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61D85B5" w14:textId="4F017D9C" w:rsidR="007225AC" w:rsidRPr="0039555A" w:rsidRDefault="007225AC" w:rsidP="007225AC">
      <w:pPr>
        <w:jc w:val="center"/>
        <w:rPr>
          <w:rFonts w:ascii="Times New Roman Bold" w:hAnsi="Times New Roman Bold" w:cs="Times New Roman"/>
          <w:b/>
          <w:bCs/>
          <w:smallCaps/>
          <w:sz w:val="24"/>
          <w:szCs w:val="24"/>
          <w:u w:val="single"/>
        </w:rPr>
      </w:pPr>
      <w:r w:rsidRPr="0039555A">
        <w:rPr>
          <w:rFonts w:ascii="Times New Roman Bold" w:hAnsi="Times New Roman Bold" w:cs="Times New Roman"/>
          <w:b/>
          <w:bCs/>
          <w:smallCaps/>
          <w:sz w:val="24"/>
          <w:szCs w:val="24"/>
          <w:u w:val="single"/>
        </w:rPr>
        <w:t>Oklahoma Workforce Commission</w:t>
      </w:r>
    </w:p>
    <w:p w14:paraId="073C991A" w14:textId="1B936337" w:rsidR="00F656FE" w:rsidRPr="0039555A" w:rsidRDefault="00F656FE" w:rsidP="007225AC">
      <w:pPr>
        <w:jc w:val="center"/>
        <w:rPr>
          <w:rFonts w:ascii="Times New Roman" w:hAnsi="Times New Roman" w:cs="Times New Roman"/>
          <w:b/>
          <w:bCs/>
          <w:sz w:val="24"/>
          <w:szCs w:val="24"/>
        </w:rPr>
      </w:pPr>
      <w:r w:rsidRPr="0039555A">
        <w:rPr>
          <w:rFonts w:ascii="Times New Roman" w:hAnsi="Times New Roman" w:cs="Times New Roman"/>
          <w:b/>
          <w:bCs/>
          <w:sz w:val="24"/>
          <w:szCs w:val="24"/>
        </w:rPr>
        <w:t>Regular Meeting</w:t>
      </w:r>
    </w:p>
    <w:p w14:paraId="459F4AAB" w14:textId="022209C4" w:rsidR="007225AC" w:rsidRPr="0039555A" w:rsidRDefault="00EC20B4" w:rsidP="007225AC">
      <w:pPr>
        <w:jc w:val="center"/>
        <w:rPr>
          <w:rFonts w:ascii="Times New Roman" w:hAnsi="Times New Roman" w:cs="Times New Roman"/>
          <w:sz w:val="24"/>
          <w:szCs w:val="24"/>
        </w:rPr>
      </w:pPr>
      <w:r>
        <w:rPr>
          <w:rFonts w:ascii="Times New Roman" w:hAnsi="Times New Roman" w:cs="Times New Roman"/>
          <w:sz w:val="24"/>
          <w:szCs w:val="24"/>
        </w:rPr>
        <w:t xml:space="preserve">March </w:t>
      </w:r>
      <w:r w:rsidR="00D96D5B">
        <w:rPr>
          <w:rFonts w:ascii="Times New Roman" w:hAnsi="Times New Roman" w:cs="Times New Roman"/>
          <w:sz w:val="24"/>
          <w:szCs w:val="24"/>
        </w:rPr>
        <w:t>13</w:t>
      </w:r>
      <w:r w:rsidR="00904C52" w:rsidRPr="0039555A">
        <w:rPr>
          <w:rFonts w:ascii="Times New Roman" w:hAnsi="Times New Roman" w:cs="Times New Roman"/>
          <w:sz w:val="24"/>
          <w:szCs w:val="24"/>
          <w:vertAlign w:val="superscript"/>
        </w:rPr>
        <w:t>th</w:t>
      </w:r>
      <w:r w:rsidR="007225AC" w:rsidRPr="0039555A">
        <w:rPr>
          <w:rFonts w:ascii="Times New Roman" w:hAnsi="Times New Roman" w:cs="Times New Roman"/>
          <w:sz w:val="24"/>
          <w:szCs w:val="24"/>
        </w:rPr>
        <w:t>, 202</w:t>
      </w:r>
      <w:r w:rsidR="00D96D5B">
        <w:rPr>
          <w:rFonts w:ascii="Times New Roman" w:hAnsi="Times New Roman" w:cs="Times New Roman"/>
          <w:sz w:val="24"/>
          <w:szCs w:val="24"/>
        </w:rPr>
        <w:t>5</w:t>
      </w:r>
      <w:r w:rsidR="007225AC" w:rsidRPr="0039555A">
        <w:rPr>
          <w:rFonts w:ascii="Times New Roman" w:hAnsi="Times New Roman" w:cs="Times New Roman"/>
          <w:sz w:val="24"/>
          <w:szCs w:val="24"/>
        </w:rPr>
        <w:t>, 2:00 PM</w:t>
      </w:r>
    </w:p>
    <w:p w14:paraId="4324C0C6" w14:textId="7066C42B" w:rsidR="007225AC" w:rsidRDefault="00997628" w:rsidP="00A81A71">
      <w:pPr>
        <w:jc w:val="center"/>
        <w:rPr>
          <w:rFonts w:ascii="Times New Roman" w:hAnsi="Times New Roman" w:cs="Times New Roman"/>
          <w:sz w:val="24"/>
          <w:szCs w:val="24"/>
        </w:rPr>
      </w:pPr>
      <w:r w:rsidRPr="0039555A">
        <w:rPr>
          <w:rFonts w:ascii="Times New Roman" w:hAnsi="Times New Roman" w:cs="Times New Roman"/>
          <w:sz w:val="24"/>
          <w:szCs w:val="24"/>
        </w:rPr>
        <w:t>O</w:t>
      </w:r>
      <w:r w:rsidR="007C3437">
        <w:rPr>
          <w:rFonts w:ascii="Times New Roman" w:hAnsi="Times New Roman" w:cs="Times New Roman"/>
          <w:sz w:val="24"/>
          <w:szCs w:val="24"/>
        </w:rPr>
        <w:t xml:space="preserve">klahoma State Capitol </w:t>
      </w:r>
    </w:p>
    <w:p w14:paraId="431A3712" w14:textId="5D01F123" w:rsidR="006E2C77" w:rsidRPr="0039555A" w:rsidRDefault="006E2C77" w:rsidP="00A81A71">
      <w:pPr>
        <w:jc w:val="center"/>
        <w:rPr>
          <w:rFonts w:ascii="Times New Roman" w:hAnsi="Times New Roman" w:cs="Times New Roman"/>
          <w:sz w:val="24"/>
          <w:szCs w:val="24"/>
        </w:rPr>
      </w:pPr>
      <w:r>
        <w:rPr>
          <w:rFonts w:ascii="Times New Roman" w:hAnsi="Times New Roman" w:cs="Times New Roman"/>
          <w:sz w:val="24"/>
          <w:szCs w:val="24"/>
        </w:rPr>
        <w:t>Room 230</w:t>
      </w:r>
    </w:p>
    <w:p w14:paraId="7D189E80" w14:textId="44ABB826" w:rsidR="004E70C1" w:rsidRPr="006E2C77" w:rsidRDefault="007C3437" w:rsidP="002553F3">
      <w:pPr>
        <w:jc w:val="center"/>
        <w:rPr>
          <w:rFonts w:ascii="Times New Roman" w:hAnsi="Times New Roman" w:cs="Times New Roman"/>
          <w:sz w:val="24"/>
          <w:szCs w:val="24"/>
        </w:rPr>
      </w:pPr>
      <w:r w:rsidRPr="006E2C77">
        <w:rPr>
          <w:rFonts w:ascii="Times New Roman" w:hAnsi="Times New Roman" w:cs="Times New Roman"/>
          <w:sz w:val="24"/>
          <w:szCs w:val="24"/>
        </w:rPr>
        <w:t>2300 N. Lincoln Blvd</w:t>
      </w:r>
      <w:r w:rsidR="006E2C77" w:rsidRPr="006E2C77">
        <w:rPr>
          <w:rFonts w:ascii="Times New Roman" w:hAnsi="Times New Roman" w:cs="Times New Roman"/>
          <w:sz w:val="24"/>
          <w:szCs w:val="24"/>
        </w:rPr>
        <w:t>., Oklahoma City</w:t>
      </w:r>
      <w:r w:rsidR="006E2C77">
        <w:rPr>
          <w:rFonts w:ascii="Times New Roman" w:hAnsi="Times New Roman" w:cs="Times New Roman"/>
          <w:sz w:val="24"/>
          <w:szCs w:val="24"/>
        </w:rPr>
        <w:t>, OK 73105</w:t>
      </w:r>
    </w:p>
    <w:p w14:paraId="74043428" w14:textId="60E6BC47" w:rsidR="007225AC" w:rsidRPr="0039555A" w:rsidRDefault="007225AC" w:rsidP="007225AC">
      <w:pPr>
        <w:pStyle w:val="ListParagraph"/>
        <w:numPr>
          <w:ilvl w:val="0"/>
          <w:numId w:val="1"/>
        </w:numPr>
        <w:rPr>
          <w:rFonts w:ascii="Times New Roman" w:hAnsi="Times New Roman" w:cs="Times New Roman"/>
          <w:sz w:val="24"/>
          <w:szCs w:val="24"/>
        </w:rPr>
      </w:pPr>
      <w:r w:rsidRPr="0039555A">
        <w:rPr>
          <w:rFonts w:ascii="Times New Roman" w:hAnsi="Times New Roman" w:cs="Times New Roman"/>
          <w:sz w:val="24"/>
          <w:szCs w:val="24"/>
        </w:rPr>
        <w:t>Call to Order</w:t>
      </w:r>
      <w:r w:rsidR="002157CD" w:rsidRPr="0039555A">
        <w:rPr>
          <w:rFonts w:ascii="Times New Roman" w:hAnsi="Times New Roman" w:cs="Times New Roman"/>
          <w:sz w:val="24"/>
          <w:szCs w:val="24"/>
        </w:rPr>
        <w:t>.</w:t>
      </w:r>
    </w:p>
    <w:p w14:paraId="6051E6A1" w14:textId="77777777" w:rsidR="007225AC" w:rsidRPr="0039555A" w:rsidRDefault="007225AC" w:rsidP="007225AC">
      <w:pPr>
        <w:pStyle w:val="ListParagraph"/>
        <w:rPr>
          <w:rFonts w:ascii="Times New Roman" w:hAnsi="Times New Roman" w:cs="Times New Roman"/>
          <w:sz w:val="24"/>
          <w:szCs w:val="24"/>
        </w:rPr>
      </w:pPr>
    </w:p>
    <w:p w14:paraId="41099152" w14:textId="22E9080E" w:rsidR="007225AC" w:rsidRPr="0039555A" w:rsidRDefault="007225AC" w:rsidP="007225AC">
      <w:pPr>
        <w:pStyle w:val="ListParagraph"/>
        <w:numPr>
          <w:ilvl w:val="0"/>
          <w:numId w:val="1"/>
        </w:numPr>
        <w:rPr>
          <w:rFonts w:ascii="Times New Roman" w:hAnsi="Times New Roman" w:cs="Times New Roman"/>
          <w:sz w:val="24"/>
          <w:szCs w:val="24"/>
        </w:rPr>
      </w:pPr>
      <w:r w:rsidRPr="0039555A">
        <w:rPr>
          <w:rFonts w:ascii="Times New Roman" w:hAnsi="Times New Roman" w:cs="Times New Roman"/>
          <w:sz w:val="24"/>
          <w:szCs w:val="24"/>
        </w:rPr>
        <w:t>Roll Call and announcement of quorum</w:t>
      </w:r>
      <w:r w:rsidR="002157CD" w:rsidRPr="0039555A">
        <w:rPr>
          <w:rFonts w:ascii="Times New Roman" w:hAnsi="Times New Roman" w:cs="Times New Roman"/>
          <w:sz w:val="24"/>
          <w:szCs w:val="24"/>
        </w:rPr>
        <w:t>.</w:t>
      </w:r>
    </w:p>
    <w:p w14:paraId="2718C0AC" w14:textId="77777777" w:rsidR="007225AC" w:rsidRPr="0039555A" w:rsidRDefault="007225AC" w:rsidP="007225AC">
      <w:pPr>
        <w:pStyle w:val="ListParagraph"/>
        <w:rPr>
          <w:rFonts w:ascii="Times New Roman" w:hAnsi="Times New Roman" w:cs="Times New Roman"/>
          <w:sz w:val="24"/>
          <w:szCs w:val="24"/>
        </w:rPr>
      </w:pPr>
    </w:p>
    <w:p w14:paraId="6896337E" w14:textId="65425AE3" w:rsidR="0039555A" w:rsidRDefault="007225AC" w:rsidP="0039555A">
      <w:pPr>
        <w:pStyle w:val="ListParagraph"/>
        <w:numPr>
          <w:ilvl w:val="0"/>
          <w:numId w:val="1"/>
        </w:numPr>
        <w:rPr>
          <w:rFonts w:ascii="Times New Roman" w:hAnsi="Times New Roman" w:cs="Times New Roman"/>
          <w:sz w:val="24"/>
          <w:szCs w:val="24"/>
        </w:rPr>
      </w:pPr>
      <w:r w:rsidRPr="0039555A">
        <w:rPr>
          <w:rFonts w:ascii="Times New Roman" w:hAnsi="Times New Roman" w:cs="Times New Roman"/>
          <w:sz w:val="24"/>
          <w:szCs w:val="24"/>
        </w:rPr>
        <w:t xml:space="preserve">Announcement of filing of </w:t>
      </w:r>
      <w:r w:rsidR="00437191" w:rsidRPr="0039555A">
        <w:rPr>
          <w:rFonts w:ascii="Times New Roman" w:hAnsi="Times New Roman" w:cs="Times New Roman"/>
          <w:sz w:val="24"/>
          <w:szCs w:val="24"/>
        </w:rPr>
        <w:t>regular</w:t>
      </w:r>
      <w:r w:rsidRPr="0039555A">
        <w:rPr>
          <w:rFonts w:ascii="Times New Roman" w:hAnsi="Times New Roman" w:cs="Times New Roman"/>
          <w:sz w:val="24"/>
          <w:szCs w:val="24"/>
        </w:rPr>
        <w:t xml:space="preserve"> meeting notice and posting of the agenda in accordance with the Open Meeting Act.</w:t>
      </w:r>
    </w:p>
    <w:p w14:paraId="3DA5A8CE" w14:textId="77777777" w:rsidR="0039555A" w:rsidRDefault="0039555A" w:rsidP="0039555A">
      <w:pPr>
        <w:pStyle w:val="ListParagraph"/>
        <w:rPr>
          <w:rFonts w:ascii="Times New Roman" w:hAnsi="Times New Roman" w:cs="Times New Roman"/>
          <w:sz w:val="24"/>
          <w:szCs w:val="24"/>
        </w:rPr>
      </w:pPr>
    </w:p>
    <w:p w14:paraId="20B3DD5F" w14:textId="73E89885" w:rsidR="0039555A" w:rsidRDefault="001842B3" w:rsidP="0039555A">
      <w:pPr>
        <w:pStyle w:val="ListParagraph"/>
        <w:numPr>
          <w:ilvl w:val="0"/>
          <w:numId w:val="1"/>
        </w:numPr>
        <w:rPr>
          <w:rFonts w:ascii="Times New Roman" w:hAnsi="Times New Roman" w:cs="Times New Roman"/>
          <w:sz w:val="24"/>
          <w:szCs w:val="24"/>
        </w:rPr>
      </w:pPr>
      <w:r w:rsidRPr="0039555A">
        <w:rPr>
          <w:rFonts w:ascii="Times New Roman" w:hAnsi="Times New Roman" w:cs="Times New Roman"/>
          <w:sz w:val="24"/>
          <w:szCs w:val="24"/>
        </w:rPr>
        <w:t xml:space="preserve">Possible discussion, revision, and vote to approve the minutes of </w:t>
      </w:r>
      <w:r w:rsidR="00DE11B9">
        <w:rPr>
          <w:rFonts w:ascii="Times New Roman" w:hAnsi="Times New Roman" w:cs="Times New Roman"/>
          <w:sz w:val="24"/>
          <w:szCs w:val="24"/>
        </w:rPr>
        <w:t>February 13</w:t>
      </w:r>
      <w:r w:rsidR="00375B14" w:rsidRPr="0039555A">
        <w:rPr>
          <w:rFonts w:ascii="Times New Roman" w:hAnsi="Times New Roman" w:cs="Times New Roman"/>
          <w:sz w:val="24"/>
          <w:szCs w:val="24"/>
          <w:vertAlign w:val="superscript"/>
        </w:rPr>
        <w:t>th</w:t>
      </w:r>
      <w:r w:rsidR="00375B14" w:rsidRPr="0039555A">
        <w:rPr>
          <w:rFonts w:ascii="Times New Roman" w:hAnsi="Times New Roman" w:cs="Times New Roman"/>
          <w:sz w:val="24"/>
          <w:szCs w:val="24"/>
        </w:rPr>
        <w:t>,</w:t>
      </w:r>
      <w:r w:rsidR="002C2658" w:rsidRPr="0039555A">
        <w:rPr>
          <w:rFonts w:ascii="Times New Roman" w:hAnsi="Times New Roman" w:cs="Times New Roman"/>
          <w:sz w:val="24"/>
          <w:szCs w:val="24"/>
        </w:rPr>
        <w:t xml:space="preserve"> </w:t>
      </w:r>
      <w:r w:rsidR="00CF2C4F" w:rsidRPr="0039555A">
        <w:rPr>
          <w:rFonts w:ascii="Times New Roman" w:hAnsi="Times New Roman" w:cs="Times New Roman"/>
          <w:sz w:val="24"/>
          <w:szCs w:val="24"/>
        </w:rPr>
        <w:t>202</w:t>
      </w:r>
      <w:r w:rsidR="00DE11B9">
        <w:rPr>
          <w:rFonts w:ascii="Times New Roman" w:hAnsi="Times New Roman" w:cs="Times New Roman"/>
          <w:sz w:val="24"/>
          <w:szCs w:val="24"/>
        </w:rPr>
        <w:t>5</w:t>
      </w:r>
      <w:r w:rsidR="00CF2C4F" w:rsidRPr="0039555A">
        <w:rPr>
          <w:rFonts w:ascii="Times New Roman" w:hAnsi="Times New Roman" w:cs="Times New Roman"/>
          <w:sz w:val="24"/>
          <w:szCs w:val="24"/>
        </w:rPr>
        <w:t>,</w:t>
      </w:r>
      <w:r w:rsidR="002C2658" w:rsidRPr="0039555A">
        <w:rPr>
          <w:rFonts w:ascii="Times New Roman" w:hAnsi="Times New Roman" w:cs="Times New Roman"/>
          <w:sz w:val="24"/>
          <w:szCs w:val="24"/>
        </w:rPr>
        <w:t xml:space="preserve"> </w:t>
      </w:r>
      <w:r w:rsidR="005A74C4" w:rsidRPr="0039555A">
        <w:rPr>
          <w:rFonts w:ascii="Times New Roman" w:hAnsi="Times New Roman" w:cs="Times New Roman"/>
          <w:sz w:val="24"/>
          <w:szCs w:val="24"/>
        </w:rPr>
        <w:t xml:space="preserve">regular </w:t>
      </w:r>
      <w:r w:rsidRPr="0039555A">
        <w:rPr>
          <w:rFonts w:ascii="Times New Roman" w:hAnsi="Times New Roman" w:cs="Times New Roman"/>
          <w:sz w:val="24"/>
          <w:szCs w:val="24"/>
        </w:rPr>
        <w:t xml:space="preserve">Commission </w:t>
      </w:r>
      <w:r w:rsidR="007225AC" w:rsidRPr="0039555A">
        <w:rPr>
          <w:rFonts w:ascii="Times New Roman" w:hAnsi="Times New Roman" w:cs="Times New Roman"/>
          <w:sz w:val="24"/>
          <w:szCs w:val="24"/>
        </w:rPr>
        <w:t>meeting</w:t>
      </w:r>
      <w:r w:rsidR="00216A9E" w:rsidRPr="0039555A">
        <w:rPr>
          <w:rFonts w:ascii="Times New Roman" w:hAnsi="Times New Roman" w:cs="Times New Roman"/>
          <w:sz w:val="24"/>
          <w:szCs w:val="24"/>
        </w:rPr>
        <w:t xml:space="preserve">. </w:t>
      </w:r>
    </w:p>
    <w:p w14:paraId="506C35D6" w14:textId="77777777" w:rsidR="0039555A" w:rsidRDefault="0039555A" w:rsidP="0039555A">
      <w:pPr>
        <w:pStyle w:val="ListParagraph"/>
        <w:rPr>
          <w:rFonts w:ascii="Times New Roman" w:hAnsi="Times New Roman" w:cs="Times New Roman"/>
          <w:sz w:val="24"/>
          <w:szCs w:val="24"/>
        </w:rPr>
      </w:pPr>
    </w:p>
    <w:p w14:paraId="2062CC8B" w14:textId="03212383" w:rsidR="0039555A" w:rsidRDefault="007225AC" w:rsidP="00F424AF">
      <w:pPr>
        <w:pStyle w:val="ListParagraph"/>
        <w:numPr>
          <w:ilvl w:val="0"/>
          <w:numId w:val="1"/>
        </w:numPr>
        <w:rPr>
          <w:rFonts w:ascii="Times New Roman" w:hAnsi="Times New Roman" w:cs="Times New Roman"/>
          <w:sz w:val="24"/>
          <w:szCs w:val="24"/>
        </w:rPr>
      </w:pPr>
      <w:r w:rsidRPr="0039555A">
        <w:rPr>
          <w:rFonts w:ascii="Times New Roman" w:hAnsi="Times New Roman" w:cs="Times New Roman"/>
          <w:sz w:val="24"/>
          <w:szCs w:val="24"/>
        </w:rPr>
        <w:t>Public Comment</w:t>
      </w:r>
      <w:r w:rsidR="0039555A">
        <w:rPr>
          <w:rFonts w:ascii="Times New Roman" w:hAnsi="Times New Roman" w:cs="Times New Roman"/>
          <w:sz w:val="24"/>
          <w:szCs w:val="24"/>
        </w:rPr>
        <w:t>.</w:t>
      </w:r>
      <w:r w:rsidR="0039555A">
        <w:rPr>
          <w:rStyle w:val="FootnoteReference"/>
          <w:rFonts w:ascii="Times New Roman" w:hAnsi="Times New Roman" w:cs="Times New Roman"/>
          <w:sz w:val="24"/>
          <w:szCs w:val="24"/>
        </w:rPr>
        <w:footnoteReference w:id="1"/>
      </w:r>
      <w:r w:rsidRPr="0039555A">
        <w:rPr>
          <w:rFonts w:ascii="Times New Roman" w:hAnsi="Times New Roman" w:cs="Times New Roman"/>
          <w:sz w:val="24"/>
          <w:szCs w:val="24"/>
        </w:rPr>
        <w:t xml:space="preserve"> </w:t>
      </w:r>
    </w:p>
    <w:p w14:paraId="54C59450" w14:textId="77777777" w:rsidR="002235CB" w:rsidRDefault="002235CB" w:rsidP="002235CB">
      <w:pPr>
        <w:pStyle w:val="ListParagraph"/>
        <w:rPr>
          <w:rFonts w:ascii="Times New Roman" w:hAnsi="Times New Roman" w:cs="Times New Roman"/>
          <w:sz w:val="24"/>
          <w:szCs w:val="24"/>
        </w:rPr>
      </w:pPr>
    </w:p>
    <w:p w14:paraId="297CD047" w14:textId="1ADFE944" w:rsidR="002235CB" w:rsidRDefault="00D565CA" w:rsidP="00F424AF">
      <w:pPr>
        <w:pStyle w:val="ListParagraph"/>
        <w:numPr>
          <w:ilvl w:val="0"/>
          <w:numId w:val="1"/>
        </w:numPr>
        <w:rPr>
          <w:rFonts w:ascii="Times New Roman" w:hAnsi="Times New Roman" w:cs="Times New Roman"/>
          <w:sz w:val="24"/>
          <w:szCs w:val="24"/>
        </w:rPr>
      </w:pPr>
      <w:r>
        <w:rPr>
          <w:rFonts w:ascii="Times New Roman" w:hAnsi="Times New Roman" w:cs="Times New Roman"/>
          <w:sz w:val="24"/>
          <w:szCs w:val="24"/>
        </w:rPr>
        <w:t xml:space="preserve">Presentation by </w:t>
      </w:r>
      <w:r w:rsidR="00A9552B">
        <w:rPr>
          <w:rFonts w:ascii="Times New Roman" w:hAnsi="Times New Roman" w:cs="Times New Roman"/>
          <w:sz w:val="24"/>
          <w:szCs w:val="24"/>
        </w:rPr>
        <w:t>Representative Brain Hill</w:t>
      </w:r>
      <w:r w:rsidR="00473639">
        <w:rPr>
          <w:rFonts w:ascii="Times New Roman" w:hAnsi="Times New Roman" w:cs="Times New Roman"/>
          <w:sz w:val="24"/>
          <w:szCs w:val="24"/>
        </w:rPr>
        <w:t>, Chair – Commerce &amp; Economic Development Oversight</w:t>
      </w:r>
      <w:r w:rsidR="00FE0F79">
        <w:rPr>
          <w:rFonts w:ascii="Times New Roman" w:hAnsi="Times New Roman" w:cs="Times New Roman"/>
          <w:sz w:val="24"/>
          <w:szCs w:val="24"/>
        </w:rPr>
        <w:t>.</w:t>
      </w:r>
    </w:p>
    <w:p w14:paraId="43F30FBD" w14:textId="77777777" w:rsidR="003E3C14" w:rsidRDefault="003E3C14" w:rsidP="003E3C14">
      <w:pPr>
        <w:pStyle w:val="ListParagraph"/>
        <w:rPr>
          <w:rFonts w:ascii="Times New Roman" w:hAnsi="Times New Roman" w:cs="Times New Roman"/>
          <w:sz w:val="24"/>
          <w:szCs w:val="24"/>
        </w:rPr>
      </w:pPr>
    </w:p>
    <w:p w14:paraId="631D3BB2" w14:textId="163B6BCE" w:rsidR="003E3C14" w:rsidRDefault="003E3C14" w:rsidP="00F424AF">
      <w:pPr>
        <w:pStyle w:val="ListParagraph"/>
        <w:numPr>
          <w:ilvl w:val="0"/>
          <w:numId w:val="1"/>
        </w:numPr>
        <w:rPr>
          <w:rFonts w:ascii="Times New Roman" w:hAnsi="Times New Roman" w:cs="Times New Roman"/>
          <w:sz w:val="24"/>
          <w:szCs w:val="24"/>
        </w:rPr>
      </w:pPr>
      <w:r>
        <w:rPr>
          <w:rFonts w:ascii="Times New Roman" w:hAnsi="Times New Roman" w:cs="Times New Roman"/>
          <w:sz w:val="24"/>
          <w:szCs w:val="24"/>
        </w:rPr>
        <w:t>Update from the CEO</w:t>
      </w:r>
      <w:r w:rsidR="00396A46">
        <w:rPr>
          <w:rFonts w:ascii="Times New Roman" w:hAnsi="Times New Roman" w:cs="Times New Roman"/>
          <w:sz w:val="24"/>
          <w:szCs w:val="24"/>
        </w:rPr>
        <w:t>, with discussion and possible action.</w:t>
      </w:r>
      <w:r>
        <w:rPr>
          <w:rFonts w:ascii="Times New Roman" w:hAnsi="Times New Roman" w:cs="Times New Roman"/>
          <w:sz w:val="24"/>
          <w:szCs w:val="24"/>
        </w:rPr>
        <w:t xml:space="preserve"> </w:t>
      </w:r>
    </w:p>
    <w:p w14:paraId="32D0A5D8" w14:textId="0E5795B1" w:rsidR="00CF6E81" w:rsidRDefault="00CF6E81" w:rsidP="00CF6E81">
      <w:pPr>
        <w:pStyle w:val="ListParagraph"/>
        <w:numPr>
          <w:ilvl w:val="1"/>
          <w:numId w:val="1"/>
        </w:numPr>
        <w:rPr>
          <w:rFonts w:ascii="Times New Roman" w:hAnsi="Times New Roman" w:cs="Times New Roman"/>
          <w:sz w:val="24"/>
          <w:szCs w:val="24"/>
        </w:rPr>
      </w:pPr>
      <w:r>
        <w:rPr>
          <w:rFonts w:ascii="Times New Roman" w:hAnsi="Times New Roman" w:cs="Times New Roman"/>
          <w:sz w:val="24"/>
          <w:szCs w:val="24"/>
        </w:rPr>
        <w:t xml:space="preserve">Ongoing legislative work including FY26 appropriations </w:t>
      </w:r>
    </w:p>
    <w:p w14:paraId="61775808" w14:textId="2847676F" w:rsidR="00CF6E81" w:rsidRDefault="00CF6E81" w:rsidP="00CF6E81">
      <w:pPr>
        <w:pStyle w:val="ListParagraph"/>
        <w:numPr>
          <w:ilvl w:val="1"/>
          <w:numId w:val="1"/>
        </w:numPr>
        <w:rPr>
          <w:rFonts w:ascii="Times New Roman" w:hAnsi="Times New Roman" w:cs="Times New Roman"/>
          <w:sz w:val="24"/>
          <w:szCs w:val="24"/>
        </w:rPr>
      </w:pPr>
      <w:r>
        <w:rPr>
          <w:rFonts w:ascii="Times New Roman" w:hAnsi="Times New Roman" w:cs="Times New Roman"/>
          <w:sz w:val="24"/>
          <w:szCs w:val="24"/>
        </w:rPr>
        <w:t xml:space="preserve">Feedback/Update of ARPA RFP </w:t>
      </w:r>
    </w:p>
    <w:p w14:paraId="7FFF44F8" w14:textId="614FCB00" w:rsidR="00CF6E81" w:rsidRDefault="00CF6E81" w:rsidP="00CF6E81">
      <w:pPr>
        <w:pStyle w:val="ListParagraph"/>
        <w:numPr>
          <w:ilvl w:val="1"/>
          <w:numId w:val="1"/>
        </w:numPr>
        <w:rPr>
          <w:rFonts w:ascii="Times New Roman" w:hAnsi="Times New Roman" w:cs="Times New Roman"/>
          <w:sz w:val="24"/>
          <w:szCs w:val="24"/>
        </w:rPr>
      </w:pPr>
      <w:r>
        <w:rPr>
          <w:rFonts w:ascii="Times New Roman" w:hAnsi="Times New Roman" w:cs="Times New Roman"/>
          <w:sz w:val="24"/>
          <w:szCs w:val="24"/>
        </w:rPr>
        <w:t xml:space="preserve">Update on staffing, office location and administrative functions </w:t>
      </w:r>
    </w:p>
    <w:p w14:paraId="4CE5A73A" w14:textId="77777777" w:rsidR="00F424AF" w:rsidRPr="00F424AF" w:rsidRDefault="00F424AF" w:rsidP="00F424AF">
      <w:pPr>
        <w:pStyle w:val="ListParagraph"/>
        <w:rPr>
          <w:rFonts w:ascii="Times New Roman" w:hAnsi="Times New Roman" w:cs="Times New Roman"/>
          <w:sz w:val="24"/>
          <w:szCs w:val="24"/>
        </w:rPr>
      </w:pPr>
    </w:p>
    <w:p w14:paraId="1537EB4B" w14:textId="241700CA" w:rsidR="00D96329" w:rsidRPr="0039555A" w:rsidRDefault="00D96329" w:rsidP="00D617D2">
      <w:pPr>
        <w:pStyle w:val="ListParagraph"/>
        <w:numPr>
          <w:ilvl w:val="0"/>
          <w:numId w:val="1"/>
        </w:numPr>
        <w:rPr>
          <w:rFonts w:ascii="Times New Roman" w:hAnsi="Times New Roman" w:cs="Times New Roman"/>
          <w:sz w:val="24"/>
          <w:szCs w:val="24"/>
        </w:rPr>
      </w:pPr>
      <w:r w:rsidRPr="0039555A">
        <w:rPr>
          <w:rFonts w:ascii="Times New Roman" w:hAnsi="Times New Roman" w:cs="Times New Roman"/>
          <w:sz w:val="24"/>
          <w:szCs w:val="24"/>
        </w:rPr>
        <w:t>Subcommittee Lead Updates</w:t>
      </w:r>
      <w:r w:rsidR="00396A46">
        <w:rPr>
          <w:rFonts w:ascii="Times New Roman" w:hAnsi="Times New Roman" w:cs="Times New Roman"/>
          <w:sz w:val="24"/>
          <w:szCs w:val="24"/>
        </w:rPr>
        <w:t xml:space="preserve">, with discussion and possible action. </w:t>
      </w:r>
    </w:p>
    <w:p w14:paraId="1955F95D" w14:textId="094DA792" w:rsidR="00D96329" w:rsidRPr="0039555A" w:rsidRDefault="00D617D2" w:rsidP="0039555A">
      <w:pPr>
        <w:pStyle w:val="ListParagraph"/>
        <w:numPr>
          <w:ilvl w:val="0"/>
          <w:numId w:val="7"/>
        </w:numPr>
        <w:rPr>
          <w:rFonts w:ascii="Times New Roman" w:hAnsi="Times New Roman" w:cs="Times New Roman"/>
          <w:sz w:val="24"/>
          <w:szCs w:val="24"/>
        </w:rPr>
      </w:pPr>
      <w:r w:rsidRPr="0039555A">
        <w:rPr>
          <w:rFonts w:ascii="Times New Roman" w:hAnsi="Times New Roman" w:cs="Times New Roman"/>
          <w:sz w:val="24"/>
          <w:szCs w:val="24"/>
        </w:rPr>
        <w:t>CEO Search &amp; Implementation</w:t>
      </w:r>
      <w:r w:rsidR="00D96329" w:rsidRPr="0039555A">
        <w:rPr>
          <w:rFonts w:ascii="Times New Roman" w:hAnsi="Times New Roman" w:cs="Times New Roman"/>
          <w:sz w:val="24"/>
          <w:szCs w:val="24"/>
        </w:rPr>
        <w:t xml:space="preserve"> Subcommittee</w:t>
      </w:r>
      <w:r w:rsidRPr="0039555A">
        <w:rPr>
          <w:rFonts w:ascii="Times New Roman" w:hAnsi="Times New Roman" w:cs="Times New Roman"/>
          <w:sz w:val="24"/>
          <w:szCs w:val="24"/>
        </w:rPr>
        <w:t xml:space="preserve">, </w:t>
      </w:r>
    </w:p>
    <w:p w14:paraId="57AB2FD2" w14:textId="4B076D51" w:rsidR="00D96329" w:rsidRPr="0039555A" w:rsidRDefault="00D617D2" w:rsidP="0039555A">
      <w:pPr>
        <w:pStyle w:val="ListParagraph"/>
        <w:numPr>
          <w:ilvl w:val="0"/>
          <w:numId w:val="7"/>
        </w:numPr>
        <w:rPr>
          <w:rFonts w:ascii="Times New Roman" w:hAnsi="Times New Roman" w:cs="Times New Roman"/>
          <w:sz w:val="24"/>
          <w:szCs w:val="24"/>
        </w:rPr>
      </w:pPr>
      <w:r w:rsidRPr="0039555A">
        <w:rPr>
          <w:rFonts w:ascii="Times New Roman" w:hAnsi="Times New Roman" w:cs="Times New Roman"/>
          <w:sz w:val="24"/>
          <w:szCs w:val="24"/>
        </w:rPr>
        <w:t>Data Management</w:t>
      </w:r>
      <w:r w:rsidR="00D96329" w:rsidRPr="0039555A">
        <w:rPr>
          <w:rFonts w:ascii="Times New Roman" w:hAnsi="Times New Roman" w:cs="Times New Roman"/>
          <w:sz w:val="24"/>
          <w:szCs w:val="24"/>
        </w:rPr>
        <w:t xml:space="preserve"> Subcommittee</w:t>
      </w:r>
      <w:r w:rsidRPr="0039555A">
        <w:rPr>
          <w:rFonts w:ascii="Times New Roman" w:hAnsi="Times New Roman" w:cs="Times New Roman"/>
          <w:sz w:val="24"/>
          <w:szCs w:val="24"/>
        </w:rPr>
        <w:t xml:space="preserve">, and </w:t>
      </w:r>
    </w:p>
    <w:p w14:paraId="1ACD3880" w14:textId="4F9EA919" w:rsidR="00156679" w:rsidRDefault="00D617D2" w:rsidP="00FE0F79">
      <w:pPr>
        <w:pStyle w:val="ListParagraph"/>
        <w:numPr>
          <w:ilvl w:val="0"/>
          <w:numId w:val="7"/>
        </w:numPr>
        <w:rPr>
          <w:rFonts w:ascii="Times New Roman" w:hAnsi="Times New Roman" w:cs="Times New Roman"/>
          <w:sz w:val="24"/>
          <w:szCs w:val="24"/>
        </w:rPr>
      </w:pPr>
      <w:r w:rsidRPr="0039555A">
        <w:rPr>
          <w:rFonts w:ascii="Times New Roman" w:hAnsi="Times New Roman" w:cs="Times New Roman"/>
          <w:sz w:val="24"/>
          <w:szCs w:val="24"/>
        </w:rPr>
        <w:t xml:space="preserve">Stakeholder Engagement </w:t>
      </w:r>
      <w:r w:rsidR="00D96329" w:rsidRPr="0039555A">
        <w:rPr>
          <w:rFonts w:ascii="Times New Roman" w:hAnsi="Times New Roman" w:cs="Times New Roman"/>
          <w:sz w:val="24"/>
          <w:szCs w:val="24"/>
        </w:rPr>
        <w:t>S</w:t>
      </w:r>
      <w:r w:rsidRPr="0039555A">
        <w:rPr>
          <w:rFonts w:ascii="Times New Roman" w:hAnsi="Times New Roman" w:cs="Times New Roman"/>
          <w:sz w:val="24"/>
          <w:szCs w:val="24"/>
        </w:rPr>
        <w:t>ubcommittee</w:t>
      </w:r>
      <w:r w:rsidR="0039555A">
        <w:rPr>
          <w:rFonts w:ascii="Times New Roman" w:hAnsi="Times New Roman" w:cs="Times New Roman"/>
          <w:sz w:val="24"/>
          <w:szCs w:val="24"/>
        </w:rPr>
        <w:t>.</w:t>
      </w:r>
      <w:r w:rsidR="00615E5A">
        <w:rPr>
          <w:rFonts w:ascii="Times New Roman" w:hAnsi="Times New Roman" w:cs="Times New Roman"/>
          <w:sz w:val="24"/>
          <w:szCs w:val="24"/>
        </w:rPr>
        <w:t xml:space="preserve"> </w:t>
      </w:r>
    </w:p>
    <w:p w14:paraId="24C2F109" w14:textId="77777777" w:rsidR="00FE0F79" w:rsidRPr="00FE0F79" w:rsidRDefault="00FE0F79" w:rsidP="00FE0F79">
      <w:pPr>
        <w:pStyle w:val="ListParagraph"/>
        <w:ind w:left="1440"/>
        <w:rPr>
          <w:rFonts w:ascii="Times New Roman" w:hAnsi="Times New Roman" w:cs="Times New Roman"/>
          <w:sz w:val="24"/>
          <w:szCs w:val="24"/>
        </w:rPr>
      </w:pPr>
    </w:p>
    <w:p w14:paraId="3C4F57EE" w14:textId="77777777" w:rsidR="002553F3" w:rsidRDefault="007225AC" w:rsidP="0039555A">
      <w:pPr>
        <w:pStyle w:val="ListParagraph"/>
        <w:numPr>
          <w:ilvl w:val="0"/>
          <w:numId w:val="1"/>
        </w:numPr>
        <w:rPr>
          <w:rFonts w:ascii="Times New Roman" w:hAnsi="Times New Roman" w:cs="Times New Roman"/>
          <w:sz w:val="24"/>
          <w:szCs w:val="24"/>
        </w:rPr>
      </w:pPr>
      <w:r w:rsidRPr="002553F3">
        <w:rPr>
          <w:rFonts w:ascii="Times New Roman" w:hAnsi="Times New Roman" w:cs="Times New Roman"/>
          <w:sz w:val="24"/>
          <w:szCs w:val="24"/>
        </w:rPr>
        <w:t>Adjournment</w:t>
      </w:r>
      <w:r w:rsidR="002157CD" w:rsidRPr="002553F3">
        <w:rPr>
          <w:rFonts w:ascii="Times New Roman" w:hAnsi="Times New Roman" w:cs="Times New Roman"/>
          <w:sz w:val="24"/>
          <w:szCs w:val="24"/>
        </w:rPr>
        <w:t>.</w:t>
      </w:r>
    </w:p>
    <w:p w14:paraId="2869828F" w14:textId="77777777" w:rsidR="002553F3" w:rsidRDefault="002553F3" w:rsidP="002553F3">
      <w:pPr>
        <w:pStyle w:val="ListParagraph"/>
        <w:rPr>
          <w:rFonts w:ascii="Times New Roman" w:hAnsi="Times New Roman" w:cs="Times New Roman"/>
          <w:sz w:val="24"/>
          <w:szCs w:val="24"/>
        </w:rPr>
      </w:pPr>
    </w:p>
    <w:p w14:paraId="6E17F014" w14:textId="05522B2F" w:rsidR="001842B3" w:rsidRPr="002553F3" w:rsidRDefault="001842B3" w:rsidP="0039555A">
      <w:pPr>
        <w:pStyle w:val="ListParagraph"/>
        <w:numPr>
          <w:ilvl w:val="0"/>
          <w:numId w:val="1"/>
        </w:numPr>
        <w:rPr>
          <w:rFonts w:ascii="Times New Roman" w:hAnsi="Times New Roman" w:cs="Times New Roman"/>
          <w:sz w:val="24"/>
          <w:szCs w:val="24"/>
        </w:rPr>
      </w:pPr>
      <w:r w:rsidRPr="002553F3">
        <w:rPr>
          <w:rFonts w:ascii="Times New Roman" w:hAnsi="Times New Roman" w:cs="Times New Roman"/>
          <w:sz w:val="24"/>
          <w:szCs w:val="24"/>
        </w:rPr>
        <w:t>Note: This body may discuss, vote to approve, vote to disapprove, vote to amend or approve in part, vote to table, change the sequence of any agenda item, or decide not to discuss any item on the agenda.</w:t>
      </w:r>
    </w:p>
    <w:sectPr w:rsidR="001842B3" w:rsidRPr="002553F3" w:rsidSect="002553F3">
      <w:headerReference w:type="even" r:id="rId11"/>
      <w:headerReference w:type="default" r:id="rId12"/>
      <w:footerReference w:type="even" r:id="rId13"/>
      <w:footerReference w:type="default" r:id="rId14"/>
      <w:headerReference w:type="first" r:id="rId15"/>
      <w:footerReference w:type="first" r:id="rId16"/>
      <w:pgSz w:w="12240" w:h="15840"/>
      <w:pgMar w:top="720" w:right="1440" w:bottom="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6DE966D" w14:textId="77777777" w:rsidR="00727F2B" w:rsidRDefault="00727F2B" w:rsidP="00B67FC7">
      <w:pPr>
        <w:spacing w:after="0" w:line="240" w:lineRule="auto"/>
      </w:pPr>
      <w:r>
        <w:separator/>
      </w:r>
    </w:p>
  </w:endnote>
  <w:endnote w:type="continuationSeparator" w:id="0">
    <w:p w14:paraId="406F4E1D" w14:textId="77777777" w:rsidR="00727F2B" w:rsidRDefault="00727F2B" w:rsidP="00B67FC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onsolas">
    <w:panose1 w:val="020B0609020204030204"/>
    <w:charset w:val="00"/>
    <w:family w:val="modern"/>
    <w:pitch w:val="fixed"/>
    <w:sig w:usb0="E00006FF" w:usb1="0000FCFF" w:usb2="00000001" w:usb3="00000000" w:csb0="0000019F" w:csb1="00000000"/>
  </w:font>
  <w:font w:name="Times New Roman Bold">
    <w:panose1 w:val="00000000000000000000"/>
    <w:charset w:val="00"/>
    <w:family w:val="roman"/>
    <w:notTrueType/>
    <w:pitch w:val="default"/>
    <w:sig w:usb0="00000003" w:usb1="00000000" w:usb2="00000000" w:usb3="00000000" w:csb0="00000001"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4A45A76" w14:textId="77777777" w:rsidR="00B67FC7" w:rsidRDefault="00B67FC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136690B" w14:textId="77777777" w:rsidR="00B67FC7" w:rsidRDefault="00B67FC7">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C53EBB4" w14:textId="77777777" w:rsidR="00B67FC7" w:rsidRDefault="00B67FC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2C621CA" w14:textId="77777777" w:rsidR="00727F2B" w:rsidRDefault="00727F2B" w:rsidP="00B67FC7">
      <w:pPr>
        <w:spacing w:after="0" w:line="240" w:lineRule="auto"/>
      </w:pPr>
      <w:r>
        <w:separator/>
      </w:r>
    </w:p>
  </w:footnote>
  <w:footnote w:type="continuationSeparator" w:id="0">
    <w:p w14:paraId="555D3053" w14:textId="77777777" w:rsidR="00727F2B" w:rsidRDefault="00727F2B" w:rsidP="00B67FC7">
      <w:pPr>
        <w:spacing w:after="0" w:line="240" w:lineRule="auto"/>
      </w:pPr>
      <w:r>
        <w:continuationSeparator/>
      </w:r>
    </w:p>
  </w:footnote>
  <w:footnote w:id="1">
    <w:p w14:paraId="1F9B5E0C" w14:textId="77777777" w:rsidR="0039555A" w:rsidRPr="0039555A" w:rsidRDefault="0039555A" w:rsidP="0039555A">
      <w:pPr>
        <w:pStyle w:val="ListParagraph"/>
        <w:ind w:left="0"/>
        <w:jc w:val="both"/>
        <w:rPr>
          <w:rFonts w:ascii="Times New Roman" w:hAnsi="Times New Roman" w:cs="Times New Roman"/>
          <w:sz w:val="24"/>
          <w:szCs w:val="24"/>
        </w:rPr>
      </w:pPr>
      <w:r>
        <w:rPr>
          <w:rStyle w:val="FootnoteReference"/>
        </w:rPr>
        <w:footnoteRef/>
      </w:r>
      <w:r>
        <w:t xml:space="preserve"> </w:t>
      </w:r>
      <w:r w:rsidRPr="0039555A">
        <w:rPr>
          <w:rFonts w:ascii="Times New Roman" w:eastAsia="Times New Roman" w:hAnsi="Times New Roman" w:cs="Times New Roman"/>
          <w:kern w:val="0"/>
          <w:sz w:val="24"/>
          <w:szCs w:val="24"/>
          <w14:ligatures w14:val="none"/>
        </w:rPr>
        <w:t>The Oklahoma Workforce Commission allows members of the public to comment on items of business before the Commission that have been properly noticed in the posted agenda. Each speaker is limited to three (3) minutes. Anyone wishing to speak may sign-up in advance of the meeting.</w:t>
      </w:r>
    </w:p>
    <w:p w14:paraId="55521F1E" w14:textId="2673BC17" w:rsidR="0039555A" w:rsidRDefault="0039555A">
      <w:pPr>
        <w:pStyle w:val="FootnoteText"/>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C98F883" w14:textId="77777777" w:rsidR="00B67FC7" w:rsidRDefault="00B67FC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095D4B5" w14:textId="6BF88680" w:rsidR="00B67FC7" w:rsidRDefault="00B67FC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CFB723D" w14:textId="77777777" w:rsidR="00B67FC7" w:rsidRDefault="00B67FC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6B33E82"/>
    <w:multiLevelType w:val="hybridMultilevel"/>
    <w:tmpl w:val="CB68D3DC"/>
    <w:lvl w:ilvl="0" w:tplc="FFFFFFFF">
      <w:start w:val="1"/>
      <w:numFmt w:val="decimal"/>
      <w:lvlText w:val="%1."/>
      <w:lvlJc w:val="left"/>
      <w:pPr>
        <w:ind w:left="720" w:hanging="360"/>
      </w:pPr>
    </w:lvl>
    <w:lvl w:ilvl="1" w:tplc="04090015">
      <w:start w:val="1"/>
      <w:numFmt w:val="upp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 w15:restartNumberingAfterBreak="0">
    <w:nsid w:val="1F652059"/>
    <w:multiLevelType w:val="hybridMultilevel"/>
    <w:tmpl w:val="7466D880"/>
    <w:lvl w:ilvl="0" w:tplc="C80E5D6A">
      <w:start w:val="1"/>
      <w:numFmt w:val="decimal"/>
      <w:lvlText w:val="%1."/>
      <w:lvlJc w:val="left"/>
      <w:pPr>
        <w:ind w:left="360" w:hanging="360"/>
      </w:pPr>
      <w:rPr>
        <w:rFonts w:hint="default"/>
      </w:rPr>
    </w:lvl>
    <w:lvl w:ilvl="1" w:tplc="DFEE2E6E">
      <w:start w:val="1"/>
      <w:numFmt w:val="lowerLetter"/>
      <w:lvlText w:val="%2."/>
      <w:lvlJc w:val="left"/>
      <w:pPr>
        <w:ind w:left="1440" w:hanging="360"/>
      </w:pPr>
      <w:rPr>
        <w:rFonts w:hint="default"/>
        <w:color w:val="auto"/>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2ABB0DC1"/>
    <w:multiLevelType w:val="hybridMultilevel"/>
    <w:tmpl w:val="A540F5E4"/>
    <w:lvl w:ilvl="0" w:tplc="DFEE2E6E">
      <w:start w:val="1"/>
      <w:numFmt w:val="lowerLetter"/>
      <w:lvlText w:val="%1."/>
      <w:lvlJc w:val="left"/>
      <w:pPr>
        <w:ind w:left="1440" w:hanging="360"/>
      </w:pPr>
      <w:rPr>
        <w:rFonts w:hint="default"/>
        <w:color w:val="auto"/>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 w15:restartNumberingAfterBreak="0">
    <w:nsid w:val="2F1E5148"/>
    <w:multiLevelType w:val="hybridMultilevel"/>
    <w:tmpl w:val="8FA40EE0"/>
    <w:lvl w:ilvl="0" w:tplc="0409000F">
      <w:start w:val="1"/>
      <w:numFmt w:val="decimal"/>
      <w:lvlText w:val="%1."/>
      <w:lvlJc w:val="left"/>
      <w:pPr>
        <w:ind w:left="720" w:hanging="360"/>
      </w:pPr>
    </w:lvl>
    <w:lvl w:ilvl="1" w:tplc="04090001">
      <w:start w:val="1"/>
      <w:numFmt w:val="bullet"/>
      <w:lvlText w:val=""/>
      <w:lvlJc w:val="left"/>
      <w:pPr>
        <w:ind w:left="1440" w:hanging="360"/>
      </w:pPr>
      <w:rPr>
        <w:rFonts w:ascii="Symbol" w:hAnsi="Symbol"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357F7D0B"/>
    <w:multiLevelType w:val="hybridMultilevel"/>
    <w:tmpl w:val="E93665CC"/>
    <w:lvl w:ilvl="0" w:tplc="DEF84C3C">
      <w:start w:val="1"/>
      <w:numFmt w:val="upperLetter"/>
      <w:lvlText w:val="%1."/>
      <w:lvlJc w:val="left"/>
      <w:pPr>
        <w:ind w:left="462" w:hanging="358"/>
      </w:pPr>
      <w:rPr>
        <w:rFonts w:hint="default"/>
        <w:spacing w:val="0"/>
        <w:w w:val="102"/>
        <w:lang w:val="en-US" w:eastAsia="en-US" w:bidi="ar-SA"/>
      </w:rPr>
    </w:lvl>
    <w:lvl w:ilvl="1" w:tplc="18A4D288">
      <w:start w:val="1"/>
      <w:numFmt w:val="decimal"/>
      <w:lvlText w:val="%2."/>
      <w:lvlJc w:val="left"/>
      <w:pPr>
        <w:ind w:left="909" w:hanging="365"/>
      </w:pPr>
      <w:rPr>
        <w:rFonts w:hint="default"/>
        <w:spacing w:val="0"/>
        <w:w w:val="101"/>
        <w:lang w:val="en-US" w:eastAsia="en-US" w:bidi="ar-SA"/>
      </w:rPr>
    </w:lvl>
    <w:lvl w:ilvl="2" w:tplc="588A1498">
      <w:start w:val="1"/>
      <w:numFmt w:val="lowerLetter"/>
      <w:lvlText w:val="%3."/>
      <w:lvlJc w:val="left"/>
      <w:pPr>
        <w:ind w:left="1306" w:hanging="365"/>
      </w:pPr>
      <w:rPr>
        <w:rFonts w:hint="default"/>
        <w:spacing w:val="0"/>
        <w:w w:val="98"/>
        <w:lang w:val="en-US" w:eastAsia="en-US" w:bidi="ar-SA"/>
      </w:rPr>
    </w:lvl>
    <w:lvl w:ilvl="3" w:tplc="5AAA8EEC">
      <w:start w:val="1"/>
      <w:numFmt w:val="decimal"/>
      <w:lvlText w:val="%4)"/>
      <w:lvlJc w:val="left"/>
      <w:pPr>
        <w:ind w:left="1900" w:hanging="365"/>
      </w:pPr>
      <w:rPr>
        <w:rFonts w:ascii="Times New Roman" w:eastAsia="Times New Roman" w:hAnsi="Times New Roman" w:cs="Times New Roman" w:hint="default"/>
        <w:b/>
        <w:bCs/>
        <w:i w:val="0"/>
        <w:iCs w:val="0"/>
        <w:color w:val="232424"/>
        <w:spacing w:val="0"/>
        <w:w w:val="100"/>
        <w:sz w:val="24"/>
        <w:szCs w:val="24"/>
        <w:lang w:val="en-US" w:eastAsia="en-US" w:bidi="ar-SA"/>
      </w:rPr>
    </w:lvl>
    <w:lvl w:ilvl="4" w:tplc="9AA07B2E">
      <w:numFmt w:val="bullet"/>
      <w:lvlText w:val="•"/>
      <w:lvlJc w:val="left"/>
      <w:pPr>
        <w:ind w:left="1020" w:hanging="365"/>
      </w:pPr>
      <w:rPr>
        <w:rFonts w:hint="default"/>
        <w:lang w:val="en-US" w:eastAsia="en-US" w:bidi="ar-SA"/>
      </w:rPr>
    </w:lvl>
    <w:lvl w:ilvl="5" w:tplc="235E3FE6">
      <w:numFmt w:val="bullet"/>
      <w:lvlText w:val="•"/>
      <w:lvlJc w:val="left"/>
      <w:pPr>
        <w:ind w:left="1040" w:hanging="365"/>
      </w:pPr>
      <w:rPr>
        <w:rFonts w:hint="default"/>
        <w:lang w:val="en-US" w:eastAsia="en-US" w:bidi="ar-SA"/>
      </w:rPr>
    </w:lvl>
    <w:lvl w:ilvl="6" w:tplc="C39AA2B4">
      <w:numFmt w:val="bullet"/>
      <w:lvlText w:val="•"/>
      <w:lvlJc w:val="left"/>
      <w:pPr>
        <w:ind w:left="1220" w:hanging="365"/>
      </w:pPr>
      <w:rPr>
        <w:rFonts w:hint="default"/>
        <w:lang w:val="en-US" w:eastAsia="en-US" w:bidi="ar-SA"/>
      </w:rPr>
    </w:lvl>
    <w:lvl w:ilvl="7" w:tplc="418CFCA4">
      <w:numFmt w:val="bullet"/>
      <w:lvlText w:val="•"/>
      <w:lvlJc w:val="left"/>
      <w:pPr>
        <w:ind w:left="1300" w:hanging="365"/>
      </w:pPr>
      <w:rPr>
        <w:rFonts w:hint="default"/>
        <w:lang w:val="en-US" w:eastAsia="en-US" w:bidi="ar-SA"/>
      </w:rPr>
    </w:lvl>
    <w:lvl w:ilvl="8" w:tplc="CC4C3BC4">
      <w:numFmt w:val="bullet"/>
      <w:lvlText w:val="•"/>
      <w:lvlJc w:val="left"/>
      <w:pPr>
        <w:ind w:left="1900" w:hanging="365"/>
      </w:pPr>
      <w:rPr>
        <w:rFonts w:hint="default"/>
        <w:lang w:val="en-US" w:eastAsia="en-US" w:bidi="ar-SA"/>
      </w:rPr>
    </w:lvl>
  </w:abstractNum>
  <w:abstractNum w:abstractNumId="5" w15:restartNumberingAfterBreak="0">
    <w:nsid w:val="437F2F01"/>
    <w:multiLevelType w:val="hybridMultilevel"/>
    <w:tmpl w:val="1084FBE6"/>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6" w15:restartNumberingAfterBreak="0">
    <w:nsid w:val="46E16543"/>
    <w:multiLevelType w:val="hybridMultilevel"/>
    <w:tmpl w:val="30C8B08A"/>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215043371">
    <w:abstractNumId w:val="6"/>
  </w:num>
  <w:num w:numId="2" w16cid:durableId="350031996">
    <w:abstractNumId w:val="0"/>
  </w:num>
  <w:num w:numId="3" w16cid:durableId="1365325632">
    <w:abstractNumId w:val="4"/>
  </w:num>
  <w:num w:numId="4" w16cid:durableId="1014114893">
    <w:abstractNumId w:val="1"/>
  </w:num>
  <w:num w:numId="5" w16cid:durableId="1164588817">
    <w:abstractNumId w:val="5"/>
  </w:num>
  <w:num w:numId="6" w16cid:durableId="1105271889">
    <w:abstractNumId w:val="3"/>
  </w:num>
  <w:num w:numId="7" w16cid:durableId="96006686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225AC"/>
    <w:rsid w:val="00000E76"/>
    <w:rsid w:val="00021612"/>
    <w:rsid w:val="00037181"/>
    <w:rsid w:val="0007429B"/>
    <w:rsid w:val="00092C3A"/>
    <w:rsid w:val="00101AAE"/>
    <w:rsid w:val="00106891"/>
    <w:rsid w:val="0014027B"/>
    <w:rsid w:val="00144012"/>
    <w:rsid w:val="00151D03"/>
    <w:rsid w:val="00156679"/>
    <w:rsid w:val="00173DAA"/>
    <w:rsid w:val="001842B3"/>
    <w:rsid w:val="00191029"/>
    <w:rsid w:val="00191C4F"/>
    <w:rsid w:val="00195038"/>
    <w:rsid w:val="001A2470"/>
    <w:rsid w:val="001B28FB"/>
    <w:rsid w:val="00203BEE"/>
    <w:rsid w:val="002157CD"/>
    <w:rsid w:val="00216A9E"/>
    <w:rsid w:val="00220097"/>
    <w:rsid w:val="002235CB"/>
    <w:rsid w:val="002252E4"/>
    <w:rsid w:val="00226916"/>
    <w:rsid w:val="00226E27"/>
    <w:rsid w:val="00234472"/>
    <w:rsid w:val="002500BB"/>
    <w:rsid w:val="002553F3"/>
    <w:rsid w:val="00261660"/>
    <w:rsid w:val="002863E6"/>
    <w:rsid w:val="002B193E"/>
    <w:rsid w:val="002C045D"/>
    <w:rsid w:val="002C2658"/>
    <w:rsid w:val="00313FD8"/>
    <w:rsid w:val="0031719F"/>
    <w:rsid w:val="003478FF"/>
    <w:rsid w:val="00355199"/>
    <w:rsid w:val="0037467F"/>
    <w:rsid w:val="00375B14"/>
    <w:rsid w:val="0038081B"/>
    <w:rsid w:val="00384CF9"/>
    <w:rsid w:val="0039555A"/>
    <w:rsid w:val="00396A46"/>
    <w:rsid w:val="00397B76"/>
    <w:rsid w:val="003D384A"/>
    <w:rsid w:val="003D68EA"/>
    <w:rsid w:val="003E3C14"/>
    <w:rsid w:val="003F42FC"/>
    <w:rsid w:val="00403556"/>
    <w:rsid w:val="004137E7"/>
    <w:rsid w:val="004178AA"/>
    <w:rsid w:val="00424DB1"/>
    <w:rsid w:val="00427FA9"/>
    <w:rsid w:val="00437191"/>
    <w:rsid w:val="00447DD4"/>
    <w:rsid w:val="0046383E"/>
    <w:rsid w:val="00473179"/>
    <w:rsid w:val="00473639"/>
    <w:rsid w:val="004B1B4B"/>
    <w:rsid w:val="004D38C6"/>
    <w:rsid w:val="004E70C1"/>
    <w:rsid w:val="00507BA5"/>
    <w:rsid w:val="0055607B"/>
    <w:rsid w:val="005726A2"/>
    <w:rsid w:val="00593237"/>
    <w:rsid w:val="005A74C4"/>
    <w:rsid w:val="005B57D0"/>
    <w:rsid w:val="005E6854"/>
    <w:rsid w:val="005F1E82"/>
    <w:rsid w:val="006101C4"/>
    <w:rsid w:val="00615E5A"/>
    <w:rsid w:val="00616713"/>
    <w:rsid w:val="006524DD"/>
    <w:rsid w:val="00655154"/>
    <w:rsid w:val="0067434B"/>
    <w:rsid w:val="006A3221"/>
    <w:rsid w:val="006C1819"/>
    <w:rsid w:val="006D1111"/>
    <w:rsid w:val="006D321E"/>
    <w:rsid w:val="006E28BD"/>
    <w:rsid w:val="006E2C77"/>
    <w:rsid w:val="006E371E"/>
    <w:rsid w:val="006E3A44"/>
    <w:rsid w:val="00700585"/>
    <w:rsid w:val="007225AC"/>
    <w:rsid w:val="00727F2B"/>
    <w:rsid w:val="0075435A"/>
    <w:rsid w:val="00776D59"/>
    <w:rsid w:val="007C0F77"/>
    <w:rsid w:val="007C3437"/>
    <w:rsid w:val="008159F8"/>
    <w:rsid w:val="008320F0"/>
    <w:rsid w:val="00836256"/>
    <w:rsid w:val="008A104E"/>
    <w:rsid w:val="008C3C1F"/>
    <w:rsid w:val="008D2BD6"/>
    <w:rsid w:val="00901F25"/>
    <w:rsid w:val="00904C52"/>
    <w:rsid w:val="0091069D"/>
    <w:rsid w:val="009259C8"/>
    <w:rsid w:val="00930DB8"/>
    <w:rsid w:val="00951ED5"/>
    <w:rsid w:val="00964C64"/>
    <w:rsid w:val="00997628"/>
    <w:rsid w:val="009A324B"/>
    <w:rsid w:val="009A580C"/>
    <w:rsid w:val="009B2B0D"/>
    <w:rsid w:val="009B791D"/>
    <w:rsid w:val="00A00883"/>
    <w:rsid w:val="00A01AD1"/>
    <w:rsid w:val="00A020A5"/>
    <w:rsid w:val="00A04B67"/>
    <w:rsid w:val="00A34239"/>
    <w:rsid w:val="00A3689B"/>
    <w:rsid w:val="00A5259C"/>
    <w:rsid w:val="00A52A94"/>
    <w:rsid w:val="00A60185"/>
    <w:rsid w:val="00A81A71"/>
    <w:rsid w:val="00A8432E"/>
    <w:rsid w:val="00A9552B"/>
    <w:rsid w:val="00AB59F7"/>
    <w:rsid w:val="00AC7F11"/>
    <w:rsid w:val="00AF132E"/>
    <w:rsid w:val="00AF3D85"/>
    <w:rsid w:val="00B0434C"/>
    <w:rsid w:val="00B17CF8"/>
    <w:rsid w:val="00B67FC7"/>
    <w:rsid w:val="00B922BA"/>
    <w:rsid w:val="00BC2A7D"/>
    <w:rsid w:val="00BD30A3"/>
    <w:rsid w:val="00BE7159"/>
    <w:rsid w:val="00C24FB8"/>
    <w:rsid w:val="00C41F41"/>
    <w:rsid w:val="00C66DFC"/>
    <w:rsid w:val="00C76DC6"/>
    <w:rsid w:val="00C77F35"/>
    <w:rsid w:val="00C862C7"/>
    <w:rsid w:val="00CD78E2"/>
    <w:rsid w:val="00CE0FC7"/>
    <w:rsid w:val="00CF2C4F"/>
    <w:rsid w:val="00CF6E81"/>
    <w:rsid w:val="00D0151E"/>
    <w:rsid w:val="00D2400C"/>
    <w:rsid w:val="00D24DAF"/>
    <w:rsid w:val="00D565CA"/>
    <w:rsid w:val="00D617D2"/>
    <w:rsid w:val="00D77712"/>
    <w:rsid w:val="00D856DE"/>
    <w:rsid w:val="00D96329"/>
    <w:rsid w:val="00D96D5B"/>
    <w:rsid w:val="00DA5469"/>
    <w:rsid w:val="00DB678C"/>
    <w:rsid w:val="00DB6BF2"/>
    <w:rsid w:val="00DD1258"/>
    <w:rsid w:val="00DE11B9"/>
    <w:rsid w:val="00DE476E"/>
    <w:rsid w:val="00E06E79"/>
    <w:rsid w:val="00E30AEC"/>
    <w:rsid w:val="00E40C01"/>
    <w:rsid w:val="00E87CAB"/>
    <w:rsid w:val="00E94590"/>
    <w:rsid w:val="00EA3291"/>
    <w:rsid w:val="00EC20B4"/>
    <w:rsid w:val="00ED169D"/>
    <w:rsid w:val="00F01C3D"/>
    <w:rsid w:val="00F01C69"/>
    <w:rsid w:val="00F424AF"/>
    <w:rsid w:val="00F656FE"/>
    <w:rsid w:val="00F8561D"/>
    <w:rsid w:val="00F97CF4"/>
    <w:rsid w:val="00FB5038"/>
    <w:rsid w:val="00FE0F7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BC70011"/>
  <w15:chartTrackingRefBased/>
  <w15:docId w15:val="{C648DE6E-4D9C-4D57-A4ED-59E0FE7D241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225AC"/>
  </w:style>
  <w:style w:type="paragraph" w:styleId="Heading2">
    <w:name w:val="heading 2"/>
    <w:basedOn w:val="Normal"/>
    <w:link w:val="Heading2Char"/>
    <w:uiPriority w:val="9"/>
    <w:unhideWhenUsed/>
    <w:qFormat/>
    <w:rsid w:val="00700585"/>
    <w:pPr>
      <w:widowControl w:val="0"/>
      <w:autoSpaceDE w:val="0"/>
      <w:autoSpaceDN w:val="0"/>
      <w:spacing w:after="0" w:line="240" w:lineRule="auto"/>
      <w:ind w:left="461" w:hanging="357"/>
      <w:outlineLvl w:val="1"/>
    </w:pPr>
    <w:rPr>
      <w:rFonts w:ascii="Times New Roman" w:eastAsia="Times New Roman" w:hAnsi="Times New Roman" w:cs="Times New Roman"/>
      <w:b/>
      <w:bCs/>
      <w:kern w:val="0"/>
      <w:sz w:val="23"/>
      <w:szCs w:val="23"/>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225AC"/>
    <w:pPr>
      <w:ind w:left="720"/>
      <w:contextualSpacing/>
    </w:pPr>
  </w:style>
  <w:style w:type="paragraph" w:styleId="Header">
    <w:name w:val="header"/>
    <w:basedOn w:val="Normal"/>
    <w:link w:val="HeaderChar"/>
    <w:uiPriority w:val="99"/>
    <w:unhideWhenUsed/>
    <w:rsid w:val="00B67FC7"/>
    <w:pPr>
      <w:tabs>
        <w:tab w:val="center" w:pos="4680"/>
        <w:tab w:val="right" w:pos="9360"/>
      </w:tabs>
      <w:spacing w:after="0" w:line="240" w:lineRule="auto"/>
    </w:pPr>
  </w:style>
  <w:style w:type="character" w:customStyle="1" w:styleId="HeaderChar">
    <w:name w:val="Header Char"/>
    <w:basedOn w:val="DefaultParagraphFont"/>
    <w:link w:val="Header"/>
    <w:uiPriority w:val="99"/>
    <w:rsid w:val="00B67FC7"/>
  </w:style>
  <w:style w:type="paragraph" w:styleId="Footer">
    <w:name w:val="footer"/>
    <w:basedOn w:val="Normal"/>
    <w:link w:val="FooterChar"/>
    <w:uiPriority w:val="99"/>
    <w:unhideWhenUsed/>
    <w:rsid w:val="00B67FC7"/>
    <w:pPr>
      <w:tabs>
        <w:tab w:val="center" w:pos="4680"/>
        <w:tab w:val="right" w:pos="9360"/>
      </w:tabs>
      <w:spacing w:after="0" w:line="240" w:lineRule="auto"/>
    </w:pPr>
  </w:style>
  <w:style w:type="character" w:customStyle="1" w:styleId="FooterChar">
    <w:name w:val="Footer Char"/>
    <w:basedOn w:val="DefaultParagraphFont"/>
    <w:link w:val="Footer"/>
    <w:uiPriority w:val="99"/>
    <w:rsid w:val="00B67FC7"/>
  </w:style>
  <w:style w:type="character" w:customStyle="1" w:styleId="Heading2Char">
    <w:name w:val="Heading 2 Char"/>
    <w:basedOn w:val="DefaultParagraphFont"/>
    <w:link w:val="Heading2"/>
    <w:uiPriority w:val="9"/>
    <w:rsid w:val="00700585"/>
    <w:rPr>
      <w:rFonts w:ascii="Times New Roman" w:eastAsia="Times New Roman" w:hAnsi="Times New Roman" w:cs="Times New Roman"/>
      <w:b/>
      <w:bCs/>
      <w:kern w:val="0"/>
      <w:sz w:val="23"/>
      <w:szCs w:val="23"/>
      <w14:ligatures w14:val="none"/>
    </w:rPr>
  </w:style>
  <w:style w:type="paragraph" w:styleId="BodyText">
    <w:name w:val="Body Text"/>
    <w:basedOn w:val="Normal"/>
    <w:link w:val="BodyTextChar"/>
    <w:uiPriority w:val="1"/>
    <w:qFormat/>
    <w:rsid w:val="00700585"/>
    <w:pPr>
      <w:widowControl w:val="0"/>
      <w:autoSpaceDE w:val="0"/>
      <w:autoSpaceDN w:val="0"/>
      <w:spacing w:after="0" w:line="240" w:lineRule="auto"/>
    </w:pPr>
    <w:rPr>
      <w:rFonts w:ascii="Times New Roman" w:eastAsia="Times New Roman" w:hAnsi="Times New Roman" w:cs="Times New Roman"/>
      <w:kern w:val="0"/>
      <w:sz w:val="23"/>
      <w:szCs w:val="23"/>
      <w14:ligatures w14:val="none"/>
    </w:rPr>
  </w:style>
  <w:style w:type="character" w:customStyle="1" w:styleId="BodyTextChar">
    <w:name w:val="Body Text Char"/>
    <w:basedOn w:val="DefaultParagraphFont"/>
    <w:link w:val="BodyText"/>
    <w:uiPriority w:val="1"/>
    <w:rsid w:val="00700585"/>
    <w:rPr>
      <w:rFonts w:ascii="Times New Roman" w:eastAsia="Times New Roman" w:hAnsi="Times New Roman" w:cs="Times New Roman"/>
      <w:kern w:val="0"/>
      <w:sz w:val="23"/>
      <w:szCs w:val="23"/>
      <w14:ligatures w14:val="none"/>
    </w:rPr>
  </w:style>
  <w:style w:type="paragraph" w:styleId="PlainText">
    <w:name w:val="Plain Text"/>
    <w:basedOn w:val="Normal"/>
    <w:link w:val="PlainTextChar"/>
    <w:uiPriority w:val="99"/>
    <w:semiHidden/>
    <w:unhideWhenUsed/>
    <w:rsid w:val="001842B3"/>
    <w:pPr>
      <w:spacing w:after="0" w:line="240" w:lineRule="auto"/>
    </w:pPr>
    <w:rPr>
      <w:rFonts w:ascii="Consolas" w:hAnsi="Consolas"/>
      <w:sz w:val="21"/>
      <w:szCs w:val="21"/>
    </w:rPr>
  </w:style>
  <w:style w:type="character" w:customStyle="1" w:styleId="PlainTextChar">
    <w:name w:val="Plain Text Char"/>
    <w:basedOn w:val="DefaultParagraphFont"/>
    <w:link w:val="PlainText"/>
    <w:uiPriority w:val="99"/>
    <w:semiHidden/>
    <w:rsid w:val="001842B3"/>
    <w:rPr>
      <w:rFonts w:ascii="Consolas" w:hAnsi="Consolas"/>
      <w:sz w:val="21"/>
      <w:szCs w:val="21"/>
    </w:rPr>
  </w:style>
  <w:style w:type="paragraph" w:styleId="FootnoteText">
    <w:name w:val="footnote text"/>
    <w:basedOn w:val="Normal"/>
    <w:link w:val="FootnoteTextChar"/>
    <w:uiPriority w:val="99"/>
    <w:semiHidden/>
    <w:unhideWhenUsed/>
    <w:rsid w:val="0039555A"/>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39555A"/>
    <w:rPr>
      <w:sz w:val="20"/>
      <w:szCs w:val="20"/>
    </w:rPr>
  </w:style>
  <w:style w:type="character" w:styleId="FootnoteReference">
    <w:name w:val="footnote reference"/>
    <w:basedOn w:val="DefaultParagraphFont"/>
    <w:uiPriority w:val="99"/>
    <w:semiHidden/>
    <w:unhideWhenUsed/>
    <w:rsid w:val="0039555A"/>
    <w:rPr>
      <w:vertAlign w:val="superscript"/>
    </w:rPr>
  </w:style>
  <w:style w:type="paragraph" w:styleId="Revision">
    <w:name w:val="Revision"/>
    <w:hidden/>
    <w:uiPriority w:val="99"/>
    <w:semiHidden/>
    <w:rsid w:val="00396A46"/>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TaxCatchAll xmlns="3c3bc408-26a3-453d-9340-867e03c2dfa1" xsi:nil="true"/>
    <lcf76f155ced4ddcb4097134ff3c332f xmlns="3437bd98-f4bc-4603-8ddc-379172336f60">
      <Terms xmlns="http://schemas.microsoft.com/office/infopath/2007/PartnerControls"/>
    </lcf76f155ced4ddcb4097134ff3c332f>
  </documentManagement>
</p:properti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ct:contentTypeSchema xmlns:ct="http://schemas.microsoft.com/office/2006/metadata/contentType" xmlns:ma="http://schemas.microsoft.com/office/2006/metadata/properties/metaAttributes" ct:_="" ma:_="" ma:contentTypeName="Document" ma:contentTypeID="0x010100B264C7CACEFCB547BFBFB17761DC0F8F" ma:contentTypeVersion="17" ma:contentTypeDescription="Create a new document." ma:contentTypeScope="" ma:versionID="3c196e9dfeffa248976b11f81d63e058">
  <xsd:schema xmlns:xsd="http://www.w3.org/2001/XMLSchema" xmlns:xs="http://www.w3.org/2001/XMLSchema" xmlns:p="http://schemas.microsoft.com/office/2006/metadata/properties" xmlns:ns2="3437bd98-f4bc-4603-8ddc-379172336f60" xmlns:ns3="3c3bc408-26a3-453d-9340-867e03c2dfa1" targetNamespace="http://schemas.microsoft.com/office/2006/metadata/properties" ma:root="true" ma:fieldsID="7b063ffc62160272f1a72b7994363e27" ns2:_="" ns3:_="">
    <xsd:import namespace="3437bd98-f4bc-4603-8ddc-379172336f60"/>
    <xsd:import namespace="3c3bc408-26a3-453d-9340-867e03c2dfa1"/>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element ref="ns2:MediaLengthInSeconds" minOccurs="0"/>
                <xsd:element ref="ns3:SharedWithUsers" minOccurs="0"/>
                <xsd:element ref="ns3:SharedWithDetails" minOccurs="0"/>
                <xsd:element ref="ns2:MediaServiceObjectDetectorVersions" minOccurs="0"/>
                <xsd:element ref="ns2:MediaServiceSearchProperties"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437bd98-f4bc-4603-8ddc-379172336f6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lcf76f155ced4ddcb4097134ff3c332f" ma:index="13" nillable="true" ma:taxonomy="true" ma:internalName="lcf76f155ced4ddcb4097134ff3c332f" ma:taxonomyFieldName="MediaServiceImageTags" ma:displayName="Image Tags" ma:readOnly="false" ma:fieldId="{5cf76f15-5ced-4ddc-b409-7134ff3c332f}" ma:taxonomyMulti="true" ma:sspId="f2b064ec-335f-4ec6-a1b1-2f67bd94f8b5" ma:termSetId="09814cd3-568e-fe90-9814-8d621ff8fb84" ma:anchorId="fba54fb3-c3e1-fe81-a776-ca4b69148c4d" ma:open="true" ma:isKeyword="false">
      <xsd:complexType>
        <xsd:sequence>
          <xsd:element ref="pc:Terms" minOccurs="0" maxOccurs="1"/>
        </xsd:sequence>
      </xsd:complex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hidden="true" ma:indexed="true" ma:internalName="MediaServiceDateTaken" ma:readOnly="true">
      <xsd:simpleType>
        <xsd:restriction base="dms:Text"/>
      </xsd:simpleType>
    </xsd:element>
    <xsd:element name="MediaLengthInSeconds" ma:index="19" nillable="true" ma:displayName="MediaLengthInSeconds" ma:hidden="true" ma:internalName="MediaLengthInSeconds" ma:readOnly="true">
      <xsd:simpleType>
        <xsd:restriction base="dms:Unknown"/>
      </xsd:simpleType>
    </xsd:element>
    <xsd:element name="MediaServiceObjectDetectorVersions" ma:index="22" nillable="true" ma:displayName="MediaServiceObjectDetectorVersions" ma:hidden="true" ma:indexed="true" ma:internalName="MediaServiceObjectDetectorVersions" ma:readOnly="true">
      <xsd:simpleType>
        <xsd:restriction base="dms:Text"/>
      </xsd:simpleType>
    </xsd:element>
    <xsd:element name="MediaServiceSearchProperties" ma:index="23" nillable="true" ma:displayName="MediaServiceSearchProperties" ma:hidden="true" ma:internalName="MediaServiceSearchProperties" ma:readOnly="true">
      <xsd:simpleType>
        <xsd:restriction base="dms:Note"/>
      </xsd:simpleType>
    </xsd:element>
    <xsd:element name="MediaServiceLocation" ma:index="24" nillable="true" ma:displayName="Location" ma:indexed="true"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3c3bc408-26a3-453d-9340-867e03c2dfa1"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7fc1a504-b528-49a5-8bfa-e57f56a1c5f4}" ma:internalName="TaxCatchAll" ma:showField="CatchAllData" ma:web="3c3bc408-26a3-453d-9340-867e03c2dfa1">
      <xsd:complexType>
        <xsd:complexContent>
          <xsd:extension base="dms:MultiChoiceLookup">
            <xsd:sequence>
              <xsd:element name="Value" type="dms:Lookup" maxOccurs="unbounded" minOccurs="0" nillable="true"/>
            </xsd:sequence>
          </xsd:extension>
        </xsd:complexContent>
      </xsd:complexType>
    </xsd:element>
    <xsd:element name="SharedWithUsers" ma:index="2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1"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B1D6D290-1416-4969-A5CE-70EBA8D95335}">
  <ds:schemaRefs>
    <ds:schemaRef ds:uri="http://schemas.microsoft.com/sharepoint/v3/contenttype/forms"/>
  </ds:schemaRefs>
</ds:datastoreItem>
</file>

<file path=customXml/itemProps2.xml><?xml version="1.0" encoding="utf-8"?>
<ds:datastoreItem xmlns:ds="http://schemas.openxmlformats.org/officeDocument/2006/customXml" ds:itemID="{8EB94527-3BBA-4550-8311-B98797F8FD95}">
  <ds:schemaRefs>
    <ds:schemaRef ds:uri="http://schemas.microsoft.com/office/2006/metadata/properties"/>
    <ds:schemaRef ds:uri="http://schemas.microsoft.com/office/infopath/2007/PartnerControls"/>
    <ds:schemaRef ds:uri="3c3bc408-26a3-453d-9340-867e03c2dfa1"/>
    <ds:schemaRef ds:uri="3437bd98-f4bc-4603-8ddc-379172336f60"/>
  </ds:schemaRefs>
</ds:datastoreItem>
</file>

<file path=customXml/itemProps3.xml><?xml version="1.0" encoding="utf-8"?>
<ds:datastoreItem xmlns:ds="http://schemas.openxmlformats.org/officeDocument/2006/customXml" ds:itemID="{0691A61F-736C-4C97-828E-25574EE5C8D8}">
  <ds:schemaRefs>
    <ds:schemaRef ds:uri="http://schemas.openxmlformats.org/officeDocument/2006/bibliography"/>
  </ds:schemaRefs>
</ds:datastoreItem>
</file>

<file path=customXml/itemProps4.xml><?xml version="1.0" encoding="utf-8"?>
<ds:datastoreItem xmlns:ds="http://schemas.openxmlformats.org/officeDocument/2006/customXml" ds:itemID="{8BA4AAF9-A549-4A8C-8018-6D3E12F0F5D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437bd98-f4bc-4603-8ddc-379172336f60"/>
    <ds:schemaRef ds:uri="3c3bc408-26a3-453d-9340-867e03c2dfa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18</TotalTime>
  <Pages>1</Pages>
  <Words>174</Words>
  <Characters>992</Characters>
  <Application>Microsoft Office Word</Application>
  <DocSecurity>0</DocSecurity>
  <Lines>8</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Dawson Brown</dc:creator>
  <cp:keywords/>
  <dc:description/>
  <cp:lastModifiedBy>Tara DeGraw</cp:lastModifiedBy>
  <cp:revision>19</cp:revision>
  <cp:lastPrinted>2024-12-05T20:40:00Z</cp:lastPrinted>
  <dcterms:created xsi:type="dcterms:W3CDTF">2025-03-04T20:14:00Z</dcterms:created>
  <dcterms:modified xsi:type="dcterms:W3CDTF">2025-03-07T16:14:00Z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0x010100B264C7CACEFCB547BFBFB17761DC0F8F</vt:lpwstr>
  </property>
  <property fmtid="{D5CDD505-2E9C-101B-9397-08002B2CF9AE}" pid="3" name="MediaServiceImageTags">
    <vt:lpwstr/>
  </property>
</Properties>
</file>