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329" w:rsidRDefault="00062329" w:rsidP="00997704">
      <w:pPr>
        <w:pStyle w:val="Heading1"/>
      </w:pPr>
      <w:bookmarkStart w:id="0" w:name="_GoBack"/>
      <w:bookmarkEnd w:id="0"/>
      <w:r>
        <w:t>COR132 Purchase Order</w:t>
      </w:r>
    </w:p>
    <w:p w:rsidR="00997704" w:rsidRDefault="00062329" w:rsidP="00997704">
      <w:pPr>
        <w:pStyle w:val="Heading1"/>
        <w:sectPr w:rsidR="00997704" w:rsidSect="00490E5D">
          <w:headerReference w:type="default" r:id="rId8"/>
          <w:footerReference w:type="default" r:id="rId9"/>
          <w:headerReference w:type="first" r:id="rId10"/>
          <w:footerReference w:type="first" r:id="rId11"/>
          <w:pgSz w:w="12240" w:h="15840"/>
          <w:pgMar w:top="4320" w:right="1440" w:bottom="1440" w:left="1440" w:header="720" w:footer="720" w:gutter="0"/>
          <w:cols w:space="720"/>
          <w:titlePg/>
          <w:docGrid w:linePitch="360"/>
        </w:sectPr>
      </w:pPr>
      <w:r>
        <w:t>Matching Manual</w:t>
      </w:r>
    </w:p>
    <w:p w:rsidR="00526730" w:rsidRDefault="00526730">
      <w:pPr>
        <w:pStyle w:val="TOCHeading"/>
      </w:pPr>
      <w:r>
        <w:lastRenderedPageBreak/>
        <w:t>Table of Contents</w:t>
      </w:r>
    </w:p>
    <w:p w:rsidR="005B0E6A" w:rsidRDefault="005B0E6A">
      <w:pPr>
        <w:pStyle w:val="TOC1"/>
        <w:tabs>
          <w:tab w:val="right" w:leader="dot" w:pos="9350"/>
        </w:tabs>
        <w:rPr>
          <w:b w:val="0"/>
        </w:rPr>
      </w:pPr>
    </w:p>
    <w:p w:rsidR="00D97C17" w:rsidRPr="006651A4" w:rsidRDefault="001E6313">
      <w:pPr>
        <w:pStyle w:val="TOC1"/>
        <w:tabs>
          <w:tab w:val="right" w:leader="dot" w:pos="9350"/>
        </w:tabs>
        <w:rPr>
          <w:rFonts w:ascii="Calibri" w:hAnsi="Calibri"/>
          <w:b w:val="0"/>
          <w:noProof/>
          <w:color w:val="auto"/>
          <w:sz w:val="22"/>
          <w:szCs w:val="22"/>
        </w:rPr>
      </w:pPr>
      <w:r>
        <w:rPr>
          <w:b w:val="0"/>
        </w:rPr>
        <w:fldChar w:fldCharType="begin"/>
      </w:r>
      <w:r w:rsidR="00B337F8">
        <w:rPr>
          <w:b w:val="0"/>
        </w:rPr>
        <w:instrText xml:space="preserve"> TOC \h \z \u \t "Heading 2,1,Heading 3,2,Heading 4,3,Title,1" </w:instrText>
      </w:r>
      <w:r>
        <w:rPr>
          <w:b w:val="0"/>
        </w:rPr>
        <w:fldChar w:fldCharType="separate"/>
      </w:r>
      <w:hyperlink w:anchor="_Toc296497268" w:history="1">
        <w:r w:rsidR="00D97C17" w:rsidRPr="005C02C3">
          <w:rPr>
            <w:rStyle w:val="Hyperlink"/>
            <w:noProof/>
          </w:rPr>
          <w:t>Document History</w:t>
        </w:r>
        <w:r w:rsidR="00D97C17">
          <w:rPr>
            <w:noProof/>
            <w:webHidden/>
          </w:rPr>
          <w:tab/>
        </w:r>
        <w:r w:rsidR="00D97C17">
          <w:rPr>
            <w:noProof/>
            <w:webHidden/>
          </w:rPr>
          <w:fldChar w:fldCharType="begin"/>
        </w:r>
        <w:r w:rsidR="00D97C17">
          <w:rPr>
            <w:noProof/>
            <w:webHidden/>
          </w:rPr>
          <w:instrText xml:space="preserve"> PAGEREF _Toc296497268 \h </w:instrText>
        </w:r>
        <w:r w:rsidR="00D97C17">
          <w:rPr>
            <w:noProof/>
            <w:webHidden/>
          </w:rPr>
        </w:r>
        <w:r w:rsidR="00D97C17">
          <w:rPr>
            <w:noProof/>
            <w:webHidden/>
          </w:rPr>
          <w:fldChar w:fldCharType="separate"/>
        </w:r>
        <w:r w:rsidR="00D97C17">
          <w:rPr>
            <w:noProof/>
            <w:webHidden/>
          </w:rPr>
          <w:t>5</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269" w:history="1">
        <w:r w:rsidR="00D97C17" w:rsidRPr="005C02C3">
          <w:rPr>
            <w:rStyle w:val="Hyperlink"/>
            <w:noProof/>
          </w:rPr>
          <w:t>Matching a Voucher to PO</w:t>
        </w:r>
        <w:r w:rsidR="00D97C17">
          <w:rPr>
            <w:noProof/>
            <w:webHidden/>
          </w:rPr>
          <w:tab/>
        </w:r>
        <w:r w:rsidR="00D97C17">
          <w:rPr>
            <w:noProof/>
            <w:webHidden/>
          </w:rPr>
          <w:fldChar w:fldCharType="begin"/>
        </w:r>
        <w:r w:rsidR="00D97C17">
          <w:rPr>
            <w:noProof/>
            <w:webHidden/>
          </w:rPr>
          <w:instrText xml:space="preserve"> PAGEREF _Toc296497269 \h </w:instrText>
        </w:r>
        <w:r w:rsidR="00D97C17">
          <w:rPr>
            <w:noProof/>
            <w:webHidden/>
          </w:rPr>
        </w:r>
        <w:r w:rsidR="00D97C17">
          <w:rPr>
            <w:noProof/>
            <w:webHidden/>
          </w:rPr>
          <w:fldChar w:fldCharType="separate"/>
        </w:r>
        <w:r w:rsidR="00D97C17">
          <w:rPr>
            <w:noProof/>
            <w:webHidden/>
          </w:rPr>
          <w:t>6</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270" w:history="1">
        <w:r w:rsidR="00D97C17" w:rsidRPr="005C02C3">
          <w:rPr>
            <w:rStyle w:val="Hyperlink"/>
            <w:noProof/>
          </w:rPr>
          <w:t>Creating a Direct Purchase Order</w:t>
        </w:r>
        <w:r w:rsidR="00D97C17">
          <w:rPr>
            <w:noProof/>
            <w:webHidden/>
          </w:rPr>
          <w:tab/>
        </w:r>
        <w:r w:rsidR="00D97C17">
          <w:rPr>
            <w:noProof/>
            <w:webHidden/>
          </w:rPr>
          <w:fldChar w:fldCharType="begin"/>
        </w:r>
        <w:r w:rsidR="00D97C17">
          <w:rPr>
            <w:noProof/>
            <w:webHidden/>
          </w:rPr>
          <w:instrText xml:space="preserve"> PAGEREF _Toc296497270 \h </w:instrText>
        </w:r>
        <w:r w:rsidR="00D97C17">
          <w:rPr>
            <w:noProof/>
            <w:webHidden/>
          </w:rPr>
        </w:r>
        <w:r w:rsidR="00D97C17">
          <w:rPr>
            <w:noProof/>
            <w:webHidden/>
          </w:rPr>
          <w:fldChar w:fldCharType="separate"/>
        </w:r>
        <w:r w:rsidR="00D97C17">
          <w:rPr>
            <w:noProof/>
            <w:webHidden/>
          </w:rPr>
          <w:t>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1" w:history="1">
        <w:r w:rsidR="00D97C17" w:rsidRPr="005C02C3">
          <w:rPr>
            <w:rStyle w:val="Hyperlink"/>
            <w:noProof/>
          </w:rPr>
          <w:t>Step 1 – Enter Purchase Order Data</w:t>
        </w:r>
        <w:r w:rsidR="00D97C17">
          <w:rPr>
            <w:noProof/>
            <w:webHidden/>
          </w:rPr>
          <w:tab/>
        </w:r>
        <w:r w:rsidR="00D97C17">
          <w:rPr>
            <w:noProof/>
            <w:webHidden/>
          </w:rPr>
          <w:fldChar w:fldCharType="begin"/>
        </w:r>
        <w:r w:rsidR="00D97C17">
          <w:rPr>
            <w:noProof/>
            <w:webHidden/>
          </w:rPr>
          <w:instrText xml:space="preserve"> PAGEREF _Toc296497271 \h </w:instrText>
        </w:r>
        <w:r w:rsidR="00D97C17">
          <w:rPr>
            <w:noProof/>
            <w:webHidden/>
          </w:rPr>
        </w:r>
        <w:r w:rsidR="00D97C17">
          <w:rPr>
            <w:noProof/>
            <w:webHidden/>
          </w:rPr>
          <w:fldChar w:fldCharType="separate"/>
        </w:r>
        <w:r w:rsidR="00D97C17">
          <w:rPr>
            <w:noProof/>
            <w:webHidden/>
          </w:rPr>
          <w:t>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2" w:history="1">
        <w:r w:rsidR="00D97C17" w:rsidRPr="005C02C3">
          <w:rPr>
            <w:rStyle w:val="Hyperlink"/>
            <w:noProof/>
          </w:rPr>
          <w:t>Step 2 – Update Header Details</w:t>
        </w:r>
        <w:r w:rsidR="00D97C17">
          <w:rPr>
            <w:noProof/>
            <w:webHidden/>
          </w:rPr>
          <w:tab/>
        </w:r>
        <w:r w:rsidR="00D97C17">
          <w:rPr>
            <w:noProof/>
            <w:webHidden/>
          </w:rPr>
          <w:fldChar w:fldCharType="begin"/>
        </w:r>
        <w:r w:rsidR="00D97C17">
          <w:rPr>
            <w:noProof/>
            <w:webHidden/>
          </w:rPr>
          <w:instrText xml:space="preserve"> PAGEREF _Toc296497272 \h </w:instrText>
        </w:r>
        <w:r w:rsidR="00D97C17">
          <w:rPr>
            <w:noProof/>
            <w:webHidden/>
          </w:rPr>
        </w:r>
        <w:r w:rsidR="00D97C17">
          <w:rPr>
            <w:noProof/>
            <w:webHidden/>
          </w:rPr>
          <w:fldChar w:fldCharType="separate"/>
        </w:r>
        <w:r w:rsidR="00D97C17">
          <w:rPr>
            <w:noProof/>
            <w:webHidden/>
          </w:rPr>
          <w:t>8</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3" w:history="1">
        <w:r w:rsidR="00D97C17" w:rsidRPr="005C02C3">
          <w:rPr>
            <w:rStyle w:val="Hyperlink"/>
            <w:noProof/>
          </w:rPr>
          <w:t>Step 3 – Enter Item ID</w:t>
        </w:r>
        <w:r w:rsidR="00D97C17">
          <w:rPr>
            <w:noProof/>
            <w:webHidden/>
          </w:rPr>
          <w:tab/>
        </w:r>
        <w:r w:rsidR="00D97C17">
          <w:rPr>
            <w:noProof/>
            <w:webHidden/>
          </w:rPr>
          <w:fldChar w:fldCharType="begin"/>
        </w:r>
        <w:r w:rsidR="00D97C17">
          <w:rPr>
            <w:noProof/>
            <w:webHidden/>
          </w:rPr>
          <w:instrText xml:space="preserve"> PAGEREF _Toc296497273 \h </w:instrText>
        </w:r>
        <w:r w:rsidR="00D97C17">
          <w:rPr>
            <w:noProof/>
            <w:webHidden/>
          </w:rPr>
        </w:r>
        <w:r w:rsidR="00D97C17">
          <w:rPr>
            <w:noProof/>
            <w:webHidden/>
          </w:rPr>
          <w:fldChar w:fldCharType="separate"/>
        </w:r>
        <w:r w:rsidR="00D97C17">
          <w:rPr>
            <w:noProof/>
            <w:webHidden/>
          </w:rPr>
          <w:t>8</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4" w:history="1">
        <w:r w:rsidR="00D97C17" w:rsidRPr="005C02C3">
          <w:rPr>
            <w:rStyle w:val="Hyperlink"/>
            <w:noProof/>
          </w:rPr>
          <w:t>Step 4 – Enter the Header Comments</w:t>
        </w:r>
        <w:r w:rsidR="00D97C17">
          <w:rPr>
            <w:noProof/>
            <w:webHidden/>
          </w:rPr>
          <w:tab/>
        </w:r>
        <w:r w:rsidR="00D97C17">
          <w:rPr>
            <w:noProof/>
            <w:webHidden/>
          </w:rPr>
          <w:fldChar w:fldCharType="begin"/>
        </w:r>
        <w:r w:rsidR="00D97C17">
          <w:rPr>
            <w:noProof/>
            <w:webHidden/>
          </w:rPr>
          <w:instrText xml:space="preserve"> PAGEREF _Toc296497274 \h </w:instrText>
        </w:r>
        <w:r w:rsidR="00D97C17">
          <w:rPr>
            <w:noProof/>
            <w:webHidden/>
          </w:rPr>
        </w:r>
        <w:r w:rsidR="00D97C17">
          <w:rPr>
            <w:noProof/>
            <w:webHidden/>
          </w:rPr>
          <w:fldChar w:fldCharType="separate"/>
        </w:r>
        <w:r w:rsidR="00D97C17">
          <w:rPr>
            <w:noProof/>
            <w:webHidden/>
          </w:rPr>
          <w:t>11</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75" w:history="1">
        <w:r w:rsidR="00D97C17" w:rsidRPr="005C02C3">
          <w:rPr>
            <w:rStyle w:val="Hyperlink"/>
            <w:noProof/>
          </w:rPr>
          <w:t>Standard Comments</w:t>
        </w:r>
        <w:r w:rsidR="00D97C17">
          <w:rPr>
            <w:noProof/>
            <w:webHidden/>
          </w:rPr>
          <w:tab/>
        </w:r>
        <w:r w:rsidR="00D97C17">
          <w:rPr>
            <w:noProof/>
            <w:webHidden/>
          </w:rPr>
          <w:fldChar w:fldCharType="begin"/>
        </w:r>
        <w:r w:rsidR="00D97C17">
          <w:rPr>
            <w:noProof/>
            <w:webHidden/>
          </w:rPr>
          <w:instrText xml:space="preserve"> PAGEREF _Toc296497275 \h </w:instrText>
        </w:r>
        <w:r w:rsidR="00D97C17">
          <w:rPr>
            <w:noProof/>
            <w:webHidden/>
          </w:rPr>
        </w:r>
        <w:r w:rsidR="00D97C17">
          <w:rPr>
            <w:noProof/>
            <w:webHidden/>
          </w:rPr>
          <w:fldChar w:fldCharType="separate"/>
        </w:r>
        <w:r w:rsidR="00D97C17">
          <w:rPr>
            <w:noProof/>
            <w:webHidden/>
          </w:rPr>
          <w:t>13</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6" w:history="1">
        <w:r w:rsidR="00D97C17" w:rsidRPr="005C02C3">
          <w:rPr>
            <w:rStyle w:val="Hyperlink"/>
            <w:noProof/>
          </w:rPr>
          <w:t>Step 5 – Verify Line Item Details</w:t>
        </w:r>
        <w:r w:rsidR="00D97C17">
          <w:rPr>
            <w:noProof/>
            <w:webHidden/>
          </w:rPr>
          <w:tab/>
        </w:r>
        <w:r w:rsidR="00D97C17">
          <w:rPr>
            <w:noProof/>
            <w:webHidden/>
          </w:rPr>
          <w:fldChar w:fldCharType="begin"/>
        </w:r>
        <w:r w:rsidR="00D97C17">
          <w:rPr>
            <w:noProof/>
            <w:webHidden/>
          </w:rPr>
          <w:instrText xml:space="preserve"> PAGEREF _Toc296497276 \h </w:instrText>
        </w:r>
        <w:r w:rsidR="00D97C17">
          <w:rPr>
            <w:noProof/>
            <w:webHidden/>
          </w:rPr>
        </w:r>
        <w:r w:rsidR="00D97C17">
          <w:rPr>
            <w:noProof/>
            <w:webHidden/>
          </w:rPr>
          <w:fldChar w:fldCharType="separate"/>
        </w:r>
        <w:r w:rsidR="00D97C17">
          <w:rPr>
            <w:noProof/>
            <w:webHidden/>
          </w:rPr>
          <w:t>16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77" w:history="1">
        <w:r w:rsidR="00D97C17" w:rsidRPr="005C02C3">
          <w:rPr>
            <w:rStyle w:val="Hyperlink"/>
            <w:noProof/>
          </w:rPr>
          <w:t>Step 6 – Verify Shipping Details and Enter Distribution Information.</w:t>
        </w:r>
        <w:r w:rsidR="00D97C17">
          <w:rPr>
            <w:noProof/>
            <w:webHidden/>
          </w:rPr>
          <w:tab/>
        </w:r>
        <w:r w:rsidR="00D97C17">
          <w:rPr>
            <w:noProof/>
            <w:webHidden/>
          </w:rPr>
          <w:fldChar w:fldCharType="begin"/>
        </w:r>
        <w:r w:rsidR="00D97C17">
          <w:rPr>
            <w:noProof/>
            <w:webHidden/>
          </w:rPr>
          <w:instrText xml:space="preserve"> PAGEREF _Toc296497277 \h </w:instrText>
        </w:r>
        <w:r w:rsidR="00D97C17">
          <w:rPr>
            <w:noProof/>
            <w:webHidden/>
          </w:rPr>
        </w:r>
        <w:r w:rsidR="00D97C17">
          <w:rPr>
            <w:noProof/>
            <w:webHidden/>
          </w:rPr>
          <w:fldChar w:fldCharType="separate"/>
        </w:r>
        <w:r w:rsidR="00D97C17">
          <w:rPr>
            <w:noProof/>
            <w:webHidden/>
          </w:rPr>
          <w:t>18</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78" w:history="1">
        <w:r w:rsidR="00D97C17" w:rsidRPr="005C02C3">
          <w:rPr>
            <w:rStyle w:val="Hyperlink"/>
            <w:noProof/>
          </w:rPr>
          <w:t>Schedule</w:t>
        </w:r>
        <w:r w:rsidR="00D97C17">
          <w:rPr>
            <w:noProof/>
            <w:webHidden/>
          </w:rPr>
          <w:tab/>
        </w:r>
        <w:r w:rsidR="00D97C17">
          <w:rPr>
            <w:noProof/>
            <w:webHidden/>
          </w:rPr>
          <w:fldChar w:fldCharType="begin"/>
        </w:r>
        <w:r w:rsidR="00D97C17">
          <w:rPr>
            <w:noProof/>
            <w:webHidden/>
          </w:rPr>
          <w:instrText xml:space="preserve"> PAGEREF _Toc296497278 \h </w:instrText>
        </w:r>
        <w:r w:rsidR="00D97C17">
          <w:rPr>
            <w:noProof/>
            <w:webHidden/>
          </w:rPr>
        </w:r>
        <w:r w:rsidR="00D97C17">
          <w:rPr>
            <w:noProof/>
            <w:webHidden/>
          </w:rPr>
          <w:fldChar w:fldCharType="separate"/>
        </w:r>
        <w:r w:rsidR="00D97C17">
          <w:rPr>
            <w:noProof/>
            <w:webHidden/>
          </w:rPr>
          <w:t>18</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79" w:history="1">
        <w:r w:rsidR="00D97C17" w:rsidRPr="005C02C3">
          <w:rPr>
            <w:rStyle w:val="Hyperlink"/>
            <w:noProof/>
          </w:rPr>
          <w:t>Distribution Information</w:t>
        </w:r>
        <w:r w:rsidR="00D97C17">
          <w:rPr>
            <w:noProof/>
            <w:webHidden/>
          </w:rPr>
          <w:tab/>
        </w:r>
        <w:r w:rsidR="00D97C17">
          <w:rPr>
            <w:noProof/>
            <w:webHidden/>
          </w:rPr>
          <w:fldChar w:fldCharType="begin"/>
        </w:r>
        <w:r w:rsidR="00D97C17">
          <w:rPr>
            <w:noProof/>
            <w:webHidden/>
          </w:rPr>
          <w:instrText xml:space="preserve"> PAGEREF _Toc296497279 \h </w:instrText>
        </w:r>
        <w:r w:rsidR="00D97C17">
          <w:rPr>
            <w:noProof/>
            <w:webHidden/>
          </w:rPr>
        </w:r>
        <w:r w:rsidR="00D97C17">
          <w:rPr>
            <w:noProof/>
            <w:webHidden/>
          </w:rPr>
          <w:fldChar w:fldCharType="separate"/>
        </w:r>
        <w:r w:rsidR="00D97C17">
          <w:rPr>
            <w:noProof/>
            <w:webHidden/>
          </w:rPr>
          <w:t>19</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80" w:history="1">
        <w:r w:rsidR="00D97C17" w:rsidRPr="005C02C3">
          <w:rPr>
            <w:rStyle w:val="Hyperlink"/>
            <w:noProof/>
          </w:rPr>
          <w:t>Step 7 – Matching</w:t>
        </w:r>
        <w:r w:rsidR="00D97C17">
          <w:rPr>
            <w:noProof/>
            <w:webHidden/>
          </w:rPr>
          <w:tab/>
        </w:r>
        <w:r w:rsidR="00D97C17">
          <w:rPr>
            <w:noProof/>
            <w:webHidden/>
          </w:rPr>
          <w:fldChar w:fldCharType="begin"/>
        </w:r>
        <w:r w:rsidR="00D97C17">
          <w:rPr>
            <w:noProof/>
            <w:webHidden/>
          </w:rPr>
          <w:instrText xml:space="preserve"> PAGEREF _Toc296497280 \h </w:instrText>
        </w:r>
        <w:r w:rsidR="00D97C17">
          <w:rPr>
            <w:noProof/>
            <w:webHidden/>
          </w:rPr>
        </w:r>
        <w:r w:rsidR="00D97C17">
          <w:rPr>
            <w:noProof/>
            <w:webHidden/>
          </w:rPr>
          <w:fldChar w:fldCharType="separate"/>
        </w:r>
        <w:r w:rsidR="00D97C17">
          <w:rPr>
            <w:noProof/>
            <w:webHidden/>
          </w:rPr>
          <w:t>21</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281" w:history="1">
        <w:r w:rsidR="00D97C17" w:rsidRPr="005C02C3">
          <w:rPr>
            <w:rStyle w:val="Hyperlink"/>
            <w:noProof/>
          </w:rPr>
          <w:t>Review the Header Match Status</w:t>
        </w:r>
        <w:r w:rsidR="00D97C17">
          <w:rPr>
            <w:noProof/>
            <w:webHidden/>
          </w:rPr>
          <w:tab/>
        </w:r>
        <w:r w:rsidR="00D97C17">
          <w:rPr>
            <w:noProof/>
            <w:webHidden/>
          </w:rPr>
          <w:fldChar w:fldCharType="begin"/>
        </w:r>
        <w:r w:rsidR="00D97C17">
          <w:rPr>
            <w:noProof/>
            <w:webHidden/>
          </w:rPr>
          <w:instrText xml:space="preserve"> PAGEREF _Toc296497281 \h </w:instrText>
        </w:r>
        <w:r w:rsidR="00D97C17">
          <w:rPr>
            <w:noProof/>
            <w:webHidden/>
          </w:rPr>
        </w:r>
        <w:r w:rsidR="00D97C17">
          <w:rPr>
            <w:noProof/>
            <w:webHidden/>
          </w:rPr>
          <w:fldChar w:fldCharType="separate"/>
        </w:r>
        <w:r w:rsidR="00D97C17">
          <w:rPr>
            <w:noProof/>
            <w:webHidden/>
          </w:rPr>
          <w:t>22</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282" w:history="1">
        <w:r w:rsidR="00D97C17" w:rsidRPr="005C02C3">
          <w:rPr>
            <w:rStyle w:val="Hyperlink"/>
            <w:noProof/>
          </w:rPr>
          <w:t>Creating Voucher Against a Purchase Order</w:t>
        </w:r>
        <w:r w:rsidR="00D97C17">
          <w:rPr>
            <w:noProof/>
            <w:webHidden/>
          </w:rPr>
          <w:tab/>
        </w:r>
        <w:r w:rsidR="00D97C17">
          <w:rPr>
            <w:noProof/>
            <w:webHidden/>
          </w:rPr>
          <w:fldChar w:fldCharType="begin"/>
        </w:r>
        <w:r w:rsidR="00D97C17">
          <w:rPr>
            <w:noProof/>
            <w:webHidden/>
          </w:rPr>
          <w:instrText xml:space="preserve"> PAGEREF _Toc296497282 \h </w:instrText>
        </w:r>
        <w:r w:rsidR="00D97C17">
          <w:rPr>
            <w:noProof/>
            <w:webHidden/>
          </w:rPr>
        </w:r>
        <w:r w:rsidR="00D97C17">
          <w:rPr>
            <w:noProof/>
            <w:webHidden/>
          </w:rPr>
          <w:fldChar w:fldCharType="separate"/>
        </w:r>
        <w:r w:rsidR="00D97C17">
          <w:rPr>
            <w:noProof/>
            <w:webHidden/>
          </w:rPr>
          <w:t>26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83" w:history="1">
        <w:r w:rsidR="00D97C17" w:rsidRPr="005C02C3">
          <w:rPr>
            <w:rStyle w:val="Hyperlink"/>
            <w:noProof/>
          </w:rPr>
          <w:t>Step 1 – Enter Voucher Data</w:t>
        </w:r>
        <w:r w:rsidR="00D97C17">
          <w:rPr>
            <w:noProof/>
            <w:webHidden/>
          </w:rPr>
          <w:tab/>
        </w:r>
        <w:r w:rsidR="00D97C17">
          <w:rPr>
            <w:noProof/>
            <w:webHidden/>
          </w:rPr>
          <w:fldChar w:fldCharType="begin"/>
        </w:r>
        <w:r w:rsidR="00D97C17">
          <w:rPr>
            <w:noProof/>
            <w:webHidden/>
          </w:rPr>
          <w:instrText xml:space="preserve"> PAGEREF _Toc296497283 \h </w:instrText>
        </w:r>
        <w:r w:rsidR="00D97C17">
          <w:rPr>
            <w:noProof/>
            <w:webHidden/>
          </w:rPr>
        </w:r>
        <w:r w:rsidR="00D97C17">
          <w:rPr>
            <w:noProof/>
            <w:webHidden/>
          </w:rPr>
          <w:fldChar w:fldCharType="separate"/>
        </w:r>
        <w:r w:rsidR="00D97C17">
          <w:rPr>
            <w:noProof/>
            <w:webHidden/>
          </w:rPr>
          <w:t>26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84" w:history="1">
        <w:r w:rsidR="00D97C17" w:rsidRPr="005C02C3">
          <w:rPr>
            <w:rStyle w:val="Hyperlink"/>
            <w:noProof/>
          </w:rPr>
          <w:t>Step 2 – Copy Purchase Order to Voucher</w:t>
        </w:r>
        <w:r w:rsidR="00D97C17">
          <w:rPr>
            <w:noProof/>
            <w:webHidden/>
          </w:rPr>
          <w:tab/>
        </w:r>
        <w:r w:rsidR="00D97C17">
          <w:rPr>
            <w:noProof/>
            <w:webHidden/>
          </w:rPr>
          <w:fldChar w:fldCharType="begin"/>
        </w:r>
        <w:r w:rsidR="00D97C17">
          <w:rPr>
            <w:noProof/>
            <w:webHidden/>
          </w:rPr>
          <w:instrText xml:space="preserve"> PAGEREF _Toc296497284 \h </w:instrText>
        </w:r>
        <w:r w:rsidR="00D97C17">
          <w:rPr>
            <w:noProof/>
            <w:webHidden/>
          </w:rPr>
        </w:r>
        <w:r w:rsidR="00D97C17">
          <w:rPr>
            <w:noProof/>
            <w:webHidden/>
          </w:rPr>
          <w:fldChar w:fldCharType="separate"/>
        </w:r>
        <w:r w:rsidR="00D97C17">
          <w:rPr>
            <w:noProof/>
            <w:webHidden/>
          </w:rPr>
          <w:t>28</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85" w:history="1">
        <w:r w:rsidR="00D97C17" w:rsidRPr="005C02C3">
          <w:rPr>
            <w:rStyle w:val="Hyperlink"/>
            <w:noProof/>
          </w:rPr>
          <w:t>1A</w:t>
        </w:r>
        <w:r w:rsidR="00D97C17">
          <w:rPr>
            <w:noProof/>
            <w:webHidden/>
          </w:rPr>
          <w:tab/>
        </w:r>
        <w:r w:rsidR="00D97C17">
          <w:rPr>
            <w:noProof/>
            <w:webHidden/>
          </w:rPr>
          <w:fldChar w:fldCharType="begin"/>
        </w:r>
        <w:r w:rsidR="00D97C17">
          <w:rPr>
            <w:noProof/>
            <w:webHidden/>
          </w:rPr>
          <w:instrText xml:space="preserve"> PAGEREF _Toc296497285 \h </w:instrText>
        </w:r>
        <w:r w:rsidR="00D97C17">
          <w:rPr>
            <w:noProof/>
            <w:webHidden/>
          </w:rPr>
        </w:r>
        <w:r w:rsidR="00D97C17">
          <w:rPr>
            <w:noProof/>
            <w:webHidden/>
          </w:rPr>
          <w:fldChar w:fldCharType="separate"/>
        </w:r>
        <w:r w:rsidR="00D97C17">
          <w:rPr>
            <w:noProof/>
            <w:webHidden/>
          </w:rPr>
          <w:t>29</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86" w:history="1">
        <w:r w:rsidR="00D97C17" w:rsidRPr="005C02C3">
          <w:rPr>
            <w:rStyle w:val="Hyperlink"/>
            <w:noProof/>
          </w:rPr>
          <w:t>1B</w:t>
        </w:r>
        <w:r w:rsidR="00D97C17">
          <w:rPr>
            <w:noProof/>
            <w:webHidden/>
          </w:rPr>
          <w:tab/>
        </w:r>
        <w:r w:rsidR="00D97C17">
          <w:rPr>
            <w:noProof/>
            <w:webHidden/>
          </w:rPr>
          <w:fldChar w:fldCharType="begin"/>
        </w:r>
        <w:r w:rsidR="00D97C17">
          <w:rPr>
            <w:noProof/>
            <w:webHidden/>
          </w:rPr>
          <w:instrText xml:space="preserve"> PAGEREF _Toc296497286 \h </w:instrText>
        </w:r>
        <w:r w:rsidR="00D97C17">
          <w:rPr>
            <w:noProof/>
            <w:webHidden/>
          </w:rPr>
        </w:r>
        <w:r w:rsidR="00D97C17">
          <w:rPr>
            <w:noProof/>
            <w:webHidden/>
          </w:rPr>
          <w:fldChar w:fldCharType="separate"/>
        </w:r>
        <w:r w:rsidR="00D97C17">
          <w:rPr>
            <w:noProof/>
            <w:webHidden/>
          </w:rPr>
          <w:t>31</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87" w:history="1">
        <w:r w:rsidR="00D97C17" w:rsidRPr="005C02C3">
          <w:rPr>
            <w:rStyle w:val="Hyperlink"/>
            <w:noProof/>
          </w:rPr>
          <w:t>Step 3 – Review Copied Data</w:t>
        </w:r>
        <w:r w:rsidR="00D97C17">
          <w:rPr>
            <w:noProof/>
            <w:webHidden/>
          </w:rPr>
          <w:tab/>
        </w:r>
        <w:r w:rsidR="00D97C17">
          <w:rPr>
            <w:noProof/>
            <w:webHidden/>
          </w:rPr>
          <w:fldChar w:fldCharType="begin"/>
        </w:r>
        <w:r w:rsidR="00D97C17">
          <w:rPr>
            <w:noProof/>
            <w:webHidden/>
          </w:rPr>
          <w:instrText xml:space="preserve"> PAGEREF _Toc296497287 \h </w:instrText>
        </w:r>
        <w:r w:rsidR="00D97C17">
          <w:rPr>
            <w:noProof/>
            <w:webHidden/>
          </w:rPr>
        </w:r>
        <w:r w:rsidR="00D97C17">
          <w:rPr>
            <w:noProof/>
            <w:webHidden/>
          </w:rPr>
          <w:fldChar w:fldCharType="separate"/>
        </w:r>
        <w:r w:rsidR="00D97C17">
          <w:rPr>
            <w:noProof/>
            <w:webHidden/>
          </w:rPr>
          <w:t>32</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288" w:history="1">
        <w:r w:rsidR="00D97C17" w:rsidRPr="005C02C3">
          <w:rPr>
            <w:rStyle w:val="Hyperlink"/>
            <w:noProof/>
          </w:rPr>
          <w:t>Matching Process</w:t>
        </w:r>
        <w:r w:rsidR="00D97C17">
          <w:rPr>
            <w:noProof/>
            <w:webHidden/>
          </w:rPr>
          <w:tab/>
        </w:r>
        <w:r w:rsidR="00D97C17">
          <w:rPr>
            <w:noProof/>
            <w:webHidden/>
          </w:rPr>
          <w:fldChar w:fldCharType="begin"/>
        </w:r>
        <w:r w:rsidR="00D97C17">
          <w:rPr>
            <w:noProof/>
            <w:webHidden/>
          </w:rPr>
          <w:instrText xml:space="preserve"> PAGEREF _Toc296497288 \h </w:instrText>
        </w:r>
        <w:r w:rsidR="00D97C17">
          <w:rPr>
            <w:noProof/>
            <w:webHidden/>
          </w:rPr>
        </w:r>
        <w:r w:rsidR="00D97C17">
          <w:rPr>
            <w:noProof/>
            <w:webHidden/>
          </w:rPr>
          <w:fldChar w:fldCharType="separate"/>
        </w:r>
        <w:r w:rsidR="00D97C17">
          <w:rPr>
            <w:noProof/>
            <w:webHidden/>
          </w:rPr>
          <w:t>35</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89" w:history="1">
        <w:r w:rsidR="00D97C17" w:rsidRPr="005C02C3">
          <w:rPr>
            <w:rStyle w:val="Hyperlink"/>
            <w:noProof/>
          </w:rPr>
          <w:t>Step 1 – Match Voucher</w:t>
        </w:r>
        <w:r w:rsidR="00D97C17">
          <w:rPr>
            <w:noProof/>
            <w:webHidden/>
          </w:rPr>
          <w:tab/>
        </w:r>
        <w:r w:rsidR="00D97C17">
          <w:rPr>
            <w:noProof/>
            <w:webHidden/>
          </w:rPr>
          <w:fldChar w:fldCharType="begin"/>
        </w:r>
        <w:r w:rsidR="00D97C17">
          <w:rPr>
            <w:noProof/>
            <w:webHidden/>
          </w:rPr>
          <w:instrText xml:space="preserve"> PAGEREF _Toc296497289 \h </w:instrText>
        </w:r>
        <w:r w:rsidR="00D97C17">
          <w:rPr>
            <w:noProof/>
            <w:webHidden/>
          </w:rPr>
        </w:r>
        <w:r w:rsidR="00D97C17">
          <w:rPr>
            <w:noProof/>
            <w:webHidden/>
          </w:rPr>
          <w:fldChar w:fldCharType="separate"/>
        </w:r>
        <w:r w:rsidR="00D97C17">
          <w:rPr>
            <w:noProof/>
            <w:webHidden/>
          </w:rPr>
          <w:t>35</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0" w:history="1">
        <w:r w:rsidR="00D97C17" w:rsidRPr="005C02C3">
          <w:rPr>
            <w:rStyle w:val="Hyperlink"/>
            <w:noProof/>
          </w:rPr>
          <w:t>Step 2 – Review Voucher Match Status</w:t>
        </w:r>
        <w:r w:rsidR="00D97C17">
          <w:rPr>
            <w:noProof/>
            <w:webHidden/>
          </w:rPr>
          <w:tab/>
        </w:r>
        <w:r w:rsidR="00D97C17">
          <w:rPr>
            <w:noProof/>
            <w:webHidden/>
          </w:rPr>
          <w:fldChar w:fldCharType="begin"/>
        </w:r>
        <w:r w:rsidR="00D97C17">
          <w:rPr>
            <w:noProof/>
            <w:webHidden/>
          </w:rPr>
          <w:instrText xml:space="preserve"> PAGEREF _Toc296497290 \h </w:instrText>
        </w:r>
        <w:r w:rsidR="00D97C17">
          <w:rPr>
            <w:noProof/>
            <w:webHidden/>
          </w:rPr>
        </w:r>
        <w:r w:rsidR="00D97C17">
          <w:rPr>
            <w:noProof/>
            <w:webHidden/>
          </w:rPr>
          <w:fldChar w:fldCharType="separate"/>
        </w:r>
        <w:r w:rsidR="00D97C17">
          <w:rPr>
            <w:noProof/>
            <w:webHidden/>
          </w:rPr>
          <w:t>39</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1" w:history="1">
        <w:r w:rsidR="00D97C17" w:rsidRPr="005C02C3">
          <w:rPr>
            <w:rStyle w:val="Hyperlink"/>
            <w:noProof/>
          </w:rPr>
          <w:t>Step 3 – Review Voucher Match Exception</w:t>
        </w:r>
        <w:r w:rsidR="00D97C17">
          <w:rPr>
            <w:noProof/>
            <w:webHidden/>
          </w:rPr>
          <w:tab/>
        </w:r>
        <w:r w:rsidR="00D97C17">
          <w:rPr>
            <w:noProof/>
            <w:webHidden/>
          </w:rPr>
          <w:fldChar w:fldCharType="begin"/>
        </w:r>
        <w:r w:rsidR="00D97C17">
          <w:rPr>
            <w:noProof/>
            <w:webHidden/>
          </w:rPr>
          <w:instrText xml:space="preserve"> PAGEREF _Toc296497291 \h </w:instrText>
        </w:r>
        <w:r w:rsidR="00D97C17">
          <w:rPr>
            <w:noProof/>
            <w:webHidden/>
          </w:rPr>
        </w:r>
        <w:r w:rsidR="00D97C17">
          <w:rPr>
            <w:noProof/>
            <w:webHidden/>
          </w:rPr>
          <w:fldChar w:fldCharType="separate"/>
        </w:r>
        <w:r w:rsidR="00D97C17">
          <w:rPr>
            <w:noProof/>
            <w:webHidden/>
          </w:rPr>
          <w:t>41</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2" w:history="1">
        <w:r w:rsidR="00D97C17" w:rsidRPr="005C02C3">
          <w:rPr>
            <w:rStyle w:val="Hyperlink"/>
            <w:noProof/>
          </w:rPr>
          <w:t>Step 4 – Fix Match Exception</w:t>
        </w:r>
        <w:r w:rsidR="00D97C17">
          <w:rPr>
            <w:noProof/>
            <w:webHidden/>
          </w:rPr>
          <w:tab/>
        </w:r>
        <w:r w:rsidR="00D97C17">
          <w:rPr>
            <w:noProof/>
            <w:webHidden/>
          </w:rPr>
          <w:fldChar w:fldCharType="begin"/>
        </w:r>
        <w:r w:rsidR="00D97C17">
          <w:rPr>
            <w:noProof/>
            <w:webHidden/>
          </w:rPr>
          <w:instrText xml:space="preserve"> PAGEREF _Toc296497292 \h </w:instrText>
        </w:r>
        <w:r w:rsidR="00D97C17">
          <w:rPr>
            <w:noProof/>
            <w:webHidden/>
          </w:rPr>
        </w:r>
        <w:r w:rsidR="00D97C17">
          <w:rPr>
            <w:noProof/>
            <w:webHidden/>
          </w:rPr>
          <w:fldChar w:fldCharType="separate"/>
        </w:r>
        <w:r w:rsidR="00D97C17">
          <w:rPr>
            <w:noProof/>
            <w:webHidden/>
          </w:rPr>
          <w:t>43</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3" w:history="1">
        <w:r w:rsidR="00D97C17" w:rsidRPr="005C02C3">
          <w:rPr>
            <w:rStyle w:val="Hyperlink"/>
            <w:noProof/>
          </w:rPr>
          <w:t>Step 5 – Match Voucher Again</w:t>
        </w:r>
        <w:r w:rsidR="00D97C17">
          <w:rPr>
            <w:noProof/>
            <w:webHidden/>
          </w:rPr>
          <w:tab/>
        </w:r>
        <w:r w:rsidR="00D97C17">
          <w:rPr>
            <w:noProof/>
            <w:webHidden/>
          </w:rPr>
          <w:fldChar w:fldCharType="begin"/>
        </w:r>
        <w:r w:rsidR="00D97C17">
          <w:rPr>
            <w:noProof/>
            <w:webHidden/>
          </w:rPr>
          <w:instrText xml:space="preserve"> PAGEREF _Toc296497293 \h </w:instrText>
        </w:r>
        <w:r w:rsidR="00D97C17">
          <w:rPr>
            <w:noProof/>
            <w:webHidden/>
          </w:rPr>
        </w:r>
        <w:r w:rsidR="00D97C17">
          <w:rPr>
            <w:noProof/>
            <w:webHidden/>
          </w:rPr>
          <w:fldChar w:fldCharType="separate"/>
        </w:r>
        <w:r w:rsidR="00D97C17">
          <w:rPr>
            <w:noProof/>
            <w:webHidden/>
          </w:rPr>
          <w:t>46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4" w:history="1">
        <w:r w:rsidR="00D97C17" w:rsidRPr="005C02C3">
          <w:rPr>
            <w:rStyle w:val="Hyperlink"/>
            <w:noProof/>
          </w:rPr>
          <w:t>Step 6 – Review Purchase Order’s Match Status</w:t>
        </w:r>
        <w:r w:rsidR="00D97C17">
          <w:rPr>
            <w:noProof/>
            <w:webHidden/>
          </w:rPr>
          <w:tab/>
        </w:r>
        <w:r w:rsidR="00D97C17">
          <w:rPr>
            <w:noProof/>
            <w:webHidden/>
          </w:rPr>
          <w:fldChar w:fldCharType="begin"/>
        </w:r>
        <w:r w:rsidR="00D97C17">
          <w:rPr>
            <w:noProof/>
            <w:webHidden/>
          </w:rPr>
          <w:instrText xml:space="preserve"> PAGEREF _Toc296497294 \h </w:instrText>
        </w:r>
        <w:r w:rsidR="00D97C17">
          <w:rPr>
            <w:noProof/>
            <w:webHidden/>
          </w:rPr>
        </w:r>
        <w:r w:rsidR="00D97C17">
          <w:rPr>
            <w:noProof/>
            <w:webHidden/>
          </w:rPr>
          <w:fldChar w:fldCharType="separate"/>
        </w:r>
        <w:r w:rsidR="00D97C17">
          <w:rPr>
            <w:noProof/>
            <w:webHidden/>
          </w:rPr>
          <w:t>46</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95" w:history="1">
        <w:r w:rsidR="00D97C17" w:rsidRPr="005C02C3">
          <w:rPr>
            <w:rStyle w:val="Hyperlink"/>
            <w:noProof/>
          </w:rPr>
          <w:t>1A</w:t>
        </w:r>
        <w:r w:rsidR="00D97C17">
          <w:rPr>
            <w:noProof/>
            <w:webHidden/>
          </w:rPr>
          <w:tab/>
        </w:r>
        <w:r w:rsidR="00D97C17">
          <w:rPr>
            <w:noProof/>
            <w:webHidden/>
          </w:rPr>
          <w:fldChar w:fldCharType="begin"/>
        </w:r>
        <w:r w:rsidR="00D97C17">
          <w:rPr>
            <w:noProof/>
            <w:webHidden/>
          </w:rPr>
          <w:instrText xml:space="preserve"> PAGEREF _Toc296497295 \h </w:instrText>
        </w:r>
        <w:r w:rsidR="00D97C17">
          <w:rPr>
            <w:noProof/>
            <w:webHidden/>
          </w:rPr>
        </w:r>
        <w:r w:rsidR="00D97C17">
          <w:rPr>
            <w:noProof/>
            <w:webHidden/>
          </w:rPr>
          <w:fldChar w:fldCharType="separate"/>
        </w:r>
        <w:r w:rsidR="00D97C17">
          <w:rPr>
            <w:noProof/>
            <w:webHidden/>
          </w:rPr>
          <w:t>47</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96" w:history="1">
        <w:r w:rsidR="00D97C17" w:rsidRPr="005C02C3">
          <w:rPr>
            <w:rStyle w:val="Hyperlink"/>
            <w:noProof/>
          </w:rPr>
          <w:t>1B</w:t>
        </w:r>
        <w:r w:rsidR="00D97C17">
          <w:rPr>
            <w:noProof/>
            <w:webHidden/>
          </w:rPr>
          <w:tab/>
        </w:r>
        <w:r w:rsidR="00D97C17">
          <w:rPr>
            <w:noProof/>
            <w:webHidden/>
          </w:rPr>
          <w:fldChar w:fldCharType="begin"/>
        </w:r>
        <w:r w:rsidR="00D97C17">
          <w:rPr>
            <w:noProof/>
            <w:webHidden/>
          </w:rPr>
          <w:instrText xml:space="preserve"> PAGEREF _Toc296497296 \h </w:instrText>
        </w:r>
        <w:r w:rsidR="00D97C17">
          <w:rPr>
            <w:noProof/>
            <w:webHidden/>
          </w:rPr>
        </w:r>
        <w:r w:rsidR="00D97C17">
          <w:rPr>
            <w:noProof/>
            <w:webHidden/>
          </w:rPr>
          <w:fldChar w:fldCharType="separate"/>
        </w:r>
        <w:r w:rsidR="00D97C17">
          <w:rPr>
            <w:noProof/>
            <w:webHidden/>
          </w:rPr>
          <w:t>47</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97" w:history="1">
        <w:r w:rsidR="00D97C17" w:rsidRPr="005C02C3">
          <w:rPr>
            <w:rStyle w:val="Hyperlink"/>
            <w:noProof/>
          </w:rPr>
          <w:t>1A</w:t>
        </w:r>
        <w:r w:rsidR="00D97C17">
          <w:rPr>
            <w:noProof/>
            <w:webHidden/>
          </w:rPr>
          <w:tab/>
        </w:r>
        <w:r w:rsidR="00D97C17">
          <w:rPr>
            <w:noProof/>
            <w:webHidden/>
          </w:rPr>
          <w:fldChar w:fldCharType="begin"/>
        </w:r>
        <w:r w:rsidR="00D97C17">
          <w:rPr>
            <w:noProof/>
            <w:webHidden/>
          </w:rPr>
          <w:instrText xml:space="preserve"> PAGEREF _Toc296497297 \h </w:instrText>
        </w:r>
        <w:r w:rsidR="00D97C17">
          <w:rPr>
            <w:noProof/>
            <w:webHidden/>
          </w:rPr>
        </w:r>
        <w:r w:rsidR="00D97C17">
          <w:rPr>
            <w:noProof/>
            <w:webHidden/>
          </w:rPr>
          <w:fldChar w:fldCharType="separate"/>
        </w:r>
        <w:r w:rsidR="00D97C17">
          <w:rPr>
            <w:noProof/>
            <w:webHidden/>
          </w:rPr>
          <w:t>48</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298" w:history="1">
        <w:r w:rsidR="00D97C17" w:rsidRPr="005C02C3">
          <w:rPr>
            <w:rStyle w:val="Hyperlink"/>
            <w:noProof/>
          </w:rPr>
          <w:t>1B</w:t>
        </w:r>
        <w:r w:rsidR="00D97C17">
          <w:rPr>
            <w:noProof/>
            <w:webHidden/>
          </w:rPr>
          <w:tab/>
        </w:r>
        <w:r w:rsidR="00D97C17">
          <w:rPr>
            <w:noProof/>
            <w:webHidden/>
          </w:rPr>
          <w:fldChar w:fldCharType="begin"/>
        </w:r>
        <w:r w:rsidR="00D97C17">
          <w:rPr>
            <w:noProof/>
            <w:webHidden/>
          </w:rPr>
          <w:instrText xml:space="preserve"> PAGEREF _Toc296497298 \h </w:instrText>
        </w:r>
        <w:r w:rsidR="00D97C17">
          <w:rPr>
            <w:noProof/>
            <w:webHidden/>
          </w:rPr>
        </w:r>
        <w:r w:rsidR="00D97C17">
          <w:rPr>
            <w:noProof/>
            <w:webHidden/>
          </w:rPr>
          <w:fldChar w:fldCharType="separate"/>
        </w:r>
        <w:r w:rsidR="00D97C17">
          <w:rPr>
            <w:noProof/>
            <w:webHidden/>
          </w:rPr>
          <w:t>48</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299" w:history="1">
        <w:r w:rsidR="00D97C17" w:rsidRPr="005C02C3">
          <w:rPr>
            <w:rStyle w:val="Hyperlink"/>
            <w:noProof/>
          </w:rPr>
          <w:t>Step 7 – Voucher Remaining PO Quantity</w:t>
        </w:r>
        <w:r w:rsidR="00D97C17">
          <w:rPr>
            <w:noProof/>
            <w:webHidden/>
          </w:rPr>
          <w:tab/>
        </w:r>
        <w:r w:rsidR="00D97C17">
          <w:rPr>
            <w:noProof/>
            <w:webHidden/>
          </w:rPr>
          <w:fldChar w:fldCharType="begin"/>
        </w:r>
        <w:r w:rsidR="00D97C17">
          <w:rPr>
            <w:noProof/>
            <w:webHidden/>
          </w:rPr>
          <w:instrText xml:space="preserve"> PAGEREF _Toc296497299 \h </w:instrText>
        </w:r>
        <w:r w:rsidR="00D97C17">
          <w:rPr>
            <w:noProof/>
            <w:webHidden/>
          </w:rPr>
        </w:r>
        <w:r w:rsidR="00D97C17">
          <w:rPr>
            <w:noProof/>
            <w:webHidden/>
          </w:rPr>
          <w:fldChar w:fldCharType="separate"/>
        </w:r>
        <w:r w:rsidR="00D97C17">
          <w:rPr>
            <w:noProof/>
            <w:webHidden/>
          </w:rPr>
          <w:t>48</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00" w:history="1">
        <w:r w:rsidR="00D97C17" w:rsidRPr="005C02C3">
          <w:rPr>
            <w:rStyle w:val="Hyperlink"/>
            <w:noProof/>
          </w:rPr>
          <w:t>Purchase Order’s “Distribute By”</w:t>
        </w:r>
        <w:r w:rsidR="00D97C17">
          <w:rPr>
            <w:noProof/>
            <w:webHidden/>
          </w:rPr>
          <w:tab/>
        </w:r>
        <w:r w:rsidR="00D97C17">
          <w:rPr>
            <w:noProof/>
            <w:webHidden/>
          </w:rPr>
          <w:fldChar w:fldCharType="begin"/>
        </w:r>
        <w:r w:rsidR="00D97C17">
          <w:rPr>
            <w:noProof/>
            <w:webHidden/>
          </w:rPr>
          <w:instrText xml:space="preserve"> PAGEREF _Toc296497300 \h </w:instrText>
        </w:r>
        <w:r w:rsidR="00D97C17">
          <w:rPr>
            <w:noProof/>
            <w:webHidden/>
          </w:rPr>
        </w:r>
        <w:r w:rsidR="00D97C17">
          <w:rPr>
            <w:noProof/>
            <w:webHidden/>
          </w:rPr>
          <w:fldChar w:fldCharType="separate"/>
        </w:r>
        <w:r w:rsidR="00D97C17">
          <w:rPr>
            <w:noProof/>
            <w:webHidden/>
          </w:rPr>
          <w:t>49</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1" w:history="1">
        <w:r w:rsidR="00D97C17" w:rsidRPr="005C02C3">
          <w:rPr>
            <w:rStyle w:val="Hyperlink"/>
            <w:noProof/>
          </w:rPr>
          <w:t>Step 1 – Enter Purchase Order Data</w:t>
        </w:r>
        <w:r w:rsidR="00D97C17">
          <w:rPr>
            <w:noProof/>
            <w:webHidden/>
          </w:rPr>
          <w:tab/>
        </w:r>
        <w:r w:rsidR="00D97C17">
          <w:rPr>
            <w:noProof/>
            <w:webHidden/>
          </w:rPr>
          <w:fldChar w:fldCharType="begin"/>
        </w:r>
        <w:r w:rsidR="00D97C17">
          <w:rPr>
            <w:noProof/>
            <w:webHidden/>
          </w:rPr>
          <w:instrText xml:space="preserve"> PAGEREF _Toc296497301 \h </w:instrText>
        </w:r>
        <w:r w:rsidR="00D97C17">
          <w:rPr>
            <w:noProof/>
            <w:webHidden/>
          </w:rPr>
        </w:r>
        <w:r w:rsidR="00D97C17">
          <w:rPr>
            <w:noProof/>
            <w:webHidden/>
          </w:rPr>
          <w:fldChar w:fldCharType="separate"/>
        </w:r>
        <w:r w:rsidR="00D97C17">
          <w:rPr>
            <w:noProof/>
            <w:webHidden/>
          </w:rPr>
          <w:t>49</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2" w:history="1">
        <w:r w:rsidR="00D97C17" w:rsidRPr="005C02C3">
          <w:rPr>
            <w:rStyle w:val="Hyperlink"/>
            <w:noProof/>
          </w:rPr>
          <w:t>Step 2 – Update Header Details</w:t>
        </w:r>
        <w:r w:rsidR="00D97C17">
          <w:rPr>
            <w:noProof/>
            <w:webHidden/>
          </w:rPr>
          <w:tab/>
        </w:r>
        <w:r w:rsidR="00D97C17">
          <w:rPr>
            <w:noProof/>
            <w:webHidden/>
          </w:rPr>
          <w:fldChar w:fldCharType="begin"/>
        </w:r>
        <w:r w:rsidR="00D97C17">
          <w:rPr>
            <w:noProof/>
            <w:webHidden/>
          </w:rPr>
          <w:instrText xml:space="preserve"> PAGEREF _Toc296497302 \h </w:instrText>
        </w:r>
        <w:r w:rsidR="00D97C17">
          <w:rPr>
            <w:noProof/>
            <w:webHidden/>
          </w:rPr>
        </w:r>
        <w:r w:rsidR="00D97C17">
          <w:rPr>
            <w:noProof/>
            <w:webHidden/>
          </w:rPr>
          <w:fldChar w:fldCharType="separate"/>
        </w:r>
        <w:r w:rsidR="00D97C17">
          <w:rPr>
            <w:noProof/>
            <w:webHidden/>
          </w:rPr>
          <w:t>51</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3" w:history="1">
        <w:r w:rsidR="00D97C17" w:rsidRPr="005C02C3">
          <w:rPr>
            <w:rStyle w:val="Hyperlink"/>
            <w:noProof/>
          </w:rPr>
          <w:t>Step 3 – Enter Item ID</w:t>
        </w:r>
        <w:r w:rsidR="00D97C17">
          <w:rPr>
            <w:noProof/>
            <w:webHidden/>
          </w:rPr>
          <w:tab/>
        </w:r>
        <w:r w:rsidR="00D97C17">
          <w:rPr>
            <w:noProof/>
            <w:webHidden/>
          </w:rPr>
          <w:fldChar w:fldCharType="begin"/>
        </w:r>
        <w:r w:rsidR="00D97C17">
          <w:rPr>
            <w:noProof/>
            <w:webHidden/>
          </w:rPr>
          <w:instrText xml:space="preserve"> PAGEREF _Toc296497303 \h </w:instrText>
        </w:r>
        <w:r w:rsidR="00D97C17">
          <w:rPr>
            <w:noProof/>
            <w:webHidden/>
          </w:rPr>
        </w:r>
        <w:r w:rsidR="00D97C17">
          <w:rPr>
            <w:noProof/>
            <w:webHidden/>
          </w:rPr>
          <w:fldChar w:fldCharType="separate"/>
        </w:r>
        <w:r w:rsidR="00D97C17">
          <w:rPr>
            <w:noProof/>
            <w:webHidden/>
          </w:rPr>
          <w:t>52</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4" w:history="1">
        <w:r w:rsidR="00D97C17" w:rsidRPr="005C02C3">
          <w:rPr>
            <w:rStyle w:val="Hyperlink"/>
            <w:noProof/>
          </w:rPr>
          <w:t>Step 4 – Enter the Header Comments</w:t>
        </w:r>
        <w:r w:rsidR="00D97C17">
          <w:rPr>
            <w:noProof/>
            <w:webHidden/>
          </w:rPr>
          <w:tab/>
        </w:r>
        <w:r w:rsidR="00D97C17">
          <w:rPr>
            <w:noProof/>
            <w:webHidden/>
          </w:rPr>
          <w:fldChar w:fldCharType="begin"/>
        </w:r>
        <w:r w:rsidR="00D97C17">
          <w:rPr>
            <w:noProof/>
            <w:webHidden/>
          </w:rPr>
          <w:instrText xml:space="preserve"> PAGEREF _Toc296497304 \h </w:instrText>
        </w:r>
        <w:r w:rsidR="00D97C17">
          <w:rPr>
            <w:noProof/>
            <w:webHidden/>
          </w:rPr>
        </w:r>
        <w:r w:rsidR="00D97C17">
          <w:rPr>
            <w:noProof/>
            <w:webHidden/>
          </w:rPr>
          <w:fldChar w:fldCharType="separate"/>
        </w:r>
        <w:r w:rsidR="00D97C17">
          <w:rPr>
            <w:noProof/>
            <w:webHidden/>
          </w:rPr>
          <w:t>55</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05" w:history="1">
        <w:r w:rsidR="00D97C17" w:rsidRPr="005C02C3">
          <w:rPr>
            <w:rStyle w:val="Hyperlink"/>
            <w:noProof/>
          </w:rPr>
          <w:t>Standard Comments</w:t>
        </w:r>
        <w:r w:rsidR="00D97C17">
          <w:rPr>
            <w:noProof/>
            <w:webHidden/>
          </w:rPr>
          <w:tab/>
        </w:r>
        <w:r w:rsidR="00D97C17">
          <w:rPr>
            <w:noProof/>
            <w:webHidden/>
          </w:rPr>
          <w:fldChar w:fldCharType="begin"/>
        </w:r>
        <w:r w:rsidR="00D97C17">
          <w:rPr>
            <w:noProof/>
            <w:webHidden/>
          </w:rPr>
          <w:instrText xml:space="preserve"> PAGEREF _Toc296497305 \h </w:instrText>
        </w:r>
        <w:r w:rsidR="00D97C17">
          <w:rPr>
            <w:noProof/>
            <w:webHidden/>
          </w:rPr>
        </w:r>
        <w:r w:rsidR="00D97C17">
          <w:rPr>
            <w:noProof/>
            <w:webHidden/>
          </w:rPr>
          <w:fldChar w:fldCharType="separate"/>
        </w:r>
        <w:r w:rsidR="00D97C17">
          <w:rPr>
            <w:noProof/>
            <w:webHidden/>
          </w:rPr>
          <w:t>56</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6" w:history="1">
        <w:r w:rsidR="00D97C17" w:rsidRPr="005C02C3">
          <w:rPr>
            <w:rStyle w:val="Hyperlink"/>
            <w:noProof/>
          </w:rPr>
          <w:t>Step 5 – Verify Line Item Details</w:t>
        </w:r>
        <w:r w:rsidR="00D97C17">
          <w:rPr>
            <w:noProof/>
            <w:webHidden/>
          </w:rPr>
          <w:tab/>
        </w:r>
        <w:r w:rsidR="00D97C17">
          <w:rPr>
            <w:noProof/>
            <w:webHidden/>
          </w:rPr>
          <w:fldChar w:fldCharType="begin"/>
        </w:r>
        <w:r w:rsidR="00D97C17">
          <w:rPr>
            <w:noProof/>
            <w:webHidden/>
          </w:rPr>
          <w:instrText xml:space="preserve"> PAGEREF _Toc296497306 \h </w:instrText>
        </w:r>
        <w:r w:rsidR="00D97C17">
          <w:rPr>
            <w:noProof/>
            <w:webHidden/>
          </w:rPr>
        </w:r>
        <w:r w:rsidR="00D97C17">
          <w:rPr>
            <w:noProof/>
            <w:webHidden/>
          </w:rPr>
          <w:fldChar w:fldCharType="separate"/>
        </w:r>
        <w:r w:rsidR="00D97C17">
          <w:rPr>
            <w:noProof/>
            <w:webHidden/>
          </w:rPr>
          <w:t>60</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07" w:history="1">
        <w:r w:rsidR="00D97C17" w:rsidRPr="005C02C3">
          <w:rPr>
            <w:rStyle w:val="Hyperlink"/>
            <w:noProof/>
          </w:rPr>
          <w:t>Step 6 – Verify Shipping Details and Enter Distribution Information</w:t>
        </w:r>
        <w:r w:rsidR="00D97C17">
          <w:rPr>
            <w:noProof/>
            <w:webHidden/>
          </w:rPr>
          <w:tab/>
        </w:r>
        <w:r w:rsidR="00D97C17">
          <w:rPr>
            <w:noProof/>
            <w:webHidden/>
          </w:rPr>
          <w:fldChar w:fldCharType="begin"/>
        </w:r>
        <w:r w:rsidR="00D97C17">
          <w:rPr>
            <w:noProof/>
            <w:webHidden/>
          </w:rPr>
          <w:instrText xml:space="preserve"> PAGEREF _Toc296497307 \h </w:instrText>
        </w:r>
        <w:r w:rsidR="00D97C17">
          <w:rPr>
            <w:noProof/>
            <w:webHidden/>
          </w:rPr>
        </w:r>
        <w:r w:rsidR="00D97C17">
          <w:rPr>
            <w:noProof/>
            <w:webHidden/>
          </w:rPr>
          <w:fldChar w:fldCharType="separate"/>
        </w:r>
        <w:r w:rsidR="00D97C17">
          <w:rPr>
            <w:noProof/>
            <w:webHidden/>
          </w:rPr>
          <w:t>62</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08" w:history="1">
        <w:r w:rsidR="00D97C17" w:rsidRPr="005C02C3">
          <w:rPr>
            <w:rStyle w:val="Hyperlink"/>
            <w:noProof/>
          </w:rPr>
          <w:t>Schedule</w:t>
        </w:r>
        <w:r w:rsidR="00D97C17">
          <w:rPr>
            <w:noProof/>
            <w:webHidden/>
          </w:rPr>
          <w:tab/>
        </w:r>
        <w:r w:rsidR="00D97C17">
          <w:rPr>
            <w:noProof/>
            <w:webHidden/>
          </w:rPr>
          <w:fldChar w:fldCharType="begin"/>
        </w:r>
        <w:r w:rsidR="00D97C17">
          <w:rPr>
            <w:noProof/>
            <w:webHidden/>
          </w:rPr>
          <w:instrText xml:space="preserve"> PAGEREF _Toc296497308 \h </w:instrText>
        </w:r>
        <w:r w:rsidR="00D97C17">
          <w:rPr>
            <w:noProof/>
            <w:webHidden/>
          </w:rPr>
        </w:r>
        <w:r w:rsidR="00D97C17">
          <w:rPr>
            <w:noProof/>
            <w:webHidden/>
          </w:rPr>
          <w:fldChar w:fldCharType="separate"/>
        </w:r>
        <w:r w:rsidR="00D97C17">
          <w:rPr>
            <w:noProof/>
            <w:webHidden/>
          </w:rPr>
          <w:t>62</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09" w:history="1">
        <w:r w:rsidR="00D97C17" w:rsidRPr="005C02C3">
          <w:rPr>
            <w:rStyle w:val="Hyperlink"/>
            <w:noProof/>
          </w:rPr>
          <w:t>Distribution Information</w:t>
        </w:r>
        <w:r w:rsidR="00D97C17">
          <w:rPr>
            <w:noProof/>
            <w:webHidden/>
          </w:rPr>
          <w:tab/>
        </w:r>
        <w:r w:rsidR="00D97C17">
          <w:rPr>
            <w:noProof/>
            <w:webHidden/>
          </w:rPr>
          <w:fldChar w:fldCharType="begin"/>
        </w:r>
        <w:r w:rsidR="00D97C17">
          <w:rPr>
            <w:noProof/>
            <w:webHidden/>
          </w:rPr>
          <w:instrText xml:space="preserve"> PAGEREF _Toc296497309 \h </w:instrText>
        </w:r>
        <w:r w:rsidR="00D97C17">
          <w:rPr>
            <w:noProof/>
            <w:webHidden/>
          </w:rPr>
        </w:r>
        <w:r w:rsidR="00D97C17">
          <w:rPr>
            <w:noProof/>
            <w:webHidden/>
          </w:rPr>
          <w:fldChar w:fldCharType="separate"/>
        </w:r>
        <w:r w:rsidR="00D97C17">
          <w:rPr>
            <w:noProof/>
            <w:webHidden/>
          </w:rPr>
          <w:t>63</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0" w:history="1">
        <w:r w:rsidR="00D97C17" w:rsidRPr="005C02C3">
          <w:rPr>
            <w:rStyle w:val="Hyperlink"/>
            <w:noProof/>
          </w:rPr>
          <w:t>Step 7 – Matching</w:t>
        </w:r>
        <w:r w:rsidR="00D97C17">
          <w:rPr>
            <w:noProof/>
            <w:webHidden/>
          </w:rPr>
          <w:tab/>
        </w:r>
        <w:r w:rsidR="00D97C17">
          <w:rPr>
            <w:noProof/>
            <w:webHidden/>
          </w:rPr>
          <w:fldChar w:fldCharType="begin"/>
        </w:r>
        <w:r w:rsidR="00D97C17">
          <w:rPr>
            <w:noProof/>
            <w:webHidden/>
          </w:rPr>
          <w:instrText xml:space="preserve"> PAGEREF _Toc296497310 \h </w:instrText>
        </w:r>
        <w:r w:rsidR="00D97C17">
          <w:rPr>
            <w:noProof/>
            <w:webHidden/>
          </w:rPr>
        </w:r>
        <w:r w:rsidR="00D97C17">
          <w:rPr>
            <w:noProof/>
            <w:webHidden/>
          </w:rPr>
          <w:fldChar w:fldCharType="separate"/>
        </w:r>
        <w:r w:rsidR="00D97C17">
          <w:rPr>
            <w:noProof/>
            <w:webHidden/>
          </w:rPr>
          <w:t>64</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11" w:history="1">
        <w:r w:rsidR="00D97C17" w:rsidRPr="005C02C3">
          <w:rPr>
            <w:rStyle w:val="Hyperlink"/>
            <w:noProof/>
          </w:rPr>
          <w:t>Review the Header Match Status</w:t>
        </w:r>
        <w:r w:rsidR="00D97C17">
          <w:rPr>
            <w:noProof/>
            <w:webHidden/>
          </w:rPr>
          <w:tab/>
        </w:r>
        <w:r w:rsidR="00D97C17">
          <w:rPr>
            <w:noProof/>
            <w:webHidden/>
          </w:rPr>
          <w:fldChar w:fldCharType="begin"/>
        </w:r>
        <w:r w:rsidR="00D97C17">
          <w:rPr>
            <w:noProof/>
            <w:webHidden/>
          </w:rPr>
          <w:instrText xml:space="preserve"> PAGEREF _Toc296497311 \h </w:instrText>
        </w:r>
        <w:r w:rsidR="00D97C17">
          <w:rPr>
            <w:noProof/>
            <w:webHidden/>
          </w:rPr>
        </w:r>
        <w:r w:rsidR="00D97C17">
          <w:rPr>
            <w:noProof/>
            <w:webHidden/>
          </w:rPr>
          <w:fldChar w:fldCharType="separate"/>
        </w:r>
        <w:r w:rsidR="00D97C17">
          <w:rPr>
            <w:noProof/>
            <w:webHidden/>
          </w:rPr>
          <w:t>64</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12" w:history="1">
        <w:r w:rsidR="00D97C17" w:rsidRPr="005C02C3">
          <w:rPr>
            <w:rStyle w:val="Hyperlink"/>
            <w:noProof/>
          </w:rPr>
          <w:t>Creating a Voucher Against a Purchase Order</w:t>
        </w:r>
        <w:r w:rsidR="00D97C17">
          <w:rPr>
            <w:noProof/>
            <w:webHidden/>
          </w:rPr>
          <w:tab/>
        </w:r>
        <w:r w:rsidR="00D97C17">
          <w:rPr>
            <w:noProof/>
            <w:webHidden/>
          </w:rPr>
          <w:fldChar w:fldCharType="begin"/>
        </w:r>
        <w:r w:rsidR="00D97C17">
          <w:rPr>
            <w:noProof/>
            <w:webHidden/>
          </w:rPr>
          <w:instrText xml:space="preserve"> PAGEREF _Toc296497312 \h </w:instrText>
        </w:r>
        <w:r w:rsidR="00D97C17">
          <w:rPr>
            <w:noProof/>
            <w:webHidden/>
          </w:rPr>
        </w:r>
        <w:r w:rsidR="00D97C17">
          <w:rPr>
            <w:noProof/>
            <w:webHidden/>
          </w:rPr>
          <w:fldChar w:fldCharType="separate"/>
        </w:r>
        <w:r w:rsidR="00D97C17">
          <w:rPr>
            <w:noProof/>
            <w:webHidden/>
          </w:rPr>
          <w:t>67</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3" w:history="1">
        <w:r w:rsidR="00D97C17" w:rsidRPr="005C02C3">
          <w:rPr>
            <w:rStyle w:val="Hyperlink"/>
            <w:noProof/>
          </w:rPr>
          <w:t>Step 1 – Enter Voucher Data</w:t>
        </w:r>
        <w:r w:rsidR="00D97C17">
          <w:rPr>
            <w:noProof/>
            <w:webHidden/>
          </w:rPr>
          <w:tab/>
        </w:r>
        <w:r w:rsidR="00D97C17">
          <w:rPr>
            <w:noProof/>
            <w:webHidden/>
          </w:rPr>
          <w:fldChar w:fldCharType="begin"/>
        </w:r>
        <w:r w:rsidR="00D97C17">
          <w:rPr>
            <w:noProof/>
            <w:webHidden/>
          </w:rPr>
          <w:instrText xml:space="preserve"> PAGEREF _Toc296497313 \h </w:instrText>
        </w:r>
        <w:r w:rsidR="00D97C17">
          <w:rPr>
            <w:noProof/>
            <w:webHidden/>
          </w:rPr>
        </w:r>
        <w:r w:rsidR="00D97C17">
          <w:rPr>
            <w:noProof/>
            <w:webHidden/>
          </w:rPr>
          <w:fldChar w:fldCharType="separate"/>
        </w:r>
        <w:r w:rsidR="00D97C17">
          <w:rPr>
            <w:noProof/>
            <w:webHidden/>
          </w:rPr>
          <w:t>67</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4" w:history="1">
        <w:r w:rsidR="00D97C17" w:rsidRPr="005C02C3">
          <w:rPr>
            <w:rStyle w:val="Hyperlink"/>
            <w:noProof/>
          </w:rPr>
          <w:t>Step 2 – Copy Purchase Order to Voucher</w:t>
        </w:r>
        <w:r w:rsidR="00D97C17">
          <w:rPr>
            <w:noProof/>
            <w:webHidden/>
          </w:rPr>
          <w:tab/>
        </w:r>
        <w:r w:rsidR="00D97C17">
          <w:rPr>
            <w:noProof/>
            <w:webHidden/>
          </w:rPr>
          <w:fldChar w:fldCharType="begin"/>
        </w:r>
        <w:r w:rsidR="00D97C17">
          <w:rPr>
            <w:noProof/>
            <w:webHidden/>
          </w:rPr>
          <w:instrText xml:space="preserve"> PAGEREF _Toc296497314 \h </w:instrText>
        </w:r>
        <w:r w:rsidR="00D97C17">
          <w:rPr>
            <w:noProof/>
            <w:webHidden/>
          </w:rPr>
        </w:r>
        <w:r w:rsidR="00D97C17">
          <w:rPr>
            <w:noProof/>
            <w:webHidden/>
          </w:rPr>
          <w:fldChar w:fldCharType="separate"/>
        </w:r>
        <w:r w:rsidR="00D97C17">
          <w:rPr>
            <w:noProof/>
            <w:webHidden/>
          </w:rPr>
          <w:t>69</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15" w:history="1">
        <w:r w:rsidR="00D97C17" w:rsidRPr="005C02C3">
          <w:rPr>
            <w:rStyle w:val="Hyperlink"/>
            <w:noProof/>
          </w:rPr>
          <w:t>1A</w:t>
        </w:r>
        <w:r w:rsidR="00D97C17">
          <w:rPr>
            <w:noProof/>
            <w:webHidden/>
          </w:rPr>
          <w:tab/>
        </w:r>
        <w:r w:rsidR="00D97C17">
          <w:rPr>
            <w:noProof/>
            <w:webHidden/>
          </w:rPr>
          <w:fldChar w:fldCharType="begin"/>
        </w:r>
        <w:r w:rsidR="00D97C17">
          <w:rPr>
            <w:noProof/>
            <w:webHidden/>
          </w:rPr>
          <w:instrText xml:space="preserve"> PAGEREF _Toc296497315 \h </w:instrText>
        </w:r>
        <w:r w:rsidR="00D97C17">
          <w:rPr>
            <w:noProof/>
            <w:webHidden/>
          </w:rPr>
        </w:r>
        <w:r w:rsidR="00D97C17">
          <w:rPr>
            <w:noProof/>
            <w:webHidden/>
          </w:rPr>
          <w:fldChar w:fldCharType="separate"/>
        </w:r>
        <w:r w:rsidR="00D97C17">
          <w:rPr>
            <w:noProof/>
            <w:webHidden/>
          </w:rPr>
          <w:t>70</w:t>
        </w:r>
        <w:r w:rsidR="00D97C17">
          <w:rPr>
            <w:noProof/>
            <w:webHidden/>
          </w:rPr>
          <w:fldChar w:fldCharType="end"/>
        </w:r>
      </w:hyperlink>
    </w:p>
    <w:p w:rsidR="00D97C17" w:rsidRPr="006651A4" w:rsidRDefault="00F90AF0">
      <w:pPr>
        <w:pStyle w:val="TOC3"/>
        <w:tabs>
          <w:tab w:val="right" w:leader="dot" w:pos="9350"/>
        </w:tabs>
        <w:rPr>
          <w:rFonts w:ascii="Calibri" w:hAnsi="Calibri"/>
          <w:noProof/>
          <w:sz w:val="22"/>
          <w:szCs w:val="22"/>
        </w:rPr>
      </w:pPr>
      <w:hyperlink w:anchor="_Toc296497316" w:history="1">
        <w:r w:rsidR="00D97C17" w:rsidRPr="005C02C3">
          <w:rPr>
            <w:rStyle w:val="Hyperlink"/>
            <w:noProof/>
          </w:rPr>
          <w:t>1B</w:t>
        </w:r>
        <w:r w:rsidR="00D97C17">
          <w:rPr>
            <w:noProof/>
            <w:webHidden/>
          </w:rPr>
          <w:tab/>
        </w:r>
        <w:r w:rsidR="00D97C17">
          <w:rPr>
            <w:noProof/>
            <w:webHidden/>
          </w:rPr>
          <w:fldChar w:fldCharType="begin"/>
        </w:r>
        <w:r w:rsidR="00D97C17">
          <w:rPr>
            <w:noProof/>
            <w:webHidden/>
          </w:rPr>
          <w:instrText xml:space="preserve"> PAGEREF _Toc296497316 \h </w:instrText>
        </w:r>
        <w:r w:rsidR="00D97C17">
          <w:rPr>
            <w:noProof/>
            <w:webHidden/>
          </w:rPr>
        </w:r>
        <w:r w:rsidR="00D97C17">
          <w:rPr>
            <w:noProof/>
            <w:webHidden/>
          </w:rPr>
          <w:fldChar w:fldCharType="separate"/>
        </w:r>
        <w:r w:rsidR="00D97C17">
          <w:rPr>
            <w:noProof/>
            <w:webHidden/>
          </w:rPr>
          <w:t>71</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7" w:history="1">
        <w:r w:rsidR="00D97C17" w:rsidRPr="005C02C3">
          <w:rPr>
            <w:rStyle w:val="Hyperlink"/>
            <w:noProof/>
          </w:rPr>
          <w:t>Step 3 – Review Copied Data</w:t>
        </w:r>
        <w:r w:rsidR="00D97C17">
          <w:rPr>
            <w:noProof/>
            <w:webHidden/>
          </w:rPr>
          <w:tab/>
        </w:r>
        <w:r w:rsidR="00D97C17">
          <w:rPr>
            <w:noProof/>
            <w:webHidden/>
          </w:rPr>
          <w:fldChar w:fldCharType="begin"/>
        </w:r>
        <w:r w:rsidR="00D97C17">
          <w:rPr>
            <w:noProof/>
            <w:webHidden/>
          </w:rPr>
          <w:instrText xml:space="preserve"> PAGEREF _Toc296497317 \h </w:instrText>
        </w:r>
        <w:r w:rsidR="00D97C17">
          <w:rPr>
            <w:noProof/>
            <w:webHidden/>
          </w:rPr>
        </w:r>
        <w:r w:rsidR="00D97C17">
          <w:rPr>
            <w:noProof/>
            <w:webHidden/>
          </w:rPr>
          <w:fldChar w:fldCharType="separate"/>
        </w:r>
        <w:r w:rsidR="00D97C17">
          <w:rPr>
            <w:noProof/>
            <w:webHidden/>
          </w:rPr>
          <w:t>72</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8" w:history="1">
        <w:r w:rsidR="00D97C17" w:rsidRPr="005C02C3">
          <w:rPr>
            <w:rStyle w:val="Hyperlink"/>
            <w:noProof/>
          </w:rPr>
          <w:t>Step 4 – Save Voucher</w:t>
        </w:r>
        <w:r w:rsidR="00D97C17">
          <w:rPr>
            <w:noProof/>
            <w:webHidden/>
          </w:rPr>
          <w:tab/>
        </w:r>
        <w:r w:rsidR="00D97C17">
          <w:rPr>
            <w:noProof/>
            <w:webHidden/>
          </w:rPr>
          <w:fldChar w:fldCharType="begin"/>
        </w:r>
        <w:r w:rsidR="00D97C17">
          <w:rPr>
            <w:noProof/>
            <w:webHidden/>
          </w:rPr>
          <w:instrText xml:space="preserve"> PAGEREF _Toc296497318 \h </w:instrText>
        </w:r>
        <w:r w:rsidR="00D97C17">
          <w:rPr>
            <w:noProof/>
            <w:webHidden/>
          </w:rPr>
        </w:r>
        <w:r w:rsidR="00D97C17">
          <w:rPr>
            <w:noProof/>
            <w:webHidden/>
          </w:rPr>
          <w:fldChar w:fldCharType="separate"/>
        </w:r>
        <w:r w:rsidR="00D97C17">
          <w:rPr>
            <w:noProof/>
            <w:webHidden/>
          </w:rPr>
          <w:t>75</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19" w:history="1">
        <w:r w:rsidR="00D97C17" w:rsidRPr="005C02C3">
          <w:rPr>
            <w:rStyle w:val="Hyperlink"/>
            <w:noProof/>
          </w:rPr>
          <w:t>Step 5 – Match the Voucher</w:t>
        </w:r>
        <w:r w:rsidR="00D97C17">
          <w:rPr>
            <w:noProof/>
            <w:webHidden/>
          </w:rPr>
          <w:tab/>
        </w:r>
        <w:r w:rsidR="00D97C17">
          <w:rPr>
            <w:noProof/>
            <w:webHidden/>
          </w:rPr>
          <w:fldChar w:fldCharType="begin"/>
        </w:r>
        <w:r w:rsidR="00D97C17">
          <w:rPr>
            <w:noProof/>
            <w:webHidden/>
          </w:rPr>
          <w:instrText xml:space="preserve"> PAGEREF _Toc296497319 \h </w:instrText>
        </w:r>
        <w:r w:rsidR="00D97C17">
          <w:rPr>
            <w:noProof/>
            <w:webHidden/>
          </w:rPr>
        </w:r>
        <w:r w:rsidR="00D97C17">
          <w:rPr>
            <w:noProof/>
            <w:webHidden/>
          </w:rPr>
          <w:fldChar w:fldCharType="separate"/>
        </w:r>
        <w:r w:rsidR="00D97C17">
          <w:rPr>
            <w:noProof/>
            <w:webHidden/>
          </w:rPr>
          <w:t>75</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20" w:history="1">
        <w:r w:rsidR="00D97C17" w:rsidRPr="005C02C3">
          <w:rPr>
            <w:rStyle w:val="Hyperlink"/>
            <w:noProof/>
          </w:rPr>
          <w:t>Step 6 – Review Purchase Order’s Match Status</w:t>
        </w:r>
        <w:r w:rsidR="00D97C17">
          <w:rPr>
            <w:noProof/>
            <w:webHidden/>
          </w:rPr>
          <w:tab/>
        </w:r>
        <w:r w:rsidR="00D97C17">
          <w:rPr>
            <w:noProof/>
            <w:webHidden/>
          </w:rPr>
          <w:fldChar w:fldCharType="begin"/>
        </w:r>
        <w:r w:rsidR="00D97C17">
          <w:rPr>
            <w:noProof/>
            <w:webHidden/>
          </w:rPr>
          <w:instrText xml:space="preserve"> PAGEREF _Toc296497320 \h </w:instrText>
        </w:r>
        <w:r w:rsidR="00D97C17">
          <w:rPr>
            <w:noProof/>
            <w:webHidden/>
          </w:rPr>
        </w:r>
        <w:r w:rsidR="00D97C17">
          <w:rPr>
            <w:noProof/>
            <w:webHidden/>
          </w:rPr>
          <w:fldChar w:fldCharType="separate"/>
        </w:r>
        <w:r w:rsidR="00D97C17">
          <w:rPr>
            <w:noProof/>
            <w:webHidden/>
          </w:rPr>
          <w:t>75</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21" w:history="1">
        <w:r w:rsidR="00D97C17" w:rsidRPr="005C02C3">
          <w:rPr>
            <w:rStyle w:val="Hyperlink"/>
            <w:noProof/>
          </w:rPr>
          <w:t>Setting up Match Rules for Unit Price</w:t>
        </w:r>
        <w:r w:rsidR="00D97C17">
          <w:rPr>
            <w:noProof/>
            <w:webHidden/>
          </w:rPr>
          <w:tab/>
        </w:r>
        <w:r w:rsidR="00D97C17">
          <w:rPr>
            <w:noProof/>
            <w:webHidden/>
          </w:rPr>
          <w:fldChar w:fldCharType="begin"/>
        </w:r>
        <w:r w:rsidR="00D97C17">
          <w:rPr>
            <w:noProof/>
            <w:webHidden/>
          </w:rPr>
          <w:instrText xml:space="preserve"> PAGEREF _Toc296497321 \h </w:instrText>
        </w:r>
        <w:r w:rsidR="00D97C17">
          <w:rPr>
            <w:noProof/>
            <w:webHidden/>
          </w:rPr>
        </w:r>
        <w:r w:rsidR="00D97C17">
          <w:rPr>
            <w:noProof/>
            <w:webHidden/>
          </w:rPr>
          <w:fldChar w:fldCharType="separate"/>
        </w:r>
        <w:r w:rsidR="00D97C17">
          <w:rPr>
            <w:noProof/>
            <w:webHidden/>
          </w:rPr>
          <w:t>77</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22" w:history="1">
        <w:r w:rsidR="00D97C17" w:rsidRPr="005C02C3">
          <w:rPr>
            <w:rStyle w:val="Hyperlink"/>
            <w:noProof/>
          </w:rPr>
          <w:t>Step 1 – Set Up Price Tolerance</w:t>
        </w:r>
        <w:r w:rsidR="00D97C17">
          <w:rPr>
            <w:noProof/>
            <w:webHidden/>
          </w:rPr>
          <w:tab/>
        </w:r>
        <w:r w:rsidR="00D97C17">
          <w:rPr>
            <w:noProof/>
            <w:webHidden/>
          </w:rPr>
          <w:fldChar w:fldCharType="begin"/>
        </w:r>
        <w:r w:rsidR="00D97C17">
          <w:rPr>
            <w:noProof/>
            <w:webHidden/>
          </w:rPr>
          <w:instrText xml:space="preserve"> PAGEREF _Toc296497322 \h </w:instrText>
        </w:r>
        <w:r w:rsidR="00D97C17">
          <w:rPr>
            <w:noProof/>
            <w:webHidden/>
          </w:rPr>
        </w:r>
        <w:r w:rsidR="00D97C17">
          <w:rPr>
            <w:noProof/>
            <w:webHidden/>
          </w:rPr>
          <w:fldChar w:fldCharType="separate"/>
        </w:r>
        <w:r w:rsidR="00D97C17">
          <w:rPr>
            <w:noProof/>
            <w:webHidden/>
          </w:rPr>
          <w:t>77</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23" w:history="1">
        <w:r w:rsidR="00D97C17" w:rsidRPr="005C02C3">
          <w:rPr>
            <w:rStyle w:val="Hyperlink"/>
            <w:noProof/>
          </w:rPr>
          <w:t>Fixing Match Exceptions</w:t>
        </w:r>
        <w:r w:rsidR="00D97C17">
          <w:rPr>
            <w:noProof/>
            <w:webHidden/>
          </w:rPr>
          <w:tab/>
        </w:r>
        <w:r w:rsidR="00D97C17">
          <w:rPr>
            <w:noProof/>
            <w:webHidden/>
          </w:rPr>
          <w:fldChar w:fldCharType="begin"/>
        </w:r>
        <w:r w:rsidR="00D97C17">
          <w:rPr>
            <w:noProof/>
            <w:webHidden/>
          </w:rPr>
          <w:instrText xml:space="preserve"> PAGEREF _Toc296497323 \h </w:instrText>
        </w:r>
        <w:r w:rsidR="00D97C17">
          <w:rPr>
            <w:noProof/>
            <w:webHidden/>
          </w:rPr>
        </w:r>
        <w:r w:rsidR="00D97C17">
          <w:rPr>
            <w:noProof/>
            <w:webHidden/>
          </w:rPr>
          <w:fldChar w:fldCharType="separate"/>
        </w:r>
        <w:r w:rsidR="00D97C17">
          <w:rPr>
            <w:noProof/>
            <w:webHidden/>
          </w:rPr>
          <w:t>80</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24" w:history="1">
        <w:r w:rsidR="00D97C17" w:rsidRPr="005C02C3">
          <w:rPr>
            <w:rStyle w:val="Hyperlink"/>
            <w:noProof/>
          </w:rPr>
          <w:t>Step 1 – Run Match Exception Report</w:t>
        </w:r>
        <w:r w:rsidR="00D97C17">
          <w:rPr>
            <w:noProof/>
            <w:webHidden/>
          </w:rPr>
          <w:tab/>
        </w:r>
        <w:r w:rsidR="00D97C17">
          <w:rPr>
            <w:noProof/>
            <w:webHidden/>
          </w:rPr>
          <w:fldChar w:fldCharType="begin"/>
        </w:r>
        <w:r w:rsidR="00D97C17">
          <w:rPr>
            <w:noProof/>
            <w:webHidden/>
          </w:rPr>
          <w:instrText xml:space="preserve"> PAGEREF _Toc296497324 \h </w:instrText>
        </w:r>
        <w:r w:rsidR="00D97C17">
          <w:rPr>
            <w:noProof/>
            <w:webHidden/>
          </w:rPr>
        </w:r>
        <w:r w:rsidR="00D97C17">
          <w:rPr>
            <w:noProof/>
            <w:webHidden/>
          </w:rPr>
          <w:fldChar w:fldCharType="separate"/>
        </w:r>
        <w:r w:rsidR="00D97C17">
          <w:rPr>
            <w:noProof/>
            <w:webHidden/>
          </w:rPr>
          <w:t>80</w:t>
        </w:r>
        <w:r w:rsidR="00D97C17">
          <w:rPr>
            <w:noProof/>
            <w:webHidden/>
          </w:rPr>
          <w:fldChar w:fldCharType="end"/>
        </w:r>
      </w:hyperlink>
    </w:p>
    <w:p w:rsidR="00D97C17" w:rsidRPr="006651A4" w:rsidRDefault="00F90AF0">
      <w:pPr>
        <w:pStyle w:val="TOC2"/>
        <w:tabs>
          <w:tab w:val="right" w:leader="dot" w:pos="9350"/>
        </w:tabs>
        <w:rPr>
          <w:rFonts w:ascii="Calibri" w:hAnsi="Calibri"/>
          <w:noProof/>
          <w:sz w:val="22"/>
          <w:szCs w:val="22"/>
        </w:rPr>
      </w:pPr>
      <w:hyperlink w:anchor="_Toc296497325" w:history="1">
        <w:r w:rsidR="00D97C17" w:rsidRPr="005C02C3">
          <w:rPr>
            <w:rStyle w:val="Hyperlink"/>
            <w:noProof/>
          </w:rPr>
          <w:t>Step 2 – Identify the Match Exception</w:t>
        </w:r>
        <w:r w:rsidR="00D97C17">
          <w:rPr>
            <w:noProof/>
            <w:webHidden/>
          </w:rPr>
          <w:tab/>
        </w:r>
        <w:r w:rsidR="00D97C17">
          <w:rPr>
            <w:noProof/>
            <w:webHidden/>
          </w:rPr>
          <w:fldChar w:fldCharType="begin"/>
        </w:r>
        <w:r w:rsidR="00D97C17">
          <w:rPr>
            <w:noProof/>
            <w:webHidden/>
          </w:rPr>
          <w:instrText xml:space="preserve"> PAGEREF _Toc296497325 \h </w:instrText>
        </w:r>
        <w:r w:rsidR="00D97C17">
          <w:rPr>
            <w:noProof/>
            <w:webHidden/>
          </w:rPr>
        </w:r>
        <w:r w:rsidR="00D97C17">
          <w:rPr>
            <w:noProof/>
            <w:webHidden/>
          </w:rPr>
          <w:fldChar w:fldCharType="separate"/>
        </w:r>
        <w:r w:rsidR="00D97C17">
          <w:rPr>
            <w:noProof/>
            <w:webHidden/>
          </w:rPr>
          <w:t>85</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26" w:history="1">
        <w:r w:rsidR="00D97C17" w:rsidRPr="005C02C3">
          <w:rPr>
            <w:rStyle w:val="Hyperlink"/>
            <w:noProof/>
          </w:rPr>
          <w:t>Match Rule Table</w:t>
        </w:r>
        <w:r w:rsidR="00D97C17">
          <w:rPr>
            <w:noProof/>
            <w:webHidden/>
          </w:rPr>
          <w:tab/>
        </w:r>
        <w:r w:rsidR="00D97C17">
          <w:rPr>
            <w:noProof/>
            <w:webHidden/>
          </w:rPr>
          <w:fldChar w:fldCharType="begin"/>
        </w:r>
        <w:r w:rsidR="00D97C17">
          <w:rPr>
            <w:noProof/>
            <w:webHidden/>
          </w:rPr>
          <w:instrText xml:space="preserve"> PAGEREF _Toc296497326 \h </w:instrText>
        </w:r>
        <w:r w:rsidR="00D97C17">
          <w:rPr>
            <w:noProof/>
            <w:webHidden/>
          </w:rPr>
        </w:r>
        <w:r w:rsidR="00D97C17">
          <w:rPr>
            <w:noProof/>
            <w:webHidden/>
          </w:rPr>
          <w:fldChar w:fldCharType="separate"/>
        </w:r>
        <w:r w:rsidR="00D97C17">
          <w:rPr>
            <w:noProof/>
            <w:webHidden/>
          </w:rPr>
          <w:t>94</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27" w:history="1">
        <w:r w:rsidR="00D97C17" w:rsidRPr="005C02C3">
          <w:rPr>
            <w:rStyle w:val="Hyperlink"/>
            <w:noProof/>
          </w:rPr>
          <w:t>Match Rule Clarification and Resolution Tables</w:t>
        </w:r>
        <w:r w:rsidR="00D97C17">
          <w:rPr>
            <w:noProof/>
            <w:webHidden/>
          </w:rPr>
          <w:tab/>
        </w:r>
        <w:r w:rsidR="00D97C17">
          <w:rPr>
            <w:noProof/>
            <w:webHidden/>
          </w:rPr>
          <w:fldChar w:fldCharType="begin"/>
        </w:r>
        <w:r w:rsidR="00D97C17">
          <w:rPr>
            <w:noProof/>
            <w:webHidden/>
          </w:rPr>
          <w:instrText xml:space="preserve"> PAGEREF _Toc296497327 \h </w:instrText>
        </w:r>
        <w:r w:rsidR="00D97C17">
          <w:rPr>
            <w:noProof/>
            <w:webHidden/>
          </w:rPr>
        </w:r>
        <w:r w:rsidR="00D97C17">
          <w:rPr>
            <w:noProof/>
            <w:webHidden/>
          </w:rPr>
          <w:fldChar w:fldCharType="separate"/>
        </w:r>
        <w:r w:rsidR="00D97C17">
          <w:rPr>
            <w:noProof/>
            <w:webHidden/>
          </w:rPr>
          <w:t>95</w:t>
        </w:r>
        <w:r w:rsidR="00D97C17">
          <w:rPr>
            <w:noProof/>
            <w:webHidden/>
          </w:rPr>
          <w:fldChar w:fldCharType="end"/>
        </w:r>
      </w:hyperlink>
    </w:p>
    <w:p w:rsidR="00D97C17" w:rsidRPr="006651A4" w:rsidRDefault="00F90AF0">
      <w:pPr>
        <w:pStyle w:val="TOC1"/>
        <w:tabs>
          <w:tab w:val="right" w:leader="dot" w:pos="9350"/>
        </w:tabs>
        <w:rPr>
          <w:rFonts w:ascii="Calibri" w:hAnsi="Calibri"/>
          <w:b w:val="0"/>
          <w:noProof/>
          <w:color w:val="auto"/>
          <w:sz w:val="22"/>
          <w:szCs w:val="22"/>
        </w:rPr>
      </w:pPr>
      <w:hyperlink w:anchor="_Toc296497328" w:history="1">
        <w:r w:rsidR="00D97C17" w:rsidRPr="005C02C3">
          <w:rPr>
            <w:rStyle w:val="Hyperlink"/>
            <w:noProof/>
          </w:rPr>
          <w:t>Matching Rules Delivered with the System</w:t>
        </w:r>
        <w:r w:rsidR="00D97C17">
          <w:rPr>
            <w:noProof/>
            <w:webHidden/>
          </w:rPr>
          <w:tab/>
        </w:r>
        <w:r w:rsidR="00D97C17">
          <w:rPr>
            <w:noProof/>
            <w:webHidden/>
          </w:rPr>
          <w:fldChar w:fldCharType="begin"/>
        </w:r>
        <w:r w:rsidR="00D97C17">
          <w:rPr>
            <w:noProof/>
            <w:webHidden/>
          </w:rPr>
          <w:instrText xml:space="preserve"> PAGEREF _Toc296497328 \h </w:instrText>
        </w:r>
        <w:r w:rsidR="00D97C17">
          <w:rPr>
            <w:noProof/>
            <w:webHidden/>
          </w:rPr>
        </w:r>
        <w:r w:rsidR="00D97C17">
          <w:rPr>
            <w:noProof/>
            <w:webHidden/>
          </w:rPr>
          <w:fldChar w:fldCharType="separate"/>
        </w:r>
        <w:r w:rsidR="00D97C17">
          <w:rPr>
            <w:noProof/>
            <w:webHidden/>
          </w:rPr>
          <w:t>97</w:t>
        </w:r>
        <w:r w:rsidR="00D97C17">
          <w:rPr>
            <w:noProof/>
            <w:webHidden/>
          </w:rPr>
          <w:fldChar w:fldCharType="end"/>
        </w:r>
      </w:hyperlink>
    </w:p>
    <w:p w:rsidR="00526730" w:rsidRDefault="001E6313">
      <w:r>
        <w:rPr>
          <w:rFonts w:ascii="Arial Bold" w:hAnsi="Arial Bold"/>
          <w:b/>
          <w:color w:val="000000"/>
          <w:szCs w:val="20"/>
        </w:rPr>
        <w:fldChar w:fldCharType="end"/>
      </w:r>
    </w:p>
    <w:p w:rsidR="00062329" w:rsidRDefault="00062329">
      <w:pPr>
        <w:jc w:val="left"/>
      </w:pPr>
      <w:r>
        <w:br w:type="page"/>
      </w:r>
    </w:p>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22690A" w:rsidRDefault="0022690A" w:rsidP="00490E5D"/>
    <w:p w:rsidR="0022690A" w:rsidRDefault="0022690A" w:rsidP="00490E5D"/>
    <w:p w:rsidR="0022690A" w:rsidRDefault="0022690A" w:rsidP="00490E5D"/>
    <w:p w:rsidR="0022690A" w:rsidRDefault="0022690A"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526730">
      <w:pPr>
        <w:pStyle w:val="BodyText"/>
      </w:pPr>
    </w:p>
    <w:p w:rsidR="00490E5D" w:rsidRDefault="006651A4" w:rsidP="005B0E6A">
      <w:pPr>
        <w:pStyle w:val="BodyText"/>
        <w:ind w:left="0"/>
      </w:pPr>
      <w:r>
        <w:rPr>
          <w:noProof/>
        </w:rPr>
        <w:pict>
          <v:shapetype id="_x0000_t32" coordsize="21600,21600" o:spt="32" o:oned="t" path="m,l21600,21600e" filled="f">
            <v:path arrowok="t" fillok="f" o:connecttype="none"/>
            <o:lock v:ext="edit" shapetype="t"/>
          </v:shapetype>
          <v:shape id="AutoShape 2" o:spid="_x0000_s1056" type="#_x0000_t32" style="position:absolute;left:0;text-align:left;margin-left:1.5pt;margin-top:3.1pt;width:466.5pt;height:0;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" strokeweight="1.5pt"/>
        </w:pict>
      </w:r>
    </w:p>
    <w:p w:rsidR="00490E5D" w:rsidRPr="0037234C" w:rsidRDefault="00490E5D" w:rsidP="005B0E6A">
      <w:pPr>
        <w:pStyle w:val="BodyText"/>
        <w:ind w:left="0"/>
        <w:rPr>
          <w:snapToGrid w:val="0"/>
          <w:szCs w:val="16"/>
        </w:rPr>
      </w:pPr>
      <w:r w:rsidRPr="00490E5D">
        <w:t>Authorized by:</w:t>
      </w:r>
      <w:r w:rsidR="00F80BB2">
        <w:rPr>
          <w:szCs w:val="16"/>
        </w:rPr>
        <w:t xml:space="preserve">  </w:t>
      </w:r>
      <w:r w:rsidRPr="00490E5D">
        <w:t>[_</w:t>
      </w:r>
      <w:r w:rsidR="00311676">
        <w:rPr>
          <w:rStyle w:val="BodyText2Char"/>
        </w:rPr>
        <w:t>EBS</w:t>
      </w:r>
      <w:r w:rsidRPr="00490E5D">
        <w:t>_]</w:t>
      </w:r>
      <w:r w:rsidRPr="0037234C">
        <w:rPr>
          <w:szCs w:val="16"/>
        </w:rPr>
        <w:tab/>
      </w:r>
      <w:r w:rsidRPr="0037234C">
        <w:rPr>
          <w:szCs w:val="16"/>
        </w:rPr>
        <w:tab/>
      </w:r>
      <w:r>
        <w:rPr>
          <w:szCs w:val="16"/>
        </w:rPr>
        <w:tab/>
      </w:r>
      <w:r>
        <w:rPr>
          <w:szCs w:val="16"/>
        </w:rPr>
        <w:tab/>
      </w:r>
      <w:r>
        <w:rPr>
          <w:szCs w:val="16"/>
        </w:rPr>
        <w:tab/>
      </w:r>
      <w:r>
        <w:rPr>
          <w:szCs w:val="16"/>
        </w:rPr>
        <w:tab/>
      </w:r>
      <w:r>
        <w:rPr>
          <w:szCs w:val="16"/>
        </w:rPr>
        <w:tab/>
      </w:r>
      <w:r w:rsidR="005B0E6A">
        <w:rPr>
          <w:szCs w:val="16"/>
        </w:rPr>
        <w:tab/>
      </w:r>
      <w:r w:rsidR="0022657A">
        <w:rPr>
          <w:szCs w:val="16"/>
        </w:rPr>
        <w:t xml:space="preserve">  </w:t>
      </w:r>
      <w:r w:rsidRPr="00490E5D">
        <w:t>Original Issue: [</w:t>
      </w:r>
      <w:r w:rsidR="00311676">
        <w:t>05/01/2014</w:t>
      </w:r>
      <w:r w:rsidRPr="00490E5D">
        <w:t>]</w:t>
      </w:r>
    </w:p>
    <w:p w:rsidR="00490E5D" w:rsidRPr="00490E5D" w:rsidRDefault="00490E5D" w:rsidP="005B0E6A">
      <w:pPr>
        <w:pStyle w:val="BodyText"/>
        <w:ind w:left="0"/>
      </w:pPr>
      <w:r w:rsidRPr="00490E5D">
        <w:t>Maintained by:</w:t>
      </w:r>
      <w:r w:rsidR="00F80BB2">
        <w:t xml:space="preserve"> </w:t>
      </w:r>
      <w:r w:rsidRPr="00490E5D">
        <w:t>[____</w:t>
      </w:r>
      <w:r w:rsidR="00062329" w:rsidRPr="00062329">
        <w:rPr>
          <w:u w:val="single"/>
        </w:rPr>
        <w:t>Purchasing</w:t>
      </w:r>
      <w:r w:rsidRPr="00062329">
        <w:rPr>
          <w:rStyle w:val="BodyText2Char"/>
        </w:rPr>
        <w:t xml:space="preserve"> </w:t>
      </w:r>
      <w:r w:rsidRPr="00526730">
        <w:rPr>
          <w:rStyle w:val="BodyText2Char"/>
        </w:rPr>
        <w:t>Lead</w:t>
      </w:r>
      <w:r w:rsidRPr="00490E5D">
        <w:t>___]</w:t>
      </w:r>
      <w:r w:rsidRPr="0037234C">
        <w:rPr>
          <w:szCs w:val="16"/>
        </w:rPr>
        <w:tab/>
      </w:r>
      <w:r>
        <w:rPr>
          <w:szCs w:val="16"/>
        </w:rPr>
        <w:tab/>
      </w:r>
      <w:r>
        <w:rPr>
          <w:szCs w:val="16"/>
        </w:rPr>
        <w:tab/>
      </w:r>
      <w:r>
        <w:rPr>
          <w:szCs w:val="16"/>
        </w:rPr>
        <w:tab/>
      </w:r>
      <w:r>
        <w:rPr>
          <w:szCs w:val="16"/>
        </w:rPr>
        <w:tab/>
      </w:r>
      <w:r>
        <w:rPr>
          <w:szCs w:val="16"/>
        </w:rPr>
        <w:tab/>
      </w:r>
    </w:p>
    <w:p w:rsidR="00490E5D" w:rsidRPr="00490E5D" w:rsidRDefault="00490E5D" w:rsidP="005B0E6A">
      <w:pPr>
        <w:pStyle w:val="BodyText"/>
        <w:ind w:left="0"/>
      </w:pPr>
      <w:r w:rsidRPr="00490E5D">
        <w:t>Review Date:</w:t>
      </w:r>
      <w:r w:rsidR="0022657A">
        <w:t xml:space="preserve">    </w:t>
      </w:r>
      <w:r w:rsidRPr="00490E5D">
        <w:t>[</w:t>
      </w:r>
      <w:r w:rsidR="00311676">
        <w:t>05/01/2014</w:t>
      </w:r>
      <w:r w:rsidRPr="00490E5D">
        <w:t>]</w:t>
      </w:r>
    </w:p>
    <w:p w:rsidR="00490E5D" w:rsidRDefault="006651A4" w:rsidP="00526730">
      <w:pPr>
        <w:pStyle w:val="BodyText"/>
      </w:pPr>
      <w:r>
        <w:rPr>
          <w:noProof/>
        </w:rPr>
        <w:pict>
          <v:shape id="AutoShape 3" o:spid="_x0000_s1055" type="#_x0000_t32" style="position:absolute;left:0;text-align:left;margin-left:1.5pt;margin-top:3.8pt;width:466.5pt;height:.0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" strokeweight="1.5pt"/>
        </w:pict>
      </w:r>
    </w:p>
    <w:p w:rsidR="00F11315" w:rsidRDefault="00F51847" w:rsidP="00F11315">
      <w:pPr>
        <w:pStyle w:val="Heading2"/>
      </w:pPr>
      <w:r>
        <w:br w:type="page"/>
      </w:r>
      <w:bookmarkStart w:id="1" w:name="_Toc296497268"/>
      <w:r w:rsidR="00062329">
        <w:lastRenderedPageBreak/>
        <w:t>Document History</w:t>
      </w:r>
      <w:bookmarkEnd w:id="1"/>
    </w:p>
    <w:p w:rsidR="00062329" w:rsidRPr="00062329" w:rsidRDefault="00062329" w:rsidP="00062329"/>
    <w:tbl>
      <w:tblPr>
        <w:tblW w:w="0" w:type="auto"/>
        <w:tblInd w:w="108" w:type="dxa"/>
        <w:tblLook w:val="01E0" w:firstRow="1" w:lastRow="1" w:firstColumn="1" w:lastColumn="1" w:noHBand="0" w:noVBand="0"/>
      </w:tblPr>
      <w:tblGrid>
        <w:gridCol w:w="2825"/>
        <w:gridCol w:w="1787"/>
        <w:gridCol w:w="4316"/>
      </w:tblGrid>
      <w:tr w:rsidR="00062329" w:rsidRPr="000816F9" w:rsidTr="00062329">
        <w:trPr>
          <w:trHeight w:val="266"/>
        </w:trPr>
        <w:tc>
          <w:tcPr>
            <w:tcW w:w="2825" w:type="dxa"/>
          </w:tcPr>
          <w:p w:rsidR="00062329" w:rsidRPr="00A51853" w:rsidRDefault="00062329" w:rsidP="00062329">
            <w:pPr>
              <w:rPr>
                <w:rStyle w:val="Strong"/>
              </w:rPr>
            </w:pPr>
            <w:r w:rsidRPr="00A51853">
              <w:rPr>
                <w:rStyle w:val="Strong"/>
              </w:rPr>
              <w:t>Document Revision</w:t>
            </w:r>
          </w:p>
        </w:tc>
        <w:tc>
          <w:tcPr>
            <w:tcW w:w="1787" w:type="dxa"/>
          </w:tcPr>
          <w:p w:rsidR="00062329" w:rsidRPr="00A51853" w:rsidRDefault="00062329" w:rsidP="00062329">
            <w:pPr>
              <w:rPr>
                <w:rStyle w:val="Strong"/>
              </w:rPr>
            </w:pPr>
            <w:r w:rsidRPr="00A51853">
              <w:rPr>
                <w:rStyle w:val="Strong"/>
              </w:rPr>
              <w:t>Date</w:t>
            </w:r>
          </w:p>
        </w:tc>
        <w:tc>
          <w:tcPr>
            <w:tcW w:w="4316" w:type="dxa"/>
          </w:tcPr>
          <w:p w:rsidR="00062329" w:rsidRPr="00A51853" w:rsidRDefault="00062329" w:rsidP="00062329">
            <w:pPr>
              <w:rPr>
                <w:rStyle w:val="Strong"/>
              </w:rPr>
            </w:pPr>
            <w:r w:rsidRPr="00A51853">
              <w:rPr>
                <w:rStyle w:val="Strong"/>
              </w:rPr>
              <w:t>Description</w:t>
            </w:r>
          </w:p>
        </w:tc>
      </w:tr>
      <w:tr w:rsidR="00062329" w:rsidRPr="000816F9" w:rsidTr="00062329">
        <w:trPr>
          <w:trHeight w:val="266"/>
        </w:trPr>
        <w:tc>
          <w:tcPr>
            <w:tcW w:w="2825" w:type="dxa"/>
          </w:tcPr>
          <w:p w:rsidR="00062329" w:rsidRPr="00C47BDF" w:rsidRDefault="00062329" w:rsidP="00062329">
            <w:r w:rsidRPr="00C47BDF">
              <w:t>1.0</w:t>
            </w:r>
          </w:p>
        </w:tc>
        <w:tc>
          <w:tcPr>
            <w:tcW w:w="1787" w:type="dxa"/>
          </w:tcPr>
          <w:p w:rsidR="00062329" w:rsidRPr="00C47BDF" w:rsidRDefault="00062329" w:rsidP="00062329">
            <w:r w:rsidRPr="0058645B">
              <w:t>10/01/2006</w:t>
            </w:r>
          </w:p>
        </w:tc>
        <w:tc>
          <w:tcPr>
            <w:tcW w:w="4316" w:type="dxa"/>
          </w:tcPr>
          <w:p w:rsidR="00062329" w:rsidRPr="00C47BDF" w:rsidRDefault="00062329" w:rsidP="00062329">
            <w:r w:rsidRPr="00C47BDF">
              <w:t>Initial Document</w:t>
            </w:r>
          </w:p>
        </w:tc>
      </w:tr>
      <w:tr w:rsidR="00062329" w:rsidRPr="000816F9" w:rsidTr="00062329">
        <w:trPr>
          <w:trHeight w:val="266"/>
        </w:trPr>
        <w:tc>
          <w:tcPr>
            <w:tcW w:w="2825" w:type="dxa"/>
          </w:tcPr>
          <w:p w:rsidR="00062329" w:rsidRPr="00C47BDF" w:rsidRDefault="00062329" w:rsidP="00062329">
            <w:r>
              <w:t>1.1</w:t>
            </w:r>
          </w:p>
        </w:tc>
        <w:tc>
          <w:tcPr>
            <w:tcW w:w="1787" w:type="dxa"/>
          </w:tcPr>
          <w:p w:rsidR="00062329" w:rsidRPr="00C47BDF" w:rsidRDefault="00062329" w:rsidP="00062329">
            <w:r w:rsidRPr="0058645B">
              <w:t>10/01/2007</w:t>
            </w:r>
          </w:p>
        </w:tc>
        <w:tc>
          <w:tcPr>
            <w:tcW w:w="4316" w:type="dxa"/>
          </w:tcPr>
          <w:p w:rsidR="00062329" w:rsidRPr="00C47BDF" w:rsidRDefault="00062329" w:rsidP="00062329">
            <w:r>
              <w:t>Upgrade Revisions</w:t>
            </w:r>
          </w:p>
        </w:tc>
      </w:tr>
      <w:tr w:rsidR="00062329" w:rsidRPr="000816F9" w:rsidTr="00062329">
        <w:trPr>
          <w:trHeight w:val="284"/>
        </w:trPr>
        <w:tc>
          <w:tcPr>
            <w:tcW w:w="2825" w:type="dxa"/>
          </w:tcPr>
          <w:p w:rsidR="00062329" w:rsidRDefault="00062329" w:rsidP="00062329">
            <w:r>
              <w:t>1.2</w:t>
            </w:r>
          </w:p>
          <w:p w:rsidR="00DB7938" w:rsidRPr="00FB2481" w:rsidRDefault="00DB7938" w:rsidP="00062329">
            <w:r>
              <w:t>2.0</w:t>
            </w:r>
          </w:p>
        </w:tc>
        <w:tc>
          <w:tcPr>
            <w:tcW w:w="1787" w:type="dxa"/>
          </w:tcPr>
          <w:p w:rsidR="00062329" w:rsidRDefault="00062329" w:rsidP="00E12587">
            <w:pPr>
              <w:rPr>
                <w:rFonts w:ascii="Helvetica-Bold" w:hAnsi="Helvetica-Bold" w:cs="Helvetica-Bold"/>
                <w:bCs/>
              </w:rPr>
            </w:pPr>
            <w:r>
              <w:rPr>
                <w:rFonts w:ascii="Helvetica-Bold" w:hAnsi="Helvetica-Bold" w:cs="Helvetica-Bold"/>
                <w:bCs/>
              </w:rPr>
              <w:t>0</w:t>
            </w:r>
            <w:r w:rsidR="00E12587">
              <w:rPr>
                <w:rFonts w:ascii="Helvetica-Bold" w:hAnsi="Helvetica-Bold" w:cs="Helvetica-Bold"/>
                <w:bCs/>
              </w:rPr>
              <w:t>6</w:t>
            </w:r>
            <w:r>
              <w:rPr>
                <w:rFonts w:ascii="Helvetica-Bold" w:hAnsi="Helvetica-Bold" w:cs="Helvetica-Bold"/>
                <w:bCs/>
              </w:rPr>
              <w:t>/2</w:t>
            </w:r>
            <w:r w:rsidR="00E12587">
              <w:rPr>
                <w:rFonts w:ascii="Helvetica-Bold" w:hAnsi="Helvetica-Bold" w:cs="Helvetica-Bold"/>
                <w:bCs/>
              </w:rPr>
              <w:t>7</w:t>
            </w:r>
            <w:r>
              <w:rPr>
                <w:rFonts w:ascii="Helvetica-Bold" w:hAnsi="Helvetica-Bold" w:cs="Helvetica-Bold"/>
                <w:bCs/>
              </w:rPr>
              <w:t>/2011</w:t>
            </w:r>
          </w:p>
          <w:p w:rsidR="00DB7938" w:rsidRPr="000816F9" w:rsidRDefault="00DB7938" w:rsidP="00E12587">
            <w:pPr>
              <w:rPr>
                <w:rFonts w:ascii="Helvetica-Bold" w:hAnsi="Helvetica-Bold" w:cs="Helvetica-Bold"/>
                <w:bCs/>
              </w:rPr>
            </w:pPr>
            <w:r>
              <w:rPr>
                <w:rFonts w:ascii="Helvetica-Bold" w:hAnsi="Helvetica-Bold" w:cs="Helvetica-Bold"/>
                <w:bCs/>
              </w:rPr>
              <w:t>05/01/2014</w:t>
            </w:r>
          </w:p>
        </w:tc>
        <w:tc>
          <w:tcPr>
            <w:tcW w:w="4316" w:type="dxa"/>
          </w:tcPr>
          <w:p w:rsidR="00062329" w:rsidRDefault="00062329" w:rsidP="00062329">
            <w:pPr>
              <w:rPr>
                <w:rFonts w:ascii="Helvetica-Bold" w:hAnsi="Helvetica-Bold" w:cs="Helvetica-Bold"/>
                <w:bCs/>
              </w:rPr>
            </w:pPr>
            <w:r>
              <w:rPr>
                <w:rFonts w:ascii="Helvetica-Bold" w:hAnsi="Helvetica-Bold" w:cs="Helvetica-Bold"/>
                <w:bCs/>
              </w:rPr>
              <w:t>ADA Compliance</w:t>
            </w:r>
          </w:p>
          <w:p w:rsidR="00DB7938" w:rsidRPr="000816F9" w:rsidRDefault="00DB7938" w:rsidP="00062329">
            <w:pPr>
              <w:rPr>
                <w:rFonts w:ascii="Helvetica-Bold" w:hAnsi="Helvetica-Bold" w:cs="Helvetica-Bold"/>
                <w:bCs/>
              </w:rPr>
            </w:pPr>
            <w:r>
              <w:rPr>
                <w:rFonts w:ascii="Helvetica-Bold" w:hAnsi="Helvetica-Bold" w:cs="Helvetica-Bold"/>
                <w:bCs/>
              </w:rPr>
              <w:t>Upgrade Update</w:t>
            </w:r>
          </w:p>
        </w:tc>
      </w:tr>
      <w:tr w:rsidR="00062329" w:rsidRPr="000816F9" w:rsidTr="00062329">
        <w:trPr>
          <w:trHeight w:val="284"/>
        </w:trPr>
        <w:tc>
          <w:tcPr>
            <w:tcW w:w="2825" w:type="dxa"/>
          </w:tcPr>
          <w:p w:rsidR="00062329" w:rsidRPr="000816F9" w:rsidRDefault="00062329" w:rsidP="00062329"/>
        </w:tc>
        <w:tc>
          <w:tcPr>
            <w:tcW w:w="1787" w:type="dxa"/>
          </w:tcPr>
          <w:p w:rsidR="00062329" w:rsidRPr="000816F9" w:rsidRDefault="00062329" w:rsidP="00062329"/>
        </w:tc>
        <w:tc>
          <w:tcPr>
            <w:tcW w:w="4316" w:type="dxa"/>
          </w:tcPr>
          <w:p w:rsidR="00062329" w:rsidRPr="000816F9" w:rsidRDefault="00062329" w:rsidP="00062329"/>
        </w:tc>
      </w:tr>
    </w:tbl>
    <w:p w:rsidR="00062329" w:rsidRDefault="00062329" w:rsidP="00062329"/>
    <w:p w:rsidR="00062329" w:rsidRDefault="00062329">
      <w:pPr>
        <w:jc w:val="left"/>
      </w:pPr>
      <w:r>
        <w:br w:type="page"/>
      </w:r>
    </w:p>
    <w:p w:rsidR="00062329" w:rsidRDefault="00062329" w:rsidP="00062329">
      <w:pPr>
        <w:pStyle w:val="Heading2"/>
      </w:pPr>
      <w:bookmarkStart w:id="2" w:name="_Toc296497269"/>
      <w:r>
        <w:t>Matching a Voucher to PO</w:t>
      </w:r>
      <w:bookmarkEnd w:id="2"/>
    </w:p>
    <w:p w:rsidR="00062329" w:rsidRDefault="00062329" w:rsidP="001B1017">
      <w:pPr>
        <w:pStyle w:val="Heading2"/>
      </w:pPr>
      <w:bookmarkStart w:id="3" w:name="_Toc296497270"/>
      <w:r>
        <w:t>Creating a Direct Purchase Order</w:t>
      </w:r>
      <w:bookmarkEnd w:id="3"/>
    </w:p>
    <w:p w:rsidR="00062329" w:rsidRDefault="00062329" w:rsidP="001B1017">
      <w:pPr>
        <w:pStyle w:val="Heading3"/>
      </w:pPr>
      <w:bookmarkStart w:id="4" w:name="_Toc296497271"/>
      <w:r>
        <w:t>Step 1 – Enter Purchase Order Data</w:t>
      </w:r>
      <w:bookmarkEnd w:id="4"/>
    </w:p>
    <w:p w:rsidR="00062329" w:rsidRPr="00143487" w:rsidRDefault="00062329" w:rsidP="00C50C3A">
      <w:pPr>
        <w:pStyle w:val="BlockText"/>
        <w:rPr>
          <w:rStyle w:val="IntenseEmphasis"/>
        </w:rPr>
      </w:pPr>
      <w:r w:rsidRPr="00143487">
        <w:rPr>
          <w:rStyle w:val="IntenseEmphasis"/>
        </w:rPr>
        <w:t>Navigation:  Purchasing</w:t>
      </w:r>
      <w:r w:rsidR="00143487">
        <w:rPr>
          <w:rStyle w:val="IntenseEmphasis"/>
        </w:rPr>
        <w:t xml:space="preserve"> </w:t>
      </w:r>
      <w:r w:rsidRPr="00143487">
        <w:rPr>
          <w:rStyle w:val="IntenseEmphasis"/>
        </w:rPr>
        <w:t>&gt;</w:t>
      </w:r>
      <w:r w:rsidR="00143487">
        <w:rPr>
          <w:rStyle w:val="IntenseEmphasis"/>
        </w:rPr>
        <w:t xml:space="preserve"> </w:t>
      </w:r>
      <w:r w:rsidRPr="00143487">
        <w:rPr>
          <w:rStyle w:val="IntenseEmphasis"/>
        </w:rPr>
        <w:t>Purchase Orders</w:t>
      </w:r>
      <w:r w:rsidR="00143487">
        <w:rPr>
          <w:rStyle w:val="IntenseEmphasis"/>
        </w:rPr>
        <w:t xml:space="preserve"> </w:t>
      </w:r>
      <w:r w:rsidRPr="00143487">
        <w:rPr>
          <w:rStyle w:val="IntenseEmphasis"/>
        </w:rPr>
        <w:t>&gt;</w:t>
      </w:r>
      <w:r w:rsidR="00143487">
        <w:rPr>
          <w:rStyle w:val="IntenseEmphasis"/>
        </w:rPr>
        <w:t xml:space="preserve"> </w:t>
      </w:r>
      <w:r w:rsidR="00422217" w:rsidRPr="00143487">
        <w:rPr>
          <w:rStyle w:val="IntenseEmphasis"/>
        </w:rPr>
        <w:t>Add/Update POs</w:t>
      </w:r>
    </w:p>
    <w:p w:rsidR="00062329" w:rsidRPr="005B0E6A" w:rsidRDefault="00062329" w:rsidP="00C50C3A">
      <w:pPr>
        <w:pStyle w:val="BlockText"/>
        <w:rPr>
          <w:rStyle w:val="IntenseReference"/>
        </w:rPr>
      </w:pPr>
    </w:p>
    <w:p w:rsidR="00031571" w:rsidRDefault="00143487" w:rsidP="00C50C3A">
      <w:pPr>
        <w:pStyle w:val="Block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 Search." style="width:200.95pt;height:178.45pt" o:bordertopcolor="#4f81bd" o:borderleftcolor="#4f81bd" o:borderbottomcolor="#4f81bd" o:borderrightcolor="#4f81bd">
            <v:imagedata r:id="rId1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5B0E6A">
        <w:rPr>
          <w:rStyle w:val="Strong"/>
        </w:rPr>
        <w:t>Business Unit</w:t>
      </w:r>
      <w:r>
        <w:t xml:space="preserve"> - Defaults to specific agency for each User.</w:t>
      </w:r>
    </w:p>
    <w:p w:rsidR="00062329" w:rsidRDefault="00062329" w:rsidP="00C50C3A">
      <w:pPr>
        <w:pStyle w:val="BlockText"/>
      </w:pPr>
    </w:p>
    <w:p w:rsidR="00062329" w:rsidRDefault="00062329" w:rsidP="00C50C3A">
      <w:pPr>
        <w:pStyle w:val="BlockText"/>
      </w:pPr>
      <w:r w:rsidRPr="005B0E6A">
        <w:rPr>
          <w:rStyle w:val="Strong"/>
        </w:rPr>
        <w:t>Purchase Order Number</w:t>
      </w:r>
      <w:r>
        <w:t xml:space="preserve"> - Defaults to NEXT.  The system will auto number each Purchase Order.</w:t>
      </w:r>
    </w:p>
    <w:p w:rsidR="00062329" w:rsidRDefault="00062329" w:rsidP="00C50C3A">
      <w:pPr>
        <w:pStyle w:val="BlockText"/>
      </w:pPr>
    </w:p>
    <w:p w:rsidR="005B0E6A" w:rsidRDefault="006651A4" w:rsidP="005B0E6A">
      <w:pPr>
        <w:pStyle w:val="Quote"/>
      </w:pPr>
      <w:r>
        <w:rPr>
          <w:noProof/>
        </w:rPr>
        <w:pict>
          <v:shape id="AutoShape 33" o:spid="_x0000_s1054" type="#_x0000_t32" style="position:absolute;left:0;text-align:left;margin-left:18.75pt;margin-top:8.55pt;width:450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bwIAIAAD4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" strokeweight="1.5pt"/>
        </w:pict>
      </w:r>
    </w:p>
    <w:p w:rsidR="005B0E6A" w:rsidRDefault="005B0E6A" w:rsidP="005B0E6A">
      <w:pPr>
        <w:pStyle w:val="Quote"/>
      </w:pPr>
      <w:r w:rsidRPr="005B0E6A">
        <w:rPr>
          <w:rStyle w:val="Strong"/>
        </w:rPr>
        <w:lastRenderedPageBreak/>
        <w:t>NOTE:</w:t>
      </w:r>
      <w:r>
        <w:t xml:space="preserve">  Do not change the Purchase Order ID data field.  Let the system default NEXT into the data field.  The Purchase Order number will be assigned upon saving.</w:t>
      </w:r>
    </w:p>
    <w:p w:rsidR="005B0E6A" w:rsidRDefault="006651A4" w:rsidP="00C50C3A">
      <w:pPr>
        <w:pStyle w:val="BlockText"/>
      </w:pPr>
      <w:r>
        <w:rPr>
          <w:noProof/>
        </w:rPr>
        <w:pict>
          <v:shape id="AutoShape 32" o:spid="_x0000_s1053" type="#_x0000_t32" style="position:absolute;left:0;text-align:left;margin-left:18.75pt;margin-top:4.4pt;width:450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Ll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phgp&#10;0sOOnvdex9LoYRIGNBhXQFyltja0SI/q1bxo+t0hpauOqJbH6LeTgeQsZCTvUsLFGSizGz5rBjEE&#10;CsRpHRvbB0iYAzrGpZxuS+FHjyh8nD5m0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N11IuUgAgAAPgQAAA4AAAAAAAAAAAAAAAAALgIAAGRycy9lMm9Eb2MueG1sUEsBAi0AFAAG&#10;AAgAAAAhAG3ctXLWAAAABgEAAA8AAAAAAAAAAAAAAAAAegQAAGRycy9kb3ducmV2LnhtbFBLBQYA&#10;AAAABAAEAPMAAAB9BQAAAAA=&#10;" strokeweight="1.5pt"/>
        </w:pict>
      </w:r>
    </w:p>
    <w:p w:rsidR="00062329" w:rsidRDefault="00062329" w:rsidP="00C50C3A">
      <w:pPr>
        <w:pStyle w:val="BlockText"/>
      </w:pPr>
    </w:p>
    <w:p w:rsidR="00062329" w:rsidRDefault="00062329" w:rsidP="00C50C3A">
      <w:pPr>
        <w:pStyle w:val="BlockText"/>
      </w:pPr>
      <w:r w:rsidRPr="005B0E6A">
        <w:rPr>
          <w:rStyle w:val="Strong"/>
        </w:rPr>
        <w:t>Click</w:t>
      </w:r>
      <w:r>
        <w:t xml:space="preserve"> </w:t>
      </w:r>
      <w:r w:rsidR="00143487" w:rsidRPr="00BF5D2A">
        <w:rPr>
          <w:noProof/>
        </w:rPr>
        <w:pict>
          <v:shape id="Picture 110" o:spid="_x0000_i1026" type="#_x0000_t75" alt="Add button." style="width:46.65pt;height:14.4pt;visibility:visible">
            <v:imagedata r:id="rId13" o:title=""/>
          </v:shape>
        </w:pict>
      </w:r>
      <w:r w:rsidR="00073D05">
        <w:rPr>
          <w:noProof/>
        </w:rPr>
        <w:t xml:space="preserve"> </w:t>
      </w:r>
      <w:r>
        <w:t xml:space="preserve"> to take you to the Purchase Order Form page.</w:t>
      </w:r>
    </w:p>
    <w:p w:rsidR="005B0E6A" w:rsidRDefault="005B0E6A">
      <w:pPr>
        <w:jc w:val="left"/>
        <w:rPr>
          <w:color w:val="000000"/>
          <w:szCs w:val="20"/>
        </w:rPr>
      </w:pPr>
      <w:r>
        <w:br w:type="page"/>
      </w:r>
    </w:p>
    <w:p w:rsidR="00062329" w:rsidRDefault="00062329" w:rsidP="00C50C3A">
      <w:pPr>
        <w:pStyle w:val="BlockText"/>
        <w:rPr>
          <w:noProof/>
        </w:rPr>
      </w:pPr>
    </w:p>
    <w:p w:rsidR="00D867C9" w:rsidRDefault="00D867C9" w:rsidP="00C50C3A">
      <w:pPr>
        <w:pStyle w:val="BlockText"/>
        <w:rPr>
          <w:noProof/>
        </w:rPr>
      </w:pPr>
    </w:p>
    <w:p w:rsidR="00D867C9" w:rsidRDefault="00143487" w:rsidP="00C50C3A">
      <w:pPr>
        <w:pStyle w:val="BlockText"/>
      </w:pPr>
      <w:r>
        <w:pict>
          <v:shape id="_x0000_i1027" type="#_x0000_t75" alt="Maintain PO Page." style="width:467.35pt;height:170.9pt" o:bordertopcolor="this" o:borderleftcolor="this" o:borderbottomcolor="this" o:borderrightcolor="this">
            <v:imagedata r:id="rId14" o:title=""/>
            <w10:bordertop type="single" width="4"/>
            <w10:borderleft type="single" width="4"/>
            <w10:borderbottom type="single" width="4"/>
            <w10:borderright type="single" width="4"/>
          </v:shape>
        </w:pict>
      </w:r>
    </w:p>
    <w:p w:rsidR="00D867C9" w:rsidRDefault="00143487" w:rsidP="00C50C3A">
      <w:pPr>
        <w:pStyle w:val="BlockText"/>
      </w:pPr>
      <w:r>
        <w:pict>
          <v:shape id="_x0000_i1028" type="#_x0000_t75" alt="Maintain PO Page." style="width:467.35pt;height:86.4pt" o:bordertopcolor="this" o:borderleftcolor="this" o:borderbottomcolor="this" o:borderrightcolor="this">
            <v:imagedata r:id="rId15"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5B0E6A" w:rsidP="00C50C3A">
      <w:pPr>
        <w:pStyle w:val="BlockText"/>
      </w:pPr>
      <w:r w:rsidRPr="00E12587">
        <w:rPr>
          <w:rStyle w:val="Strong"/>
        </w:rPr>
        <w:t>Enter</w:t>
      </w:r>
      <w:r w:rsidR="00062329">
        <w:t xml:space="preserve"> the </w:t>
      </w:r>
      <w:r w:rsidR="000B781B">
        <w:t>Supplier</w:t>
      </w:r>
      <w:r w:rsidR="00062329">
        <w:t xml:space="preserve"> Number and Buyer’s Name.  </w:t>
      </w:r>
      <w:r w:rsidR="00062329" w:rsidRPr="005B0E6A">
        <w:rPr>
          <w:rStyle w:val="Strong"/>
        </w:rPr>
        <w:t xml:space="preserve">Click </w:t>
      </w:r>
      <w:r w:rsidR="00143487">
        <w:rPr>
          <w:noProof/>
        </w:rPr>
        <w:pict>
          <v:shape id="_x0000_i1029" type="#_x0000_t75" alt="Refresh button." style="width:49.45pt;height:15.05pt">
            <v:imagedata r:id="rId16" o:title=""/>
          </v:shape>
        </w:pict>
      </w:r>
      <w:r w:rsidR="00062329">
        <w:t xml:space="preserve"> to validate data. (To change the </w:t>
      </w:r>
      <w:r w:rsidR="000B781B">
        <w:t>supplier</w:t>
      </w:r>
      <w:r w:rsidR="00062329">
        <w:t xml:space="preserve"> location or address, </w:t>
      </w:r>
      <w:r w:rsidR="00062329" w:rsidRPr="005B0E6A">
        <w:rPr>
          <w:rStyle w:val="Strong"/>
        </w:rPr>
        <w:t>click</w:t>
      </w:r>
      <w:r w:rsidR="00062329">
        <w:t xml:space="preserve"> the </w:t>
      </w:r>
      <w:r w:rsidR="00062329" w:rsidRPr="005B0E6A">
        <w:rPr>
          <w:rStyle w:val="Hyperlink"/>
        </w:rPr>
        <w:t>Header Details</w:t>
      </w:r>
      <w:r w:rsidR="00062329">
        <w:t xml:space="preserve"> link.)</w:t>
      </w:r>
    </w:p>
    <w:p w:rsidR="00102FD9" w:rsidRDefault="00102FD9" w:rsidP="00C50C3A">
      <w:pPr>
        <w:pStyle w:val="BlockText"/>
      </w:pPr>
    </w:p>
    <w:p w:rsidR="00102FD9" w:rsidRDefault="00102FD9" w:rsidP="00C50C3A">
      <w:pPr>
        <w:pStyle w:val="BlockText"/>
      </w:pPr>
    </w:p>
    <w:p w:rsidR="00102FD9" w:rsidRDefault="00102FD9" w:rsidP="00C50C3A">
      <w:pPr>
        <w:pStyle w:val="BlockText"/>
      </w:pPr>
    </w:p>
    <w:p w:rsidR="00102FD9" w:rsidRDefault="00102FD9" w:rsidP="00C50C3A">
      <w:pPr>
        <w:pStyle w:val="BlockText"/>
      </w:pPr>
    </w:p>
    <w:p w:rsidR="00102FD9" w:rsidRDefault="00102FD9" w:rsidP="00C50C3A">
      <w:pPr>
        <w:pStyle w:val="BlockText"/>
      </w:pPr>
    </w:p>
    <w:p w:rsidR="00102FD9" w:rsidRDefault="00102FD9" w:rsidP="00C50C3A">
      <w:pPr>
        <w:pStyle w:val="BlockText"/>
      </w:pPr>
    </w:p>
    <w:p w:rsidR="00062329" w:rsidRDefault="00062329" w:rsidP="00C50C3A">
      <w:pPr>
        <w:pStyle w:val="BlockText"/>
      </w:pPr>
    </w:p>
    <w:p w:rsidR="00062329" w:rsidRDefault="00062329" w:rsidP="00C50C3A">
      <w:pPr>
        <w:pStyle w:val="BlockText"/>
        <w:rPr>
          <w:noProof/>
        </w:rPr>
      </w:pPr>
    </w:p>
    <w:p w:rsidR="00D867C9" w:rsidRDefault="00D867C9" w:rsidP="00C50C3A">
      <w:pPr>
        <w:pStyle w:val="BlockText"/>
        <w:rPr>
          <w:noProof/>
        </w:rPr>
      </w:pPr>
    </w:p>
    <w:p w:rsidR="00D867C9" w:rsidRDefault="00D867C9" w:rsidP="00C50C3A">
      <w:pPr>
        <w:pStyle w:val="BlockText"/>
      </w:pPr>
    </w:p>
    <w:p w:rsidR="00B450AA" w:rsidRDefault="00B450AA" w:rsidP="00C50C3A">
      <w:pPr>
        <w:pStyle w:val="BlockText"/>
      </w:pPr>
    </w:p>
    <w:p w:rsidR="005B0E6A" w:rsidRDefault="005B0E6A">
      <w:pPr>
        <w:jc w:val="left"/>
        <w:rPr>
          <w:color w:val="000000"/>
          <w:szCs w:val="20"/>
        </w:rPr>
      </w:pPr>
      <w:r>
        <w:br w:type="page"/>
      </w:r>
    </w:p>
    <w:p w:rsidR="00062329" w:rsidRDefault="00062329" w:rsidP="005B0E6A">
      <w:pPr>
        <w:pStyle w:val="Heading3"/>
      </w:pPr>
      <w:bookmarkStart w:id="5" w:name="_Toc296497272"/>
      <w:r>
        <w:t>Step 2 – Update Header Details</w:t>
      </w:r>
      <w:bookmarkEnd w:id="5"/>
    </w:p>
    <w:p w:rsidR="00062329" w:rsidRDefault="00062329" w:rsidP="00C50C3A">
      <w:pPr>
        <w:pStyle w:val="BlockText"/>
      </w:pPr>
      <w:r>
        <w:t>Information entered on this page is associated with the entire Purchase Order.</w:t>
      </w:r>
    </w:p>
    <w:p w:rsidR="00062329" w:rsidRDefault="00062329" w:rsidP="00C50C3A">
      <w:pPr>
        <w:pStyle w:val="BlockText"/>
      </w:pPr>
    </w:p>
    <w:p w:rsidR="00062329" w:rsidRDefault="00062329" w:rsidP="00C50C3A">
      <w:pPr>
        <w:pStyle w:val="BlockText"/>
      </w:pPr>
      <w:r w:rsidRPr="005B0E6A">
        <w:rPr>
          <w:rStyle w:val="Strong"/>
        </w:rPr>
        <w:t>Click</w:t>
      </w:r>
      <w:r>
        <w:t xml:space="preserve"> the </w:t>
      </w:r>
      <w:r w:rsidRPr="005B0E6A">
        <w:rPr>
          <w:rStyle w:val="Hyperlink"/>
        </w:rPr>
        <w:t>Header Details</w:t>
      </w:r>
      <w:r>
        <w:t xml:space="preserve"> link.</w:t>
      </w:r>
    </w:p>
    <w:p w:rsidR="00062329" w:rsidRDefault="00062329" w:rsidP="00C50C3A">
      <w:pPr>
        <w:pStyle w:val="BlockText"/>
      </w:pPr>
    </w:p>
    <w:p w:rsidR="00B450AA" w:rsidRDefault="00B450AA" w:rsidP="00C50C3A">
      <w:pPr>
        <w:pStyle w:val="BlockText"/>
        <w:rPr>
          <w:noProof/>
        </w:rPr>
      </w:pPr>
    </w:p>
    <w:p w:rsidR="00B450AA" w:rsidRDefault="00143487" w:rsidP="00C50C3A">
      <w:pPr>
        <w:pStyle w:val="BlockText"/>
      </w:pPr>
      <w:r>
        <w:pict>
          <v:shape id="_x0000_i1030" type="#_x0000_t75" alt="Update Header Details Page." style="width:467.35pt;height:236.35pt" o:bordertopcolor="this" o:borderleftcolor="this" o:borderbottomcolor="this" o:borderrightcolor="this">
            <v:imagedata r:id="rId1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Update information on this page and </w:t>
      </w:r>
      <w:r w:rsidRPr="0089321B">
        <w:rPr>
          <w:rStyle w:val="Strong"/>
        </w:rPr>
        <w:t>click</w:t>
      </w:r>
      <w:r>
        <w:t xml:space="preserve"> </w:t>
      </w:r>
      <w:r w:rsidR="00143487">
        <w:rPr>
          <w:noProof/>
        </w:rPr>
        <w:pict>
          <v:shape id="_x0000_i1031" type="#_x0000_t75" alt="OK button." style="width:45.7pt;height:14.4pt">
            <v:imagedata r:id="rId18" o:title=""/>
          </v:shape>
        </w:pict>
      </w:r>
      <w:r>
        <w:t xml:space="preserve"> to return to the Purchase Order Form page.</w:t>
      </w:r>
    </w:p>
    <w:p w:rsidR="00062329" w:rsidRDefault="00062329" w:rsidP="0089321B">
      <w:pPr>
        <w:pStyle w:val="Heading3"/>
      </w:pPr>
      <w:bookmarkStart w:id="6" w:name="_Toc296497273"/>
      <w:r>
        <w:lastRenderedPageBreak/>
        <w:t xml:space="preserve">Step 3 – </w:t>
      </w:r>
      <w:r w:rsidR="005B0E6A">
        <w:t>Enter</w:t>
      </w:r>
      <w:r>
        <w:t xml:space="preserve"> Item ID</w:t>
      </w:r>
      <w:bookmarkEnd w:id="6"/>
    </w:p>
    <w:p w:rsidR="00967EF9" w:rsidRDefault="00143487" w:rsidP="00C50C3A">
      <w:pPr>
        <w:pStyle w:val="BlockText"/>
      </w:pPr>
      <w:r>
        <w:pict>
          <v:shape id="_x0000_i1032" type="#_x0000_t75" alt="Details Tab." style="width:467.35pt;height:86.4pt" o:bordertopcolor="this" o:borderleftcolor="this" o:borderbottomcolor="this" o:borderrightcolor="this">
            <v:imagedata r:id="rId15" o:title=""/>
            <w10:bordertop type="single" width="6"/>
            <w10:borderleft type="single" width="6"/>
            <w10:borderbottom type="single" width="6"/>
            <w10:borderright type="single" width="6"/>
          </v:shape>
        </w:pict>
      </w:r>
    </w:p>
    <w:p w:rsidR="00062329" w:rsidRDefault="00062329" w:rsidP="00C50C3A">
      <w:pPr>
        <w:pStyle w:val="BlockText"/>
      </w:pPr>
    </w:p>
    <w:p w:rsidR="00825973" w:rsidRDefault="005B0E6A" w:rsidP="00C50C3A">
      <w:pPr>
        <w:pStyle w:val="BlockText"/>
      </w:pPr>
      <w:r w:rsidRPr="0089321B">
        <w:rPr>
          <w:rStyle w:val="Strong"/>
        </w:rPr>
        <w:t>Enter</w:t>
      </w:r>
      <w:r w:rsidR="00062329">
        <w:t xml:space="preserve"> the Item ID and </w:t>
      </w:r>
      <w:proofErr w:type="gramStart"/>
      <w:r w:rsidR="00062329" w:rsidRPr="0089321B">
        <w:rPr>
          <w:rStyle w:val="Strong"/>
        </w:rPr>
        <w:t>click</w:t>
      </w:r>
      <w:r w:rsidR="00062329">
        <w:t xml:space="preserve"> </w:t>
      </w:r>
      <w:proofErr w:type="gramEnd"/>
      <w:r w:rsidR="00143487">
        <w:rPr>
          <w:noProof/>
        </w:rPr>
        <w:pict>
          <v:shape id="_x0000_i1033" type="#_x0000_t75" alt="Refrech Button." style="width:48.85pt;height:15.05pt">
            <v:imagedata r:id="rId19" o:title=""/>
          </v:shape>
        </w:pict>
      </w:r>
      <w:r w:rsidR="00062329">
        <w:t>. If the Item ID is not known</w:t>
      </w:r>
      <w:r w:rsidR="00F44604">
        <w:t>,</w:t>
      </w:r>
      <w:r w:rsidR="00062329">
        <w:t xml:space="preserve"> </w:t>
      </w:r>
      <w:r w:rsidR="00062329" w:rsidRPr="0089321B">
        <w:rPr>
          <w:rStyle w:val="Strong"/>
        </w:rPr>
        <w:t>click</w:t>
      </w:r>
      <w:r w:rsidR="00062329">
        <w:t xml:space="preserve"> the Lookup Icon </w:t>
      </w:r>
      <w:r w:rsidR="00143487" w:rsidRPr="00BF5D2A">
        <w:rPr>
          <w:noProof/>
        </w:rPr>
        <w:pict>
          <v:shape id="Picture 1179" o:spid="_x0000_i1034" type="#_x0000_t75" alt="Look Up icon." style="width:10.65pt;height:14.4pt;visibility:visible">
            <v:imagedata r:id="rId20" o:title="Look Up icon"/>
          </v:shape>
        </w:pict>
      </w:r>
      <w:r w:rsidR="00062329">
        <w:t xml:space="preserve"> </w:t>
      </w:r>
      <w:proofErr w:type="gramStart"/>
      <w:r w:rsidR="00062329">
        <w:t xml:space="preserve">located </w:t>
      </w:r>
      <w:r w:rsidR="000707C6">
        <w:t xml:space="preserve"> </w:t>
      </w:r>
      <w:r w:rsidR="000707C6" w:rsidRPr="000707C6">
        <w:t>to</w:t>
      </w:r>
      <w:proofErr w:type="gramEnd"/>
      <w:r w:rsidR="000707C6">
        <w:t xml:space="preserve"> the right of the line.</w:t>
      </w:r>
    </w:p>
    <w:p w:rsidR="002D4731" w:rsidRDefault="002D4731" w:rsidP="00C50C3A">
      <w:pPr>
        <w:pStyle w:val="BlockText"/>
      </w:pPr>
    </w:p>
    <w:p w:rsidR="00062329" w:rsidRDefault="00062329" w:rsidP="00C50C3A">
      <w:pPr>
        <w:pStyle w:val="BlockText"/>
        <w:rPr>
          <w:noProof/>
        </w:rPr>
      </w:pPr>
    </w:p>
    <w:p w:rsidR="002D4731" w:rsidRDefault="002D4731" w:rsidP="00C50C3A">
      <w:pPr>
        <w:pStyle w:val="BlockText"/>
        <w:rPr>
          <w:noProof/>
        </w:rPr>
      </w:pPr>
    </w:p>
    <w:p w:rsidR="002D4731" w:rsidRDefault="00143487" w:rsidP="00C50C3A">
      <w:pPr>
        <w:pStyle w:val="BlockText"/>
      </w:pPr>
      <w:r>
        <w:lastRenderedPageBreak/>
        <w:pict>
          <v:shape id="_x0000_i1035" type="#_x0000_t75" alt="Look Up Results." style="width:289.55pt;height:303.05pt" o:bordertopcolor="this" o:borderleftcolor="this" o:borderbottomcolor="this" o:borderrightcolor="this">
            <v:imagedata r:id="rId21"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825973" w:rsidP="00C50C3A">
      <w:pPr>
        <w:pStyle w:val="BlockText"/>
      </w:pPr>
      <w:r>
        <w:t xml:space="preserve">To </w:t>
      </w:r>
      <w:r w:rsidR="00062329">
        <w:t xml:space="preserve">narrow </w:t>
      </w:r>
      <w:r>
        <w:t xml:space="preserve">search </w:t>
      </w:r>
      <w:r w:rsidR="00062329">
        <w:t>results</w:t>
      </w:r>
      <w:r>
        <w:t>,</w:t>
      </w:r>
      <w:r w:rsidR="00062329">
        <w:t xml:space="preserve"> </w:t>
      </w:r>
      <w:r w:rsidRPr="00825973">
        <w:rPr>
          <w:rStyle w:val="Strong"/>
        </w:rPr>
        <w:t>e</w:t>
      </w:r>
      <w:r w:rsidR="005B0E6A" w:rsidRPr="00825973">
        <w:rPr>
          <w:rStyle w:val="Strong"/>
        </w:rPr>
        <w:t>nter</w:t>
      </w:r>
      <w:r w:rsidR="00062329">
        <w:t xml:space="preserve"> an item number, category, or description and </w:t>
      </w:r>
      <w:proofErr w:type="gramStart"/>
      <w:r w:rsidR="00062329" w:rsidRPr="00825973">
        <w:rPr>
          <w:rStyle w:val="Strong"/>
        </w:rPr>
        <w:t>click</w:t>
      </w:r>
      <w:r w:rsidR="00062329">
        <w:t xml:space="preserve"> </w:t>
      </w:r>
      <w:proofErr w:type="gramEnd"/>
      <w:r w:rsidR="00143487">
        <w:rPr>
          <w:noProof/>
        </w:rPr>
        <w:pict>
          <v:shape id="_x0000_i1036" type="#_x0000_t75" alt="Look Up button." style="width:45.1pt;height:12.85pt">
            <v:imagedata r:id="rId22" o:title=""/>
          </v:shape>
        </w:pict>
      </w:r>
      <w:r w:rsidR="00062329">
        <w:t>.</w:t>
      </w:r>
    </w:p>
    <w:p w:rsidR="00062329" w:rsidRDefault="00062329" w:rsidP="00C50C3A">
      <w:pPr>
        <w:pStyle w:val="BlockText"/>
      </w:pPr>
    </w:p>
    <w:p w:rsidR="00062329" w:rsidRDefault="00062329" w:rsidP="00C50C3A">
      <w:pPr>
        <w:pStyle w:val="BlockText"/>
      </w:pPr>
      <w:r>
        <w:t>In this example a description of “</w:t>
      </w:r>
      <w:r w:rsidR="00F335AE">
        <w:t>EQUIPMENT</w:t>
      </w:r>
      <w:r>
        <w:t xml:space="preserve">” was used and </w:t>
      </w:r>
      <w:r w:rsidR="004711EC">
        <w:t>received the following results:</w:t>
      </w:r>
    </w:p>
    <w:p w:rsidR="004711EC" w:rsidRDefault="004711EC" w:rsidP="00C50C3A">
      <w:pPr>
        <w:pStyle w:val="BlockText"/>
      </w:pPr>
    </w:p>
    <w:p w:rsidR="00062329" w:rsidRDefault="00143487" w:rsidP="00C50C3A">
      <w:pPr>
        <w:pStyle w:val="BlockText"/>
        <w:rPr>
          <w:noProof/>
        </w:rPr>
      </w:pPr>
      <w:r>
        <w:rPr>
          <w:noProof/>
        </w:rPr>
        <w:lastRenderedPageBreak/>
        <w:pict>
          <v:shape id="_x0000_i1037" type="#_x0000_t75" alt="Look Up Item screenshot." style="width:269.2pt;height:303.05pt" o:bordertopcolor="this" o:borderleftcolor="this" o:borderbottomcolor="this" o:borderrightcolor="this">
            <v:imagedata r:id="rId23" o:title=""/>
            <w10:bordertop type="single" width="6"/>
            <w10:borderleft type="single" width="6"/>
            <w10:borderbottom type="single" width="6"/>
            <w10:borderright type="single" width="6"/>
          </v:shape>
        </w:pict>
      </w:r>
    </w:p>
    <w:p w:rsidR="00521ADA" w:rsidRDefault="00521ADA" w:rsidP="00C50C3A">
      <w:pPr>
        <w:pStyle w:val="BlockText"/>
        <w:rPr>
          <w:noProof/>
        </w:rPr>
      </w:pPr>
    </w:p>
    <w:p w:rsidR="00521ADA" w:rsidRDefault="00521ADA" w:rsidP="00C50C3A">
      <w:pPr>
        <w:pStyle w:val="BlockText"/>
      </w:pPr>
    </w:p>
    <w:p w:rsidR="004711EC" w:rsidRDefault="004711EC">
      <w:pPr>
        <w:jc w:val="left"/>
        <w:rPr>
          <w:color w:val="000000"/>
          <w:szCs w:val="20"/>
        </w:rPr>
      </w:pPr>
      <w:r>
        <w:br w:type="page"/>
      </w:r>
    </w:p>
    <w:p w:rsidR="00062329" w:rsidRDefault="004711EC" w:rsidP="00C50C3A">
      <w:pPr>
        <w:pStyle w:val="BlockText"/>
      </w:pPr>
      <w:r>
        <w:t>Make</w:t>
      </w:r>
      <w:r w:rsidR="00062329">
        <w:t xml:space="preserve"> </w:t>
      </w:r>
      <w:r>
        <w:t>se</w:t>
      </w:r>
      <w:r w:rsidR="008701D6">
        <w:t>lection by clicking the item link</w:t>
      </w:r>
      <w:r w:rsidR="00062329">
        <w:t xml:space="preserve">.  </w:t>
      </w:r>
    </w:p>
    <w:p w:rsidR="004711EC" w:rsidRDefault="004711EC" w:rsidP="00C50C3A">
      <w:pPr>
        <w:pStyle w:val="BlockText"/>
      </w:pPr>
    </w:p>
    <w:p w:rsidR="00090810" w:rsidRDefault="00090810" w:rsidP="00C50C3A">
      <w:pPr>
        <w:pStyle w:val="BlockText"/>
        <w:rPr>
          <w:noProof/>
        </w:rPr>
      </w:pPr>
    </w:p>
    <w:p w:rsidR="00090810" w:rsidRDefault="00143487" w:rsidP="00C50C3A">
      <w:pPr>
        <w:pStyle w:val="BlockText"/>
      </w:pPr>
      <w:r>
        <w:pict>
          <v:shape id="_x0000_i1038" type="#_x0000_t75" alt="Lines screenshot." style="width:467.7pt;height:60.75pt" o:bordertopcolor="this" o:borderleftcolor="this" o:borderbottomcolor="this" o:borderrightcolor="this">
            <v:imagedata r:id="rId2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5E2E9E">
        <w:rPr>
          <w:rStyle w:val="Strong"/>
        </w:rPr>
        <w:t>Enter</w:t>
      </w:r>
      <w:r w:rsidR="00062329">
        <w:t xml:space="preserve"> the PO QTY and </w:t>
      </w:r>
      <w:r w:rsidR="00062329" w:rsidRPr="005E2E9E">
        <w:rPr>
          <w:rStyle w:val="Strong"/>
        </w:rPr>
        <w:t>click</w:t>
      </w:r>
      <w:r w:rsidR="00062329">
        <w:t xml:space="preserve"> </w:t>
      </w:r>
      <w:r w:rsidR="00143487">
        <w:rPr>
          <w:noProof/>
        </w:rPr>
        <w:pict>
          <v:shape id="_x0000_i1039" type="#_x0000_t75" alt="Refresh button." style="width:48.85pt;height:13.45pt">
            <v:imagedata r:id="rId25" o:title=""/>
          </v:shape>
        </w:pict>
      </w:r>
      <w:r w:rsidR="00062329">
        <w:t xml:space="preserve"> to validate the data.</w:t>
      </w:r>
      <w:r w:rsidR="005E2E9E">
        <w:t xml:space="preserve">  </w:t>
      </w:r>
    </w:p>
    <w:p w:rsidR="005E2E9E" w:rsidRDefault="005E2E9E" w:rsidP="00C50C3A">
      <w:pPr>
        <w:pStyle w:val="BlockText"/>
      </w:pPr>
    </w:p>
    <w:p w:rsidR="00090810" w:rsidRDefault="00090810" w:rsidP="00C50C3A">
      <w:pPr>
        <w:pStyle w:val="BlockText"/>
        <w:rPr>
          <w:noProof/>
        </w:rPr>
      </w:pPr>
    </w:p>
    <w:p w:rsidR="00090810" w:rsidRDefault="00143487" w:rsidP="00C50C3A">
      <w:pPr>
        <w:pStyle w:val="BlockText"/>
      </w:pPr>
      <w:r>
        <w:pict>
          <v:shape id="_x0000_i1040" type="#_x0000_t75" alt="Lines screenshot." style="width:467.7pt;height:45.1pt" o:bordertopcolor="this" o:borderleftcolor="this" o:borderbottomcolor="this" o:borderrightcolor="this">
            <v:imagedata r:id="rId26"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The Amount defaulted in from the Item ID.</w:t>
      </w:r>
    </w:p>
    <w:p w:rsidR="00062329" w:rsidRDefault="00062329" w:rsidP="005E2E9E">
      <w:pPr>
        <w:pStyle w:val="Heading3"/>
      </w:pPr>
      <w:bookmarkStart w:id="7" w:name="_Toc296497274"/>
      <w:r>
        <w:t>Step 4 – Enter the Header Comments</w:t>
      </w:r>
      <w:bookmarkEnd w:id="7"/>
    </w:p>
    <w:p w:rsidR="00062329" w:rsidRDefault="00062329" w:rsidP="00C50C3A">
      <w:pPr>
        <w:pStyle w:val="BlockText"/>
      </w:pPr>
      <w:r>
        <w:t xml:space="preserve">Access the Header Comments page by clicking the </w:t>
      </w:r>
      <w:r w:rsidRPr="00E12587">
        <w:rPr>
          <w:rStyle w:val="Hyperlink"/>
        </w:rPr>
        <w:t>Header Comments</w:t>
      </w:r>
      <w:r>
        <w:t xml:space="preserve"> link.</w:t>
      </w:r>
    </w:p>
    <w:p w:rsidR="00062329" w:rsidRDefault="00062329" w:rsidP="00C50C3A">
      <w:pPr>
        <w:pStyle w:val="BlockText"/>
      </w:pPr>
    </w:p>
    <w:p w:rsidR="002C5844" w:rsidRDefault="00143487" w:rsidP="00C50C3A">
      <w:pPr>
        <w:pStyle w:val="BlockText"/>
      </w:pPr>
      <w:r>
        <w:lastRenderedPageBreak/>
        <w:pict>
          <v:shape id="_x0000_i1041" type="#_x0000_t75" alt="PO Header Comments." style="width:468.3pt;height:249.8pt" o:bordertopcolor="this" o:borderleftcolor="this" o:borderbottomcolor="this" o:borderrightcolor="this">
            <v:imagedata r:id="rId2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5E2E9E">
        <w:rPr>
          <w:rStyle w:val="Strong"/>
        </w:rPr>
        <w:t>Enter</w:t>
      </w:r>
      <w:r w:rsidR="00062329">
        <w:t xml:space="preserve"> any comments that apply to the whole Purchase Order in the Comment Field.</w:t>
      </w:r>
    </w:p>
    <w:p w:rsidR="005E2E9E" w:rsidRDefault="005E2E9E" w:rsidP="00C50C3A">
      <w:pPr>
        <w:pStyle w:val="BlockText"/>
      </w:pPr>
    </w:p>
    <w:p w:rsidR="002C5844" w:rsidRDefault="002C5844" w:rsidP="00C50C3A">
      <w:pPr>
        <w:pStyle w:val="BlockText"/>
      </w:pPr>
    </w:p>
    <w:p w:rsidR="002C5844" w:rsidRDefault="002C5844" w:rsidP="00C50C3A">
      <w:pPr>
        <w:pStyle w:val="BlockText"/>
      </w:pPr>
    </w:p>
    <w:p w:rsidR="00062329" w:rsidRDefault="00143487" w:rsidP="00C50C3A">
      <w:pPr>
        <w:pStyle w:val="BlockText"/>
      </w:pPr>
      <w:r>
        <w:lastRenderedPageBreak/>
        <w:pict>
          <v:shape id="_x0000_i1042" type="#_x0000_t75" alt="PO Header Comments." style="width:468pt;height:250.75pt" o:bordertopcolor="this" o:borderleftcolor="this" o:borderbottomcolor="this" o:borderrightcolor="this">
            <v:imagedata r:id="rId28" o:title=""/>
            <w10:bordertop type="single" width="6"/>
            <w10:borderleft type="single" width="6"/>
            <w10:borderbottom type="single" width="6"/>
            <w10:borderright type="single" width="6"/>
          </v:shape>
        </w:pict>
      </w:r>
    </w:p>
    <w:p w:rsidR="005E2E9E" w:rsidRDefault="006651A4" w:rsidP="005E2E9E">
      <w:pPr>
        <w:pStyle w:val="Quote"/>
      </w:pPr>
      <w:r>
        <w:rPr>
          <w:noProof/>
        </w:rPr>
        <w:pict>
          <v:shape id="AutoShape 36" o:spid="_x0000_s1052" type="#_x0000_t32" style="position:absolute;left:0;text-align:left;margin-left:18.75pt;margin-top:8.5pt;width:450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rC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Jhgp&#10;0sOOnvdex9LoYRYGNBhXQFyltja0SI/q1bxo+t0hpauOqJbH6LeTgeQsZCTvUsLFGSizGz5rBjEE&#10;CsRpHRvbB0iYAzrGpZxuS+FHjyh8nD5m0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" strokeweight="1.5pt"/>
        </w:pict>
      </w:r>
    </w:p>
    <w:p w:rsidR="005E2E9E" w:rsidRDefault="005E2E9E" w:rsidP="005E2E9E">
      <w:pPr>
        <w:pStyle w:val="Quote"/>
      </w:pPr>
      <w:r w:rsidRPr="005E2E9E">
        <w:rPr>
          <w:rStyle w:val="Strong"/>
        </w:rPr>
        <w:t xml:space="preserve">NOTE: </w:t>
      </w:r>
      <w:r>
        <w:t xml:space="preserve"> The Send to </w:t>
      </w:r>
      <w:r w:rsidR="000B781B">
        <w:t>Supplier</w:t>
      </w:r>
      <w:r>
        <w:t xml:space="preserve"> check box by default will be checked.  If you want this comment to appear on the receipt or voucher, check the appropriate box.</w:t>
      </w:r>
    </w:p>
    <w:p w:rsidR="005E2E9E" w:rsidRDefault="006651A4" w:rsidP="00C50C3A">
      <w:pPr>
        <w:pStyle w:val="BlockText"/>
      </w:pPr>
      <w:r>
        <w:rPr>
          <w:noProof/>
        </w:rPr>
        <w:pict>
          <v:shape id="AutoShape 34" o:spid="_x0000_s1051" type="#_x0000_t32" style="position:absolute;left:0;text-align:left;margin-left:18.75pt;margin-top:4.4pt;width:450pt;height:0;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o/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Fxgp&#10;0sOOnvdex9LoIQ8DGowrIK5SWxtapEf1al40/e6Q0lVHVMtj9NvJQHIWMpJ3KeHiDJTZDZ81gxgC&#10;BeK0jo3tAyTMAR3jUk63pfCjRxQ+Th+zaZrC7ujVl5Dimmis85+47lEwSuy8JaLtfKWVgtVrm8Uy&#10;5PDifKBFimtCqKr0RkgZFSAVGoD7Ip2mMcNpKVjwhjhn210lLTqQIKL4i02C5z7M6r1iEa3jhK0v&#10;tidCnm2oLlXAg86Az8U6q+THIl2s5+t5Psons/UoT+t69Lyp8tFskz1O64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Oc6Gj8gAgAAPgQAAA4AAAAAAAAAAAAAAAAALgIAAGRycy9lMm9Eb2MueG1sUEsBAi0AFAAG&#10;AAgAAAAhAG3ctXLWAAAABgEAAA8AAAAAAAAAAAAAAAAAegQAAGRycy9kb3ducmV2LnhtbFBLBQYA&#10;AAAABAAEAPMAAAB9BQAAAAA=&#10;" strokeweight="1.5pt"/>
        </w:pict>
      </w:r>
    </w:p>
    <w:p w:rsidR="00062329" w:rsidRDefault="00143487" w:rsidP="00C50C3A">
      <w:pPr>
        <w:pStyle w:val="BlockText"/>
      </w:pPr>
      <w:r>
        <w:pict>
          <v:shape id="_x0000_i1043" type="#_x0000_t75" alt="Associate Document screenshot." style="width:435.15pt;height:32.85pt" o:bordertopcolor="this" o:borderleftcolor="this" o:borderbottomcolor="this" o:borderrightcolor="this">
            <v:imagedata r:id="rId29" o:title=""/>
            <w10:bordertop type="single" width="4"/>
            <w10:borderleft type="single" width="4"/>
            <w10:borderbottom type="single" width="4"/>
            <w10:borderright type="single" width="4"/>
          </v:shape>
        </w:pict>
      </w:r>
    </w:p>
    <w:p w:rsidR="00130CE1" w:rsidRDefault="00130CE1" w:rsidP="00C50C3A">
      <w:pPr>
        <w:pStyle w:val="BlockText"/>
      </w:pPr>
    </w:p>
    <w:p w:rsidR="00062329" w:rsidRDefault="00062329" w:rsidP="00C50C3A">
      <w:pPr>
        <w:pStyle w:val="BlockText"/>
      </w:pPr>
      <w:r>
        <w:t>PeopleSoft gives you the ability to attach a file to your Purchase Order.  Currently this feature is not being utilized.</w:t>
      </w:r>
    </w:p>
    <w:p w:rsidR="003F29BC" w:rsidRDefault="003F29BC">
      <w:pPr>
        <w:jc w:val="left"/>
        <w:rPr>
          <w:color w:val="000000"/>
          <w:szCs w:val="20"/>
        </w:rPr>
      </w:pPr>
      <w:r>
        <w:br w:type="page"/>
      </w:r>
    </w:p>
    <w:p w:rsidR="00062329" w:rsidRDefault="00062329" w:rsidP="003F29BC">
      <w:pPr>
        <w:pStyle w:val="Heading4"/>
      </w:pPr>
      <w:bookmarkStart w:id="8" w:name="_Toc296497275"/>
      <w:r>
        <w:t>Standard Comments</w:t>
      </w:r>
      <w:bookmarkEnd w:id="8"/>
    </w:p>
    <w:p w:rsidR="00062329" w:rsidRDefault="00062329" w:rsidP="00143487">
      <w:pPr>
        <w:ind w:left="360"/>
      </w:pPr>
      <w:r>
        <w:t>The Department of Central Services requires certain Purchase Orders to contain certain comments concerning the purchase. Instead of having to type this information into each Purchase Order, DCS has a list of Standard Comments that</w:t>
      </w:r>
      <w:r w:rsidR="00130CE1">
        <w:t>,</w:t>
      </w:r>
      <w:r>
        <w:t xml:space="preserve"> when selected</w:t>
      </w:r>
      <w:r w:rsidR="00130CE1">
        <w:t>,</w:t>
      </w:r>
      <w:r>
        <w:t xml:space="preserve"> will default in. These comments are called STANDARD COMMENTS and must be added to these Purchase Orders.  See DCS rules and regulations: http://www.ok.gov/DCS/Central_Purchasing/index.html.</w:t>
      </w:r>
    </w:p>
    <w:p w:rsidR="00062329" w:rsidRDefault="00062329" w:rsidP="00C50C3A">
      <w:pPr>
        <w:pStyle w:val="BlockText"/>
      </w:pPr>
    </w:p>
    <w:p w:rsidR="00062329" w:rsidRDefault="00062329" w:rsidP="00C50C3A">
      <w:pPr>
        <w:pStyle w:val="BlockText"/>
      </w:pPr>
      <w:r w:rsidRPr="003F29BC">
        <w:rPr>
          <w:rStyle w:val="Strong"/>
        </w:rPr>
        <w:t>Click</w:t>
      </w:r>
      <w:r>
        <w:t xml:space="preserve"> the </w:t>
      </w:r>
      <w:r w:rsidR="00F92083">
        <w:rPr>
          <w:noProof/>
        </w:rPr>
        <w:pict>
          <v:shape id="_x0000_i1044" type="#_x0000_t75" style="width:11.25pt;height:11.9pt">
            <v:imagedata r:id="rId30" o:title=""/>
          </v:shape>
        </w:pict>
      </w:r>
      <w:r>
        <w:t xml:space="preserve">  button </w:t>
      </w:r>
      <w:r w:rsidR="003F29BC">
        <w:t xml:space="preserve">and </w:t>
      </w:r>
      <w:r>
        <w:t xml:space="preserve">the </w:t>
      </w:r>
      <w:r w:rsidRPr="003F29BC">
        <w:rPr>
          <w:rStyle w:val="Hyperlink"/>
        </w:rPr>
        <w:t>Standard Comments</w:t>
      </w:r>
      <w:r>
        <w:t xml:space="preserve"> link.</w:t>
      </w:r>
    </w:p>
    <w:p w:rsidR="00062329" w:rsidRDefault="00062329" w:rsidP="00C50C3A">
      <w:pPr>
        <w:pStyle w:val="BlockText"/>
      </w:pPr>
    </w:p>
    <w:p w:rsidR="00F92083" w:rsidRDefault="00F92083" w:rsidP="00C50C3A">
      <w:pPr>
        <w:pStyle w:val="BlockText"/>
        <w:rPr>
          <w:noProof/>
        </w:rPr>
      </w:pPr>
    </w:p>
    <w:p w:rsidR="00F92083" w:rsidRDefault="00143487" w:rsidP="00C50C3A">
      <w:pPr>
        <w:pStyle w:val="BlockText"/>
      </w:pPr>
      <w:r>
        <w:pict>
          <v:shape id="_x0000_i1045" type="#_x0000_t75" alt="Standard comments screenshot." style="width:386.3pt;height:248.25pt" o:bordertopcolor="this" o:borderleftcolor="this" o:borderbottomcolor="this" o:borderrightcolor="this">
            <v:imagedata r:id="rId31"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From this page </w:t>
      </w:r>
      <w:r w:rsidRPr="003F29BC">
        <w:rPr>
          <w:rStyle w:val="Strong"/>
        </w:rPr>
        <w:t>select</w:t>
      </w:r>
      <w:r>
        <w:t xml:space="preserve"> the “Standard Comment” by </w:t>
      </w:r>
      <w:r w:rsidR="003F29BC">
        <w:t>e</w:t>
      </w:r>
      <w:r w:rsidR="005B0E6A">
        <w:t>nter</w:t>
      </w:r>
      <w:r>
        <w:t xml:space="preserve">ing the </w:t>
      </w:r>
      <w:r w:rsidR="00F92083">
        <w:t>Comment</w:t>
      </w:r>
      <w:r>
        <w:t xml:space="preserve"> Type and Comment ID.</w:t>
      </w:r>
    </w:p>
    <w:p w:rsidR="00062329" w:rsidRDefault="00062329" w:rsidP="00C50C3A">
      <w:pPr>
        <w:pStyle w:val="BlockText"/>
      </w:pPr>
    </w:p>
    <w:p w:rsidR="00062329" w:rsidRDefault="00062329" w:rsidP="00C50C3A">
      <w:pPr>
        <w:pStyle w:val="BlockText"/>
      </w:pPr>
      <w:r>
        <w:t xml:space="preserve">If you do not know this information, </w:t>
      </w:r>
      <w:r w:rsidRPr="003F29BC">
        <w:rPr>
          <w:rStyle w:val="Strong"/>
        </w:rPr>
        <w:t>click</w:t>
      </w:r>
      <w:r>
        <w:t xml:space="preserve"> the Look</w:t>
      </w:r>
      <w:r w:rsidR="00143487">
        <w:t xml:space="preserve"> </w:t>
      </w:r>
      <w:proofErr w:type="gramStart"/>
      <w:r w:rsidR="00143487">
        <w:t>U</w:t>
      </w:r>
      <w:r>
        <w:t>p</w:t>
      </w:r>
      <w:proofErr w:type="gramEnd"/>
      <w:r>
        <w:t xml:space="preserve"> Icon </w:t>
      </w:r>
      <w:r w:rsidR="00143487" w:rsidRPr="00520293">
        <w:rPr>
          <w:noProof/>
        </w:rPr>
        <w:pict>
          <v:shape id="_x0000_i1046" type="#_x0000_t75" alt="Look Up icon." style="width:16.6pt;height:15.65pt">
            <v:imagedata r:id="rId32" o:title="lookup icon"/>
          </v:shape>
        </w:pict>
      </w:r>
      <w:r>
        <w:t xml:space="preserve"> located to the right.</w:t>
      </w:r>
    </w:p>
    <w:p w:rsidR="00062329" w:rsidRDefault="00062329" w:rsidP="00C50C3A">
      <w:pPr>
        <w:pStyle w:val="BlockText"/>
      </w:pPr>
    </w:p>
    <w:p w:rsidR="00062329" w:rsidRDefault="00062329" w:rsidP="00C50C3A">
      <w:pPr>
        <w:pStyle w:val="BlockText"/>
      </w:pPr>
      <w:r w:rsidRPr="003F29BC">
        <w:rPr>
          <w:rStyle w:val="Strong"/>
        </w:rPr>
        <w:t>Click</w:t>
      </w:r>
      <w:r>
        <w:t xml:space="preserve"> the </w:t>
      </w:r>
      <w:r w:rsidR="00143487" w:rsidRPr="00520293">
        <w:rPr>
          <w:noProof/>
        </w:rPr>
        <w:pict>
          <v:shape id="_x0000_i1047" type="#_x0000_t75" alt="Look Up icon." style="width:16.6pt;height:15.65pt">
            <v:imagedata r:id="rId32" o:title="lookup icon"/>
          </v:shape>
        </w:pict>
      </w:r>
      <w:r>
        <w:t xml:space="preserve"> Look</w:t>
      </w:r>
      <w:r w:rsidR="00143487">
        <w:t xml:space="preserve"> U</w:t>
      </w:r>
      <w:r>
        <w:t xml:space="preserve">p Icon for the </w:t>
      </w:r>
      <w:r w:rsidR="00CE15F4">
        <w:t>Comment</w:t>
      </w:r>
      <w:r>
        <w:t xml:space="preserve"> Type.</w:t>
      </w:r>
    </w:p>
    <w:p w:rsidR="003F29BC" w:rsidRDefault="003F29BC" w:rsidP="00C50C3A">
      <w:pPr>
        <w:pStyle w:val="BlockText"/>
      </w:pPr>
    </w:p>
    <w:p w:rsidR="00062329" w:rsidRDefault="00062329" w:rsidP="00C50C3A">
      <w:pPr>
        <w:pStyle w:val="BlockText"/>
        <w:rPr>
          <w:noProof/>
        </w:rPr>
      </w:pPr>
    </w:p>
    <w:p w:rsidR="00F92083" w:rsidRDefault="00F92083" w:rsidP="00C50C3A">
      <w:pPr>
        <w:pStyle w:val="BlockText"/>
        <w:rPr>
          <w:noProof/>
        </w:rPr>
      </w:pPr>
    </w:p>
    <w:p w:rsidR="00F92083" w:rsidRDefault="00143487" w:rsidP="00C50C3A">
      <w:pPr>
        <w:pStyle w:val="BlockText"/>
      </w:pPr>
      <w:r>
        <w:pict>
          <v:shape id="_x0000_i1048" type="#_x0000_t75" alt="Look Up comment screenshot." style="width:254.2pt;height:263.25pt" o:bordertopcolor="this" o:borderleftcolor="this" o:borderbottomcolor="this" o:borderrightcolor="this">
            <v:imagedata r:id="rId33" o:title=""/>
            <w10:bordertop type="single" width="6"/>
            <w10:borderleft type="single" width="6"/>
            <w10:borderbottom type="single" width="6"/>
            <w10:borderright type="single" width="6"/>
          </v:shape>
        </w:pict>
      </w:r>
    </w:p>
    <w:p w:rsidR="003F29BC" w:rsidRDefault="003F29BC">
      <w:pPr>
        <w:jc w:val="left"/>
        <w:rPr>
          <w:color w:val="000000"/>
          <w:szCs w:val="20"/>
        </w:rPr>
      </w:pPr>
      <w:r>
        <w:br w:type="page"/>
      </w:r>
    </w:p>
    <w:p w:rsidR="00062329" w:rsidRDefault="00062329" w:rsidP="00C50C3A">
      <w:pPr>
        <w:pStyle w:val="BlockText"/>
      </w:pPr>
      <w:r w:rsidRPr="003F29BC">
        <w:rPr>
          <w:rStyle w:val="Strong"/>
        </w:rPr>
        <w:t>Select</w:t>
      </w:r>
      <w:r>
        <w:t xml:space="preserve"> the comment</w:t>
      </w:r>
      <w:r w:rsidR="003F29BC">
        <w:t>.</w:t>
      </w:r>
    </w:p>
    <w:p w:rsidR="00062329" w:rsidRDefault="00062329" w:rsidP="00C50C3A">
      <w:pPr>
        <w:pStyle w:val="BlockText"/>
      </w:pPr>
    </w:p>
    <w:p w:rsidR="00062329" w:rsidRDefault="00062329" w:rsidP="00C50C3A">
      <w:pPr>
        <w:pStyle w:val="BlockText"/>
      </w:pPr>
      <w:r>
        <w:t xml:space="preserve">In this example </w:t>
      </w:r>
      <w:r w:rsidR="007025F5">
        <w:rPr>
          <w:rStyle w:val="Hyperlink"/>
        </w:rPr>
        <w:t>NON COLLUSION</w:t>
      </w:r>
      <w:r>
        <w:t xml:space="preserve"> will be used.</w:t>
      </w:r>
    </w:p>
    <w:p w:rsidR="00062329" w:rsidRDefault="00062329" w:rsidP="00C50C3A">
      <w:pPr>
        <w:pStyle w:val="BlockText"/>
      </w:pPr>
    </w:p>
    <w:p w:rsidR="00F92083" w:rsidRDefault="00143487" w:rsidP="00C50C3A">
      <w:pPr>
        <w:pStyle w:val="BlockText"/>
      </w:pPr>
      <w:r>
        <w:pict>
          <v:shape id="_x0000_i1049" type="#_x0000_t75" alt="Standard comments screenshot." style="width:385.65pt;height:248.25pt" o:bordertopcolor="this" o:borderleftcolor="this" o:borderbottomcolor="this" o:borderrightcolor="this">
            <v:imagedata r:id="rId3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3F29BC">
        <w:rPr>
          <w:rStyle w:val="Strong"/>
        </w:rPr>
        <w:t>Click</w:t>
      </w:r>
      <w:r>
        <w:t xml:space="preserve"> the Look</w:t>
      </w:r>
      <w:r w:rsidR="00143487">
        <w:t xml:space="preserve"> U</w:t>
      </w:r>
      <w:r>
        <w:t xml:space="preserve">p Icon </w:t>
      </w:r>
      <w:r w:rsidR="00143487" w:rsidRPr="00BA6768">
        <w:rPr>
          <w:noProof/>
        </w:rPr>
        <w:pict>
          <v:shape id="_x0000_i1050" type="#_x0000_t75" alt="Look Up icon." style="width:20.35pt;height:15.65pt">
            <v:imagedata r:id="rId35" o:title="lookup icon1"/>
          </v:shape>
        </w:pict>
      </w:r>
      <w:r w:rsidR="003F29BC">
        <w:t xml:space="preserve"> for the Comment ID.</w:t>
      </w:r>
    </w:p>
    <w:p w:rsidR="003F29BC" w:rsidRDefault="003F29BC" w:rsidP="00C50C3A">
      <w:pPr>
        <w:pStyle w:val="BlockText"/>
      </w:pPr>
    </w:p>
    <w:p w:rsidR="00CE15F4" w:rsidRDefault="00143487" w:rsidP="00C50C3A">
      <w:pPr>
        <w:pStyle w:val="BlockText"/>
      </w:pPr>
      <w:r>
        <w:lastRenderedPageBreak/>
        <w:pict>
          <v:shape id="_x0000_i1051" type="#_x0000_t75" alt="Look Up Comment ID Page." style="width:251.05pt;height:192.85pt" o:bordertopcolor="this" o:borderleftcolor="this" o:borderbottomcolor="this" o:borderrightcolor="this">
            <v:imagedata r:id="rId36" o:title=""/>
            <w10:bordertop type="single" width="6"/>
            <w10:borderleft type="single" width="6"/>
            <w10:borderbottom type="single" width="6"/>
            <w10:borderright type="single" width="6"/>
          </v:shape>
        </w:pict>
      </w:r>
    </w:p>
    <w:p w:rsidR="000C6543" w:rsidRDefault="000C6543" w:rsidP="00C50C3A">
      <w:pPr>
        <w:pStyle w:val="BlockText"/>
      </w:pPr>
    </w:p>
    <w:p w:rsidR="000C6543" w:rsidRDefault="000C6543" w:rsidP="00C50C3A">
      <w:pPr>
        <w:pStyle w:val="BlockText"/>
      </w:pPr>
    </w:p>
    <w:p w:rsidR="000C6543" w:rsidRDefault="000C6543" w:rsidP="00C50C3A">
      <w:pPr>
        <w:pStyle w:val="BlockText"/>
      </w:pPr>
    </w:p>
    <w:p w:rsidR="000C6543" w:rsidRDefault="000C6543" w:rsidP="00C50C3A">
      <w:pPr>
        <w:pStyle w:val="BlockText"/>
      </w:pPr>
    </w:p>
    <w:p w:rsidR="000C6543" w:rsidRDefault="000C6543" w:rsidP="00C50C3A">
      <w:pPr>
        <w:pStyle w:val="BlockText"/>
      </w:pPr>
    </w:p>
    <w:p w:rsidR="00062329" w:rsidRDefault="00062329" w:rsidP="00C50C3A">
      <w:pPr>
        <w:pStyle w:val="BlockText"/>
      </w:pPr>
    </w:p>
    <w:p w:rsidR="003F29BC" w:rsidRDefault="006651A4" w:rsidP="003F29BC">
      <w:pPr>
        <w:pStyle w:val="Quote"/>
      </w:pPr>
      <w:r>
        <w:rPr>
          <w:noProof/>
        </w:rPr>
        <w:pict>
          <v:shape id="AutoShape 38" o:spid="_x0000_s1050" type="#_x0000_t32" style="position:absolute;left:0;text-align:left;margin-left:21.75pt;margin-top:8.9pt;width:450pt;height:0;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Bg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xgp&#10;0sOOnvdex9LoYR4GNBhXQFyltja0SI/q1bxo+t0hpauOqJbH6LeTgeQsZCTvUsLFGSizGz5rBjEE&#10;CsRpHRvbB0iYAzrGpZxuS+FHjyh8nD5m0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" strokeweight="1.5pt"/>
        </w:pict>
      </w:r>
    </w:p>
    <w:p w:rsidR="003F29BC" w:rsidRDefault="003F29BC" w:rsidP="003F29BC">
      <w:pPr>
        <w:pStyle w:val="Quote"/>
      </w:pPr>
      <w:r w:rsidRPr="005E2E9E">
        <w:rPr>
          <w:rStyle w:val="Strong"/>
        </w:rPr>
        <w:t xml:space="preserve">NOTE: </w:t>
      </w:r>
      <w:r>
        <w:t xml:space="preserve"> The Comment ID is unique to the </w:t>
      </w:r>
      <w:r w:rsidR="00CE15F4">
        <w:t>Comment</w:t>
      </w:r>
      <w:r>
        <w:t xml:space="preserve"> Type.  The Comment ID must have a </w:t>
      </w:r>
      <w:r w:rsidR="00CE15F4">
        <w:t>Comment</w:t>
      </w:r>
      <w:r>
        <w:t xml:space="preserve"> Type or an error will be received.</w:t>
      </w:r>
    </w:p>
    <w:p w:rsidR="003F29BC" w:rsidRDefault="006651A4" w:rsidP="00C50C3A">
      <w:pPr>
        <w:pStyle w:val="BlockText"/>
      </w:pPr>
      <w:r>
        <w:rPr>
          <w:noProof/>
        </w:rPr>
        <w:pict>
          <v:shape id="AutoShape 37" o:spid="_x0000_s1049" type="#_x0000_t32" style="position:absolute;left:0;text-align:left;margin-left:18.75pt;margin-top:4.4pt;width:450pt;height: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R9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c4wU&#10;6WFHz3uvY2n08BgGNBhXQFyltja0SI/q1bxo+t0hpauOqJbH6LeTgeQsZCTvUsLFGSizGz5rBjEE&#10;CsRpHRvbB0iYAzrGpZxuS+FHjyh8nD5m0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MxCBH0gAgAAPgQAAA4AAAAAAAAAAAAAAAAALgIAAGRycy9lMm9Eb2MueG1sUEsBAi0AFAAG&#10;AAgAAAAhAG3ctXLWAAAABgEAAA8AAAAAAAAAAAAAAAAAegQAAGRycy9kb3ducmV2LnhtbFBLBQYA&#10;AAAABAAEAPMAAAB9BQAAAAA=&#10;" strokeweight="1.5pt"/>
        </w:pict>
      </w:r>
    </w:p>
    <w:p w:rsidR="004553D8" w:rsidRDefault="004553D8" w:rsidP="00C50C3A">
      <w:pPr>
        <w:pStyle w:val="BlockText"/>
        <w:rPr>
          <w:rStyle w:val="Strong"/>
        </w:rPr>
      </w:pPr>
    </w:p>
    <w:p w:rsidR="00062329" w:rsidRDefault="00062329" w:rsidP="00C50C3A">
      <w:pPr>
        <w:pStyle w:val="BlockText"/>
      </w:pPr>
      <w:r w:rsidRPr="003F29BC">
        <w:rPr>
          <w:rStyle w:val="Strong"/>
        </w:rPr>
        <w:t>Select</w:t>
      </w:r>
      <w:r>
        <w:t xml:space="preserve"> the comment</w:t>
      </w:r>
      <w:r w:rsidR="003F29BC">
        <w:t xml:space="preserve"> link</w:t>
      </w:r>
      <w:r>
        <w:t>.</w:t>
      </w:r>
    </w:p>
    <w:p w:rsidR="004553D8" w:rsidRDefault="004553D8">
      <w:pPr>
        <w:jc w:val="left"/>
        <w:rPr>
          <w:color w:val="000000"/>
          <w:szCs w:val="20"/>
        </w:rPr>
      </w:pPr>
      <w:r>
        <w:br w:type="page"/>
      </w:r>
    </w:p>
    <w:p w:rsidR="00BB16DC" w:rsidRDefault="00143487" w:rsidP="00C50C3A">
      <w:pPr>
        <w:pStyle w:val="BlockText"/>
      </w:pPr>
      <w:r>
        <w:pict>
          <v:shape id="_x0000_i1052" type="#_x0000_t75" alt="Standard Comments Page." style="width:387.55pt;height:247.6pt" o:bordertopcolor="this" o:borderleftcolor="this" o:borderbottomcolor="this" o:borderrightcolor="this">
            <v:imagedata r:id="rId3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3F29BC">
        <w:rPr>
          <w:rStyle w:val="Strong"/>
        </w:rPr>
        <w:t>Click</w:t>
      </w:r>
      <w:r>
        <w:t xml:space="preserve"> </w:t>
      </w:r>
      <w:proofErr w:type="gramEnd"/>
      <w:r w:rsidR="00143487">
        <w:rPr>
          <w:noProof/>
        </w:rPr>
        <w:pict>
          <v:shape id="_x0000_i1053" type="#_x0000_t75" alt="OK  button." style="width:46.35pt;height:13.45pt">
            <v:imagedata r:id="rId38" o:title=""/>
          </v:shape>
        </w:pict>
      </w:r>
      <w:r>
        <w:t>.</w:t>
      </w:r>
    </w:p>
    <w:p w:rsidR="003F29BC" w:rsidRDefault="003F29BC" w:rsidP="00C50C3A">
      <w:pPr>
        <w:pStyle w:val="BlockText"/>
      </w:pPr>
    </w:p>
    <w:p w:rsidR="00E6138D" w:rsidRDefault="00143487" w:rsidP="00C50C3A">
      <w:pPr>
        <w:pStyle w:val="BlockText"/>
      </w:pPr>
      <w:r>
        <w:lastRenderedPageBreak/>
        <w:pict>
          <v:shape id="_x0000_i1054" type="#_x0000_t75" alt="PO Header Comments." style="width:467.7pt;height:232.6pt" o:bordertopcolor="this" o:borderleftcolor="this" o:borderbottomcolor="this" o:borderrightcolor="this">
            <v:imagedata r:id="rId39" o:title=""/>
            <w10:bordertop type="single" width="6"/>
            <w10:borderleft type="single" width="6"/>
            <w10:borderbottom type="single" width="6"/>
            <w10:borderright type="single" width="6"/>
          </v:shape>
        </w:pict>
      </w:r>
    </w:p>
    <w:p w:rsidR="00062329" w:rsidRDefault="00062329" w:rsidP="00C50C3A">
      <w:pPr>
        <w:pStyle w:val="BlockText"/>
      </w:pPr>
    </w:p>
    <w:p w:rsidR="000C6543" w:rsidRDefault="000C6543" w:rsidP="00C50C3A">
      <w:pPr>
        <w:pStyle w:val="BlockText"/>
        <w:rPr>
          <w:rStyle w:val="Strong"/>
        </w:rPr>
      </w:pPr>
    </w:p>
    <w:p w:rsidR="000C6543" w:rsidRDefault="000C6543" w:rsidP="00C50C3A">
      <w:pPr>
        <w:pStyle w:val="BlockText"/>
        <w:rPr>
          <w:rStyle w:val="Strong"/>
        </w:rPr>
      </w:pPr>
    </w:p>
    <w:p w:rsidR="000C6543" w:rsidRDefault="000C6543" w:rsidP="00C50C3A">
      <w:pPr>
        <w:pStyle w:val="BlockText"/>
        <w:rPr>
          <w:rStyle w:val="Strong"/>
        </w:rPr>
      </w:pPr>
    </w:p>
    <w:p w:rsidR="000C6543" w:rsidRDefault="000C6543" w:rsidP="00C50C3A">
      <w:pPr>
        <w:pStyle w:val="BlockText"/>
        <w:rPr>
          <w:rStyle w:val="Strong"/>
        </w:rPr>
      </w:pPr>
    </w:p>
    <w:p w:rsidR="000C6543" w:rsidRDefault="000C6543" w:rsidP="00C50C3A">
      <w:pPr>
        <w:pStyle w:val="BlockText"/>
        <w:rPr>
          <w:rStyle w:val="Strong"/>
        </w:rPr>
      </w:pPr>
    </w:p>
    <w:p w:rsidR="000C6543" w:rsidRDefault="000C6543" w:rsidP="00C50C3A">
      <w:pPr>
        <w:pStyle w:val="BlockText"/>
        <w:rPr>
          <w:rStyle w:val="Strong"/>
        </w:rPr>
      </w:pPr>
    </w:p>
    <w:p w:rsidR="00FB0F80" w:rsidRDefault="00FB0F80" w:rsidP="00C50C3A">
      <w:pPr>
        <w:pStyle w:val="BlockText"/>
        <w:rPr>
          <w:rStyle w:val="Strong"/>
        </w:rPr>
      </w:pPr>
      <w:r>
        <w:rPr>
          <w:rStyle w:val="Strong"/>
        </w:rPr>
        <w:t>From (item) link</w:t>
      </w:r>
      <w:r w:rsidR="004C3E41">
        <w:rPr>
          <w:rStyle w:val="Strong"/>
        </w:rPr>
        <w:t xml:space="preserve"> </w:t>
      </w:r>
      <w:r w:rsidR="00062329">
        <w:t xml:space="preserve">- </w:t>
      </w:r>
      <w:r>
        <w:t>If the transaction's comments originated with another transaction, you can click this link to view the originating source transaction. This link is available only if a source is available</w:t>
      </w:r>
      <w:r w:rsidRPr="004553D8">
        <w:rPr>
          <w:rStyle w:val="Strong"/>
        </w:rPr>
        <w:t xml:space="preserve"> </w:t>
      </w:r>
      <w:proofErr w:type="gramStart"/>
      <w:r>
        <w:t>For</w:t>
      </w:r>
      <w:proofErr w:type="gramEnd"/>
      <w:r>
        <w:t xml:space="preserve"> example, if the PO was copied from another PO containing these comments, you can select this link to view the originating Purchase Order.</w:t>
      </w:r>
    </w:p>
    <w:p w:rsidR="00FB0F80" w:rsidRDefault="00FB0F80" w:rsidP="00C50C3A">
      <w:pPr>
        <w:pStyle w:val="BlockText"/>
        <w:rPr>
          <w:rStyle w:val="Strong"/>
        </w:rPr>
      </w:pPr>
    </w:p>
    <w:p w:rsidR="00062329" w:rsidRDefault="00FB0F80" w:rsidP="00C50C3A">
      <w:pPr>
        <w:pStyle w:val="BlockText"/>
      </w:pPr>
      <w:proofErr w:type="gramStart"/>
      <w:r>
        <w:rPr>
          <w:rStyle w:val="Strong"/>
        </w:rPr>
        <w:t>Click</w:t>
      </w:r>
      <w:r w:rsidR="00062329">
        <w:t xml:space="preserve"> </w:t>
      </w:r>
      <w:proofErr w:type="gramEnd"/>
      <w:r w:rsidR="00143487">
        <w:rPr>
          <w:noProof/>
        </w:rPr>
        <w:pict>
          <v:shape id="_x0000_i1055" type="#_x0000_t75" alt="OK button." style="width:45.7pt;height:15.05pt">
            <v:imagedata r:id="rId40" o:title=""/>
          </v:shape>
        </w:pict>
      </w:r>
      <w:r w:rsidR="00062329">
        <w:t>.</w:t>
      </w:r>
    </w:p>
    <w:p w:rsidR="004553D8" w:rsidRDefault="004553D8">
      <w:pPr>
        <w:jc w:val="left"/>
        <w:rPr>
          <w:color w:val="000000"/>
          <w:szCs w:val="20"/>
        </w:rPr>
      </w:pPr>
      <w:r>
        <w:br w:type="page"/>
      </w:r>
    </w:p>
    <w:p w:rsidR="00062329" w:rsidRDefault="00062329" w:rsidP="004553D8">
      <w:pPr>
        <w:pStyle w:val="Heading3"/>
      </w:pPr>
      <w:bookmarkStart w:id="9" w:name="_Toc296497276"/>
      <w:r>
        <w:t>Step 5 – Verify Line Item Details</w:t>
      </w:r>
      <w:bookmarkEnd w:id="9"/>
    </w:p>
    <w:p w:rsidR="00C9076E" w:rsidRDefault="00C9076E" w:rsidP="00C50C3A">
      <w:pPr>
        <w:pStyle w:val="BlockText"/>
      </w:pPr>
      <w:r>
        <w:t xml:space="preserve">Under the Lines section of the main PO page, click on the </w:t>
      </w:r>
      <w:r>
        <w:pict>
          <v:shape id="_x0000_i1056" type="#_x0000_t75" style="width:11.9pt;height:11.9pt">
            <v:imagedata r:id="rId41" o:title=""/>
          </v:shape>
        </w:pict>
      </w:r>
      <w:r>
        <w:t xml:space="preserve"> icon on the Line you select to view the Line Details page. </w:t>
      </w:r>
    </w:p>
    <w:p w:rsidR="00C9076E" w:rsidRDefault="00C9076E" w:rsidP="00C50C3A">
      <w:pPr>
        <w:pStyle w:val="BlockText"/>
      </w:pPr>
    </w:p>
    <w:p w:rsidR="00C9076E" w:rsidRDefault="00143487" w:rsidP="00C50C3A">
      <w:pPr>
        <w:pStyle w:val="BlockText"/>
      </w:pPr>
      <w:r>
        <w:pict>
          <v:shape id="_x0000_i1057" type="#_x0000_t75" alt="Line Details screenshot." style="width:467.35pt;height:38.2pt" o:bordertopcolor="this" o:borderleftcolor="this" o:borderbottomcolor="this" o:borderrightcolor="this">
            <v:imagedata r:id="rId42" o:title=""/>
            <w10:bordertop type="single" width="6"/>
            <w10:borderleft type="single" width="6"/>
            <w10:borderbottom type="single" width="6"/>
            <w10:borderright type="single" width="6"/>
          </v:shape>
        </w:pict>
      </w:r>
    </w:p>
    <w:p w:rsidR="00C9076E" w:rsidRDefault="00C9076E" w:rsidP="00C50C3A">
      <w:pPr>
        <w:pStyle w:val="BlockText"/>
      </w:pPr>
    </w:p>
    <w:p w:rsidR="00062329" w:rsidRDefault="00062329" w:rsidP="00C50C3A">
      <w:pPr>
        <w:pStyle w:val="BlockText"/>
      </w:pPr>
      <w:r>
        <w:t xml:space="preserve">Use the Line Details page to verify or modify additional details on the line.  </w:t>
      </w: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062329" w:rsidRDefault="00062329"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7248F7" w:rsidRDefault="007248F7" w:rsidP="00C50C3A">
      <w:pPr>
        <w:pStyle w:val="BlockText"/>
      </w:pPr>
    </w:p>
    <w:p w:rsidR="00C9076E" w:rsidRDefault="00143487" w:rsidP="00C50C3A">
      <w:pPr>
        <w:pStyle w:val="BlockText"/>
        <w:rPr>
          <w:noProof/>
        </w:rPr>
      </w:pPr>
      <w:r w:rsidRPr="007E1475">
        <w:rPr>
          <w:noProof/>
        </w:rPr>
        <w:lastRenderedPageBreak/>
        <w:pict>
          <v:shape id="Picture 1" o:spid="_x0000_i1058" type="#_x0000_t75" alt="Line Item Details." style="width:468pt;height:354.05pt;visibility:visible">
            <v:imagedata r:id="rId43" o:title=""/>
          </v:shape>
        </w:pict>
      </w:r>
    </w:p>
    <w:p w:rsidR="007248F7" w:rsidRDefault="00143487" w:rsidP="00C50C3A">
      <w:pPr>
        <w:pStyle w:val="BlockText"/>
      </w:pPr>
      <w:r w:rsidRPr="007E1475">
        <w:rPr>
          <w:noProof/>
        </w:rPr>
        <w:pict>
          <v:shape id="_x0000_i1059" type="#_x0000_t75" alt="Line Item Details." style="width:468pt;height:130.55pt;visibility:visible">
            <v:imagedata r:id="rId44" o:title=""/>
          </v:shape>
        </w:pict>
      </w:r>
    </w:p>
    <w:p w:rsidR="00225287" w:rsidRDefault="00225287" w:rsidP="00C50C3A">
      <w:pPr>
        <w:pStyle w:val="BlockText"/>
      </w:pPr>
    </w:p>
    <w:p w:rsidR="00D97884" w:rsidRDefault="00D97884" w:rsidP="00C50C3A">
      <w:pPr>
        <w:pStyle w:val="BlockText"/>
      </w:pPr>
    </w:p>
    <w:p w:rsidR="00D97884" w:rsidRDefault="00D97884" w:rsidP="00C50C3A">
      <w:pPr>
        <w:pStyle w:val="BlockText"/>
      </w:pPr>
    </w:p>
    <w:p w:rsidR="00D97884" w:rsidRDefault="00D97884" w:rsidP="00C50C3A">
      <w:pPr>
        <w:pStyle w:val="BlockText"/>
      </w:pPr>
    </w:p>
    <w:p w:rsidR="00D97884" w:rsidRDefault="00D97884" w:rsidP="00C50C3A">
      <w:pPr>
        <w:pStyle w:val="BlockText"/>
      </w:pPr>
    </w:p>
    <w:p w:rsidR="00D97884" w:rsidRDefault="00D97884" w:rsidP="00C50C3A">
      <w:pPr>
        <w:pStyle w:val="BlockText"/>
      </w:pPr>
    </w:p>
    <w:p w:rsidR="00D97884" w:rsidRDefault="00D97884" w:rsidP="00C50C3A">
      <w:pPr>
        <w:pStyle w:val="BlockText"/>
      </w:pPr>
    </w:p>
    <w:p w:rsidR="00D97884" w:rsidRDefault="00D97884" w:rsidP="00C50C3A">
      <w:pPr>
        <w:pStyle w:val="BlockText"/>
      </w:pPr>
    </w:p>
    <w:p w:rsidR="002D3A22" w:rsidRDefault="002D3A22" w:rsidP="00C50C3A">
      <w:pPr>
        <w:pStyle w:val="BlockText"/>
      </w:pPr>
    </w:p>
    <w:p w:rsidR="00D97884" w:rsidRDefault="00D97884" w:rsidP="00C50C3A">
      <w:pPr>
        <w:pStyle w:val="BlockText"/>
      </w:pPr>
      <w:r>
        <w:t xml:space="preserve">Expand </w:t>
      </w:r>
      <w:r w:rsidRPr="00143487">
        <w:rPr>
          <w:rStyle w:val="Hyperlink"/>
        </w:rPr>
        <w:t>Attributes</w:t>
      </w:r>
      <w:r>
        <w:rPr>
          <w:rStyle w:val="Hyperlink"/>
          <w:color w:val="FF0000"/>
        </w:rPr>
        <w:t xml:space="preserve"> </w:t>
      </w:r>
      <w:r>
        <w:fldChar w:fldCharType="begin"/>
      </w:r>
      <w:r>
        <w:instrText xml:space="preserve"> INCLUDEPICTURE  "cid:image001.png@01CFDE27.74679530" \* MERGEFORMATINET </w:instrText>
      </w:r>
      <w:r>
        <w:fldChar w:fldCharType="separate"/>
      </w:r>
      <w:r w:rsidR="00143487">
        <w:pict>
          <v:shape id="_x0000_i1060" type="#_x0000_t75" alt="Down arrow icon." style="width:11.25pt;height:10.65pt">
            <v:imagedata r:id="rId45" r:href="rId46"/>
          </v:shape>
        </w:pict>
      </w:r>
      <w:r>
        <w:fldChar w:fldCharType="end"/>
      </w:r>
      <w:r>
        <w:rPr>
          <w:rStyle w:val="Hyperlink"/>
          <w:color w:val="FF0000"/>
        </w:rPr>
        <w:t> </w:t>
      </w:r>
      <w:r>
        <w:t>to change to Amount Only. </w:t>
      </w:r>
    </w:p>
    <w:p w:rsidR="00D97884" w:rsidRDefault="00D97884" w:rsidP="00C50C3A">
      <w:pPr>
        <w:pStyle w:val="BlockText"/>
      </w:pPr>
    </w:p>
    <w:p w:rsidR="00062329" w:rsidRDefault="00D97884" w:rsidP="00C50C3A">
      <w:pPr>
        <w:pStyle w:val="BlockText"/>
      </w:pPr>
      <w:r>
        <w:rPr>
          <w:rStyle w:val="Strong"/>
        </w:rPr>
        <w:t>Amount Only</w:t>
      </w:r>
      <w:r>
        <w:t xml:space="preserve"> - This option is used to bypass matching on PO QTY and match only on the Extended Amount.  When this option is selected the PO line must be set up with a PO QTY of “1” and UOM of “SUM”.</w:t>
      </w:r>
    </w:p>
    <w:p w:rsidR="00D97884" w:rsidRDefault="00D97884" w:rsidP="00C50C3A">
      <w:pPr>
        <w:pStyle w:val="BlockText"/>
      </w:pPr>
    </w:p>
    <w:p w:rsidR="00D97884" w:rsidRDefault="00D97884" w:rsidP="00C50C3A">
      <w:pPr>
        <w:pStyle w:val="BlockText"/>
      </w:pPr>
      <w:r>
        <w:t xml:space="preserve">Expand </w:t>
      </w:r>
      <w:proofErr w:type="gramStart"/>
      <w:r w:rsidRPr="00143487">
        <w:rPr>
          <w:rStyle w:val="Hyperlink"/>
        </w:rPr>
        <w:t>Receiving</w:t>
      </w:r>
      <w:proofErr w:type="gramEnd"/>
      <w:r>
        <w:t xml:space="preserve"> </w:t>
      </w:r>
      <w:r>
        <w:fldChar w:fldCharType="begin"/>
      </w:r>
      <w:r>
        <w:instrText xml:space="preserve"> INCLUDEPICTURE  "cid:image001.png@01CFDE27.74679530" \* MERGEFORMATINET </w:instrText>
      </w:r>
      <w:r>
        <w:fldChar w:fldCharType="separate"/>
      </w:r>
      <w:r w:rsidR="00143487">
        <w:pict>
          <v:shape id="Picture 3" o:spid="_x0000_i1061" type="#_x0000_t75" alt="Down arrow icon." style="width:11.25pt;height:10.65pt">
            <v:imagedata r:id="rId45" r:href="rId47"/>
          </v:shape>
        </w:pict>
      </w:r>
      <w:r>
        <w:fldChar w:fldCharType="end"/>
      </w:r>
      <w:r>
        <w:t> to alter Receiving as Required or Optional.</w:t>
      </w:r>
    </w:p>
    <w:p w:rsidR="00D97884" w:rsidRDefault="00D97884" w:rsidP="00C50C3A">
      <w:pPr>
        <w:pStyle w:val="BlockText"/>
      </w:pPr>
    </w:p>
    <w:p w:rsidR="00062329" w:rsidRDefault="00062329" w:rsidP="00C50C3A">
      <w:pPr>
        <w:pStyle w:val="BlockText"/>
      </w:pPr>
      <w:r w:rsidRPr="004553D8">
        <w:rPr>
          <w:rStyle w:val="Strong"/>
        </w:rPr>
        <w:t>Receiving Required</w:t>
      </w:r>
      <w:r>
        <w:t xml:space="preserve"> - This option is used to require the Item Ordered be received and matched to a payment.  This option defaults in from the Item ID as being required and must be deselected if not required; otherwise the voucher will fail matching.  When Receiving </w:t>
      </w:r>
      <w:proofErr w:type="gramStart"/>
      <w:r>
        <w:t>Required</w:t>
      </w:r>
      <w:proofErr w:type="gramEnd"/>
      <w:r>
        <w:t xml:space="preserve"> is selected this is known as 3-way matching.</w:t>
      </w:r>
    </w:p>
    <w:p w:rsidR="00062329" w:rsidRDefault="00062329" w:rsidP="00C50C3A">
      <w:pPr>
        <w:pStyle w:val="BlockText"/>
      </w:pPr>
    </w:p>
    <w:p w:rsidR="00062329" w:rsidRDefault="00062329" w:rsidP="00C50C3A">
      <w:pPr>
        <w:pStyle w:val="BlockText"/>
      </w:pPr>
      <w:r w:rsidRPr="004553D8">
        <w:rPr>
          <w:rStyle w:val="Strong"/>
        </w:rPr>
        <w:t>Inspection Required</w:t>
      </w:r>
      <w:r>
        <w:t xml:space="preserve"> - This option is used to require the Item Ordered be inspected and matched to a payment.  This option does not default in and will need to be selected if used.  This option is known as 4-way matching.</w:t>
      </w:r>
    </w:p>
    <w:p w:rsidR="00D97884" w:rsidRDefault="00D97884" w:rsidP="00C50C3A">
      <w:pPr>
        <w:pStyle w:val="BlockText"/>
      </w:pPr>
    </w:p>
    <w:p w:rsidR="00D97884" w:rsidRDefault="00D97884" w:rsidP="00C50C3A">
      <w:pPr>
        <w:pStyle w:val="BlockText"/>
      </w:pPr>
      <w:r>
        <w:t xml:space="preserve">Expand </w:t>
      </w:r>
      <w:r w:rsidRPr="00143487">
        <w:rPr>
          <w:rStyle w:val="Hyperlink"/>
        </w:rPr>
        <w:t>Contract</w:t>
      </w:r>
      <w:r>
        <w:t xml:space="preserve"> </w:t>
      </w:r>
      <w:r>
        <w:fldChar w:fldCharType="begin"/>
      </w:r>
      <w:r>
        <w:instrText xml:space="preserve"> INCLUDEPICTURE  "cid:image001.png@01CFDE27.74679530" \* MERGEFORMATINET </w:instrText>
      </w:r>
      <w:r>
        <w:fldChar w:fldCharType="separate"/>
      </w:r>
      <w:r w:rsidR="00143487">
        <w:pict>
          <v:shape id="Picture 2" o:spid="_x0000_i1062" type="#_x0000_t75" alt="Down arrow icon." style="width:11.25pt;height:10.65pt">
            <v:imagedata r:id="rId45" r:href="rId48"/>
          </v:shape>
        </w:pict>
      </w:r>
      <w:r>
        <w:fldChar w:fldCharType="end"/>
      </w:r>
      <w:r>
        <w:t> to view and update contract information.</w:t>
      </w:r>
    </w:p>
    <w:p w:rsidR="00D97884" w:rsidRDefault="00D97884" w:rsidP="00C50C3A">
      <w:pPr>
        <w:pStyle w:val="BlockText"/>
      </w:pPr>
    </w:p>
    <w:p w:rsidR="00D97884" w:rsidRDefault="00D97884" w:rsidP="00C50C3A">
      <w:pPr>
        <w:pStyle w:val="BlockText"/>
      </w:pPr>
    </w:p>
    <w:p w:rsidR="00742473" w:rsidRDefault="00742473">
      <w:pPr>
        <w:jc w:val="left"/>
        <w:rPr>
          <w:color w:val="000000"/>
          <w:szCs w:val="20"/>
        </w:rPr>
      </w:pPr>
      <w:r>
        <w:br w:type="page"/>
      </w:r>
    </w:p>
    <w:p w:rsidR="00062329" w:rsidRDefault="00062329" w:rsidP="00C50C3A">
      <w:pPr>
        <w:pStyle w:val="BlockText"/>
      </w:pPr>
      <w:r>
        <w:t xml:space="preserve">After data has been verified or changed, </w:t>
      </w:r>
      <w:proofErr w:type="gramStart"/>
      <w:r w:rsidRPr="004553D8">
        <w:rPr>
          <w:rStyle w:val="Strong"/>
        </w:rPr>
        <w:t>click</w:t>
      </w:r>
      <w:r>
        <w:t xml:space="preserve"> </w:t>
      </w:r>
      <w:proofErr w:type="gramEnd"/>
      <w:r w:rsidR="00143487">
        <w:rPr>
          <w:noProof/>
        </w:rPr>
        <w:pict>
          <v:shape id="_x0000_i1063" type="#_x0000_t75" alt="OK button." style="width:46.65pt;height:15.65pt">
            <v:imagedata r:id="rId49" o:title=""/>
          </v:shape>
        </w:pict>
      </w:r>
      <w:r>
        <w:t>.</w:t>
      </w:r>
    </w:p>
    <w:p w:rsidR="00742473" w:rsidRDefault="00742473" w:rsidP="00C50C3A">
      <w:pPr>
        <w:pStyle w:val="BlockText"/>
      </w:pPr>
    </w:p>
    <w:p w:rsidR="00FE6A6A" w:rsidRDefault="00143487" w:rsidP="00C50C3A">
      <w:pPr>
        <w:pStyle w:val="BlockText"/>
      </w:pPr>
      <w:r>
        <w:pict>
          <v:shape id="_x0000_i1064" type="#_x0000_t75" alt="Maintain PO Page." style="width:467.7pt;height:158.1pt" o:bordertopcolor="this" o:borderleftcolor="this" o:borderbottomcolor="this" o:borderrightcolor="this">
            <v:imagedata r:id="rId50" o:title=""/>
            <w10:bordertop type="single" width="6"/>
            <w10:borderleft type="single" width="6"/>
            <w10:borderbottom type="single" width="6"/>
            <w10:borderright type="single" width="6"/>
          </v:shape>
        </w:pict>
      </w:r>
    </w:p>
    <w:p w:rsidR="00225287" w:rsidRDefault="00143487" w:rsidP="00C50C3A">
      <w:pPr>
        <w:pStyle w:val="BlockText"/>
      </w:pPr>
      <w:r>
        <w:pict>
          <v:shape id="_x0000_i1065" type="#_x0000_t75" alt="Maintain PO Page." style="width:467.35pt;height:73.55pt" o:bordertopcolor="this" o:borderleftcolor="this" o:borderbottomcolor="this" o:borderrightcolor="this">
            <v:imagedata r:id="rId51" o:title=""/>
            <w10:bordertop type="single" width="6"/>
            <w10:borderleft type="single" width="6"/>
            <w10:borderbottom type="single" width="6"/>
            <w10:borderright type="single" width="6"/>
          </v:shape>
        </w:pict>
      </w:r>
    </w:p>
    <w:p w:rsidR="004553D8" w:rsidRDefault="004553D8">
      <w:pPr>
        <w:jc w:val="left"/>
        <w:rPr>
          <w:color w:val="000000"/>
          <w:szCs w:val="20"/>
        </w:rPr>
      </w:pPr>
      <w:r>
        <w:br w:type="page"/>
      </w:r>
    </w:p>
    <w:p w:rsidR="00062329" w:rsidRDefault="00062329" w:rsidP="00742473">
      <w:pPr>
        <w:pStyle w:val="Heading3"/>
      </w:pPr>
      <w:bookmarkStart w:id="10" w:name="_Toc296497277"/>
      <w:r>
        <w:t xml:space="preserve">Step 6 – Verify Shipping Details and </w:t>
      </w:r>
      <w:r w:rsidR="005B0E6A">
        <w:t>Enter</w:t>
      </w:r>
      <w:r>
        <w:t xml:space="preserve"> Distribution Information.</w:t>
      </w:r>
      <w:bookmarkEnd w:id="10"/>
    </w:p>
    <w:p w:rsidR="00062329" w:rsidRDefault="00062329" w:rsidP="00742473">
      <w:pPr>
        <w:pStyle w:val="Heading4"/>
      </w:pPr>
      <w:bookmarkStart w:id="11" w:name="_Toc296497278"/>
      <w:r>
        <w:t>Schedule</w:t>
      </w:r>
      <w:bookmarkEnd w:id="11"/>
    </w:p>
    <w:p w:rsidR="00062329" w:rsidRDefault="00062329" w:rsidP="00C50C3A">
      <w:pPr>
        <w:pStyle w:val="BlockText"/>
      </w:pPr>
      <w:r>
        <w:t>Use the Purchase Order Schedule page to specify multiple shipping schedules for each line and to define multiple distributions for each schedule.  The Schedule page by default allocates the total by Quantity, but it can a</w:t>
      </w:r>
      <w:r w:rsidR="00742473">
        <w:t>lso allocate by Dollar amount.</w:t>
      </w:r>
    </w:p>
    <w:p w:rsidR="00062329" w:rsidRDefault="00062329" w:rsidP="00C50C3A">
      <w:pPr>
        <w:pStyle w:val="BlockText"/>
      </w:pPr>
    </w:p>
    <w:p w:rsidR="00062329" w:rsidRDefault="00062329" w:rsidP="00C50C3A">
      <w:pPr>
        <w:pStyle w:val="BlockText"/>
        <w:rPr>
          <w:b/>
        </w:rPr>
      </w:pPr>
      <w:r>
        <w:t>To access the Schedule page</w:t>
      </w:r>
      <w:r w:rsidR="0008516B">
        <w:t>,</w:t>
      </w:r>
      <w:r>
        <w:t xml:space="preserve"> </w:t>
      </w:r>
      <w:r w:rsidRPr="00742473">
        <w:rPr>
          <w:rStyle w:val="Strong"/>
        </w:rPr>
        <w:t>click</w:t>
      </w:r>
      <w:r>
        <w:t xml:space="preserve"> </w:t>
      </w:r>
      <w:r w:rsidR="00FE6A6A">
        <w:t>the schedule icon</w:t>
      </w:r>
      <w:r w:rsidR="00143487" w:rsidRPr="00FE6A6A">
        <w:rPr>
          <w:rStyle w:val="IntenseReference"/>
          <w:u w:val="none"/>
        </w:rPr>
        <w:pict>
          <v:shape id="_x0000_i1066" type="#_x0000_t75" alt="Schedule icon." style="width:17.2pt;height:13.45pt">
            <v:imagedata r:id="rId52" o:title=""/>
          </v:shape>
        </w:pict>
      </w:r>
      <w:r w:rsidR="00FE6A6A">
        <w:rPr>
          <w:rStyle w:val="IntenseReference"/>
          <w:u w:val="none"/>
        </w:rPr>
        <w:t xml:space="preserve"> </w:t>
      </w:r>
      <w:r w:rsidR="00FE6A6A" w:rsidRPr="00FE6A6A">
        <w:rPr>
          <w:rStyle w:val="IntenseReference"/>
          <w:b w:val="0"/>
          <w:u w:val="none"/>
        </w:rPr>
        <w:t xml:space="preserve">at the far right on the Line Details </w:t>
      </w:r>
      <w:r w:rsidR="00143487" w:rsidRPr="00FE6A6A">
        <w:rPr>
          <w:rStyle w:val="IntenseReference"/>
          <w:b w:val="0"/>
          <w:u w:val="none"/>
        </w:rPr>
        <w:pict>
          <v:shape id="_x0000_i1067" type="#_x0000_t75" alt="Details Tab." style="width:39.15pt;height:13.45pt">
            <v:imagedata r:id="rId53" o:title=""/>
          </v:shape>
        </w:pict>
      </w:r>
      <w:r w:rsidR="00FE6A6A">
        <w:rPr>
          <w:rStyle w:val="IntenseReference"/>
          <w:b w:val="0"/>
          <w:u w:val="none"/>
        </w:rPr>
        <w:t xml:space="preserve"> tab</w:t>
      </w:r>
      <w:r w:rsidRPr="00FE6A6A">
        <w:rPr>
          <w:b/>
        </w:rPr>
        <w:t>.</w:t>
      </w:r>
    </w:p>
    <w:p w:rsidR="00FE6A6A" w:rsidRDefault="00FE6A6A" w:rsidP="00C50C3A">
      <w:pPr>
        <w:pStyle w:val="BlockText"/>
      </w:pPr>
    </w:p>
    <w:p w:rsidR="00FE6A6A" w:rsidRPr="00FE6A6A" w:rsidRDefault="00143487" w:rsidP="00C50C3A">
      <w:pPr>
        <w:pStyle w:val="BlockText"/>
      </w:pPr>
      <w:r>
        <w:pict>
          <v:shape id="_x0000_i1068" type="#_x0000_t75" alt="Line Details screenshot." style="width:467.35pt;height:39.15pt" o:bordertopcolor="this" o:borderleftcolor="this" o:borderbottomcolor="this" o:borderrightcolor="this">
            <v:imagedata r:id="rId54" o:title=""/>
            <w10:bordertop type="single" width="6"/>
            <w10:borderleft type="single" width="6"/>
            <w10:borderbottom type="single" width="6"/>
            <w10:borderright type="single" width="6"/>
          </v:shape>
        </w:pict>
      </w:r>
    </w:p>
    <w:p w:rsidR="00062329" w:rsidRDefault="00FE6A6A" w:rsidP="00C50C3A">
      <w:pPr>
        <w:pStyle w:val="BlockText"/>
      </w:pPr>
      <w:r>
        <w:t>Schedules page opens.</w:t>
      </w:r>
    </w:p>
    <w:p w:rsidR="00FE6A6A" w:rsidRDefault="00FE6A6A" w:rsidP="00C50C3A">
      <w:pPr>
        <w:pStyle w:val="BlockText"/>
      </w:pPr>
    </w:p>
    <w:p w:rsidR="00FE6A6A" w:rsidRDefault="00143487" w:rsidP="00C50C3A">
      <w:pPr>
        <w:pStyle w:val="BlockText"/>
      </w:pPr>
      <w:r>
        <w:pict>
          <v:shape id="_x0000_i1069" type="#_x0000_t75" alt="Schedules screenshot." style="width:468pt;height:187.5pt" o:bordertopcolor="this" o:borderleftcolor="this" o:borderbottomcolor="this" o:borderrightcolor="this">
            <v:imagedata r:id="rId55"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From this </w:t>
      </w:r>
      <w:r w:rsidR="00FE6A6A">
        <w:t>Page</w:t>
      </w:r>
      <w:r>
        <w:t xml:space="preserve"> you can change the Unit Price if needed.  (The unit price defaults from the Item ID).</w:t>
      </w:r>
    </w:p>
    <w:p w:rsidR="00742473" w:rsidRDefault="00742473">
      <w:pPr>
        <w:jc w:val="left"/>
        <w:rPr>
          <w:color w:val="000000"/>
          <w:szCs w:val="20"/>
        </w:rPr>
      </w:pPr>
      <w:r>
        <w:br w:type="page"/>
      </w:r>
    </w:p>
    <w:p w:rsidR="00062329" w:rsidRDefault="00062329" w:rsidP="00742473">
      <w:pPr>
        <w:pStyle w:val="Heading4"/>
      </w:pPr>
      <w:bookmarkStart w:id="12" w:name="_Toc296497279"/>
      <w:r>
        <w:t>Distribution Information</w:t>
      </w:r>
      <w:bookmarkEnd w:id="12"/>
    </w:p>
    <w:p w:rsidR="00062329" w:rsidRDefault="00062329" w:rsidP="00C50C3A">
      <w:pPr>
        <w:pStyle w:val="BlockText"/>
      </w:pPr>
      <w:r>
        <w:t>To access the Distribution</w:t>
      </w:r>
      <w:r w:rsidR="00445514">
        <w:t>s</w:t>
      </w:r>
      <w:r>
        <w:t xml:space="preserve">, </w:t>
      </w:r>
      <w:r w:rsidRPr="00742473">
        <w:rPr>
          <w:rStyle w:val="Strong"/>
        </w:rPr>
        <w:t>click</w:t>
      </w:r>
      <w:r>
        <w:t xml:space="preserve"> the</w:t>
      </w:r>
      <w:r w:rsidRPr="00445514">
        <w:t xml:space="preserve"> </w:t>
      </w:r>
      <w:r w:rsidR="00445514">
        <w:t>Distributions/Chartfields icon</w:t>
      </w:r>
      <w:r w:rsidR="00143487" w:rsidRPr="00445514">
        <w:rPr>
          <w:rStyle w:val="Hyperlink"/>
          <w:u w:val="none"/>
        </w:rPr>
        <w:pict>
          <v:shape id="_x0000_i1070" type="#_x0000_t75" alt="Chartfields icon." style="width:15.05pt;height:13.45pt">
            <v:imagedata r:id="rId56" o:title=""/>
          </v:shape>
        </w:pict>
      </w:r>
      <w:r w:rsidR="00445514">
        <w:t xml:space="preserve">on the far right of the Details </w:t>
      </w:r>
      <w:r w:rsidR="00143487">
        <w:pict>
          <v:shape id="_x0000_i1071" type="#_x0000_t75" alt="Details Tab." style="width:39.15pt;height:14.4pt">
            <v:imagedata r:id="rId57" o:title=""/>
          </v:shape>
        </w:pict>
      </w:r>
      <w:r w:rsidR="00445514">
        <w:t xml:space="preserve"> tab on the Schedules page</w:t>
      </w:r>
      <w:r>
        <w:t>.</w:t>
      </w:r>
    </w:p>
    <w:p w:rsidR="00445514" w:rsidRDefault="00445514" w:rsidP="00C50C3A">
      <w:pPr>
        <w:pStyle w:val="BlockText"/>
      </w:pPr>
    </w:p>
    <w:p w:rsidR="00445514" w:rsidRDefault="00143487" w:rsidP="00C50C3A">
      <w:pPr>
        <w:pStyle w:val="BlockText"/>
      </w:pPr>
      <w:r>
        <w:pict>
          <v:shape id="_x0000_i1072" type="#_x0000_t75" alt="Lines screenshot." style="width:468pt;height:81.7pt" o:bordertopcolor="this" o:borderleftcolor="this" o:borderbottomcolor="this" o:borderrightcolor="this">
            <v:imagedata r:id="rId58" o:title=""/>
            <w10:bordertop type="single" width="4"/>
            <w10:borderleft type="single" width="4"/>
            <w10:borderbottom type="single" width="4"/>
            <w10:borderright type="single" width="4"/>
          </v:shape>
        </w:pict>
      </w:r>
    </w:p>
    <w:p w:rsidR="00062329" w:rsidRDefault="00062329" w:rsidP="00C50C3A">
      <w:pPr>
        <w:pStyle w:val="BlockText"/>
      </w:pPr>
    </w:p>
    <w:p w:rsidR="00445514" w:rsidRDefault="00445514" w:rsidP="00C50C3A">
      <w:pPr>
        <w:pStyle w:val="BlockText"/>
      </w:pPr>
      <w:r>
        <w:t>The Distributions page is displayed.</w:t>
      </w:r>
    </w:p>
    <w:p w:rsidR="00445514" w:rsidRDefault="00445514" w:rsidP="00C50C3A">
      <w:pPr>
        <w:pStyle w:val="BlockText"/>
      </w:pPr>
    </w:p>
    <w:p w:rsidR="00445514" w:rsidRDefault="00143487" w:rsidP="00C50C3A">
      <w:pPr>
        <w:pStyle w:val="BlockText"/>
      </w:pPr>
      <w:r>
        <w:pict>
          <v:shape id="_x0000_i1073" type="#_x0000_t75" alt="Distribution Information Page." style="width:467.7pt;height:178.75pt" o:bordertopcolor="this" o:borderleftcolor="this" o:borderbottomcolor="this" o:borderrightcolor="this">
            <v:imagedata r:id="rId59"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742473">
        <w:rPr>
          <w:rStyle w:val="Strong"/>
        </w:rPr>
        <w:t>Distribute by</w:t>
      </w:r>
      <w:r>
        <w:t xml:space="preserve">:  </w:t>
      </w:r>
    </w:p>
    <w:p w:rsidR="00062329" w:rsidRDefault="00062329" w:rsidP="00742473">
      <w:pPr>
        <w:pStyle w:val="ListBullet"/>
      </w:pPr>
      <w:r w:rsidRPr="00742473">
        <w:rPr>
          <w:rStyle w:val="Strong"/>
        </w:rPr>
        <w:t>Quantity -</w:t>
      </w:r>
      <w:r>
        <w:t xml:space="preserve"> Defaults if nothing is selected.  Used when ordering quantities.</w:t>
      </w:r>
    </w:p>
    <w:p w:rsidR="00062329" w:rsidRDefault="00062329" w:rsidP="00742473">
      <w:pPr>
        <w:pStyle w:val="ListBullet"/>
      </w:pPr>
      <w:r w:rsidRPr="00742473">
        <w:rPr>
          <w:rStyle w:val="Strong"/>
        </w:rPr>
        <w:t>Amount</w:t>
      </w:r>
      <w:r>
        <w:t xml:space="preserve"> - Used for 1 sum, mostly contracts.</w:t>
      </w:r>
    </w:p>
    <w:p w:rsidR="00062329" w:rsidRDefault="00062329" w:rsidP="00C50C3A">
      <w:pPr>
        <w:pStyle w:val="BlockText"/>
      </w:pPr>
    </w:p>
    <w:p w:rsidR="00062329" w:rsidRDefault="00062329" w:rsidP="00C50C3A">
      <w:pPr>
        <w:pStyle w:val="BlockText"/>
      </w:pPr>
      <w:r>
        <w:lastRenderedPageBreak/>
        <w:t>In this example, the PO line is distributed by Quantity.</w:t>
      </w:r>
    </w:p>
    <w:p w:rsidR="00062329" w:rsidRDefault="00062329" w:rsidP="00C50C3A">
      <w:pPr>
        <w:pStyle w:val="BlockText"/>
      </w:pPr>
    </w:p>
    <w:p w:rsidR="00062329" w:rsidRDefault="005B0E6A" w:rsidP="00C50C3A">
      <w:pPr>
        <w:pStyle w:val="BlockText"/>
      </w:pPr>
      <w:r w:rsidRPr="00742473">
        <w:rPr>
          <w:rStyle w:val="Strong"/>
        </w:rPr>
        <w:t>Enter</w:t>
      </w:r>
      <w:r w:rsidR="00062329">
        <w:t xml:space="preserve"> the Fund, Class Department, Bud Ref and any other information needed.  </w:t>
      </w:r>
      <w:r w:rsidR="00742473">
        <w:t xml:space="preserve">To </w:t>
      </w:r>
      <w:r w:rsidR="00062329">
        <w:t>change the account</w:t>
      </w:r>
      <w:r w:rsidR="00742473">
        <w:t xml:space="preserve">, </w:t>
      </w:r>
      <w:r w:rsidR="00742473" w:rsidRPr="00742473">
        <w:rPr>
          <w:rStyle w:val="Strong"/>
        </w:rPr>
        <w:t>enter</w:t>
      </w:r>
      <w:r w:rsidR="00062329">
        <w:t xml:space="preserve"> the value or </w:t>
      </w:r>
      <w:r w:rsidR="00062329" w:rsidRPr="00742473">
        <w:rPr>
          <w:rStyle w:val="Strong"/>
        </w:rPr>
        <w:t>click</w:t>
      </w:r>
      <w:r w:rsidR="00062329">
        <w:t xml:space="preserve"> the Look</w:t>
      </w:r>
      <w:r w:rsidR="00547A25">
        <w:t xml:space="preserve"> U</w:t>
      </w:r>
      <w:r w:rsidR="00062329">
        <w:t xml:space="preserve">p </w:t>
      </w:r>
      <w:proofErr w:type="gramStart"/>
      <w:r w:rsidR="00062329">
        <w:t xml:space="preserve">Icon </w:t>
      </w:r>
      <w:proofErr w:type="gramEnd"/>
      <w:r w:rsidR="00547A25" w:rsidRPr="00B45549">
        <w:rPr>
          <w:noProof/>
        </w:rPr>
        <w:pict>
          <v:shape id="_x0000_i1074" type="#_x0000_t75" alt="Look Up icon." style="width:20.35pt;height:15.65pt">
            <v:imagedata r:id="rId35" o:title="lookup icon1"/>
          </v:shape>
        </w:pict>
      </w:r>
      <w:r w:rsidR="00062329">
        <w:t>.</w:t>
      </w:r>
    </w:p>
    <w:p w:rsidR="00742473" w:rsidRDefault="00742473">
      <w:pPr>
        <w:jc w:val="left"/>
        <w:rPr>
          <w:color w:val="000000"/>
          <w:szCs w:val="20"/>
        </w:rPr>
      </w:pPr>
      <w:r>
        <w:br w:type="page"/>
      </w:r>
    </w:p>
    <w:p w:rsidR="00E92F44" w:rsidRDefault="00547A25" w:rsidP="00C50C3A">
      <w:pPr>
        <w:pStyle w:val="BlockText"/>
      </w:pPr>
      <w:r>
        <w:pict>
          <v:shape id="_x0000_i1075" type="#_x0000_t75" alt="Distribution Information." style="width:467.7pt;height:178.75pt" o:bordertopcolor="this" o:borderleftcolor="this" o:borderbottomcolor="this" o:borderrightcolor="this">
            <v:imagedata r:id="rId59"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742473">
        <w:rPr>
          <w:rStyle w:val="Strong"/>
        </w:rPr>
        <w:t>Click</w:t>
      </w:r>
      <w:r>
        <w:t xml:space="preserve"> </w:t>
      </w:r>
      <w:r w:rsidR="00547A25">
        <w:rPr>
          <w:noProof/>
        </w:rPr>
        <w:pict>
          <v:shape id="_x0000_i1076" type="#_x0000_t75" alt="Refresh button." style="width:46.35pt;height:13.45pt">
            <v:imagedata r:id="rId60" o:title=""/>
          </v:shape>
        </w:pict>
      </w:r>
      <w:r>
        <w:t xml:space="preserve"> to validate the data.</w:t>
      </w:r>
    </w:p>
    <w:p w:rsidR="00062329" w:rsidRDefault="00062329" w:rsidP="00C50C3A">
      <w:pPr>
        <w:pStyle w:val="BlockText"/>
      </w:pPr>
    </w:p>
    <w:p w:rsidR="00062329" w:rsidRDefault="00062329" w:rsidP="00C50C3A">
      <w:pPr>
        <w:pStyle w:val="BlockText"/>
      </w:pPr>
      <w:proofErr w:type="gramStart"/>
      <w:r w:rsidRPr="00742473">
        <w:rPr>
          <w:rStyle w:val="Strong"/>
        </w:rPr>
        <w:t>Click</w:t>
      </w:r>
      <w:r>
        <w:t xml:space="preserve"> </w:t>
      </w:r>
      <w:proofErr w:type="gramEnd"/>
      <w:r w:rsidR="00547A25">
        <w:rPr>
          <w:noProof/>
        </w:rPr>
        <w:pict>
          <v:shape id="_x0000_i1077" type="#_x0000_t75" alt="OK button." style="width:46.35pt;height:12.85pt">
            <v:imagedata r:id="rId61" o:title=""/>
          </v:shape>
        </w:pict>
      </w:r>
      <w:r>
        <w:t>.</w:t>
      </w:r>
    </w:p>
    <w:p w:rsidR="00062329" w:rsidRDefault="00062329" w:rsidP="00C50C3A">
      <w:pPr>
        <w:pStyle w:val="BlockText"/>
      </w:pPr>
    </w:p>
    <w:p w:rsidR="00C86870" w:rsidRDefault="00547A25" w:rsidP="00C50C3A">
      <w:pPr>
        <w:pStyle w:val="BlockText"/>
      </w:pPr>
      <w:r>
        <w:pict>
          <v:shape id="_x0000_i1078" type="#_x0000_t75" alt="Distribution Information." style="width:467.7pt;height:178.75pt" o:bordertopcolor="this" o:borderleftcolor="this" o:borderbottomcolor="this" o:borderrightcolor="this">
            <v:imagedata r:id="rId59" o:title=""/>
            <w10:bordertop type="single" width="6"/>
            <w10:borderleft type="single" width="6"/>
            <w10:borderbottom type="single" width="6"/>
            <w10:borderright type="single" width="6"/>
          </v:shape>
        </w:pict>
      </w:r>
    </w:p>
    <w:p w:rsidR="00742473" w:rsidRDefault="00742473">
      <w:pPr>
        <w:jc w:val="left"/>
        <w:rPr>
          <w:color w:val="000000"/>
          <w:szCs w:val="20"/>
        </w:rPr>
      </w:pPr>
      <w:r>
        <w:br w:type="page"/>
      </w:r>
    </w:p>
    <w:p w:rsidR="00062329" w:rsidRDefault="00062329" w:rsidP="00742473">
      <w:pPr>
        <w:pStyle w:val="Heading3"/>
      </w:pPr>
      <w:bookmarkStart w:id="13" w:name="_Toc296497280"/>
      <w:r>
        <w:t>Step 7 – Matching</w:t>
      </w:r>
      <w:bookmarkEnd w:id="13"/>
    </w:p>
    <w:p w:rsidR="00062329" w:rsidRDefault="00062329" w:rsidP="00C50C3A">
      <w:pPr>
        <w:pStyle w:val="BlockText"/>
      </w:pPr>
      <w:r>
        <w:t>Matching is a flexible process that compares vouchers with purchase orders and receiving documents to ensure that you are paying for what you ordered and received.  The system automatically performs the required matching based on the document characteristics. The purchase order header sets the match control for all applicable lines. At the purchase order line schedule level, you can also specify if matching is required. The only time matching is not required are for Authority Orders.</w:t>
      </w:r>
    </w:p>
    <w:p w:rsidR="00062329" w:rsidRDefault="00062329" w:rsidP="00C50C3A">
      <w:pPr>
        <w:pStyle w:val="BlockText"/>
      </w:pPr>
    </w:p>
    <w:p w:rsidR="00062329" w:rsidRDefault="00062329" w:rsidP="00742473">
      <w:pPr>
        <w:pStyle w:val="ListBullet"/>
      </w:pPr>
      <w:r w:rsidRPr="00742473">
        <w:rPr>
          <w:rStyle w:val="Strong"/>
        </w:rPr>
        <w:t>Two-way matching</w:t>
      </w:r>
      <w:r>
        <w:t xml:space="preserve"> compares vouchers and purchase orders if receiving-required is not enabled on the purchase order.</w:t>
      </w:r>
    </w:p>
    <w:p w:rsidR="00062329" w:rsidRDefault="00062329" w:rsidP="00742473">
      <w:pPr>
        <w:pStyle w:val="ListBullet"/>
      </w:pPr>
      <w:r w:rsidRPr="00742473">
        <w:rPr>
          <w:rStyle w:val="Strong"/>
        </w:rPr>
        <w:t>Three-way</w:t>
      </w:r>
      <w:r>
        <w:t xml:space="preserve"> </w:t>
      </w:r>
      <w:r w:rsidRPr="00742473">
        <w:rPr>
          <w:rStyle w:val="Strong"/>
        </w:rPr>
        <w:t>matching</w:t>
      </w:r>
      <w:r>
        <w:t xml:space="preserve"> compares vouchers, purchase orders, and receipts</w:t>
      </w:r>
      <w:r w:rsidR="00DA606E">
        <w:t>,</w:t>
      </w:r>
      <w:r>
        <w:t xml:space="preserve"> if inspection-required is not enabled on the receiver.</w:t>
      </w:r>
    </w:p>
    <w:p w:rsidR="00062329" w:rsidRDefault="00062329" w:rsidP="00742473">
      <w:pPr>
        <w:pStyle w:val="ListBullet"/>
      </w:pPr>
      <w:r w:rsidRPr="00742473">
        <w:rPr>
          <w:rStyle w:val="Strong"/>
        </w:rPr>
        <w:t>Four-way matching</w:t>
      </w:r>
      <w:r>
        <w:t xml:space="preserve"> compares vouchers, purchase orders, receivers, and inspections if inspection is required.</w:t>
      </w:r>
    </w:p>
    <w:p w:rsidR="00062329" w:rsidRDefault="00062329" w:rsidP="00742473">
      <w:pPr>
        <w:pStyle w:val="ListBullet"/>
      </w:pPr>
      <w:r w:rsidRPr="00742473">
        <w:rPr>
          <w:rStyle w:val="Strong"/>
        </w:rPr>
        <w:t>Receipt-only matching</w:t>
      </w:r>
      <w:r>
        <w:t xml:space="preserve"> compares vouchers to receipts.</w:t>
      </w:r>
    </w:p>
    <w:p w:rsidR="00062329" w:rsidRDefault="00062329" w:rsidP="00C50C3A">
      <w:pPr>
        <w:pStyle w:val="BlockText"/>
      </w:pPr>
    </w:p>
    <w:p w:rsidR="00062329" w:rsidRDefault="00EC2FDD" w:rsidP="00C50C3A">
      <w:pPr>
        <w:pStyle w:val="BlockText"/>
      </w:pPr>
      <w:r>
        <w:t>Open the PO.</w:t>
      </w:r>
    </w:p>
    <w:p w:rsidR="00742473" w:rsidRDefault="00742473">
      <w:pPr>
        <w:jc w:val="left"/>
        <w:rPr>
          <w:color w:val="000000"/>
          <w:szCs w:val="20"/>
        </w:rPr>
      </w:pPr>
      <w:r>
        <w:br w:type="page"/>
      </w:r>
    </w:p>
    <w:p w:rsidR="00062329" w:rsidRDefault="00062329" w:rsidP="00742473">
      <w:pPr>
        <w:pStyle w:val="Heading2"/>
      </w:pPr>
      <w:bookmarkStart w:id="14" w:name="_Toc296497281"/>
      <w:r>
        <w:t>Review the Header Match Status</w:t>
      </w:r>
      <w:bookmarkEnd w:id="14"/>
    </w:p>
    <w:p w:rsidR="00EC2FDD" w:rsidRDefault="00547A25" w:rsidP="00F20D73">
      <w:r>
        <w:pict>
          <v:shape id="_x0000_i1079" type="#_x0000_t75" alt="Header Page." style="width:467.7pt;height:191.25pt" o:bordertopcolor="this" o:borderleftcolor="this" o:borderbottomcolor="this" o:borderrightcolor="this">
            <v:imagedata r:id="rId62" o:title=""/>
            <w10:bordertop type="single" width="6"/>
            <w10:borderleft type="single" width="6"/>
            <w10:borderbottom type="single" width="6"/>
            <w10:borderright type="single" width="6"/>
          </v:shape>
        </w:pict>
      </w:r>
    </w:p>
    <w:p w:rsidR="00EC2FDD" w:rsidRDefault="00EC2FDD" w:rsidP="00F20D73"/>
    <w:p w:rsidR="00EC2FDD" w:rsidRDefault="00EC2FDD" w:rsidP="00F20D73"/>
    <w:p w:rsidR="00EC2FDD" w:rsidRDefault="00F20D73" w:rsidP="00F20D73">
      <w:r w:rsidRPr="00F20D73">
        <w:rPr>
          <w:rStyle w:val="Strong"/>
        </w:rPr>
        <w:t>C</w:t>
      </w:r>
      <w:r w:rsidR="00062329" w:rsidRPr="00F20D73">
        <w:rPr>
          <w:rStyle w:val="Strong"/>
        </w:rPr>
        <w:t>lick</w:t>
      </w:r>
      <w:r w:rsidR="00062329">
        <w:t xml:space="preserve"> the</w:t>
      </w:r>
      <w:r w:rsidR="00524B91">
        <w:t xml:space="preserve"> dropdown button </w:t>
      </w:r>
      <w:r w:rsidR="00062329">
        <w:t xml:space="preserve"> </w:t>
      </w:r>
      <w:r w:rsidR="00547A25">
        <w:rPr>
          <w:noProof/>
        </w:rPr>
        <w:pict>
          <v:shape id="_x0000_i1080" type="#_x0000_t75" alt="Down arrow icon." style="width:15.05pt;height:16.6pt">
            <v:imagedata r:id="rId63" o:title=""/>
          </v:shape>
        </w:pict>
      </w:r>
      <w:r w:rsidR="00524B91">
        <w:t xml:space="preserve">  </w:t>
      </w:r>
      <w:proofErr w:type="gramStart"/>
      <w:r w:rsidR="00EC2FDD">
        <w:t xml:space="preserve">on </w:t>
      </w:r>
      <w:proofErr w:type="gramEnd"/>
      <w:r w:rsidR="00547A25">
        <w:pict>
          <v:shape id="_x0000_i1081" type="#_x0000_t75" alt="Dropdown menu." style="width:175.6pt;height:16.6pt" o:bordertopcolor="this" o:borderleftcolor="this" o:borderbottomcolor="this" o:borderrightcolor="this">
            <v:imagedata r:id="rId64" o:title=""/>
            <w10:bordertop type="single" width="4"/>
            <w10:borderleft type="single" width="4"/>
            <w10:borderbottom type="single" width="4"/>
            <w10:borderright type="single" width="4"/>
          </v:shape>
        </w:pict>
      </w:r>
      <w:r>
        <w:t xml:space="preserve">.  </w:t>
      </w:r>
    </w:p>
    <w:p w:rsidR="00524B91" w:rsidRDefault="00524B91" w:rsidP="00F20D73"/>
    <w:p w:rsidR="00524B91" w:rsidRDefault="00524B91" w:rsidP="00F20D73">
      <w:r>
        <w:t>The choices are displayed.</w:t>
      </w:r>
    </w:p>
    <w:p w:rsidR="00524B91" w:rsidRDefault="00524B91" w:rsidP="00F20D73"/>
    <w:p w:rsidR="00EC2FDD" w:rsidRDefault="00547A25" w:rsidP="00F20D73">
      <w:r w:rsidRPr="00BF5D2A">
        <w:rPr>
          <w:noProof/>
        </w:rPr>
        <w:lastRenderedPageBreak/>
        <w:pict>
          <v:shape id="_x0000_i1082" type="#_x0000_t75" alt="Dropdown menu screenshot." style="width:175.6pt;height:126.8pt;visibility:visible">
            <v:imagedata r:id="rId65" o:title=""/>
          </v:shape>
        </w:pict>
      </w:r>
    </w:p>
    <w:p w:rsidR="00F20D73" w:rsidRDefault="00F20D73" w:rsidP="00F20D73"/>
    <w:p w:rsidR="00EC2FDD" w:rsidRDefault="00EC2FDD" w:rsidP="00EC2FDD">
      <w:r w:rsidRPr="00F20D73">
        <w:rPr>
          <w:rStyle w:val="Strong"/>
        </w:rPr>
        <w:t>Select</w:t>
      </w:r>
      <w:r>
        <w:t xml:space="preserve"> </w:t>
      </w:r>
      <w:r w:rsidRPr="00547A25">
        <w:rPr>
          <w:rStyle w:val="IntenseReference"/>
          <w:color w:val="0000FF"/>
        </w:rPr>
        <w:t>11-Matching</w:t>
      </w:r>
      <w:r>
        <w:t xml:space="preserve"> link. The link will show what kind of matching has been set.</w:t>
      </w:r>
    </w:p>
    <w:p w:rsidR="00EC2FDD" w:rsidRDefault="00EC2FDD" w:rsidP="00F20D73"/>
    <w:p w:rsidR="00EC2FDD" w:rsidRDefault="00EC2FDD" w:rsidP="00F20D73">
      <w:pPr>
        <w:rPr>
          <w:noProof/>
        </w:rPr>
      </w:pPr>
    </w:p>
    <w:p w:rsidR="00EC2FDD" w:rsidRDefault="00EC2FDD" w:rsidP="00F20D73">
      <w:pPr>
        <w:rPr>
          <w:noProof/>
        </w:rPr>
      </w:pPr>
    </w:p>
    <w:p w:rsidR="00F20D73" w:rsidRDefault="00547A25" w:rsidP="00F20D73">
      <w:r>
        <w:pict>
          <v:shape id="_x0000_i1083" type="#_x0000_t75" alt="PO Matching screenshot." style="width:468.3pt;height:192.5pt" o:bordertopcolor="this" o:borderleftcolor="this" o:borderbottomcolor="this" o:borderrightcolor="this">
            <v:imagedata r:id="rId66" o:title=""/>
            <w10:bordertop type="single" width="6"/>
            <w10:borderleft type="single" width="6"/>
            <w10:borderbottom type="single" width="6"/>
            <w10:borderright type="single" width="6"/>
          </v:shape>
        </w:pict>
      </w:r>
      <w:r w:rsidR="00F20D73">
        <w:br w:type="page"/>
      </w:r>
    </w:p>
    <w:p w:rsidR="00062329" w:rsidRDefault="00F20D73" w:rsidP="00F20D73">
      <w:r w:rsidRPr="00F20D73">
        <w:rPr>
          <w:rStyle w:val="Strong"/>
        </w:rPr>
        <w:t>Click</w:t>
      </w:r>
      <w:r>
        <w:t xml:space="preserve"> the</w:t>
      </w:r>
      <w:r w:rsidR="00524B91">
        <w:t xml:space="preserve"> dropdown button</w:t>
      </w:r>
      <w:r>
        <w:t xml:space="preserve"> </w:t>
      </w:r>
      <w:r w:rsidR="00524B91">
        <w:rPr>
          <w:noProof/>
        </w:rPr>
        <w:pict>
          <v:shape id="_x0000_i1084" type="#_x0000_t75" style="width:15.05pt;height:16.9pt">
            <v:imagedata r:id="rId63" o:title=""/>
          </v:shape>
        </w:pict>
      </w:r>
      <w:r w:rsidR="00845350">
        <w:t xml:space="preserve"> </w:t>
      </w:r>
      <w:r>
        <w:t xml:space="preserve">and </w:t>
      </w:r>
      <w:r w:rsidRPr="00F20D73">
        <w:rPr>
          <w:rStyle w:val="Strong"/>
        </w:rPr>
        <w:t>select</w:t>
      </w:r>
      <w:r>
        <w:t xml:space="preserve"> </w:t>
      </w:r>
      <w:r w:rsidR="00062329">
        <w:t>No Match</w:t>
      </w:r>
      <w:r>
        <w:t xml:space="preserve">.  </w:t>
      </w:r>
      <w:r w:rsidR="00062329">
        <w:t>This should never be done unless it is on an Authority Order</w:t>
      </w:r>
      <w:r>
        <w:t>,</w:t>
      </w:r>
      <w:r w:rsidR="00062329">
        <w:t xml:space="preserve"> (</w:t>
      </w:r>
      <w:r w:rsidR="00062329" w:rsidRPr="00F20D73">
        <w:rPr>
          <w:rStyle w:val="SubtleEmphasis"/>
        </w:rPr>
        <w:t xml:space="preserve">when you select the AO </w:t>
      </w:r>
      <w:r w:rsidR="000B781B">
        <w:rPr>
          <w:rStyle w:val="SubtleEmphasis"/>
        </w:rPr>
        <w:t>supplier</w:t>
      </w:r>
      <w:r w:rsidR="00062329" w:rsidRPr="00F20D73">
        <w:rPr>
          <w:rStyle w:val="SubtleEmphasis"/>
        </w:rPr>
        <w:t>, this will automatically default to “NO MATCH”</w:t>
      </w:r>
      <w:r w:rsidR="00062329">
        <w:t>).  The match rules prevent users from creating payments that exceed the Purchase Order and Purchasing Schedule Detail quantities and amounts.</w:t>
      </w:r>
    </w:p>
    <w:p w:rsidR="00062329" w:rsidRDefault="00062329" w:rsidP="00F20D73"/>
    <w:p w:rsidR="00062329" w:rsidRDefault="00062329" w:rsidP="00F20D73">
      <w:r>
        <w:t xml:space="preserve">Match action defaults in from the </w:t>
      </w:r>
      <w:r w:rsidR="000B781B">
        <w:t>supplier</w:t>
      </w:r>
      <w:r>
        <w:t xml:space="preserve"> set up.</w:t>
      </w:r>
    </w:p>
    <w:p w:rsidR="00062329" w:rsidRDefault="00062329" w:rsidP="00F20D73">
      <w:pPr>
        <w:pStyle w:val="ListBullet"/>
      </w:pPr>
      <w:r>
        <w:t xml:space="preserve">All </w:t>
      </w:r>
      <w:r w:rsidR="000B781B">
        <w:t>Supplier</w:t>
      </w:r>
      <w:r>
        <w:t>’s PO(s) Default is set to Match (Except AO)</w:t>
      </w:r>
    </w:p>
    <w:p w:rsidR="00062329" w:rsidRDefault="00062329" w:rsidP="00F20D73">
      <w:pPr>
        <w:pStyle w:val="ListBullet"/>
      </w:pPr>
      <w:r>
        <w:t xml:space="preserve">Authority Order </w:t>
      </w:r>
      <w:r w:rsidR="000B781B">
        <w:t>Supplier</w:t>
      </w:r>
      <w:r>
        <w:t xml:space="preserve"> Default is set to “No Match”</w:t>
      </w:r>
    </w:p>
    <w:p w:rsidR="00062329" w:rsidRDefault="00062329" w:rsidP="00F20D73">
      <w:pPr>
        <w:pStyle w:val="ListBullet"/>
      </w:pPr>
      <w:r>
        <w:t xml:space="preserve">The Header matches on </w:t>
      </w:r>
      <w:r w:rsidR="000B781B">
        <w:t>Supplier</w:t>
      </w:r>
      <w:r>
        <w:t xml:space="preserve"> number and </w:t>
      </w:r>
      <w:r w:rsidR="000B781B">
        <w:t>Supplier</w:t>
      </w:r>
      <w:r>
        <w:t xml:space="preserve"> Location.</w:t>
      </w:r>
    </w:p>
    <w:p w:rsidR="00062329" w:rsidRDefault="00062329" w:rsidP="00F20D73"/>
    <w:p w:rsidR="00062329" w:rsidRDefault="00062329" w:rsidP="00F20D73">
      <w:proofErr w:type="gramStart"/>
      <w:r w:rsidRPr="00F20D73">
        <w:rPr>
          <w:rStyle w:val="Strong"/>
        </w:rPr>
        <w:t>Click</w:t>
      </w:r>
      <w:r>
        <w:t xml:space="preserve"> </w:t>
      </w:r>
      <w:proofErr w:type="gramEnd"/>
      <w:r w:rsidR="00547A25">
        <w:rPr>
          <w:noProof/>
        </w:rPr>
        <w:pict>
          <v:shape id="_x0000_i1085" type="#_x0000_t75" alt="OK button." style="width:45.7pt;height:15.05pt">
            <v:imagedata r:id="rId67" o:title=""/>
          </v:shape>
        </w:pict>
      </w:r>
      <w:r>
        <w:t>.</w:t>
      </w:r>
    </w:p>
    <w:p w:rsidR="00F20D73" w:rsidRDefault="00F20D73" w:rsidP="00F20D73"/>
    <w:p w:rsidR="00E1278D" w:rsidRDefault="00547A25" w:rsidP="00F20D73">
      <w:r>
        <w:pict>
          <v:shape id="_x0000_i1086" type="#_x0000_t75" alt="PO Page." style="width:467.35pt;height:166.55pt" o:bordertopcolor="this" o:borderleftcolor="this" o:borderbottomcolor="this" o:borderrightcolor="this">
            <v:imagedata r:id="rId68" o:title=""/>
            <w10:bordertop type="single" width="6"/>
            <w10:borderleft type="single" width="6"/>
            <w10:borderbottom type="single" width="6"/>
            <w10:borderright type="single" width="6"/>
          </v:shape>
        </w:pict>
      </w:r>
    </w:p>
    <w:p w:rsidR="00C4560C" w:rsidRDefault="00547A25" w:rsidP="00F20D73">
      <w:r>
        <w:pict>
          <v:shape id="_x0000_i1087" type="#_x0000_t75" alt="PO Page." style="width:467.7pt;height:83.25pt" o:bordertopcolor="this" o:borderleftcolor="this" o:borderbottomcolor="this" o:borderrightcolor="this">
            <v:imagedata r:id="rId69" o:title=""/>
            <w10:bordertop type="single" width="6"/>
            <w10:borderleft type="single" width="6"/>
            <w10:borderbottom type="single" width="6"/>
            <w10:borderright type="single" width="6"/>
          </v:shape>
        </w:pict>
      </w:r>
    </w:p>
    <w:p w:rsidR="00E1278D" w:rsidRDefault="00E1278D" w:rsidP="00F20D73"/>
    <w:p w:rsidR="00062329" w:rsidRDefault="00062329" w:rsidP="00F20D73">
      <w:r w:rsidRPr="00F20D73">
        <w:rPr>
          <w:rStyle w:val="Strong"/>
        </w:rPr>
        <w:t>Click</w:t>
      </w:r>
      <w:r>
        <w:t xml:space="preserve"> </w:t>
      </w:r>
      <w:r w:rsidR="006004F5" w:rsidRPr="006004F5">
        <w:rPr>
          <w:rStyle w:val="IntenseReference"/>
          <w:b w:val="0"/>
          <w:u w:val="none"/>
        </w:rPr>
        <w:t>the Schedule icon</w:t>
      </w:r>
      <w:r w:rsidR="003D6DC0">
        <w:rPr>
          <w:rStyle w:val="IntenseReference"/>
          <w:b w:val="0"/>
          <w:u w:val="none"/>
        </w:rPr>
        <w:t xml:space="preserve"> </w:t>
      </w:r>
      <w:r w:rsidR="00547A25">
        <w:rPr>
          <w:rStyle w:val="IntenseReference"/>
          <w:b w:val="0"/>
          <w:u w:val="none"/>
        </w:rPr>
        <w:pict>
          <v:shape id="_x0000_i1088" type="#_x0000_t75" alt="Schedule icon." style="width:13.45pt;height:14.4pt">
            <v:imagedata r:id="rId70" o:title=""/>
          </v:shape>
        </w:pict>
      </w:r>
      <w:r w:rsidR="006004F5" w:rsidRPr="006004F5">
        <w:rPr>
          <w:rStyle w:val="IntenseReference"/>
          <w:b w:val="0"/>
          <w:u w:val="none"/>
        </w:rPr>
        <w:t xml:space="preserve"> on the far right of the Line Details tab</w:t>
      </w:r>
      <w:r w:rsidRPr="006004F5">
        <w:rPr>
          <w:b/>
        </w:rPr>
        <w:t>.</w:t>
      </w:r>
    </w:p>
    <w:p w:rsidR="00242308" w:rsidRDefault="00242308">
      <w:pPr>
        <w:jc w:val="left"/>
      </w:pPr>
      <w:r>
        <w:br w:type="page"/>
      </w:r>
    </w:p>
    <w:p w:rsidR="00E1278D" w:rsidRDefault="00547A25" w:rsidP="00F20D73">
      <w:r>
        <w:pict>
          <v:shape id="_x0000_i1089" type="#_x0000_t75" alt="Schedules Page." style="width:468.3pt;height:185.3pt" o:bordertopcolor="this" o:borderleftcolor="this" o:borderbottomcolor="this" o:borderrightcolor="this">
            <v:imagedata r:id="rId71" o:title=""/>
            <w10:bordertop type="single" width="6"/>
            <w10:borderleft type="single" width="6"/>
            <w10:borderbottom type="single" width="6"/>
            <w10:borderright type="single" width="6"/>
          </v:shape>
        </w:pict>
      </w:r>
    </w:p>
    <w:p w:rsidR="00062329" w:rsidRDefault="00062329" w:rsidP="00F20D73"/>
    <w:p w:rsidR="00062329" w:rsidRDefault="00062329" w:rsidP="00F20D73">
      <w:r>
        <w:t xml:space="preserve">To review the Match Status on a PO Schedule </w:t>
      </w:r>
      <w:r w:rsidRPr="00242308">
        <w:rPr>
          <w:rStyle w:val="Strong"/>
        </w:rPr>
        <w:t>select</w:t>
      </w:r>
      <w:r>
        <w:t xml:space="preserve"> the </w:t>
      </w:r>
      <w:r w:rsidR="00E1278D" w:rsidRPr="00547A25">
        <w:rPr>
          <w:rStyle w:val="Strong"/>
        </w:rPr>
        <w:t>Matching</w:t>
      </w:r>
      <w:r w:rsidRPr="00547A25">
        <w:rPr>
          <w:rStyle w:val="Strong"/>
        </w:rPr>
        <w:t xml:space="preserve"> </w:t>
      </w:r>
      <w:r w:rsidR="00E1278D" w:rsidRPr="00547A25">
        <w:rPr>
          <w:rStyle w:val="Strong"/>
        </w:rPr>
        <w:t>Tab</w:t>
      </w:r>
      <w:r>
        <w:t>.</w:t>
      </w:r>
    </w:p>
    <w:p w:rsidR="00242308" w:rsidRDefault="00242308" w:rsidP="00F20D73"/>
    <w:p w:rsidR="00616381" w:rsidRDefault="00547A25" w:rsidP="00F20D73">
      <w:r>
        <w:pict>
          <v:shape id="_x0000_i1090" type="#_x0000_t75" alt="Schedules screenshot." style="width:467.35pt;height:167.15pt" o:bordertopcolor="this" o:borderleftcolor="this" o:borderbottomcolor="this" o:borderrightcolor="this">
            <v:imagedata r:id="rId72" o:title=""/>
            <w10:bordertop type="single" width="6"/>
            <w10:borderleft type="single" width="6"/>
            <w10:borderbottom type="single" width="6"/>
            <w10:borderright type="single" width="6"/>
          </v:shape>
        </w:pict>
      </w:r>
    </w:p>
    <w:p w:rsidR="00062329" w:rsidRDefault="00062329" w:rsidP="00F20D73"/>
    <w:p w:rsidR="00062329" w:rsidRDefault="00062329" w:rsidP="00F20D73">
      <w:r>
        <w:t>The Matching Field should be set to “Full Match” unless it is an Authority Order.</w:t>
      </w:r>
    </w:p>
    <w:p w:rsidR="00242308" w:rsidRDefault="00242308">
      <w:pPr>
        <w:jc w:val="left"/>
      </w:pPr>
      <w:r>
        <w:br w:type="page"/>
      </w:r>
    </w:p>
    <w:p w:rsidR="00062329" w:rsidRDefault="00062329" w:rsidP="00F20D73">
      <w:r>
        <w:t>Schedule matches on:</w:t>
      </w:r>
    </w:p>
    <w:p w:rsidR="00062329" w:rsidRDefault="00062329" w:rsidP="00242308">
      <w:pPr>
        <w:pStyle w:val="ListBullet"/>
      </w:pPr>
      <w:r>
        <w:t>Quantity</w:t>
      </w:r>
    </w:p>
    <w:p w:rsidR="00062329" w:rsidRDefault="00062329" w:rsidP="00242308">
      <w:pPr>
        <w:pStyle w:val="ListBullet"/>
      </w:pPr>
      <w:r>
        <w:t>Extended amount</w:t>
      </w:r>
    </w:p>
    <w:p w:rsidR="00062329" w:rsidRDefault="00062329" w:rsidP="00F20D73"/>
    <w:p w:rsidR="00062329" w:rsidRDefault="00062329" w:rsidP="00F20D73">
      <w:r w:rsidRPr="00242308">
        <w:rPr>
          <w:rStyle w:val="Strong"/>
        </w:rPr>
        <w:t xml:space="preserve">Matching Controls and Receiving Controls </w:t>
      </w:r>
      <w:r>
        <w:t>- Defaults in from the Item ID.</w:t>
      </w:r>
    </w:p>
    <w:p w:rsidR="00062329" w:rsidRDefault="00062329" w:rsidP="00F20D73"/>
    <w:p w:rsidR="00062329" w:rsidRDefault="00062329" w:rsidP="00242308">
      <w:r w:rsidRPr="00242308">
        <w:t>Th</w:t>
      </w:r>
      <w:r>
        <w:t>e PO is now ready to be saved, pre-approved, budget checked, approved, dispatched, and printed.</w:t>
      </w:r>
    </w:p>
    <w:p w:rsidR="00242308" w:rsidRDefault="00242308">
      <w:pPr>
        <w:jc w:val="left"/>
      </w:pPr>
      <w:r>
        <w:br w:type="page"/>
      </w:r>
    </w:p>
    <w:p w:rsidR="00062329" w:rsidRDefault="00062329" w:rsidP="00242308">
      <w:pPr>
        <w:pStyle w:val="Heading2"/>
      </w:pPr>
      <w:bookmarkStart w:id="15" w:name="_Toc296497282"/>
      <w:r>
        <w:t>Creating V</w:t>
      </w:r>
      <w:r w:rsidR="0099458F">
        <w:t xml:space="preserve">oucher </w:t>
      </w:r>
      <w:proofErr w:type="gramStart"/>
      <w:r w:rsidR="0099458F">
        <w:t>Against</w:t>
      </w:r>
      <w:proofErr w:type="gramEnd"/>
      <w:r w:rsidR="0099458F">
        <w:t xml:space="preserve"> a Purchase Order</w:t>
      </w:r>
      <w:bookmarkEnd w:id="15"/>
    </w:p>
    <w:p w:rsidR="00062329" w:rsidRDefault="00062329" w:rsidP="00242308">
      <w:pPr>
        <w:pStyle w:val="Heading3"/>
      </w:pPr>
      <w:bookmarkStart w:id="16" w:name="_Toc296497283"/>
      <w:r>
        <w:t>Step 1 – Enter Voucher Data</w:t>
      </w:r>
      <w:bookmarkEnd w:id="16"/>
    </w:p>
    <w:p w:rsidR="00062329" w:rsidRPr="00547A25" w:rsidRDefault="00062329" w:rsidP="00C50C3A">
      <w:pPr>
        <w:pStyle w:val="BlockText"/>
        <w:rPr>
          <w:rStyle w:val="IntenseEmphasis"/>
        </w:rPr>
      </w:pPr>
      <w:r w:rsidRPr="00547A25">
        <w:rPr>
          <w:rStyle w:val="IntenseEmphasis"/>
        </w:rPr>
        <w:t>Navigation:  Accounts Payable</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Pr="00547A25">
        <w:rPr>
          <w:rStyle w:val="IntenseEmphasis"/>
        </w:rPr>
        <w:t>Vouchers</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00401824" w:rsidRPr="00547A25">
        <w:rPr>
          <w:rStyle w:val="IntenseEmphasis"/>
        </w:rPr>
        <w:t>Add\Update</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Pr="00547A25">
        <w:rPr>
          <w:rStyle w:val="IntenseEmphasis"/>
        </w:rPr>
        <w:t>Regular Entry</w:t>
      </w:r>
    </w:p>
    <w:p w:rsidR="00062329" w:rsidRDefault="00062329" w:rsidP="00C50C3A">
      <w:pPr>
        <w:pStyle w:val="BlockText"/>
      </w:pPr>
    </w:p>
    <w:p w:rsidR="004B7E44" w:rsidRDefault="00547A25" w:rsidP="00C50C3A">
      <w:pPr>
        <w:pStyle w:val="BlockText"/>
      </w:pPr>
      <w:r>
        <w:lastRenderedPageBreak/>
        <w:pict>
          <v:shape id="_x0000_i1091" type="#_x0000_t75" alt="Voucher Data Page." style="width:368.45pt;height:298.65pt" o:bordertopcolor="this" o:borderleftcolor="this" o:borderbottomcolor="this" o:borderrightcolor="this">
            <v:imagedata r:id="rId73"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99458F">
        <w:rPr>
          <w:rStyle w:val="Strong"/>
        </w:rPr>
        <w:t>Business Unit</w:t>
      </w:r>
      <w:r>
        <w:t xml:space="preserve"> - Defaults to specific agency for each user.</w:t>
      </w:r>
    </w:p>
    <w:p w:rsidR="00062329" w:rsidRDefault="00062329" w:rsidP="00C50C3A">
      <w:pPr>
        <w:pStyle w:val="BlockText"/>
      </w:pPr>
    </w:p>
    <w:p w:rsidR="00062329" w:rsidRDefault="00062329" w:rsidP="00C50C3A">
      <w:pPr>
        <w:pStyle w:val="BlockText"/>
      </w:pPr>
      <w:r w:rsidRPr="0099458F">
        <w:rPr>
          <w:rStyle w:val="Strong"/>
        </w:rPr>
        <w:t>Voucher Number</w:t>
      </w:r>
      <w:r>
        <w:t xml:space="preserve"> - Defaults to Next.  The system will auto number each Voucher.</w:t>
      </w:r>
    </w:p>
    <w:p w:rsidR="00062329" w:rsidRDefault="00062329" w:rsidP="00C50C3A">
      <w:pPr>
        <w:pStyle w:val="BlockText"/>
      </w:pPr>
    </w:p>
    <w:p w:rsidR="00062329" w:rsidRDefault="00062329" w:rsidP="00C50C3A">
      <w:pPr>
        <w:pStyle w:val="BlockText"/>
      </w:pPr>
      <w:r w:rsidRPr="0099458F">
        <w:rPr>
          <w:rStyle w:val="Strong"/>
        </w:rPr>
        <w:t>Voucher Style -</w:t>
      </w:r>
      <w:r>
        <w:t xml:space="preserve"> Defaults to Regular and should not be changed when creating a voucher that requires payment to a </w:t>
      </w:r>
      <w:r w:rsidR="000B781B">
        <w:t>supplier</w:t>
      </w:r>
      <w:r>
        <w:t>.</w:t>
      </w:r>
    </w:p>
    <w:p w:rsidR="00062329" w:rsidRDefault="00062329" w:rsidP="00C50C3A">
      <w:pPr>
        <w:pStyle w:val="BlockText"/>
      </w:pPr>
    </w:p>
    <w:p w:rsidR="0099458F" w:rsidRDefault="006651A4" w:rsidP="0099458F">
      <w:pPr>
        <w:pStyle w:val="Quote"/>
      </w:pPr>
      <w:r>
        <w:rPr>
          <w:noProof/>
        </w:rPr>
        <w:pict>
          <v:shape id="AutoShape 40" o:spid="_x0000_s1048" type="#_x0000_t32" style="position:absolute;left:0;text-align:left;margin-left:22.5pt;margin-top:7.65pt;width:450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tU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" strokeweight="1.5pt"/>
        </w:pict>
      </w:r>
    </w:p>
    <w:p w:rsidR="0099458F" w:rsidRDefault="0099458F" w:rsidP="00C50C3A">
      <w:pPr>
        <w:pStyle w:val="BlockText"/>
      </w:pPr>
      <w:r w:rsidRPr="005E2E9E">
        <w:rPr>
          <w:rStyle w:val="Strong"/>
        </w:rPr>
        <w:lastRenderedPageBreak/>
        <w:t xml:space="preserve">NOTE: </w:t>
      </w:r>
      <w:r>
        <w:t xml:space="preserve"> </w:t>
      </w:r>
      <w:r w:rsidRPr="0008516B">
        <w:rPr>
          <w:rStyle w:val="IntenseReference"/>
        </w:rPr>
        <w:t>Do not change the Voucher ID field</w:t>
      </w:r>
      <w:r>
        <w:t>.  Let the system default to NEXT into the data field.  The Voucher number will be assigned upon saving.</w:t>
      </w:r>
    </w:p>
    <w:p w:rsidR="0099458F" w:rsidRDefault="006651A4" w:rsidP="00C50C3A">
      <w:pPr>
        <w:pStyle w:val="BlockText"/>
      </w:pPr>
      <w:r>
        <w:rPr>
          <w:noProof/>
        </w:rPr>
        <w:pict>
          <v:shape id="AutoShape 39" o:spid="_x0000_s1047" type="#_x0000_t32" style="position:absolute;left:0;text-align:left;margin-left:18.75pt;margin-top:4.4pt;width:450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Ev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4wU&#10;6WFHz3uvY2n0sAgDGowrIK5SWxtapEf1al40/e6Q0lVHVMtj9NvJQHIWMpJ3KeHiDJTZDZ81gxgC&#10;BeK0jo3tAyTMAR3jUk63pfCjRxQ+Th+zaZrC7ujVl5Dimmis85+47lEwSuy8JaLtfKWVgtVrm8Uy&#10;5PDifKBFimtCqKr0RkgZFSAVGoD7Ip2mMcNpKVjwhjhn210lLTqQIKL4i02C5z7M6r1iEa3jhK0v&#10;tidCnm2oLlXAg86Az8U6q+THIl2s5+t5Psons/UoT+t69Lyp8tFskz1O64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Kzh4S8gAgAAPgQAAA4AAAAAAAAAAAAAAAAALgIAAGRycy9lMm9Eb2MueG1sUEsBAi0AFAAG&#10;AAgAAAAhAG3ctXLWAAAABgEAAA8AAAAAAAAAAAAAAAAAegQAAGRycy9kb3ducmV2LnhtbFBLBQYA&#10;AAAABAAEAPMAAAB9BQAAAAA=&#10;" strokeweight="1.5pt"/>
        </w:pict>
      </w:r>
    </w:p>
    <w:p w:rsidR="0099458F" w:rsidRDefault="0099458F" w:rsidP="00C50C3A">
      <w:pPr>
        <w:pStyle w:val="BlockText"/>
      </w:pPr>
    </w:p>
    <w:p w:rsidR="00062329" w:rsidRDefault="005B0E6A" w:rsidP="00C50C3A">
      <w:pPr>
        <w:pStyle w:val="BlockText"/>
      </w:pPr>
      <w:r w:rsidRPr="0099458F">
        <w:rPr>
          <w:rStyle w:val="Strong"/>
        </w:rPr>
        <w:t>Enter</w:t>
      </w:r>
      <w:r w:rsidR="00062329">
        <w:t xml:space="preserve"> </w:t>
      </w:r>
      <w:r w:rsidR="0099458F">
        <w:t xml:space="preserve">only </w:t>
      </w:r>
      <w:r w:rsidR="00062329">
        <w:t>the Invoice number and invoice date</w:t>
      </w:r>
      <w:r w:rsidR="0099458F">
        <w:t xml:space="preserve"> fields.</w:t>
      </w:r>
    </w:p>
    <w:p w:rsidR="004B7E44" w:rsidRDefault="004B7E44" w:rsidP="00C50C3A">
      <w:pPr>
        <w:pStyle w:val="BlockText"/>
        <w:rPr>
          <w:rStyle w:val="Strong"/>
          <w:b w:val="0"/>
        </w:rPr>
      </w:pPr>
      <w:r>
        <w:rPr>
          <w:rStyle w:val="Strong"/>
        </w:rPr>
        <w:t xml:space="preserve">Enter </w:t>
      </w:r>
      <w:r w:rsidR="00AF6FC0">
        <w:rPr>
          <w:rStyle w:val="Strong"/>
          <w:b w:val="0"/>
        </w:rPr>
        <w:t>any other fields for which you have information.</w:t>
      </w:r>
    </w:p>
    <w:p w:rsidR="00AF6FC0" w:rsidRDefault="00AF6FC0" w:rsidP="00C50C3A">
      <w:pPr>
        <w:pStyle w:val="BlockText"/>
      </w:pPr>
      <w:r>
        <w:rPr>
          <w:rStyle w:val="Strong"/>
        </w:rPr>
        <w:t>If you are copying from a PO, you may enter PO information here or on the Voucher</w:t>
      </w:r>
      <w:r w:rsidR="00F1392D">
        <w:rPr>
          <w:rStyle w:val="Strong"/>
        </w:rPr>
        <w:t>, or you may create the voucher first and then copy from PO</w:t>
      </w:r>
      <w:r>
        <w:rPr>
          <w:rStyle w:val="Strong"/>
        </w:rPr>
        <w:t>.</w:t>
      </w:r>
    </w:p>
    <w:p w:rsidR="004B7E44" w:rsidRDefault="004B7E44" w:rsidP="00C50C3A">
      <w:pPr>
        <w:pStyle w:val="BlockText"/>
      </w:pPr>
    </w:p>
    <w:p w:rsidR="004B7E44" w:rsidRDefault="004B7E44" w:rsidP="00C50C3A">
      <w:pPr>
        <w:pStyle w:val="BlockText"/>
      </w:pPr>
    </w:p>
    <w:p w:rsidR="004B7E44" w:rsidRDefault="004B7E44" w:rsidP="00C50C3A">
      <w:pPr>
        <w:pStyle w:val="BlockText"/>
      </w:pPr>
    </w:p>
    <w:p w:rsidR="004B7E44" w:rsidRDefault="004B7E44" w:rsidP="00C50C3A">
      <w:pPr>
        <w:pStyle w:val="BlockText"/>
      </w:pPr>
    </w:p>
    <w:p w:rsidR="0099458F" w:rsidRDefault="0099458F">
      <w:pPr>
        <w:jc w:val="left"/>
        <w:rPr>
          <w:color w:val="000000"/>
          <w:szCs w:val="20"/>
        </w:rPr>
      </w:pPr>
      <w:r>
        <w:br w:type="page"/>
      </w:r>
    </w:p>
    <w:p w:rsidR="00AF6FC0" w:rsidRDefault="00547A25" w:rsidP="00C50C3A">
      <w:pPr>
        <w:pStyle w:val="BlockText"/>
      </w:pPr>
      <w:r>
        <w:pict>
          <v:shape id="_x0000_i1092" type="#_x0000_t75" alt="Voucher Data Page." style="width:332.45pt;height:296.45pt" o:bordertopcolor="this" o:borderleftcolor="this" o:borderbottomcolor="this" o:borderrightcolor="this">
            <v:imagedata r:id="rId7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99458F">
        <w:rPr>
          <w:rStyle w:val="Strong"/>
        </w:rPr>
        <w:t>Click</w:t>
      </w:r>
      <w:r>
        <w:t xml:space="preserve"> </w:t>
      </w:r>
      <w:proofErr w:type="gramEnd"/>
      <w:r w:rsidR="00547A25">
        <w:rPr>
          <w:noProof/>
        </w:rPr>
        <w:pict>
          <v:shape id="_x0000_i1093" type="#_x0000_t75" alt="Add button." style="width:45.7pt;height:13.45pt">
            <v:imagedata r:id="rId75" o:title=""/>
          </v:shape>
        </w:pict>
      </w:r>
      <w:r>
        <w:t>.</w:t>
      </w:r>
    </w:p>
    <w:p w:rsidR="007B7335" w:rsidRDefault="007B7335" w:rsidP="00C50C3A">
      <w:pPr>
        <w:pStyle w:val="BlockText"/>
      </w:pPr>
    </w:p>
    <w:p w:rsidR="007B7335" w:rsidRDefault="007B7335" w:rsidP="00C50C3A">
      <w:pPr>
        <w:pStyle w:val="BlockText"/>
      </w:pPr>
    </w:p>
    <w:p w:rsidR="007B7335" w:rsidRDefault="007B7335" w:rsidP="00C50C3A">
      <w:pPr>
        <w:pStyle w:val="BlockText"/>
      </w:pPr>
    </w:p>
    <w:p w:rsidR="007B7335" w:rsidRDefault="007B7335" w:rsidP="00C50C3A">
      <w:pPr>
        <w:pStyle w:val="BlockText"/>
      </w:pPr>
    </w:p>
    <w:p w:rsidR="007B7335" w:rsidRDefault="007B7335" w:rsidP="00C50C3A">
      <w:pPr>
        <w:pStyle w:val="BlockText"/>
      </w:pPr>
    </w:p>
    <w:p w:rsidR="007B7335" w:rsidRDefault="007B7335" w:rsidP="00C50C3A">
      <w:pPr>
        <w:pStyle w:val="BlockText"/>
      </w:pPr>
    </w:p>
    <w:p w:rsidR="0099458F" w:rsidRDefault="0099458F" w:rsidP="00C50C3A">
      <w:pPr>
        <w:pStyle w:val="BlockText"/>
      </w:pPr>
    </w:p>
    <w:p w:rsidR="00080CD1" w:rsidRDefault="00547A25" w:rsidP="00C50C3A">
      <w:pPr>
        <w:pStyle w:val="BlockText"/>
      </w:pPr>
      <w:r>
        <w:lastRenderedPageBreak/>
        <w:pict>
          <v:shape id="_x0000_i1094" type="#_x0000_t75" alt="Invoice Information tab." style="width:467.7pt;height:191.25pt" o:bordertopcolor="this" o:borderleftcolor="this" o:borderbottomcolor="this" o:borderrightcolor="this">
            <v:imagedata r:id="rId76" o:title=""/>
            <w10:bordertop type="single" width="6"/>
            <w10:borderleft type="single" width="6"/>
            <w10:borderbottom type="single" width="6"/>
            <w10:borderright type="single" width="6"/>
          </v:shape>
        </w:pict>
      </w:r>
    </w:p>
    <w:p w:rsidR="00DE71AD" w:rsidRDefault="00547A25" w:rsidP="00C50C3A">
      <w:pPr>
        <w:pStyle w:val="BlockText"/>
      </w:pPr>
      <w:r>
        <w:pict>
          <v:shape id="_x0000_i1095" type="#_x0000_t75" alt="Invoice Information tab." style="width:467.35pt;height:113.3pt" o:bordertopcolor="this" o:borderleftcolor="this" o:borderbottomcolor="this" o:borderrightcolor="this">
            <v:imagedata r:id="rId77" o:title=""/>
            <w10:bordertop type="single" width="6"/>
            <w10:borderleft type="single" width="6"/>
            <w10:borderbottom type="single" width="6"/>
            <w10:borderright type="single" width="6"/>
          </v:shape>
        </w:pict>
      </w:r>
    </w:p>
    <w:p w:rsidR="009A3376" w:rsidRDefault="009A3376" w:rsidP="00C50C3A">
      <w:pPr>
        <w:pStyle w:val="BlockText"/>
      </w:pPr>
    </w:p>
    <w:p w:rsidR="00DE71AD" w:rsidRDefault="00DE71AD" w:rsidP="00C50C3A">
      <w:pPr>
        <w:pStyle w:val="BlockText"/>
      </w:pPr>
    </w:p>
    <w:p w:rsidR="00DE71AD" w:rsidRDefault="00DE71AD" w:rsidP="00C50C3A">
      <w:pPr>
        <w:pStyle w:val="BlockText"/>
      </w:pPr>
    </w:p>
    <w:p w:rsidR="0099458F" w:rsidRDefault="006651A4" w:rsidP="0099458F">
      <w:pPr>
        <w:pStyle w:val="Quote"/>
      </w:pPr>
      <w:r>
        <w:rPr>
          <w:noProof/>
        </w:rPr>
        <w:pict>
          <v:shape id="AutoShape 42" o:spid="_x0000_s1046" type="#_x0000_t32" style="position:absolute;left:0;text-align:left;margin-left:18.75pt;margin-top:9.15pt;width:450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AY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" strokeweight="1.5pt"/>
        </w:pict>
      </w:r>
    </w:p>
    <w:p w:rsidR="0099458F" w:rsidRDefault="0099458F" w:rsidP="00C50C3A">
      <w:pPr>
        <w:pStyle w:val="BlockText"/>
      </w:pPr>
      <w:r w:rsidRPr="005E2E9E">
        <w:rPr>
          <w:rStyle w:val="Strong"/>
        </w:rPr>
        <w:t xml:space="preserve">NOTE: </w:t>
      </w:r>
      <w:r>
        <w:t xml:space="preserve"> Entry Status is “Open”, the Voucher ID is “NEXT”, the Budget Status is “Not Chk’d”, and the Post Status is “Unposted”.</w:t>
      </w:r>
    </w:p>
    <w:p w:rsidR="0099458F" w:rsidRDefault="006651A4" w:rsidP="00C50C3A">
      <w:pPr>
        <w:pStyle w:val="BlockText"/>
      </w:pPr>
      <w:r>
        <w:rPr>
          <w:noProof/>
        </w:rPr>
        <w:pict>
          <v:shape id="AutoShape 41" o:spid="_x0000_s1045" type="#_x0000_t32" style="position:absolute;left:0;text-align:left;margin-left:18.75pt;margin-top:4.4pt;width:450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BQRB9WIQIAAD4EAAAOAAAAAAAAAAAAAAAAAC4CAABkcnMvZTJvRG9jLnhtbFBLAQItABQA&#10;BgAIAAAAIQBt3LVy1gAAAAYBAAAPAAAAAAAAAAAAAAAAAHsEAABkcnMvZG93bnJldi54bWxQSwUG&#10;AAAAAAQABADzAAAAfgUAAAAA&#10;" strokeweight="1.5pt"/>
        </w:pict>
      </w:r>
    </w:p>
    <w:p w:rsidR="00062329" w:rsidRDefault="00062329" w:rsidP="00C50C3A">
      <w:pPr>
        <w:pStyle w:val="BlockText"/>
      </w:pPr>
    </w:p>
    <w:p w:rsidR="00062329" w:rsidRDefault="00062329" w:rsidP="00C50C3A">
      <w:pPr>
        <w:pStyle w:val="BlockText"/>
      </w:pPr>
      <w:r>
        <w:t>The Accounting Date defaulted to today’s date and should not be changed.</w:t>
      </w:r>
    </w:p>
    <w:p w:rsidR="00062329" w:rsidRDefault="00062329" w:rsidP="009A3376">
      <w:pPr>
        <w:pStyle w:val="Heading3"/>
      </w:pPr>
      <w:bookmarkStart w:id="17" w:name="_Toc296497284"/>
      <w:r>
        <w:t>Step 2 – Copy Purchase Order to Voucher</w:t>
      </w:r>
      <w:bookmarkEnd w:id="17"/>
    </w:p>
    <w:p w:rsidR="00F91027" w:rsidRPr="00F91027" w:rsidRDefault="00F91027" w:rsidP="00F91027"/>
    <w:p w:rsidR="00F91027" w:rsidRDefault="00F91027" w:rsidP="00C50C3A">
      <w:pPr>
        <w:pStyle w:val="BlockText"/>
      </w:pPr>
      <w:r>
        <w:lastRenderedPageBreak/>
        <w:t>There are two other methods of copying from a PO, if the option was not chosen on the initial Create Voucher screen.</w:t>
      </w:r>
    </w:p>
    <w:p w:rsidR="00F91027" w:rsidRDefault="00F91027" w:rsidP="00C50C3A">
      <w:pPr>
        <w:pStyle w:val="BlockText"/>
      </w:pPr>
    </w:p>
    <w:p w:rsidR="00F91027" w:rsidRDefault="00F91027" w:rsidP="00F91027">
      <w:pPr>
        <w:pStyle w:val="BlockText"/>
        <w:numPr>
          <w:ilvl w:val="0"/>
          <w:numId w:val="15"/>
        </w:numPr>
      </w:pPr>
      <w:r w:rsidRPr="00547A25">
        <w:rPr>
          <w:rStyle w:val="Strong"/>
        </w:rPr>
        <w:t>Click</w:t>
      </w:r>
      <w:r>
        <w:t xml:space="preserve"> the Copy from Source Document dropdown arrow </w:t>
      </w:r>
      <w:r w:rsidR="00547A25" w:rsidRPr="00931687">
        <w:rPr>
          <w:noProof/>
        </w:rPr>
        <w:pict>
          <v:shape id="_x0000_i1096" type="#_x0000_t75" alt="Dropdown arrow icon." style="width:16.6pt;height:16.6pt">
            <v:imagedata r:id="rId78" o:title="arrow1"/>
          </v:shape>
        </w:pict>
      </w:r>
      <w:r>
        <w:t xml:space="preserve">  button.</w:t>
      </w:r>
    </w:p>
    <w:p w:rsidR="00F91027" w:rsidRDefault="00F91027" w:rsidP="00F91027">
      <w:pPr>
        <w:pStyle w:val="BlockText"/>
        <w:ind w:left="720"/>
      </w:pPr>
    </w:p>
    <w:p w:rsidR="00080CD1" w:rsidRDefault="00547A25" w:rsidP="00C50C3A">
      <w:pPr>
        <w:pStyle w:val="BlockText"/>
      </w:pPr>
      <w:r>
        <w:pict>
          <v:shape id="_x0000_i1097" type="#_x0000_t75" alt="Copy screesnhot." style="width:467.35pt;height:30.7pt" o:bordertopcolor="this" o:borderleftcolor="this" o:borderbottomcolor="this" o:borderrightcolor="this">
            <v:imagedata r:id="rId79"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9A3376">
        <w:rPr>
          <w:rStyle w:val="Strong"/>
        </w:rPr>
        <w:t>Enter</w:t>
      </w:r>
      <w:r w:rsidR="00062329">
        <w:t xml:space="preserve"> the PO Unit and PO Number.</w:t>
      </w:r>
    </w:p>
    <w:p w:rsidR="00062329" w:rsidRDefault="00062329" w:rsidP="00C50C3A">
      <w:pPr>
        <w:pStyle w:val="BlockText"/>
      </w:pPr>
    </w:p>
    <w:p w:rsidR="00062329" w:rsidRDefault="00062329" w:rsidP="00C50C3A">
      <w:pPr>
        <w:pStyle w:val="BlockText"/>
        <w:rPr>
          <w:noProof/>
        </w:rPr>
      </w:pPr>
    </w:p>
    <w:p w:rsidR="00080CD1" w:rsidRDefault="00080CD1" w:rsidP="00C50C3A">
      <w:pPr>
        <w:pStyle w:val="BlockText"/>
        <w:rPr>
          <w:noProof/>
        </w:rPr>
      </w:pPr>
    </w:p>
    <w:p w:rsidR="00080CD1" w:rsidRDefault="00547A25" w:rsidP="00C50C3A">
      <w:pPr>
        <w:pStyle w:val="BlockText"/>
      </w:pPr>
      <w:r>
        <w:pict>
          <v:shape id="_x0000_i1098" type="#_x0000_t75" alt="Copy screesnhot." style="width:467.35pt;height:30.7pt" o:bordertopcolor="this" o:borderleftcolor="this" o:borderbottomcolor="this" o:borderrightcolor="this">
            <v:imagedata r:id="rId80"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9A3376">
        <w:rPr>
          <w:rStyle w:val="Strong"/>
        </w:rPr>
        <w:t>Click</w:t>
      </w:r>
      <w:r>
        <w:t xml:space="preserve"> </w:t>
      </w:r>
      <w:proofErr w:type="gramEnd"/>
      <w:r w:rsidR="00547A25">
        <w:rPr>
          <w:noProof/>
        </w:rPr>
        <w:pict>
          <v:shape id="_x0000_i1099" type="#_x0000_t75" alt="Copy PO button." style="width:77.3pt;height:14.4pt">
            <v:imagedata r:id="rId81" o:title=""/>
          </v:shape>
        </w:pict>
      </w:r>
      <w:r>
        <w:t>.</w:t>
      </w:r>
    </w:p>
    <w:p w:rsidR="00062329" w:rsidRDefault="00062329" w:rsidP="00C50C3A">
      <w:pPr>
        <w:pStyle w:val="BlockText"/>
      </w:pPr>
    </w:p>
    <w:p w:rsidR="00062329" w:rsidRDefault="00062329" w:rsidP="00C50C3A">
      <w:pPr>
        <w:pStyle w:val="BlockText"/>
      </w:pPr>
      <w:r>
        <w:t>In order for the PO to be available for vouchering:</w:t>
      </w:r>
    </w:p>
    <w:p w:rsidR="00062329" w:rsidRDefault="00062329" w:rsidP="009A3376">
      <w:pPr>
        <w:pStyle w:val="ListBullet"/>
      </w:pPr>
      <w:r>
        <w:t>PO must be dispatched</w:t>
      </w:r>
    </w:p>
    <w:p w:rsidR="00062329" w:rsidRDefault="00062329" w:rsidP="009A3376">
      <w:pPr>
        <w:pStyle w:val="ListBullet"/>
      </w:pPr>
      <w:r>
        <w:t>PO/Schedule must not be fully matched.</w:t>
      </w:r>
    </w:p>
    <w:p w:rsidR="00062329" w:rsidRDefault="00062329" w:rsidP="009A3376">
      <w:pPr>
        <w:pStyle w:val="ListBullet"/>
      </w:pPr>
      <w:r>
        <w:t>The PO cannot be closed or canceled.</w:t>
      </w:r>
    </w:p>
    <w:p w:rsidR="00F91027" w:rsidRDefault="00F91027" w:rsidP="00F91027">
      <w:pPr>
        <w:pStyle w:val="ListBullet"/>
        <w:numPr>
          <w:ilvl w:val="0"/>
          <w:numId w:val="0"/>
        </w:numPr>
        <w:ind w:left="720" w:hanging="360"/>
      </w:pPr>
    </w:p>
    <w:p w:rsidR="00F91027" w:rsidRDefault="00F91027" w:rsidP="00F91027">
      <w:pPr>
        <w:pStyle w:val="ListBullet"/>
        <w:numPr>
          <w:ilvl w:val="0"/>
          <w:numId w:val="15"/>
        </w:numPr>
      </w:pPr>
      <w:r>
        <w:t>The second method of copying a PO while in the voucher, is to use the Copy From dropdown.</w:t>
      </w:r>
    </w:p>
    <w:p w:rsidR="001E485D" w:rsidRDefault="001E485D" w:rsidP="001E485D">
      <w:pPr>
        <w:pStyle w:val="ListBullet"/>
        <w:numPr>
          <w:ilvl w:val="0"/>
          <w:numId w:val="0"/>
        </w:numPr>
        <w:ind w:left="1080" w:hanging="360"/>
      </w:pPr>
      <w:r>
        <w:t>Click on Purchase Order only to select the PO to be copied.</w:t>
      </w:r>
    </w:p>
    <w:p w:rsidR="001E485D" w:rsidRDefault="001E485D" w:rsidP="001E485D">
      <w:pPr>
        <w:pStyle w:val="ListBullet"/>
        <w:numPr>
          <w:ilvl w:val="0"/>
          <w:numId w:val="0"/>
        </w:numPr>
        <w:ind w:left="1080" w:hanging="360"/>
      </w:pPr>
    </w:p>
    <w:p w:rsidR="00F91027" w:rsidRDefault="00547A25" w:rsidP="00F91027">
      <w:pPr>
        <w:pStyle w:val="ListBullet"/>
        <w:numPr>
          <w:ilvl w:val="0"/>
          <w:numId w:val="0"/>
        </w:numPr>
        <w:ind w:left="720" w:hanging="360"/>
      </w:pPr>
      <w:r>
        <w:pict>
          <v:shape id="_x0000_i1100" type="#_x0000_t75" alt="Copy screesnhot." style="width:467.7pt;height:71.05pt">
            <v:imagedata r:id="rId82" o:title=""/>
          </v:shape>
        </w:pict>
      </w:r>
    </w:p>
    <w:p w:rsidR="009A3376" w:rsidRDefault="009A3376">
      <w:pPr>
        <w:jc w:val="left"/>
        <w:rPr>
          <w:color w:val="000000"/>
          <w:szCs w:val="20"/>
        </w:rPr>
      </w:pPr>
      <w:r>
        <w:br w:type="page"/>
      </w:r>
    </w:p>
    <w:p w:rsidR="00062329" w:rsidRDefault="00062329" w:rsidP="009A3376">
      <w:pPr>
        <w:pStyle w:val="Heading4"/>
      </w:pPr>
      <w:bookmarkStart w:id="18" w:name="_Toc296497285"/>
      <w:r>
        <w:t>1A</w:t>
      </w:r>
      <w:bookmarkEnd w:id="18"/>
    </w:p>
    <w:p w:rsidR="008A2117" w:rsidRDefault="00547A25" w:rsidP="00C50C3A">
      <w:pPr>
        <w:pStyle w:val="BlockText"/>
      </w:pPr>
      <w:r>
        <w:pict>
          <v:shape id="_x0000_i1101" type="#_x0000_t75" alt="Copy Worksheet." style="width:467.7pt;height:165.6pt" o:bordertopcolor="this" o:borderleftcolor="this" o:borderbottomcolor="this" o:borderrightcolor="this">
            <v:imagedata r:id="rId83" o:title=""/>
            <w10:bordertop type="single" width="6"/>
            <w10:borderleft type="single" width="6"/>
            <w10:borderbottom type="single" width="6"/>
            <w10:borderright type="single" width="6"/>
          </v:shape>
        </w:pict>
      </w:r>
    </w:p>
    <w:p w:rsidR="0079201D" w:rsidRDefault="00547A25" w:rsidP="00C50C3A">
      <w:pPr>
        <w:pStyle w:val="BlockText"/>
      </w:pPr>
      <w:r>
        <w:pict>
          <v:shape id="_x0000_i1102" type="#_x0000_t75" alt="Copy Worksheet." style="width:467.35pt;height:88.6pt" o:bordertopcolor="this" o:borderleftcolor="this" o:borderbottomcolor="this" o:borderrightcolor="this">
            <v:imagedata r:id="rId8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This “Quantity Vouchered” is what is available for vouchering. If the value is zero then there are no available quantit</w:t>
      </w:r>
      <w:r w:rsidR="009A3376">
        <w:t>ies and it will fail matching.</w:t>
      </w:r>
    </w:p>
    <w:p w:rsidR="00062329" w:rsidRDefault="00062329" w:rsidP="00C50C3A">
      <w:pPr>
        <w:pStyle w:val="BlockText"/>
      </w:pPr>
    </w:p>
    <w:p w:rsidR="009A3376" w:rsidRDefault="006651A4" w:rsidP="009A3376">
      <w:pPr>
        <w:pStyle w:val="Quote"/>
      </w:pPr>
      <w:r>
        <w:rPr>
          <w:noProof/>
        </w:rPr>
        <w:pict>
          <v:shape id="AutoShape 44" o:spid="_x0000_s1044" type="#_x0000_t32" style="position:absolute;left:0;text-align:left;margin-left:18.75pt;margin-top:9.05pt;width:450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FJIA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" strokeweight="1.5pt"/>
        </w:pict>
      </w:r>
    </w:p>
    <w:p w:rsidR="009A3376" w:rsidRDefault="0094357A" w:rsidP="00C50C3A">
      <w:pPr>
        <w:pStyle w:val="BlockText"/>
      </w:pPr>
      <w:r>
        <w:rPr>
          <w:rStyle w:val="Strong"/>
        </w:rPr>
        <w:t xml:space="preserve">NOTE: </w:t>
      </w:r>
      <w:r w:rsidR="009A3376">
        <w:t>By selecting the correct “Distribute By” method, if the quantity is zero, it will not be available for vouchering at all.</w:t>
      </w:r>
    </w:p>
    <w:p w:rsidR="009A3376" w:rsidRDefault="006651A4" w:rsidP="00C50C3A">
      <w:pPr>
        <w:pStyle w:val="BlockText"/>
      </w:pPr>
      <w:r>
        <w:rPr>
          <w:noProof/>
        </w:rPr>
        <w:pict>
          <v:shape id="AutoShape 43" o:spid="_x0000_s1043" type="#_x0000_t32" style="position:absolute;left:0;text-align:left;margin-left:18.75pt;margin-top:4.4pt;width:450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zS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jFS&#10;pIcdPe+9jqVR/hAGNBhXQFyltja0SI/q1bxo+t0hpauOqJbH6LeTgeQsZCTvUsLFGSizGz5rBjEE&#10;CsRpHRvbB0iYAzrGpZxuS+FHjyh8nD5m0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Ey/HNIgAgAAPgQAAA4AAAAAAAAAAAAAAAAALgIAAGRycy9lMm9Eb2MueG1sUEsBAi0AFAAG&#10;AAgAAAAhAG3ctXLWAAAABgEAAA8AAAAAAAAAAAAAAAAAegQAAGRycy9kb3ducmV2LnhtbFBLBQYA&#10;AAAABAAEAPMAAAB9BQAAAAA=&#10;" strokeweight="1.5pt"/>
        </w:pict>
      </w:r>
    </w:p>
    <w:p w:rsidR="00062329" w:rsidRDefault="00062329" w:rsidP="00C50C3A">
      <w:pPr>
        <w:pStyle w:val="BlockText"/>
      </w:pPr>
    </w:p>
    <w:p w:rsidR="00062329" w:rsidRDefault="004559CB" w:rsidP="00C50C3A">
      <w:pPr>
        <w:pStyle w:val="BlockText"/>
      </w:pPr>
      <w:r w:rsidRPr="004559CB">
        <w:rPr>
          <w:rStyle w:val="Strong"/>
        </w:rPr>
        <w:t>Select</w:t>
      </w:r>
      <w:r w:rsidR="00062329" w:rsidRPr="0094357A">
        <w:t xml:space="preserve"> the </w:t>
      </w:r>
      <w:r>
        <w:t>Check</w:t>
      </w:r>
      <w:r w:rsidR="00062329" w:rsidRPr="0094357A">
        <w:t xml:space="preserve"> Box</w:t>
      </w:r>
      <w:r w:rsidR="00547A25" w:rsidRPr="0094357A">
        <w:rPr>
          <w:noProof/>
        </w:rPr>
        <w:pict>
          <v:shape id="Picture 124" o:spid="_x0000_i1103" type="#_x0000_t75" alt="Check box." style="width:9.7pt;height:10.65pt;visibility:visible">
            <v:imagedata r:id="rId85" o:title="radio box"/>
          </v:shape>
        </w:pict>
      </w:r>
      <w:r w:rsidR="00062329" w:rsidRPr="0094357A">
        <w:t xml:space="preserve"> located to the left of the PO Line/Schedule to copy to the voucher.</w:t>
      </w:r>
    </w:p>
    <w:p w:rsidR="0094357A" w:rsidRDefault="0094357A" w:rsidP="00C50C3A">
      <w:pPr>
        <w:pStyle w:val="BlockText"/>
      </w:pPr>
    </w:p>
    <w:p w:rsidR="0094357A" w:rsidRPr="0094357A" w:rsidRDefault="0094357A" w:rsidP="00C50C3A">
      <w:pPr>
        <w:pStyle w:val="BlockText"/>
      </w:pPr>
      <w:r w:rsidRPr="0094357A">
        <w:lastRenderedPageBreak/>
        <w:t>The</w:t>
      </w:r>
      <w:r>
        <w:t xml:space="preserve"> lines are copied</w:t>
      </w:r>
      <w:r w:rsidR="00FB0ED8">
        <w:t xml:space="preserve"> to the voucher through the Copy PO </w:t>
      </w:r>
      <w:r w:rsidR="00547A25">
        <w:rPr>
          <w:noProof/>
        </w:rPr>
        <w:pict>
          <v:shape id="_x0000_i1104" type="#_x0000_t75" alt="Copy PO button." style="width:77.3pt;height:14.4pt">
            <v:imagedata r:id="rId81" o:title=""/>
          </v:shape>
        </w:pict>
      </w:r>
      <w:r w:rsidR="00FB0ED8">
        <w:rPr>
          <w:noProof/>
        </w:rPr>
        <w:t xml:space="preserve"> function. To add or remove voucher lines use the add/delete </w:t>
      </w:r>
      <w:r w:rsidR="00547A25">
        <w:rPr>
          <w:noProof/>
        </w:rPr>
        <w:pict>
          <v:shape id="_x0000_i1105" type="#_x0000_t75" alt="Add/Delete button." style="width:25.35pt;height:12.85pt">
            <v:imagedata r:id="rId86" o:title=""/>
          </v:shape>
        </w:pict>
      </w:r>
      <w:r w:rsidR="00FB0ED8">
        <w:rPr>
          <w:noProof/>
        </w:rPr>
        <w:t>buttons on the line level.</w:t>
      </w:r>
    </w:p>
    <w:p w:rsidR="00062329" w:rsidRDefault="00062329" w:rsidP="00C50C3A">
      <w:pPr>
        <w:pStyle w:val="BlockText"/>
      </w:pPr>
    </w:p>
    <w:p w:rsidR="00062329" w:rsidRDefault="00062329" w:rsidP="00C50C3A">
      <w:pPr>
        <w:pStyle w:val="BlockText"/>
      </w:pPr>
      <w:r>
        <w:t xml:space="preserve">If you are vouchering for </w:t>
      </w:r>
      <w:r w:rsidR="00FB0ED8">
        <w:t>more/</w:t>
      </w:r>
      <w:r>
        <w:t xml:space="preserve">less quantity, you may change it </w:t>
      </w:r>
      <w:r w:rsidR="00FB0ED8">
        <w:t>at the line level.</w:t>
      </w:r>
    </w:p>
    <w:p w:rsidR="009A3376" w:rsidRDefault="009A3376">
      <w:pPr>
        <w:jc w:val="left"/>
        <w:rPr>
          <w:color w:val="000000"/>
          <w:szCs w:val="20"/>
        </w:rPr>
      </w:pPr>
      <w:r>
        <w:br w:type="page"/>
      </w:r>
    </w:p>
    <w:p w:rsidR="0048098A" w:rsidRDefault="00547A25" w:rsidP="00C50C3A">
      <w:pPr>
        <w:pStyle w:val="BlockText"/>
      </w:pPr>
      <w:r>
        <w:pict>
          <v:shape id="_x0000_i1106" type="#_x0000_t75" alt="Invoice Lines Page." style="width:467.7pt;height:171.85pt" o:bordertopcolor="this" o:borderleftcolor="this" o:borderbottomcolor="this" o:borderrightcolor="this">
            <v:imagedata r:id="rId87"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The PO is copied to the voucher by Line Number and Schedule Number.</w:t>
      </w:r>
      <w:r w:rsidR="000A40C5">
        <w:t xml:space="preserve"> Click on the Purchase Order link to view.</w:t>
      </w:r>
    </w:p>
    <w:p w:rsidR="000A40C5" w:rsidRDefault="000A40C5" w:rsidP="00C50C3A">
      <w:pPr>
        <w:pStyle w:val="BlockText"/>
      </w:pPr>
    </w:p>
    <w:p w:rsidR="000A40C5" w:rsidRDefault="00547A25" w:rsidP="00C50C3A">
      <w:pPr>
        <w:pStyle w:val="BlockText"/>
      </w:pPr>
      <w:r>
        <w:pict>
          <v:shape id="_x0000_i1107" type="#_x0000_t75" alt="PO Screenshot." style="width:175.6pt;height:96.75pt" o:bordertopcolor="this" o:borderleftcolor="this" o:borderbottomcolor="this" o:borderrightcolor="this">
            <v:imagedata r:id="rId88" o:title=""/>
            <w10:bordertop type="single" width="6"/>
            <w10:borderleft type="single" width="6"/>
            <w10:borderbottom type="single" width="6"/>
            <w10:borderright type="single" width="6"/>
          </v:shape>
        </w:pict>
      </w:r>
    </w:p>
    <w:p w:rsidR="000A40C5" w:rsidRDefault="000A40C5" w:rsidP="00C50C3A">
      <w:pPr>
        <w:pStyle w:val="BlockText"/>
      </w:pPr>
    </w:p>
    <w:p w:rsidR="000A40C5" w:rsidRDefault="00547A25" w:rsidP="00C50C3A">
      <w:pPr>
        <w:pStyle w:val="BlockText"/>
      </w:pPr>
      <w:r>
        <w:lastRenderedPageBreak/>
        <w:pict>
          <v:shape id="_x0000_i1108" type="#_x0000_t75" alt="View Source screenshot." style="width:454.25pt;height:148.4pt" o:bordertopcolor="this" o:borderleftcolor="this" o:borderbottomcolor="this" o:borderrightcolor="this">
            <v:imagedata r:id="rId89" o:title=""/>
            <w10:bordertop type="single" width="6"/>
            <w10:borderleft type="single" width="6"/>
            <w10:borderbottom type="single" width="6"/>
            <w10:borderright type="single" width="6"/>
          </v:shape>
        </w:pict>
      </w:r>
    </w:p>
    <w:p w:rsidR="00062329" w:rsidRDefault="00062329" w:rsidP="00C50C3A">
      <w:pPr>
        <w:pStyle w:val="BlockText"/>
      </w:pPr>
    </w:p>
    <w:p w:rsidR="005C5B33" w:rsidRDefault="005C5B33" w:rsidP="00C50C3A">
      <w:pPr>
        <w:pStyle w:val="BlockText"/>
      </w:pPr>
    </w:p>
    <w:p w:rsidR="005C5B33" w:rsidRDefault="005C5B33" w:rsidP="00C50C3A">
      <w:pPr>
        <w:pStyle w:val="BlockText"/>
      </w:pPr>
    </w:p>
    <w:p w:rsidR="005C5B33" w:rsidRDefault="005C5B33" w:rsidP="00C50C3A">
      <w:pPr>
        <w:pStyle w:val="BlockText"/>
      </w:pPr>
    </w:p>
    <w:p w:rsidR="005C5B33" w:rsidRDefault="005C5B33" w:rsidP="00C50C3A">
      <w:pPr>
        <w:pStyle w:val="BlockText"/>
      </w:pPr>
    </w:p>
    <w:p w:rsidR="005C5B33" w:rsidRDefault="005C5B33" w:rsidP="00C50C3A">
      <w:pPr>
        <w:pStyle w:val="BlockText"/>
      </w:pPr>
    </w:p>
    <w:p w:rsidR="00062329" w:rsidRDefault="00062329" w:rsidP="00C50C3A">
      <w:pPr>
        <w:pStyle w:val="BlockText"/>
      </w:pPr>
      <w:r>
        <w:t>In order for the PO line to be available for vouchering:</w:t>
      </w:r>
    </w:p>
    <w:p w:rsidR="00062329" w:rsidRDefault="00062329" w:rsidP="00C50C3A">
      <w:pPr>
        <w:pStyle w:val="BlockText"/>
      </w:pPr>
    </w:p>
    <w:p w:rsidR="00062329" w:rsidRDefault="00062329" w:rsidP="00C50C3A">
      <w:pPr>
        <w:pStyle w:val="BlockText"/>
      </w:pPr>
      <w:r>
        <w:t>•</w:t>
      </w:r>
      <w:r>
        <w:tab/>
        <w:t>PO line must not be fully matched.</w:t>
      </w:r>
    </w:p>
    <w:p w:rsidR="00062329" w:rsidRDefault="00062329" w:rsidP="00C50C3A">
      <w:pPr>
        <w:pStyle w:val="BlockText"/>
      </w:pPr>
      <w:r>
        <w:t>•</w:t>
      </w:r>
      <w:r>
        <w:tab/>
        <w:t>PO line cannot be closed or inactive.</w:t>
      </w:r>
    </w:p>
    <w:p w:rsidR="00062329" w:rsidRDefault="00062329" w:rsidP="00C50C3A">
      <w:pPr>
        <w:pStyle w:val="BlockText"/>
      </w:pPr>
      <w:r>
        <w:t>•</w:t>
      </w:r>
      <w:r>
        <w:tab/>
        <w:t>At least one PO distribution line on the PO line cannot be finalized.</w:t>
      </w:r>
    </w:p>
    <w:p w:rsidR="00350F96" w:rsidRDefault="00350F96">
      <w:pPr>
        <w:jc w:val="left"/>
        <w:rPr>
          <w:color w:val="000000"/>
          <w:szCs w:val="20"/>
        </w:rPr>
      </w:pPr>
      <w:r>
        <w:br w:type="page"/>
      </w:r>
    </w:p>
    <w:p w:rsidR="00062329" w:rsidRDefault="00062329" w:rsidP="00350F96">
      <w:pPr>
        <w:pStyle w:val="Heading4"/>
      </w:pPr>
      <w:bookmarkStart w:id="19" w:name="_Toc296497286"/>
      <w:r>
        <w:t>1B</w:t>
      </w:r>
      <w:bookmarkEnd w:id="19"/>
    </w:p>
    <w:p w:rsidR="00062329" w:rsidRDefault="00062329" w:rsidP="00C50C3A">
      <w:pPr>
        <w:pStyle w:val="BlockText"/>
      </w:pPr>
      <w:r>
        <w:t>After the voucher matches successfully against the PO, the Quantity will be updated with the available amount.</w:t>
      </w:r>
    </w:p>
    <w:p w:rsidR="00062329" w:rsidRDefault="00062329" w:rsidP="00C50C3A">
      <w:pPr>
        <w:pStyle w:val="BlockText"/>
      </w:pPr>
    </w:p>
    <w:p w:rsidR="00DD081F" w:rsidRDefault="00547A25" w:rsidP="00C50C3A">
      <w:pPr>
        <w:pStyle w:val="BlockText"/>
      </w:pPr>
      <w:r>
        <w:pict>
          <v:shape id="_x0000_i1109" type="#_x0000_t75" alt="Copy Worksheet 1B screenshot." style="width:467.7pt;height:165.6pt" o:bordertopcolor="this" o:borderleftcolor="this" o:borderbottomcolor="this" o:borderrightcolor="this">
            <v:imagedata r:id="rId83" o:title=""/>
            <w10:bordertop type="single" width="6"/>
            <w10:borderleft type="single" width="6"/>
            <w10:borderbottom type="single" width="6"/>
            <w10:borderright type="single" width="6"/>
          </v:shape>
        </w:pict>
      </w:r>
    </w:p>
    <w:p w:rsidR="00DD081F" w:rsidRDefault="00547A25" w:rsidP="00C50C3A">
      <w:pPr>
        <w:pStyle w:val="BlockText"/>
      </w:pPr>
      <w:r>
        <w:pict>
          <v:shape id="_x0000_i1110" type="#_x0000_t75" alt="Copy Worksheet 1B screenshot." style="width:468pt;height:147.75pt" o:bordertopcolor="this" o:borderleftcolor="this" o:borderbottomcolor="this" o:borderrightcolor="this">
            <v:imagedata r:id="rId90"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proofErr w:type="gramStart"/>
      <w:r w:rsidRPr="00350F96">
        <w:rPr>
          <w:rStyle w:val="Strong"/>
        </w:rPr>
        <w:t>Click</w:t>
      </w:r>
      <w:r>
        <w:t xml:space="preserve"> </w:t>
      </w:r>
      <w:proofErr w:type="gramEnd"/>
      <w:r w:rsidR="00547A25">
        <w:rPr>
          <w:noProof/>
        </w:rPr>
        <w:pict>
          <v:shape id="_x0000_i1111" type="#_x0000_t75" alt="Copy PO button." style="width:77.3pt;height:14.4pt">
            <v:imagedata r:id="rId81" o:title=""/>
          </v:shape>
        </w:pict>
      </w:r>
      <w:r>
        <w:t>.</w:t>
      </w:r>
    </w:p>
    <w:p w:rsidR="00350F96" w:rsidRDefault="00350F96">
      <w:pPr>
        <w:jc w:val="left"/>
        <w:rPr>
          <w:color w:val="000000"/>
          <w:szCs w:val="20"/>
        </w:rPr>
      </w:pPr>
      <w:r>
        <w:br w:type="page"/>
      </w:r>
    </w:p>
    <w:p w:rsidR="00062329" w:rsidRDefault="00062329" w:rsidP="00350F96">
      <w:pPr>
        <w:pStyle w:val="Heading3"/>
      </w:pPr>
      <w:bookmarkStart w:id="20" w:name="_Toc296497287"/>
      <w:r>
        <w:t>Step 3 – Review Copied Data</w:t>
      </w:r>
      <w:bookmarkEnd w:id="20"/>
      <w:r>
        <w:t xml:space="preserve"> </w:t>
      </w:r>
    </w:p>
    <w:p w:rsidR="003F5EAD" w:rsidRDefault="00547A25" w:rsidP="00C50C3A">
      <w:pPr>
        <w:pStyle w:val="BlockText"/>
      </w:pPr>
      <w:r>
        <w:pict>
          <v:shape id="_x0000_i1112" type="#_x0000_t75" alt="Invoice Information Page." style="width:467.7pt;height:145.55pt" o:bordertopcolor="this" o:borderleftcolor="this" o:borderbottomcolor="this" o:borderrightcolor="this">
            <v:imagedata r:id="rId91" o:title=""/>
            <w10:bordertop type="single" width="6"/>
            <w10:borderleft type="single" width="6"/>
            <w10:borderbottom type="single" width="6"/>
            <w10:borderright type="single" width="6"/>
          </v:shape>
        </w:pict>
      </w:r>
    </w:p>
    <w:p w:rsidR="008B1B5B" w:rsidRDefault="00547A25" w:rsidP="00C50C3A">
      <w:pPr>
        <w:pStyle w:val="BlockText"/>
      </w:pPr>
      <w:r>
        <w:pict>
          <v:shape id="_x0000_i1113" type="#_x0000_t75" alt="Invoice Information Page." style="width:468pt;height:168.75pt" o:bordertopcolor="this" o:borderleftcolor="this" o:borderbottomcolor="this" o:borderrightcolor="this">
            <v:imagedata r:id="rId9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3F5EAD" w:rsidP="00C50C3A">
      <w:pPr>
        <w:pStyle w:val="BlockText"/>
      </w:pPr>
      <w:r>
        <w:t>Check the Supplier information, line details and distribution line</w:t>
      </w:r>
      <w:r w:rsidR="00062329">
        <w:t>.</w:t>
      </w:r>
    </w:p>
    <w:p w:rsidR="00062329" w:rsidRDefault="00062329" w:rsidP="00C50C3A">
      <w:pPr>
        <w:pStyle w:val="BlockText"/>
      </w:pPr>
    </w:p>
    <w:p w:rsidR="00062329" w:rsidRDefault="00062329" w:rsidP="00C50C3A">
      <w:pPr>
        <w:pStyle w:val="BlockText"/>
      </w:pPr>
      <w:r>
        <w:t>The information that copies to the voucher line when the PO is distributed by quantity is as follows:</w:t>
      </w:r>
    </w:p>
    <w:p w:rsidR="00062329" w:rsidRDefault="00062329" w:rsidP="00C50C3A">
      <w:pPr>
        <w:pStyle w:val="BlockText"/>
      </w:pPr>
    </w:p>
    <w:p w:rsidR="00062329" w:rsidRDefault="00062329" w:rsidP="00350F96">
      <w:pPr>
        <w:pStyle w:val="ListBullet"/>
      </w:pPr>
      <w:r>
        <w:lastRenderedPageBreak/>
        <w:t>The Quantity is what is available to match against the Purchase Order.  The quantity must be changed on the voucher line if the actual quantity on the invoice is less than the available qua</w:t>
      </w:r>
      <w:r w:rsidR="00350F96">
        <w:t>ntity copying into the voucher.</w:t>
      </w:r>
    </w:p>
    <w:p w:rsidR="00062329" w:rsidRDefault="00062329" w:rsidP="00350F96">
      <w:pPr>
        <w:pStyle w:val="ListBullet"/>
      </w:pPr>
      <w:r>
        <w:t xml:space="preserve">The unit is price is accessible and can be changed, but payers should notify their supervisors or </w:t>
      </w:r>
      <w:r w:rsidR="00350F96">
        <w:t>C</w:t>
      </w:r>
      <w:r>
        <w:t>POs if the invoice and PO unit price differs so t</w:t>
      </w:r>
      <w:r w:rsidR="00350F96">
        <w:t>hat it can be addressed timely.</w:t>
      </w:r>
    </w:p>
    <w:p w:rsidR="00062329" w:rsidRDefault="00062329" w:rsidP="00350F96">
      <w:pPr>
        <w:pStyle w:val="ListBullet"/>
      </w:pPr>
      <w:r>
        <w:t>The Extended Am</w:t>
      </w:r>
      <w:r w:rsidR="003F5EAD">
        <w:t>oun</w:t>
      </w:r>
      <w:r>
        <w:t>t field is not accessible. Payers can change the "</w:t>
      </w:r>
      <w:r w:rsidR="003F5EAD">
        <w:t>*Distribute</w:t>
      </w:r>
      <w:r>
        <w:t xml:space="preserve"> by" field from "Q</w:t>
      </w:r>
      <w:r w:rsidR="003F5EAD">
        <w:t>uantity</w:t>
      </w:r>
      <w:r>
        <w:t>" to "Am</w:t>
      </w:r>
      <w:r w:rsidR="003F5EAD">
        <w:t>oun</w:t>
      </w:r>
      <w:r>
        <w:t>t" after copying the PO that is distributed by quantity. This will activate the Extended Am</w:t>
      </w:r>
      <w:r w:rsidR="003F5EAD">
        <w:t>oun</w:t>
      </w:r>
      <w:r>
        <w:t>t field; however, the matching tables are updated based on the calculation of quantity x unit price so it is crucial that the extended price mathematically computes based on the information entered in the quantity and unit price fields. If the CPO enters the information correctly on the PO, there would be few reasons to change the "</w:t>
      </w:r>
      <w:r w:rsidR="003F5EAD">
        <w:t>Distribute</w:t>
      </w:r>
      <w:r>
        <w:t xml:space="preserve"> by" field (rounding sometimes is an issue requiring the payer to activate the Extended Amount field).</w:t>
      </w:r>
    </w:p>
    <w:p w:rsidR="003F5EAD" w:rsidRDefault="003F5EAD" w:rsidP="003F5EAD">
      <w:pPr>
        <w:pStyle w:val="ListBullet"/>
        <w:numPr>
          <w:ilvl w:val="0"/>
          <w:numId w:val="0"/>
        </w:numPr>
        <w:ind w:left="720"/>
      </w:pPr>
    </w:p>
    <w:p w:rsidR="00062329" w:rsidRDefault="00062329" w:rsidP="00C50C3A">
      <w:pPr>
        <w:pStyle w:val="BlockText"/>
      </w:pPr>
      <w:r>
        <w:t>The information that copies to the voucher distribution line when the PO is distributed by quantity is as follows:</w:t>
      </w:r>
    </w:p>
    <w:p w:rsidR="00062329" w:rsidRDefault="00062329" w:rsidP="00C50C3A">
      <w:pPr>
        <w:pStyle w:val="BlockText"/>
      </w:pPr>
    </w:p>
    <w:p w:rsidR="00062329" w:rsidRDefault="00062329" w:rsidP="00350F96">
      <w:pPr>
        <w:pStyle w:val="ListBullet"/>
      </w:pPr>
      <w:r>
        <w:t>The quantity copied to the voucher distribution line is the quantity on the PO distribution line. The sum of the quantities on the voucher distribution lines must be changed to agree to the voucher line quantity. In this example, there is only one distribution line so the voucher distribution line quantity would be changed from 3.0000 to 2.0000.</w:t>
      </w:r>
    </w:p>
    <w:p w:rsidR="00062329" w:rsidRDefault="00062329" w:rsidP="00350F96">
      <w:pPr>
        <w:pStyle w:val="ListBullet"/>
      </w:pPr>
      <w:r>
        <w:t>The amount copied to the voucher distribution line is the original amount encumbered on the PO distribution line. It is imperative that payers have access to the outstanding encumbrances on the daily Outstanding Orders report so they can ensure a PO distribution line has adequate encumbrance. A PO line with available amount to voucher may have PO distribution lines that have been fully liquidated.</w:t>
      </w:r>
    </w:p>
    <w:p w:rsidR="00062329" w:rsidRDefault="00062329" w:rsidP="00350F96">
      <w:pPr>
        <w:pStyle w:val="ListBullet"/>
      </w:pPr>
      <w:r>
        <w:t xml:space="preserve">The </w:t>
      </w:r>
      <w:r w:rsidR="008B786C">
        <w:t>chartfield</w:t>
      </w:r>
      <w:r>
        <w:t xml:space="preserve"> combination also copies from the PO distribution lines.  If the account code TBD copies to a voucher distribution line, then the voucher should not be processed (saved) until the account code on the PO has been changed to the correct code.  If there are multiple distribution lines, including one or more containing TBD that is (are) not needed to make the payment, the line(s) can be deleted so the voucher can be processed.  Once a voucher is saved against a PO distribution line, th</w:t>
      </w:r>
      <w:r w:rsidR="00350F96">
        <w:t>e</w:t>
      </w:r>
      <w:r>
        <w:t xml:space="preserve"> PO distribution line will gray out so that funding changes can no longer be made.</w:t>
      </w:r>
    </w:p>
    <w:p w:rsidR="00062329" w:rsidRDefault="00062329" w:rsidP="00C50C3A">
      <w:pPr>
        <w:pStyle w:val="BlockText"/>
      </w:pPr>
    </w:p>
    <w:p w:rsidR="00062329" w:rsidRDefault="00062329" w:rsidP="00C50C3A">
      <w:pPr>
        <w:pStyle w:val="BlockText"/>
      </w:pPr>
      <w:r>
        <w:t xml:space="preserve">To validate the data </w:t>
      </w:r>
      <w:r w:rsidRPr="00350F96">
        <w:rPr>
          <w:rStyle w:val="Strong"/>
        </w:rPr>
        <w:t>click</w:t>
      </w:r>
      <w:r>
        <w:t xml:space="preserve"> </w:t>
      </w:r>
      <w:r w:rsidR="00547A25" w:rsidRPr="00114D02">
        <w:rPr>
          <w:noProof/>
        </w:rPr>
        <w:pict>
          <v:shape id="_x0000_i1114" type="#_x0000_t75" alt="Refresh button." style="width:50.4pt;height:16.6pt">
            <v:imagedata r:id="rId93" o:title="refresh1"/>
          </v:shape>
        </w:pict>
      </w:r>
      <w:r>
        <w:t xml:space="preserve"> located in the bottom left hand corner</w:t>
      </w:r>
      <w:r w:rsidR="00350F96">
        <w:t>.</w:t>
      </w:r>
    </w:p>
    <w:p w:rsidR="00350F96" w:rsidRDefault="00350F96" w:rsidP="00C50C3A">
      <w:pPr>
        <w:pStyle w:val="BlockText"/>
      </w:pPr>
    </w:p>
    <w:p w:rsidR="00FD05E1" w:rsidRDefault="00547A25" w:rsidP="00C50C3A">
      <w:pPr>
        <w:pStyle w:val="BlockText"/>
      </w:pPr>
      <w:r>
        <w:pict>
          <v:shape id="_x0000_i1115" type="#_x0000_t75" alt="Invoice Information Page." style="width:467.7pt;height:173.1pt" o:bordertopcolor="this" o:borderleftcolor="this" o:borderbottomcolor="this" o:borderrightcolor="this">
            <v:imagedata r:id="rId94" o:title=""/>
            <w10:bordertop type="single" width="6"/>
            <w10:borderleft type="single" width="6"/>
            <w10:borderbottom type="single" width="6"/>
            <w10:borderright type="single" width="6"/>
          </v:shape>
        </w:pict>
      </w:r>
    </w:p>
    <w:p w:rsidR="00FD05E1" w:rsidRDefault="00FD05E1" w:rsidP="00C50C3A">
      <w:pPr>
        <w:pStyle w:val="BlockText"/>
      </w:pPr>
    </w:p>
    <w:p w:rsidR="00062329" w:rsidRDefault="00062329" w:rsidP="00C50C3A">
      <w:pPr>
        <w:pStyle w:val="BlockText"/>
      </w:pPr>
      <w:r w:rsidRPr="00C20FDD">
        <w:rPr>
          <w:rStyle w:val="Strong"/>
        </w:rPr>
        <w:t>Click</w:t>
      </w:r>
      <w:r>
        <w:t xml:space="preserve"> the </w:t>
      </w:r>
      <w:r w:rsidR="007F6D51" w:rsidRPr="007F6D51">
        <w:rPr>
          <w:rStyle w:val="Hyperlink"/>
          <w:b w:val="0"/>
          <w:color w:val="auto"/>
          <w:u w:val="none"/>
        </w:rPr>
        <w:t>Purchase Order and Receiver</w:t>
      </w:r>
      <w:r>
        <w:t xml:space="preserve"> link</w:t>
      </w:r>
      <w:r w:rsidR="007F6D51">
        <w:t xml:space="preserve"> in the Purchase Order section at the line level</w:t>
      </w:r>
      <w:r>
        <w:t>.</w:t>
      </w:r>
    </w:p>
    <w:p w:rsidR="00062329" w:rsidRDefault="00062329" w:rsidP="00C50C3A">
      <w:pPr>
        <w:pStyle w:val="BlockText"/>
      </w:pPr>
    </w:p>
    <w:p w:rsidR="00C20FDD" w:rsidRDefault="00547A25">
      <w:pPr>
        <w:jc w:val="left"/>
        <w:rPr>
          <w:color w:val="000000"/>
          <w:szCs w:val="20"/>
        </w:rPr>
      </w:pPr>
      <w:r>
        <w:pict>
          <v:shape id="_x0000_i1116" type="#_x0000_t75" alt="PO Page." style="width:177.8pt;height:97.35pt">
            <v:imagedata r:id="rId95" o:title=""/>
          </v:shape>
        </w:pict>
      </w:r>
      <w:r w:rsidR="00C20FDD">
        <w:br w:type="page"/>
      </w:r>
    </w:p>
    <w:p w:rsidR="007F6D51" w:rsidRDefault="00547A25" w:rsidP="00C50C3A">
      <w:pPr>
        <w:pStyle w:val="BlockText"/>
      </w:pPr>
      <w:r>
        <w:pict>
          <v:shape id="_x0000_i1117" type="#_x0000_t75" alt="View Source Page." style="width:456.1pt;height:147.75pt" o:bordertopcolor="this" o:borderleftcolor="this" o:borderbottomcolor="this" o:borderrightcolor="this">
            <v:imagedata r:id="rId96"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From this page you can see the PO number, PO line, and PO Schedule.  The voucher line is attached to the Line Match Option of Full Match copied from the PO schedule and should not be changed.  </w:t>
      </w:r>
    </w:p>
    <w:p w:rsidR="00062329" w:rsidRDefault="00062329" w:rsidP="00C50C3A">
      <w:pPr>
        <w:pStyle w:val="BlockText"/>
      </w:pPr>
    </w:p>
    <w:p w:rsidR="00062329" w:rsidRDefault="00062329" w:rsidP="00C50C3A">
      <w:pPr>
        <w:pStyle w:val="BlockText"/>
      </w:pPr>
      <w:proofErr w:type="gramStart"/>
      <w:r w:rsidRPr="00C20FDD">
        <w:rPr>
          <w:rStyle w:val="Strong"/>
        </w:rPr>
        <w:t>Click</w:t>
      </w:r>
      <w:r>
        <w:t xml:space="preserve"> </w:t>
      </w:r>
      <w:proofErr w:type="gramEnd"/>
      <w:r w:rsidR="00547A25">
        <w:rPr>
          <w:noProof/>
        </w:rPr>
        <w:pict>
          <v:shape id="_x0000_i1118" type="#_x0000_t75" alt="OK button." style="width:46.35pt;height:13.45pt">
            <v:imagedata r:id="rId97" o:title=""/>
          </v:shape>
        </w:pict>
      </w:r>
      <w:r>
        <w:t>.</w:t>
      </w:r>
    </w:p>
    <w:p w:rsidR="00C20FDD" w:rsidRDefault="00C20FDD" w:rsidP="00C50C3A">
      <w:pPr>
        <w:pStyle w:val="BlockText"/>
      </w:pPr>
    </w:p>
    <w:p w:rsidR="00D64E4C" w:rsidRDefault="00547A25" w:rsidP="00C50C3A">
      <w:pPr>
        <w:pStyle w:val="BlockText"/>
      </w:pPr>
      <w:r>
        <w:pict>
          <v:shape id="_x0000_i1119" type="#_x0000_t75" alt="Invoice Information Page." style="width:467.7pt;height:145.25pt" o:bordertopcolor="this" o:borderleftcolor="this" o:borderbottomcolor="this" o:borderrightcolor="this">
            <v:imagedata r:id="rId98" o:title=""/>
            <w10:bordertop type="single" width="4"/>
            <w10:borderleft type="single" width="4"/>
            <w10:borderbottom type="single" width="4"/>
            <w10:borderright type="single" width="4"/>
          </v:shape>
        </w:pict>
      </w:r>
    </w:p>
    <w:p w:rsidR="00AF3FF4" w:rsidRDefault="00547A25" w:rsidP="00C50C3A">
      <w:pPr>
        <w:pStyle w:val="BlockText"/>
      </w:pPr>
      <w:r>
        <w:lastRenderedPageBreak/>
        <w:pict>
          <v:shape id="_x0000_i1120" type="#_x0000_t75" alt="Invoice Information Page." style="width:467.35pt;height:172.5pt" o:bordertopcolor="this" o:borderleftcolor="this" o:borderbottomcolor="this" o:borderrightcolor="this">
            <v:imagedata r:id="rId99"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5B0E6A" w:rsidP="00C50C3A">
      <w:pPr>
        <w:pStyle w:val="BlockText"/>
      </w:pPr>
      <w:r w:rsidRPr="00C20FDD">
        <w:rPr>
          <w:rStyle w:val="Strong"/>
        </w:rPr>
        <w:t>Enter</w:t>
      </w:r>
      <w:r w:rsidR="00062329">
        <w:t xml:space="preserve"> the invoice amount in the Total Field and </w:t>
      </w:r>
      <w:proofErr w:type="gramStart"/>
      <w:r w:rsidR="00062329" w:rsidRPr="00C20FDD">
        <w:rPr>
          <w:rStyle w:val="Strong"/>
        </w:rPr>
        <w:t>click</w:t>
      </w:r>
      <w:r w:rsidR="00062329">
        <w:t xml:space="preserve"> </w:t>
      </w:r>
      <w:proofErr w:type="gramEnd"/>
      <w:r w:rsidR="00703101">
        <w:rPr>
          <w:noProof/>
        </w:rPr>
        <w:pict>
          <v:shape id="_x0000_i1121" type="#_x0000_t75" style="width:80.45pt;height:14.4pt">
            <v:imagedata r:id="rId100" o:title=""/>
          </v:shape>
        </w:pict>
      </w:r>
      <w:r w:rsidR="00062329">
        <w:t>.</w:t>
      </w:r>
    </w:p>
    <w:p w:rsidR="00C20FDD" w:rsidRDefault="00C20FDD">
      <w:pPr>
        <w:jc w:val="left"/>
        <w:rPr>
          <w:color w:val="000000"/>
          <w:szCs w:val="20"/>
        </w:rPr>
      </w:pPr>
      <w:r>
        <w:br w:type="page"/>
      </w:r>
    </w:p>
    <w:p w:rsidR="00062329" w:rsidRDefault="00062329" w:rsidP="00C20FDD">
      <w:pPr>
        <w:pStyle w:val="Heading2"/>
      </w:pPr>
      <w:bookmarkStart w:id="21" w:name="_Toc296497288"/>
      <w:r>
        <w:t>Matching Process</w:t>
      </w:r>
      <w:bookmarkEnd w:id="21"/>
    </w:p>
    <w:p w:rsidR="00062329" w:rsidRDefault="00062329" w:rsidP="00C20FDD">
      <w:pPr>
        <w:pStyle w:val="Heading3"/>
      </w:pPr>
      <w:bookmarkStart w:id="22" w:name="_Toc296497289"/>
      <w:r>
        <w:t>Step 1 – Match Voucher</w:t>
      </w:r>
      <w:bookmarkEnd w:id="22"/>
    </w:p>
    <w:p w:rsidR="00062329" w:rsidRDefault="00062329" w:rsidP="00C50C3A">
      <w:pPr>
        <w:pStyle w:val="BlockText"/>
      </w:pPr>
      <w:r>
        <w:t>The matching process compares the Voucher to the PO and if all criteria are met the voucher will match.  If an exception is found, the voucher will fail matching.</w:t>
      </w:r>
    </w:p>
    <w:p w:rsidR="00062329" w:rsidRDefault="00062329" w:rsidP="00C50C3A">
      <w:pPr>
        <w:pStyle w:val="BlockText"/>
      </w:pPr>
    </w:p>
    <w:p w:rsidR="00062329" w:rsidRPr="00547A25" w:rsidRDefault="00062329" w:rsidP="00C50C3A">
      <w:pPr>
        <w:pStyle w:val="BlockText"/>
        <w:rPr>
          <w:rStyle w:val="IntenseEmphasis"/>
        </w:rPr>
      </w:pPr>
      <w:r w:rsidRPr="00547A25">
        <w:rPr>
          <w:rStyle w:val="IntenseEmphasis"/>
        </w:rPr>
        <w:t>Navigation:  Accounts Payable</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Pr="00547A25">
        <w:rPr>
          <w:rStyle w:val="IntenseEmphasis"/>
        </w:rPr>
        <w:t>Batch Processes</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Pr="00547A25">
        <w:rPr>
          <w:rStyle w:val="IntenseEmphasis"/>
        </w:rPr>
        <w:t>Vouchers</w:t>
      </w:r>
      <w:r w:rsidR="0008516B" w:rsidRPr="00547A25">
        <w:rPr>
          <w:rStyle w:val="IntenseEmphasis"/>
        </w:rPr>
        <w:t xml:space="preserve"> </w:t>
      </w:r>
      <w:r w:rsidRPr="00547A25">
        <w:rPr>
          <w:rStyle w:val="IntenseEmphasis"/>
        </w:rPr>
        <w:t>&gt;</w:t>
      </w:r>
      <w:r w:rsidR="0008516B" w:rsidRPr="00547A25">
        <w:rPr>
          <w:rStyle w:val="IntenseEmphasis"/>
        </w:rPr>
        <w:t xml:space="preserve"> </w:t>
      </w:r>
      <w:r w:rsidRPr="00547A25">
        <w:rPr>
          <w:rStyle w:val="IntenseEmphasis"/>
        </w:rPr>
        <w:t>Match</w:t>
      </w:r>
      <w:r w:rsidR="00A05F6B" w:rsidRPr="00547A25">
        <w:rPr>
          <w:rStyle w:val="IntenseEmphasis"/>
        </w:rPr>
        <w:t>ing</w:t>
      </w:r>
    </w:p>
    <w:p w:rsidR="00062329" w:rsidRDefault="00062329" w:rsidP="00C50C3A">
      <w:pPr>
        <w:pStyle w:val="BlockText"/>
      </w:pPr>
    </w:p>
    <w:p w:rsidR="00330663" w:rsidRDefault="00547A25" w:rsidP="00C50C3A">
      <w:pPr>
        <w:pStyle w:val="BlockText"/>
      </w:pPr>
      <w:r>
        <w:pict>
          <v:shape id="_x0000_i1122" type="#_x0000_t75" alt="Match Request screenshot." style="width:3in;height:171.85pt" o:bordertopcolor="this" o:borderleftcolor="this" o:borderbottomcolor="this" o:borderrightcolor="this">
            <v:imagedata r:id="rId101"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C20FDD">
        <w:rPr>
          <w:rStyle w:val="Strong"/>
        </w:rPr>
        <w:t>Click</w:t>
      </w:r>
      <w:r>
        <w:t xml:space="preserve"> </w:t>
      </w:r>
      <w:r w:rsidR="00547A25" w:rsidRPr="00330663">
        <w:rPr>
          <w:rStyle w:val="IntenseReference"/>
          <w:u w:val="none"/>
        </w:rPr>
        <w:pict>
          <v:shape id="_x0000_i1123" type="#_x0000_t75" alt="Add New Value Tab." style="width:1in;height:14.4pt">
            <v:imagedata r:id="rId102" o:title=""/>
          </v:shape>
        </w:pict>
      </w:r>
      <w:r w:rsidR="00C20FDD" w:rsidRPr="00330663">
        <w:rPr>
          <w:rStyle w:val="IntenseReference"/>
          <w:u w:val="none"/>
        </w:rPr>
        <w:t>Tab</w:t>
      </w:r>
    </w:p>
    <w:p w:rsidR="00062329" w:rsidRDefault="00062329" w:rsidP="00C50C3A">
      <w:pPr>
        <w:pStyle w:val="BlockText"/>
      </w:pPr>
    </w:p>
    <w:p w:rsidR="00062329" w:rsidRDefault="00062329" w:rsidP="00C50C3A">
      <w:pPr>
        <w:pStyle w:val="BlockText"/>
        <w:rPr>
          <w:noProof/>
        </w:rPr>
      </w:pPr>
    </w:p>
    <w:p w:rsidR="00EB2C7A" w:rsidRDefault="00EB2C7A" w:rsidP="00C50C3A">
      <w:pPr>
        <w:pStyle w:val="BlockText"/>
        <w:rPr>
          <w:noProof/>
        </w:rPr>
      </w:pPr>
    </w:p>
    <w:p w:rsidR="00EB2C7A" w:rsidRDefault="00EB2C7A" w:rsidP="00C50C3A">
      <w:pPr>
        <w:pStyle w:val="BlockText"/>
      </w:pPr>
    </w:p>
    <w:p w:rsidR="00062329" w:rsidRDefault="00062329" w:rsidP="00C50C3A">
      <w:pPr>
        <w:pStyle w:val="BlockText"/>
      </w:pPr>
    </w:p>
    <w:p w:rsidR="00062329" w:rsidRDefault="005B0E6A" w:rsidP="00C50C3A">
      <w:pPr>
        <w:pStyle w:val="BlockText"/>
      </w:pPr>
      <w:r w:rsidRPr="00C20FDD">
        <w:rPr>
          <w:rStyle w:val="Strong"/>
        </w:rPr>
        <w:lastRenderedPageBreak/>
        <w:t>Enter</w:t>
      </w:r>
      <w:r w:rsidR="00062329">
        <w:t xml:space="preserve"> a “Run Control ID” and </w:t>
      </w:r>
      <w:proofErr w:type="gramStart"/>
      <w:r w:rsidR="00062329" w:rsidRPr="00C20FDD">
        <w:rPr>
          <w:rStyle w:val="Strong"/>
        </w:rPr>
        <w:t>click</w:t>
      </w:r>
      <w:r w:rsidR="00062329">
        <w:t xml:space="preserve"> </w:t>
      </w:r>
      <w:proofErr w:type="gramEnd"/>
      <w:r w:rsidR="00547A25">
        <w:rPr>
          <w:noProof/>
        </w:rPr>
        <w:pict>
          <v:shape id="_x0000_i1124" type="#_x0000_t75" alt="Add button." style="width:46.65pt;height:14.4pt">
            <v:imagedata r:id="rId103" o:title=""/>
          </v:shape>
        </w:pict>
      </w:r>
      <w:r w:rsidR="00062329">
        <w:t>.</w:t>
      </w:r>
    </w:p>
    <w:p w:rsidR="00C20FDD" w:rsidRDefault="00C20FDD">
      <w:pPr>
        <w:jc w:val="left"/>
        <w:rPr>
          <w:color w:val="000000"/>
          <w:szCs w:val="20"/>
        </w:rPr>
      </w:pPr>
      <w:r>
        <w:br w:type="page"/>
      </w:r>
    </w:p>
    <w:p w:rsidR="007102EB" w:rsidRDefault="00547A25" w:rsidP="00C50C3A">
      <w:pPr>
        <w:pStyle w:val="BlockText"/>
      </w:pPr>
      <w:r>
        <w:pict>
          <v:shape id="_x0000_i1125" type="#_x0000_t75" alt="Match Request Page." style="width:467.05pt;height:183.75pt" o:bordertopcolor="this" o:borderleftcolor="this" o:borderbottomcolor="this" o:borderrightcolor="this">
            <v:imagedata r:id="rId10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C20FDD">
        <w:rPr>
          <w:rStyle w:val="Strong"/>
        </w:rPr>
        <w:t>Enter</w:t>
      </w:r>
      <w:r w:rsidR="00062329">
        <w:t xml:space="preserve"> a description, change the Process Frequency to “Always Process”, and change the OPTIONS to “VOUCHER”.</w:t>
      </w:r>
    </w:p>
    <w:p w:rsidR="00062329" w:rsidRDefault="00062329" w:rsidP="00C50C3A">
      <w:pPr>
        <w:pStyle w:val="BlockText"/>
      </w:pPr>
    </w:p>
    <w:p w:rsidR="007102EB" w:rsidRDefault="00547A25" w:rsidP="00C50C3A">
      <w:pPr>
        <w:pStyle w:val="BlockText"/>
      </w:pPr>
      <w:r w:rsidRPr="007E1475">
        <w:rPr>
          <w:noProof/>
        </w:rPr>
        <w:pict>
          <v:shape id="_x0000_i1126" type="#_x0000_t75" alt="Match Request Page." style="width:467.7pt;height:225.1pt;visibility:visible">
            <v:imagedata r:id="rId105" o:title=""/>
          </v:shape>
        </w:pict>
      </w:r>
    </w:p>
    <w:p w:rsidR="00062329" w:rsidRDefault="00062329" w:rsidP="00C50C3A">
      <w:pPr>
        <w:pStyle w:val="BlockText"/>
      </w:pPr>
    </w:p>
    <w:p w:rsidR="00062329" w:rsidRDefault="005B0E6A" w:rsidP="00C50C3A">
      <w:pPr>
        <w:pStyle w:val="BlockText"/>
      </w:pPr>
      <w:r w:rsidRPr="00C20FDD">
        <w:rPr>
          <w:rStyle w:val="Strong"/>
        </w:rPr>
        <w:lastRenderedPageBreak/>
        <w:t>Enter</w:t>
      </w:r>
      <w:r w:rsidR="00062329">
        <w:t xml:space="preserve"> Business Unit and Voucher ID.</w:t>
      </w:r>
    </w:p>
    <w:p w:rsidR="00C20FDD" w:rsidRDefault="00C20FDD" w:rsidP="00C50C3A">
      <w:pPr>
        <w:pStyle w:val="BlockText"/>
      </w:pPr>
    </w:p>
    <w:p w:rsidR="00C20FDD" w:rsidRDefault="00C20FDD" w:rsidP="00C50C3A">
      <w:pPr>
        <w:pStyle w:val="BlockText"/>
        <w:rPr>
          <w:noProof/>
        </w:rPr>
      </w:pPr>
    </w:p>
    <w:p w:rsidR="001C09BB" w:rsidRDefault="001C09BB" w:rsidP="00C50C3A">
      <w:pPr>
        <w:pStyle w:val="BlockText"/>
        <w:rPr>
          <w:noProof/>
        </w:rPr>
      </w:pPr>
    </w:p>
    <w:p w:rsidR="001C09BB" w:rsidRDefault="001C09BB" w:rsidP="00C50C3A">
      <w:pPr>
        <w:pStyle w:val="BlockText"/>
        <w:rPr>
          <w:noProof/>
        </w:rPr>
      </w:pPr>
    </w:p>
    <w:p w:rsidR="006D4926" w:rsidRDefault="006D4926" w:rsidP="00C50C3A">
      <w:pPr>
        <w:pStyle w:val="BlockText"/>
        <w:rPr>
          <w:noProof/>
        </w:rPr>
      </w:pPr>
    </w:p>
    <w:p w:rsidR="00062329" w:rsidRDefault="00062329" w:rsidP="00C50C3A">
      <w:pPr>
        <w:pStyle w:val="BlockText"/>
      </w:pPr>
      <w:proofErr w:type="gramStart"/>
      <w:r w:rsidRPr="00B87F95">
        <w:rPr>
          <w:rStyle w:val="Strong"/>
        </w:rPr>
        <w:t xml:space="preserve">Click </w:t>
      </w:r>
      <w:proofErr w:type="gramEnd"/>
      <w:r w:rsidR="00547A25">
        <w:rPr>
          <w:noProof/>
        </w:rPr>
        <w:pict>
          <v:shape id="_x0000_i1127" type="#_x0000_t75" alt="Run button." style="width:40.4pt;height:15.65pt">
            <v:imagedata r:id="rId106" o:title=""/>
          </v:shape>
        </w:pict>
      </w:r>
      <w:r w:rsidR="00B87F95">
        <w:t>.</w:t>
      </w:r>
    </w:p>
    <w:p w:rsidR="00B87F95" w:rsidRDefault="00B87F95">
      <w:pPr>
        <w:jc w:val="left"/>
        <w:rPr>
          <w:color w:val="000000"/>
          <w:szCs w:val="20"/>
        </w:rPr>
      </w:pPr>
      <w:r>
        <w:br w:type="page"/>
      </w:r>
    </w:p>
    <w:p w:rsidR="00645E1F" w:rsidRDefault="00645E1F" w:rsidP="00C50C3A">
      <w:pPr>
        <w:pStyle w:val="BlockText"/>
        <w:rPr>
          <w:noProof/>
        </w:rPr>
      </w:pPr>
    </w:p>
    <w:p w:rsidR="00645E1F" w:rsidRDefault="00547A25" w:rsidP="00C50C3A">
      <w:pPr>
        <w:pStyle w:val="BlockText"/>
      </w:pPr>
      <w:r>
        <w:pict>
          <v:shape id="_x0000_i1128" type="#_x0000_t75" alt="Process Scheduler Page." style="width:467.7pt;height:209.45pt" o:bordertopcolor="this" o:borderleftcolor="this" o:borderbottomcolor="this" o:borderrightcolor="this">
            <v:imagedata r:id="rId10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B87F95">
        <w:rPr>
          <w:rStyle w:val="Strong"/>
        </w:rPr>
        <w:t>Enter</w:t>
      </w:r>
      <w:r>
        <w:t xml:space="preserve"> </w:t>
      </w:r>
      <w:r w:rsidRPr="00B87F95">
        <w:rPr>
          <w:rStyle w:val="Strong"/>
        </w:rPr>
        <w:t xml:space="preserve">PSUNX </w:t>
      </w:r>
      <w:r>
        <w:t xml:space="preserve">as the Server Name and check the AP/PO Matching box. </w:t>
      </w:r>
      <w:proofErr w:type="gramStart"/>
      <w:r w:rsidRPr="00B87F95">
        <w:rPr>
          <w:rStyle w:val="Strong"/>
        </w:rPr>
        <w:t>Click</w:t>
      </w:r>
      <w:r>
        <w:t xml:space="preserve"> </w:t>
      </w:r>
      <w:proofErr w:type="gramEnd"/>
      <w:r w:rsidR="00547A25">
        <w:rPr>
          <w:noProof/>
        </w:rPr>
        <w:pict>
          <v:shape id="_x0000_i1129" type="#_x0000_t75" alt="OK button." style="width:45.7pt;height:14.4pt">
            <v:imagedata r:id="rId108" o:title=""/>
          </v:shape>
        </w:pict>
      </w:r>
      <w:r>
        <w:t>.</w:t>
      </w:r>
    </w:p>
    <w:p w:rsidR="00062329" w:rsidRDefault="00062329" w:rsidP="00C50C3A">
      <w:pPr>
        <w:pStyle w:val="BlockText"/>
      </w:pPr>
    </w:p>
    <w:p w:rsidR="008A1CD3" w:rsidRDefault="00547A25" w:rsidP="00C50C3A">
      <w:pPr>
        <w:pStyle w:val="BlockText"/>
      </w:pPr>
      <w:r>
        <w:lastRenderedPageBreak/>
        <w:pict>
          <v:shape id="_x0000_i1130" type="#_x0000_t75" alt="Match Request screenshot." style="width:468pt;height:234.15pt" o:bordertopcolor="this" o:borderleftcolor="this" o:borderbottomcolor="this" o:borderrightcolor="this">
            <v:imagedata r:id="rId109"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To review your process, </w:t>
      </w:r>
      <w:r w:rsidRPr="00B87F95">
        <w:rPr>
          <w:rStyle w:val="Strong"/>
        </w:rPr>
        <w:t>click</w:t>
      </w:r>
      <w:r>
        <w:t xml:space="preserve"> the </w:t>
      </w:r>
      <w:r w:rsidRPr="00B87F95">
        <w:rPr>
          <w:rStyle w:val="Hyperlink"/>
        </w:rPr>
        <w:t>Process Monitor</w:t>
      </w:r>
      <w:r>
        <w:t xml:space="preserve"> link.</w:t>
      </w:r>
    </w:p>
    <w:p w:rsidR="00B87F95" w:rsidRDefault="00B87F95">
      <w:pPr>
        <w:jc w:val="left"/>
        <w:rPr>
          <w:color w:val="000000"/>
          <w:szCs w:val="20"/>
        </w:rPr>
      </w:pPr>
      <w:r>
        <w:br w:type="page"/>
      </w:r>
    </w:p>
    <w:p w:rsidR="00062329" w:rsidRDefault="00547A25" w:rsidP="00C50C3A">
      <w:pPr>
        <w:pStyle w:val="BlockText"/>
        <w:rPr>
          <w:noProof/>
        </w:rPr>
      </w:pPr>
      <w:r>
        <w:rPr>
          <w:noProof/>
        </w:rPr>
        <w:pict>
          <v:shape id="_x0000_i1131" type="#_x0000_t75" alt="Process List screenshot." style="width:467.05pt;height:195.05pt" o:bordertopcolor="this" o:borderleftcolor="this" o:borderbottomcolor="this" o:borderrightcolor="this">
            <v:imagedata r:id="rId110" o:title=""/>
            <w10:bordertop type="single" width="6"/>
            <w10:borderleft type="single" width="6"/>
            <w10:borderbottom type="single" width="6"/>
            <w10:borderright type="single" width="6"/>
          </v:shape>
        </w:pict>
      </w:r>
    </w:p>
    <w:p w:rsidR="008A1CD3" w:rsidRDefault="008A1CD3" w:rsidP="00C50C3A">
      <w:pPr>
        <w:pStyle w:val="BlockText"/>
        <w:rPr>
          <w:noProof/>
        </w:rPr>
      </w:pPr>
    </w:p>
    <w:p w:rsidR="00062329" w:rsidRDefault="00062329" w:rsidP="00C50C3A">
      <w:pPr>
        <w:pStyle w:val="BlockText"/>
      </w:pPr>
    </w:p>
    <w:p w:rsidR="00B87F95" w:rsidRDefault="00B87F95" w:rsidP="00C50C3A">
      <w:pPr>
        <w:pStyle w:val="BlockText"/>
      </w:pPr>
      <w:r w:rsidRPr="00B87F95">
        <w:rPr>
          <w:rStyle w:val="Strong"/>
        </w:rPr>
        <w:t>Click</w:t>
      </w:r>
      <w:r w:rsidR="0008516B">
        <w:rPr>
          <w:rStyle w:val="Strong"/>
        </w:rPr>
        <w:t xml:space="preserve"> </w:t>
      </w:r>
      <w:r w:rsidR="0008516B" w:rsidRPr="0008516B">
        <w:t xml:space="preserve">the </w:t>
      </w:r>
      <w:r w:rsidR="00547A25">
        <w:rPr>
          <w:noProof/>
        </w:rPr>
        <w:pict>
          <v:shape id="_x0000_i1132" type="#_x0000_t75" alt="Refresh button." style="width:62.3pt;height:14.4pt">
            <v:imagedata r:id="rId111" o:title=""/>
          </v:shape>
        </w:pict>
      </w:r>
      <w:r>
        <w:t xml:space="preserve"> button, repeatedly, until the Run Status is Success and the Distribution Status is </w:t>
      </w:r>
      <w:proofErr w:type="gramStart"/>
      <w:r>
        <w:t>Posted</w:t>
      </w:r>
      <w:proofErr w:type="gramEnd"/>
      <w:r>
        <w:t>.</w:t>
      </w:r>
    </w:p>
    <w:p w:rsidR="00062329" w:rsidRDefault="00062329" w:rsidP="00C50C3A">
      <w:pPr>
        <w:pStyle w:val="BlockText"/>
      </w:pPr>
    </w:p>
    <w:p w:rsidR="00062329" w:rsidRDefault="00062329" w:rsidP="00C50C3A">
      <w:pPr>
        <w:pStyle w:val="BlockText"/>
      </w:pPr>
      <w:r w:rsidRPr="00B87F95">
        <w:rPr>
          <w:rStyle w:val="Strong"/>
        </w:rPr>
        <w:t>Click</w:t>
      </w:r>
      <w:r>
        <w:t xml:space="preserve"> </w:t>
      </w:r>
      <w:r w:rsidR="00B87F95" w:rsidRPr="00B87F95">
        <w:rPr>
          <w:rStyle w:val="Hyperlink"/>
        </w:rPr>
        <w:t>Details</w:t>
      </w:r>
      <w:r w:rsidR="00B87F95">
        <w:t xml:space="preserve"> link </w:t>
      </w:r>
      <w:r>
        <w:t>to review the status of your job.</w:t>
      </w:r>
    </w:p>
    <w:p w:rsidR="00B87F95" w:rsidRDefault="00B87F95">
      <w:pPr>
        <w:jc w:val="left"/>
        <w:rPr>
          <w:color w:val="000000"/>
          <w:szCs w:val="20"/>
        </w:rPr>
      </w:pPr>
      <w:r>
        <w:br w:type="page"/>
      </w:r>
    </w:p>
    <w:p w:rsidR="00062329" w:rsidRDefault="00062329" w:rsidP="00B87F95">
      <w:pPr>
        <w:pStyle w:val="Heading3"/>
      </w:pPr>
      <w:bookmarkStart w:id="23" w:name="_Toc296497290"/>
      <w:r>
        <w:t>Step 2 – Review Voucher Match Status</w:t>
      </w:r>
      <w:bookmarkEnd w:id="23"/>
    </w:p>
    <w:p w:rsidR="00062329" w:rsidRPr="00547A25" w:rsidRDefault="00062329" w:rsidP="00C50C3A">
      <w:pPr>
        <w:pStyle w:val="BlockText"/>
        <w:rPr>
          <w:rStyle w:val="IntenseEmphasis"/>
        </w:rPr>
      </w:pPr>
      <w:r w:rsidRPr="00547A25">
        <w:rPr>
          <w:rStyle w:val="IntenseEmphasis"/>
        </w:rPr>
        <w:t>Navigation:  Accounts Payable</w:t>
      </w:r>
      <w:r w:rsidR="00547A25">
        <w:rPr>
          <w:rStyle w:val="IntenseEmphasis"/>
        </w:rPr>
        <w:t xml:space="preserve"> </w:t>
      </w:r>
      <w:r w:rsidRPr="00547A25">
        <w:rPr>
          <w:rStyle w:val="IntenseEmphasis"/>
        </w:rPr>
        <w:t>&gt;</w:t>
      </w:r>
      <w:r w:rsidR="00547A25">
        <w:rPr>
          <w:rStyle w:val="IntenseEmphasis"/>
        </w:rPr>
        <w:t xml:space="preserve"> </w:t>
      </w:r>
      <w:r w:rsidRPr="00547A25">
        <w:rPr>
          <w:rStyle w:val="IntenseEmphasis"/>
        </w:rPr>
        <w:t>Vouchers</w:t>
      </w:r>
      <w:r w:rsidR="00547A25">
        <w:rPr>
          <w:rStyle w:val="IntenseEmphasis"/>
        </w:rPr>
        <w:t xml:space="preserve"> </w:t>
      </w:r>
      <w:r w:rsidRPr="00547A25">
        <w:rPr>
          <w:rStyle w:val="IntenseEmphasis"/>
        </w:rPr>
        <w:t>&gt;</w:t>
      </w:r>
      <w:r w:rsidR="00547A25">
        <w:rPr>
          <w:rStyle w:val="IntenseEmphasis"/>
        </w:rPr>
        <w:t xml:space="preserve"> </w:t>
      </w:r>
      <w:r w:rsidRPr="00547A25">
        <w:rPr>
          <w:rStyle w:val="IntenseEmphasis"/>
        </w:rPr>
        <w:t>Entry</w:t>
      </w:r>
      <w:r w:rsidR="00547A25">
        <w:rPr>
          <w:rStyle w:val="IntenseEmphasis"/>
        </w:rPr>
        <w:t xml:space="preserve"> </w:t>
      </w:r>
      <w:r w:rsidRPr="00547A25">
        <w:rPr>
          <w:rStyle w:val="IntenseEmphasis"/>
        </w:rPr>
        <w:t>&gt;</w:t>
      </w:r>
      <w:r w:rsidR="00547A25">
        <w:rPr>
          <w:rStyle w:val="IntenseEmphasis"/>
        </w:rPr>
        <w:t xml:space="preserve"> </w:t>
      </w:r>
      <w:r w:rsidRPr="00547A25">
        <w:rPr>
          <w:rStyle w:val="IntenseEmphasis"/>
        </w:rPr>
        <w:t>Regular Entry</w:t>
      </w:r>
    </w:p>
    <w:p w:rsidR="00062329" w:rsidRDefault="00062329" w:rsidP="00C50C3A">
      <w:pPr>
        <w:pStyle w:val="BlockText"/>
      </w:pPr>
    </w:p>
    <w:p w:rsidR="00FE054D" w:rsidRDefault="00A07834" w:rsidP="00C50C3A">
      <w:pPr>
        <w:pStyle w:val="BlockText"/>
      </w:pPr>
      <w:r>
        <w:rPr>
          <w:noProof/>
        </w:rPr>
        <w:pict>
          <v:shape id="_x0000_i1133" type="#_x0000_t75" alt="Voucher Page." style="width:318.7pt;height:294.55pt" o:bordertopcolor="this" o:borderleftcolor="this" o:borderbottomcolor="this" o:borderrightcolor="this">
            <v:imagedata r:id="rId11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004A67">
        <w:rPr>
          <w:rStyle w:val="Strong"/>
        </w:rPr>
        <w:t>Click</w:t>
      </w:r>
      <w:r>
        <w:t xml:space="preserve"> </w:t>
      </w:r>
      <w:r w:rsidR="00004A67" w:rsidRPr="00A07834">
        <w:rPr>
          <w:rStyle w:val="IntenseReference"/>
          <w:color w:val="0000FF"/>
        </w:rPr>
        <w:t>Find an Existing Value Tab</w:t>
      </w:r>
      <w:r>
        <w:t>.</w:t>
      </w:r>
    </w:p>
    <w:p w:rsidR="009E00CD" w:rsidRDefault="009E00CD" w:rsidP="00C50C3A">
      <w:pPr>
        <w:pStyle w:val="BlockText"/>
      </w:pPr>
    </w:p>
    <w:p w:rsidR="00062329" w:rsidRDefault="00062329" w:rsidP="00C50C3A">
      <w:pPr>
        <w:pStyle w:val="BlockText"/>
      </w:pPr>
    </w:p>
    <w:p w:rsidR="00FE054D" w:rsidRDefault="00FE054D" w:rsidP="00C50C3A">
      <w:pPr>
        <w:pStyle w:val="BlockText"/>
      </w:pPr>
    </w:p>
    <w:p w:rsidR="00FE054D" w:rsidRDefault="00FE054D" w:rsidP="00C50C3A">
      <w:pPr>
        <w:pStyle w:val="BlockText"/>
      </w:pPr>
    </w:p>
    <w:p w:rsidR="00FE054D" w:rsidRDefault="00A07834" w:rsidP="00C50C3A">
      <w:pPr>
        <w:pStyle w:val="BlockText"/>
      </w:pPr>
      <w:r>
        <w:pict>
          <v:shape id="_x0000_i1134" type="#_x0000_t75" alt="Voucher Page." style="width:308.95pt;height:313.65pt" o:bordertopcolor="this" o:borderleftcolor="this" o:borderbottomcolor="this" o:borderrightcolor="this">
            <v:imagedata r:id="rId113"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9E00CD">
        <w:rPr>
          <w:rStyle w:val="Strong"/>
        </w:rPr>
        <w:t>Enter</w:t>
      </w:r>
      <w:r w:rsidR="00062329">
        <w:t xml:space="preserve"> the voucher number and </w:t>
      </w:r>
      <w:proofErr w:type="gramStart"/>
      <w:r w:rsidR="00062329" w:rsidRPr="009E00CD">
        <w:rPr>
          <w:rStyle w:val="Strong"/>
        </w:rPr>
        <w:t>click</w:t>
      </w:r>
      <w:r w:rsidR="00062329">
        <w:t xml:space="preserve"> </w:t>
      </w:r>
      <w:proofErr w:type="gramEnd"/>
      <w:r w:rsidR="00A07834" w:rsidRPr="00FE054D">
        <w:rPr>
          <w:noProof/>
        </w:rPr>
        <w:pict>
          <v:shape id="_x0000_i1135" type="#_x0000_t75" alt="Search button." style="width:58.55pt;height:20.35pt">
            <v:imagedata r:id="rId114" o:title="Search Icon"/>
          </v:shape>
        </w:pict>
      </w:r>
      <w:r w:rsidR="00062329">
        <w:t>.</w:t>
      </w:r>
    </w:p>
    <w:p w:rsidR="009E00CD" w:rsidRDefault="009E00CD">
      <w:pPr>
        <w:jc w:val="left"/>
        <w:rPr>
          <w:color w:val="000000"/>
          <w:szCs w:val="20"/>
        </w:rPr>
      </w:pPr>
      <w:r>
        <w:br w:type="page"/>
      </w:r>
    </w:p>
    <w:p w:rsidR="00920DE3" w:rsidRDefault="00A07834" w:rsidP="00C50C3A">
      <w:pPr>
        <w:pStyle w:val="BlockText"/>
      </w:pPr>
      <w:r w:rsidRPr="007E1475">
        <w:rPr>
          <w:noProof/>
        </w:rPr>
        <w:pict>
          <v:shape id="_x0000_i1136" type="#_x0000_t75" alt="Summary Page." style="width:468.3pt;height:247pt;visibility:visible">
            <v:imagedata r:id="rId115" o:title=""/>
          </v:shape>
        </w:pict>
      </w:r>
    </w:p>
    <w:p w:rsidR="00062329" w:rsidRDefault="00062329" w:rsidP="00C50C3A">
      <w:pPr>
        <w:pStyle w:val="BlockText"/>
      </w:pPr>
    </w:p>
    <w:p w:rsidR="003A1963" w:rsidRDefault="003A1963" w:rsidP="00C50C3A">
      <w:pPr>
        <w:pStyle w:val="BlockText"/>
      </w:pPr>
      <w:r w:rsidRPr="003A1963">
        <w:rPr>
          <w:rStyle w:val="Strong"/>
        </w:rPr>
        <w:t>Click</w:t>
      </w:r>
      <w:r>
        <w:t xml:space="preserve"> the </w:t>
      </w:r>
      <w:r w:rsidR="00FE4DAB" w:rsidRPr="00A07834">
        <w:rPr>
          <w:rStyle w:val="IntenseReference"/>
          <w:color w:val="0000FF"/>
        </w:rPr>
        <w:t xml:space="preserve">Summary </w:t>
      </w:r>
      <w:r w:rsidRPr="00A07834">
        <w:rPr>
          <w:rStyle w:val="IntenseReference"/>
          <w:color w:val="0000FF"/>
        </w:rPr>
        <w:t>Tab</w:t>
      </w:r>
      <w:r>
        <w:t>.</w:t>
      </w:r>
    </w:p>
    <w:p w:rsidR="003A1963" w:rsidRDefault="003A1963" w:rsidP="00C50C3A">
      <w:pPr>
        <w:pStyle w:val="BlockText"/>
      </w:pPr>
    </w:p>
    <w:p w:rsidR="00062329" w:rsidRDefault="00062329" w:rsidP="00C50C3A">
      <w:pPr>
        <w:pStyle w:val="BlockText"/>
      </w:pPr>
      <w:r>
        <w:t>The voucher match status</w:t>
      </w:r>
      <w:r w:rsidR="006604ED">
        <w:t xml:space="preserve"> can be seen on the </w:t>
      </w:r>
      <w:r w:rsidR="00FE4DAB" w:rsidRPr="00A07834">
        <w:rPr>
          <w:rStyle w:val="IntenseReference"/>
          <w:color w:val="0000FF"/>
        </w:rPr>
        <w:t>Summary</w:t>
      </w:r>
      <w:r w:rsidRPr="00A07834">
        <w:rPr>
          <w:rStyle w:val="IntenseReference"/>
          <w:color w:val="0000FF"/>
        </w:rPr>
        <w:t xml:space="preserve"> Tab</w:t>
      </w:r>
      <w:r w:rsidR="009833EF">
        <w:rPr>
          <w:rStyle w:val="IntenseReference"/>
          <w:b w:val="0"/>
          <w:u w:val="none"/>
        </w:rPr>
        <w:t>, if the status is Exceptions, there will be a</w:t>
      </w:r>
      <w:r w:rsidR="00FF5588" w:rsidRPr="00FF5588">
        <w:rPr>
          <w:rStyle w:val="IntenseReference"/>
          <w:b w:val="0"/>
          <w:u w:val="none"/>
        </w:rPr>
        <w:t xml:space="preserve"> hyperlink</w:t>
      </w:r>
      <w:r>
        <w:t>.</w:t>
      </w:r>
    </w:p>
    <w:p w:rsidR="00062329" w:rsidRDefault="00062329" w:rsidP="00C50C3A">
      <w:pPr>
        <w:pStyle w:val="BlockText"/>
      </w:pPr>
    </w:p>
    <w:p w:rsidR="00062329" w:rsidRDefault="00062329" w:rsidP="00C50C3A">
      <w:pPr>
        <w:pStyle w:val="BlockText"/>
      </w:pPr>
      <w:r>
        <w:t>Statuses equal:</w:t>
      </w:r>
    </w:p>
    <w:p w:rsidR="00062329" w:rsidRDefault="00062329" w:rsidP="00C4193C">
      <w:pPr>
        <w:pStyle w:val="ListBullet"/>
      </w:pPr>
      <w:r>
        <w:t>Ready</w:t>
      </w:r>
    </w:p>
    <w:p w:rsidR="00062329" w:rsidRDefault="00062329" w:rsidP="00C4193C">
      <w:pPr>
        <w:pStyle w:val="ListBullet"/>
      </w:pPr>
      <w:r>
        <w:t>No Match</w:t>
      </w:r>
    </w:p>
    <w:p w:rsidR="00062329" w:rsidRDefault="00062329" w:rsidP="00C4193C">
      <w:pPr>
        <w:pStyle w:val="ListBullet"/>
      </w:pPr>
      <w:r>
        <w:t>Matched</w:t>
      </w:r>
    </w:p>
    <w:p w:rsidR="00062329" w:rsidRDefault="00062329" w:rsidP="00C4193C">
      <w:pPr>
        <w:pStyle w:val="ListBullet"/>
      </w:pPr>
      <w:r>
        <w:t>Exceptions</w:t>
      </w:r>
    </w:p>
    <w:p w:rsidR="00062329" w:rsidRDefault="00062329" w:rsidP="00C50C3A">
      <w:pPr>
        <w:pStyle w:val="BlockText"/>
      </w:pPr>
    </w:p>
    <w:p w:rsidR="00511907" w:rsidRDefault="00511907" w:rsidP="00C50C3A">
      <w:pPr>
        <w:pStyle w:val="BlockText"/>
      </w:pPr>
    </w:p>
    <w:p w:rsidR="00D31AB3" w:rsidRDefault="00D31AB3" w:rsidP="00C50C3A">
      <w:pPr>
        <w:pStyle w:val="BlockText"/>
      </w:pPr>
    </w:p>
    <w:p w:rsidR="00D31AB3" w:rsidRDefault="00D31AB3" w:rsidP="00C50C3A">
      <w:pPr>
        <w:pStyle w:val="BlockText"/>
      </w:pPr>
    </w:p>
    <w:p w:rsidR="00C4193C" w:rsidRDefault="00C4193C">
      <w:pPr>
        <w:jc w:val="left"/>
        <w:rPr>
          <w:color w:val="000000"/>
          <w:szCs w:val="20"/>
        </w:rPr>
      </w:pPr>
      <w:r>
        <w:br w:type="page"/>
      </w:r>
    </w:p>
    <w:p w:rsidR="00062329" w:rsidRDefault="00062329" w:rsidP="00C4193C">
      <w:pPr>
        <w:pStyle w:val="Heading3"/>
      </w:pPr>
      <w:bookmarkStart w:id="24" w:name="_Toc296497291"/>
      <w:r>
        <w:t>Step 3 – Review Voucher Match Exception</w:t>
      </w:r>
      <w:bookmarkEnd w:id="24"/>
    </w:p>
    <w:p w:rsidR="005E7DA2" w:rsidRDefault="00062329" w:rsidP="00C50C3A">
      <w:pPr>
        <w:pStyle w:val="BlockText"/>
      </w:pPr>
      <w:r w:rsidRPr="00C4193C">
        <w:rPr>
          <w:rStyle w:val="Strong"/>
        </w:rPr>
        <w:t>Click</w:t>
      </w:r>
      <w:r>
        <w:t xml:space="preserve"> the </w:t>
      </w:r>
      <w:r w:rsidR="005E7DA2">
        <w:rPr>
          <w:rStyle w:val="Hyperlink"/>
        </w:rPr>
        <w:t>Exceptions</w:t>
      </w:r>
      <w:r>
        <w:t xml:space="preserve"> link.  A new window will open.  </w:t>
      </w:r>
    </w:p>
    <w:p w:rsidR="005E7DA2" w:rsidRDefault="005E7DA2" w:rsidP="00C50C3A">
      <w:pPr>
        <w:pStyle w:val="BlockText"/>
      </w:pPr>
    </w:p>
    <w:p w:rsidR="00062329" w:rsidRDefault="00C4193C" w:rsidP="00C50C3A">
      <w:pPr>
        <w:pStyle w:val="BlockText"/>
      </w:pPr>
      <w:r>
        <w:t xml:space="preserve">NOTE:  </w:t>
      </w:r>
      <w:r w:rsidR="00062329">
        <w:t>Th</w:t>
      </w:r>
      <w:r w:rsidR="005F17C8">
        <w:t>e</w:t>
      </w:r>
      <w:r w:rsidR="00062329">
        <w:t xml:space="preserve"> window will take a couple of minutes to open.</w:t>
      </w:r>
    </w:p>
    <w:p w:rsidR="00062329" w:rsidRDefault="00062329" w:rsidP="00C50C3A">
      <w:pPr>
        <w:pStyle w:val="BlockText"/>
      </w:pPr>
    </w:p>
    <w:p w:rsidR="00511907" w:rsidRDefault="00A07834" w:rsidP="00C50C3A">
      <w:pPr>
        <w:pStyle w:val="BlockText"/>
      </w:pPr>
      <w:r>
        <w:pict>
          <v:shape id="_x0000_i1137" type="#_x0000_t75" alt="Match Exception Page." style="width:467.7pt;height:145.55pt" o:bordertopcolor="this" o:borderleftcolor="this" o:borderbottomcolor="this" o:borderrightcolor="this">
            <v:imagedata r:id="rId116" o:title=""/>
            <w10:bordertop type="single" width="6"/>
            <w10:borderleft type="single" width="6"/>
            <w10:borderbottom type="single" width="6"/>
            <w10:borderright type="single" width="6"/>
          </v:shape>
        </w:pict>
      </w:r>
    </w:p>
    <w:p w:rsidR="005E7DA2" w:rsidRDefault="00A07834" w:rsidP="00C50C3A">
      <w:pPr>
        <w:pStyle w:val="BlockText"/>
      </w:pPr>
      <w:r>
        <w:lastRenderedPageBreak/>
        <w:pict>
          <v:shape id="_x0000_i1138" type="#_x0000_t75" alt="Match Exception Page." style="width:467.05pt;height:255.75pt" o:bordertopcolor="this" o:borderleftcolor="this" o:borderbottomcolor="this" o:borderrightcolor="this">
            <v:imagedata r:id="rId117" o:title=""/>
            <w10:bordertop type="single" width="6"/>
            <w10:borderleft type="single" width="6"/>
            <w10:borderbottom type="single" width="6"/>
            <w10:borderright type="single" width="6"/>
          </v:shape>
        </w:pict>
      </w:r>
    </w:p>
    <w:p w:rsidR="00C4193C" w:rsidRDefault="00C4193C" w:rsidP="00C50C3A">
      <w:pPr>
        <w:pStyle w:val="BlockText"/>
      </w:pPr>
    </w:p>
    <w:p w:rsidR="00062329" w:rsidRPr="005E7DA2" w:rsidRDefault="00062329" w:rsidP="00C50C3A">
      <w:pPr>
        <w:pStyle w:val="BlockText"/>
      </w:pPr>
      <w:r w:rsidRPr="0002538A">
        <w:rPr>
          <w:rStyle w:val="Strong"/>
        </w:rPr>
        <w:t>Click</w:t>
      </w:r>
      <w:r w:rsidRPr="005E7DA2">
        <w:t xml:space="preserve"> the</w:t>
      </w:r>
      <w:r w:rsidR="00FA373F">
        <w:t xml:space="preserve"> </w:t>
      </w:r>
      <w:r w:rsidR="00A07834">
        <w:pict>
          <v:shape id="_x0000_i1139" type="#_x0000_t75" alt="Details icon." style="width:17.2pt;height:13.45pt">
            <v:imagedata r:id="rId118" o:title=""/>
          </v:shape>
        </w:pict>
      </w:r>
      <w:r w:rsidR="00FA373F">
        <w:t xml:space="preserve"> icon next to the</w:t>
      </w:r>
      <w:r w:rsidRPr="005E7DA2">
        <w:t xml:space="preserve"> </w:t>
      </w:r>
      <w:r w:rsidR="00A07834">
        <w:rPr>
          <w:noProof/>
        </w:rPr>
        <w:pict>
          <v:shape id="_x0000_i1140" type="#_x0000_t75" alt="Attention icon." style="width:10.65pt;height:15.65pt">
            <v:imagedata r:id="rId119" o:title=""/>
          </v:shape>
        </w:pict>
      </w:r>
      <w:r w:rsidRPr="005E7DA2">
        <w:t xml:space="preserve"> icon located under Exceptions Log.  A new window will open.</w:t>
      </w:r>
    </w:p>
    <w:p w:rsidR="00C4193C" w:rsidRDefault="00C4193C">
      <w:pPr>
        <w:jc w:val="left"/>
        <w:rPr>
          <w:color w:val="000000"/>
          <w:szCs w:val="20"/>
        </w:rPr>
      </w:pPr>
      <w:r>
        <w:br w:type="page"/>
      </w:r>
    </w:p>
    <w:p w:rsidR="005E7DA2" w:rsidRDefault="005E7DA2" w:rsidP="00C50C3A">
      <w:pPr>
        <w:pStyle w:val="BlockText"/>
        <w:rPr>
          <w:noProof/>
        </w:rPr>
      </w:pPr>
    </w:p>
    <w:p w:rsidR="005E7DA2" w:rsidRDefault="00A07834" w:rsidP="00C50C3A">
      <w:pPr>
        <w:pStyle w:val="BlockText"/>
      </w:pPr>
      <w:r>
        <w:pict>
          <v:shape id="_x0000_i1141" type="#_x0000_t75" alt="Match Exception Details Page." style="width:467.35pt;height:2in" o:bordertopcolor="this" o:borderleftcolor="this" o:borderbottomcolor="this" o:borderrightcolor="this">
            <v:imagedata r:id="rId120" o:title=""/>
            <w10:bordertop type="single" width="4"/>
            <w10:borderleft type="single" width="4"/>
            <w10:borderbottom type="single" width="4"/>
            <w10:borderright type="single" width="4"/>
          </v:shape>
        </w:pict>
      </w:r>
    </w:p>
    <w:p w:rsidR="00146BF0" w:rsidRDefault="00A07834" w:rsidP="00C50C3A">
      <w:pPr>
        <w:pStyle w:val="BlockText"/>
      </w:pPr>
      <w:r>
        <w:pict>
          <v:shape id="_x0000_i1142" type="#_x0000_t75" alt="Match Exception Details Page." style="width:467.7pt;height:180.65pt" o:bordertopcolor="this" o:borderleftcolor="this" o:borderbottomcolor="this" o:borderrightcolor="this">
            <v:imagedata r:id="rId121"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p>
    <w:p w:rsidR="00C4193C" w:rsidRDefault="006651A4" w:rsidP="00C4193C">
      <w:pPr>
        <w:pStyle w:val="Quote"/>
      </w:pPr>
      <w:r>
        <w:rPr>
          <w:noProof/>
        </w:rPr>
        <w:pict>
          <v:shape id="AutoShape 46" o:spid="_x0000_s1042" type="#_x0000_t32" style="position:absolute;left:0;text-align:left;margin-left:18.75pt;margin-top:8.5pt;width:450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oF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" strokeweight="1.5pt"/>
        </w:pict>
      </w:r>
    </w:p>
    <w:p w:rsidR="00C4193C" w:rsidRDefault="00C4193C" w:rsidP="00C4193C">
      <w:pPr>
        <w:pStyle w:val="Quote"/>
      </w:pPr>
      <w:r w:rsidRPr="00C4193C">
        <w:rPr>
          <w:rStyle w:val="Strong"/>
        </w:rPr>
        <w:t>NOTE:</w:t>
      </w:r>
      <w:r>
        <w:t xml:space="preserve">  The override </w:t>
      </w:r>
      <w:r w:rsidR="005E7DA2">
        <w:t>option</w:t>
      </w:r>
      <w:r>
        <w:t xml:space="preserve"> is not available in production.  Match exceptions are not to be overridden and the PO is not to be changed to No Match.  The problem must be fixed.</w:t>
      </w:r>
    </w:p>
    <w:p w:rsidR="00C4193C" w:rsidRDefault="006651A4" w:rsidP="00C50C3A">
      <w:pPr>
        <w:pStyle w:val="BlockText"/>
      </w:pPr>
      <w:r>
        <w:rPr>
          <w:noProof/>
        </w:rPr>
        <w:pict>
          <v:shape id="AutoShape 45" o:spid="_x0000_s1041" type="#_x0000_t32" style="position:absolute;left:0;text-align:left;margin-left:18.75pt;margin-top:4.4pt;width:450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6i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Jhgp&#10;0sOOnvZex9Ion4YBDcYVEFeprQ0t0qN6Nc+afndI6aojquUx+u1kIDkLGcm7lHBxBsrshi+aQQyB&#10;AnFax8b2ARLmgI5xKafbUvjRIwofpw/ZNE1hd/TqS0hxTTTW+c9c9ygYJXbeEtF2vtJKweq1zWIZ&#10;cnh2PtAixTUhVFV6I6SMCpAKDcB9kU7TmOG0FCx4Q5yz7a6SFh1IEFH8xSbBcx9m9V6xiNZxwtYX&#10;2xMhzzZUlyrgQWfA52KdVfJjkS7W8/U8H+WT2XqUp3U9etpU+Wi2yR6m9a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NYPTqIgAgAAPgQAAA4AAAAAAAAAAAAAAAAALgIAAGRycy9lMm9Eb2MueG1sUEsBAi0AFAAG&#10;AAgAAAAhAG3ctXLWAAAABgEAAA8AAAAAAAAAAAAAAAAAegQAAGRycy9kb3ducmV2LnhtbFBLBQYA&#10;AAAABAAEAPMAAAB9BQAAAAA=&#10;" strokeweight="1.5pt"/>
        </w:pict>
      </w:r>
    </w:p>
    <w:p w:rsidR="00C4193C" w:rsidRDefault="00C4193C" w:rsidP="00C50C3A">
      <w:pPr>
        <w:pStyle w:val="BlockText"/>
      </w:pPr>
    </w:p>
    <w:p w:rsidR="00062329" w:rsidRDefault="00062329" w:rsidP="00C50C3A">
      <w:pPr>
        <w:pStyle w:val="BlockText"/>
      </w:pPr>
      <w:r>
        <w:lastRenderedPageBreak/>
        <w:t xml:space="preserve">To determine what the match exception is stating or how to fix the problem, review </w:t>
      </w:r>
      <w:r w:rsidR="00C4193C" w:rsidRPr="00D35251">
        <w:rPr>
          <w:rStyle w:val="Strong"/>
        </w:rPr>
        <w:t>Matching Rules Delivered with the System</w:t>
      </w:r>
      <w:r w:rsidR="00C4193C">
        <w:t xml:space="preserve"> at the end of this manual </w:t>
      </w:r>
      <w:r>
        <w:t>for details.  In this case we are going to assume receiving is not being utilized so we will turn receiving off.</w:t>
      </w:r>
    </w:p>
    <w:p w:rsidR="00C4193C" w:rsidRDefault="00C4193C">
      <w:pPr>
        <w:jc w:val="left"/>
        <w:rPr>
          <w:color w:val="000000"/>
          <w:szCs w:val="20"/>
        </w:rPr>
      </w:pPr>
      <w:r>
        <w:br w:type="page"/>
      </w:r>
    </w:p>
    <w:p w:rsidR="00062329" w:rsidRDefault="00062329" w:rsidP="00D35251">
      <w:pPr>
        <w:pStyle w:val="Heading3"/>
      </w:pPr>
      <w:bookmarkStart w:id="25" w:name="_Toc296497292"/>
      <w:r>
        <w:t>Step 4 – Fix Match Exception</w:t>
      </w:r>
      <w:bookmarkEnd w:id="25"/>
    </w:p>
    <w:p w:rsidR="00062329" w:rsidRPr="00D35251" w:rsidRDefault="00062329" w:rsidP="00C50C3A">
      <w:pPr>
        <w:pStyle w:val="BlockText"/>
        <w:rPr>
          <w:rStyle w:val="IntenseEmphasis"/>
        </w:rPr>
      </w:pPr>
      <w:r w:rsidRPr="00D35251">
        <w:rPr>
          <w:rStyle w:val="IntenseEmphasis"/>
        </w:rPr>
        <w:t>Navigation:  Purchasing</w:t>
      </w:r>
      <w:r w:rsidR="00A07834">
        <w:rPr>
          <w:rStyle w:val="IntenseEmphasis"/>
        </w:rPr>
        <w:t xml:space="preserve"> </w:t>
      </w:r>
      <w:r w:rsidRPr="00D35251">
        <w:rPr>
          <w:rStyle w:val="IntenseEmphasis"/>
        </w:rPr>
        <w:t>&gt;</w:t>
      </w:r>
      <w:r w:rsidR="00A07834">
        <w:rPr>
          <w:rStyle w:val="IntenseEmphasis"/>
        </w:rPr>
        <w:t xml:space="preserve"> </w:t>
      </w:r>
      <w:r w:rsidRPr="00D35251">
        <w:rPr>
          <w:rStyle w:val="IntenseEmphasis"/>
        </w:rPr>
        <w:t>Purchase Orders</w:t>
      </w:r>
      <w:r w:rsidR="00A07834">
        <w:rPr>
          <w:rStyle w:val="IntenseEmphasis"/>
        </w:rPr>
        <w:t xml:space="preserve"> </w:t>
      </w:r>
      <w:r w:rsidRPr="00D35251">
        <w:rPr>
          <w:rStyle w:val="IntenseEmphasis"/>
        </w:rPr>
        <w:t>&gt;</w:t>
      </w:r>
      <w:r w:rsidR="00A07834">
        <w:rPr>
          <w:rStyle w:val="IntenseEmphasis"/>
        </w:rPr>
        <w:t xml:space="preserve"> </w:t>
      </w:r>
      <w:r w:rsidRPr="00D35251">
        <w:rPr>
          <w:rStyle w:val="IntenseEmphasis"/>
        </w:rPr>
        <w:t>Maintain Purchase Orders</w:t>
      </w:r>
    </w:p>
    <w:p w:rsidR="00062329" w:rsidRDefault="00062329" w:rsidP="00C50C3A">
      <w:pPr>
        <w:pStyle w:val="BlockText"/>
      </w:pPr>
    </w:p>
    <w:p w:rsidR="00A60819" w:rsidRDefault="00A07834" w:rsidP="00C50C3A">
      <w:pPr>
        <w:pStyle w:val="BlockText"/>
      </w:pPr>
      <w:r>
        <w:rPr>
          <w:noProof/>
        </w:rPr>
        <w:pict>
          <v:shape id="_x0000_i1143" type="#_x0000_t75" alt="PO search." style="width:235.4pt;height:191.25pt" o:bordertopcolor="this" o:borderleftcolor="this" o:borderbottomcolor="this" o:borderrightcolor="this">
            <v:imagedata r:id="rId122" o:title=""/>
            <w10:bordertop type="single" width="6"/>
            <w10:borderleft type="single" width="6"/>
            <w10:borderbottom type="single" width="6"/>
            <w10:borderright type="single" width="6"/>
          </v:shape>
        </w:pict>
      </w:r>
    </w:p>
    <w:p w:rsidR="00062329" w:rsidRDefault="00062329" w:rsidP="00C50C3A">
      <w:pPr>
        <w:pStyle w:val="BlockText"/>
      </w:pPr>
    </w:p>
    <w:p w:rsidR="00062329" w:rsidRPr="00D35251" w:rsidRDefault="00062329" w:rsidP="00C50C3A">
      <w:pPr>
        <w:pStyle w:val="BlockText"/>
        <w:rPr>
          <w:rStyle w:val="Strong"/>
        </w:rPr>
      </w:pPr>
      <w:r w:rsidRPr="00D35251">
        <w:rPr>
          <w:rStyle w:val="Strong"/>
        </w:rPr>
        <w:t xml:space="preserve">Click </w:t>
      </w:r>
      <w:r w:rsidR="00D35251" w:rsidRPr="00A07834">
        <w:rPr>
          <w:rStyle w:val="Strong"/>
        </w:rPr>
        <w:t>Find an Existing Value</w:t>
      </w:r>
      <w:r w:rsidR="00D35251" w:rsidRPr="00A60819">
        <w:rPr>
          <w:rStyle w:val="IntenseReference"/>
          <w:u w:val="none"/>
        </w:rPr>
        <w:t xml:space="preserve"> Tab</w:t>
      </w:r>
      <w:r w:rsidR="00D35251">
        <w:rPr>
          <w:rStyle w:val="Strong"/>
        </w:rPr>
        <w:t>.</w:t>
      </w:r>
    </w:p>
    <w:p w:rsidR="00062329" w:rsidRDefault="00062329" w:rsidP="00C50C3A">
      <w:pPr>
        <w:pStyle w:val="BlockText"/>
      </w:pPr>
    </w:p>
    <w:p w:rsidR="00A60819" w:rsidRDefault="00A07834" w:rsidP="00C50C3A">
      <w:pPr>
        <w:pStyle w:val="BlockText"/>
      </w:pPr>
      <w:r>
        <w:rPr>
          <w:noProof/>
        </w:rPr>
        <w:lastRenderedPageBreak/>
        <w:pict>
          <v:shape id="_x0000_i1144" type="#_x0000_t75" alt="PO Page." style="width:313.65pt;height:308.05pt" o:bordertopcolor="this" o:borderleftcolor="this" o:borderbottomcolor="this" o:borderrightcolor="this">
            <v:imagedata r:id="rId123"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D35251">
        <w:rPr>
          <w:rStyle w:val="Strong"/>
        </w:rPr>
        <w:t>Enter</w:t>
      </w:r>
      <w:r w:rsidR="00062329" w:rsidRPr="00D35251">
        <w:rPr>
          <w:rStyle w:val="Strong"/>
        </w:rPr>
        <w:t xml:space="preserve"> </w:t>
      </w:r>
      <w:r w:rsidR="00062329">
        <w:t xml:space="preserve">PO </w:t>
      </w:r>
      <w:r w:rsidR="00D35251">
        <w:t>N</w:t>
      </w:r>
      <w:r w:rsidR="00062329">
        <w:t xml:space="preserve">umber and </w:t>
      </w:r>
      <w:proofErr w:type="gramStart"/>
      <w:r w:rsidR="00062329" w:rsidRPr="00D35251">
        <w:rPr>
          <w:rStyle w:val="Strong"/>
        </w:rPr>
        <w:t>click</w:t>
      </w:r>
      <w:r w:rsidR="00062329">
        <w:t xml:space="preserve"> </w:t>
      </w:r>
      <w:proofErr w:type="gramEnd"/>
      <w:r w:rsidR="00A07834" w:rsidRPr="00A60819">
        <w:rPr>
          <w:noProof/>
        </w:rPr>
        <w:pict>
          <v:shape id="_x0000_i1145" type="#_x0000_t75" alt="Search button." style="width:58.55pt;height:20.35pt">
            <v:imagedata r:id="rId114" o:title="Search Icon"/>
          </v:shape>
        </w:pict>
      </w:r>
      <w:r w:rsidR="00062329">
        <w:t>.</w:t>
      </w:r>
    </w:p>
    <w:p w:rsidR="00D35251" w:rsidRDefault="00D35251">
      <w:pPr>
        <w:jc w:val="left"/>
        <w:rPr>
          <w:color w:val="000000"/>
          <w:szCs w:val="20"/>
        </w:rPr>
      </w:pPr>
      <w:r>
        <w:br w:type="page"/>
      </w:r>
    </w:p>
    <w:p w:rsidR="00830D30" w:rsidRDefault="00A07834" w:rsidP="00C50C3A">
      <w:pPr>
        <w:pStyle w:val="BlockText"/>
      </w:pPr>
      <w:r>
        <w:pict>
          <v:shape id="_x0000_i1146" type="#_x0000_t75" alt="PO Page." style="width:467.35pt;height:184.4pt" o:bordertopcolor="this" o:borderleftcolor="this" o:borderbottomcolor="this" o:borderrightcolor="this">
            <v:imagedata r:id="rId124" o:title=""/>
            <w10:bordertop type="single" width="6"/>
            <w10:borderleft type="single" width="6"/>
            <w10:borderbottom type="single" width="6"/>
            <w10:borderright type="single" width="6"/>
          </v:shape>
        </w:pict>
      </w:r>
    </w:p>
    <w:p w:rsidR="00AF5AC5" w:rsidRDefault="00A07834" w:rsidP="00C50C3A">
      <w:pPr>
        <w:pStyle w:val="BlockText"/>
      </w:pPr>
      <w:r>
        <w:pict>
          <v:shape id="_x0000_i1147" type="#_x0000_t75" alt="PO Page." style="width:467.7pt;height:105.8pt" o:bordertopcolor="this" o:borderleftcolor="this" o:borderbottomcolor="this" o:borderrightcolor="this">
            <v:imagedata r:id="rId125" o:title=""/>
            <w10:bordertop type="single" width="6"/>
            <w10:borderleft type="single" width="6"/>
            <w10:borderbottom type="single" width="6"/>
            <w10:borderright type="single" width="6"/>
          </v:shape>
        </w:pict>
      </w:r>
    </w:p>
    <w:p w:rsidR="00830D30" w:rsidRDefault="00830D30" w:rsidP="00C50C3A">
      <w:pPr>
        <w:pStyle w:val="BlockText"/>
      </w:pPr>
    </w:p>
    <w:p w:rsidR="00062329" w:rsidRDefault="00062329" w:rsidP="00C50C3A">
      <w:pPr>
        <w:pStyle w:val="BlockText"/>
      </w:pPr>
    </w:p>
    <w:p w:rsidR="00062329" w:rsidRDefault="00062329" w:rsidP="00C50C3A">
      <w:pPr>
        <w:pStyle w:val="BlockText"/>
      </w:pPr>
      <w:r w:rsidRPr="00D35251">
        <w:rPr>
          <w:rStyle w:val="Strong"/>
        </w:rPr>
        <w:t>Click</w:t>
      </w:r>
      <w:r>
        <w:t xml:space="preserve"> the </w:t>
      </w:r>
      <w:r w:rsidR="00A07834" w:rsidRPr="00BF5D2A">
        <w:rPr>
          <w:noProof/>
        </w:rPr>
        <w:pict>
          <v:shape id="_x0000_i1148" type="#_x0000_t75" alt="Details icon." style="width:15.05pt;height:17.2pt;visibility:visible">
            <v:imagedata r:id="rId126" o:title=""/>
          </v:shape>
        </w:pict>
      </w:r>
      <w:r w:rsidR="00830D30">
        <w:rPr>
          <w:noProof/>
        </w:rPr>
        <w:t xml:space="preserve"> icon </w:t>
      </w:r>
      <w:r>
        <w:t xml:space="preserve">located </w:t>
      </w:r>
      <w:r w:rsidR="00D6590A">
        <w:t>on</w:t>
      </w:r>
      <w:r>
        <w:t xml:space="preserve"> the</w:t>
      </w:r>
      <w:r w:rsidR="00830D30">
        <w:t xml:space="preserve"> left</w:t>
      </w:r>
      <w:r w:rsidR="00D6590A">
        <w:t xml:space="preserve"> side</w:t>
      </w:r>
      <w:r w:rsidR="00830D30">
        <w:t xml:space="preserve"> of the line to be changed</w:t>
      </w:r>
      <w:r>
        <w:t>.</w:t>
      </w:r>
    </w:p>
    <w:p w:rsidR="00062329" w:rsidRDefault="00062329" w:rsidP="00C50C3A">
      <w:pPr>
        <w:pStyle w:val="BlockText"/>
      </w:pPr>
    </w:p>
    <w:p w:rsidR="00062329" w:rsidRDefault="00062329" w:rsidP="00C50C3A">
      <w:pPr>
        <w:pStyle w:val="BlockText"/>
      </w:pPr>
    </w:p>
    <w:p w:rsidR="00062329" w:rsidRDefault="00062329" w:rsidP="00E4606D">
      <w:pPr>
        <w:pStyle w:val="BlockText"/>
        <w:ind w:left="0"/>
        <w:rPr>
          <w:noProof/>
        </w:rPr>
      </w:pPr>
    </w:p>
    <w:p w:rsidR="00004355" w:rsidRDefault="00004355" w:rsidP="00C50C3A">
      <w:pPr>
        <w:pStyle w:val="BlockText"/>
        <w:rPr>
          <w:noProof/>
        </w:rPr>
      </w:pPr>
    </w:p>
    <w:p w:rsidR="00004355" w:rsidRDefault="00A07834" w:rsidP="00C50C3A">
      <w:pPr>
        <w:pStyle w:val="BlockText"/>
        <w:rPr>
          <w:noProof/>
        </w:rPr>
      </w:pPr>
      <w:r>
        <w:rPr>
          <w:noProof/>
        </w:rPr>
        <w:lastRenderedPageBreak/>
        <w:pict>
          <v:shape id="_x0000_i1149" type="#_x0000_t75" alt="PO Page." style="width:467.05pt;height:251.05pt" o:bordertopcolor="this" o:borderleftcolor="this" o:borderbottomcolor="this" o:borderrightcolor="this">
            <v:imagedata r:id="rId127" o:title=""/>
            <w10:bordertop type="single" width="6"/>
            <w10:borderleft type="single" width="6"/>
            <w10:borderbottom type="single" width="6"/>
            <w10:borderright type="single" width="6"/>
          </v:shape>
        </w:pict>
      </w:r>
    </w:p>
    <w:p w:rsidR="00E4606D" w:rsidRDefault="00A07834" w:rsidP="00C50C3A">
      <w:pPr>
        <w:pStyle w:val="BlockText"/>
      </w:pPr>
      <w:r>
        <w:pict>
          <v:shape id="_x0000_i1150" type="#_x0000_t75" alt="PO Page." style="width:467.7pt;height:105.8pt" o:bordertopcolor="this" o:borderleftcolor="this" o:borderbottomcolor="this" o:borderrightcolor="this">
            <v:imagedata r:id="rId125" o:title=""/>
            <w10:bordertop type="single" width="6"/>
            <w10:borderleft type="single" width="6"/>
            <w10:borderbottom type="single" width="6"/>
            <w10:borderright type="single" width="6"/>
          </v:shape>
        </w:pict>
      </w:r>
    </w:p>
    <w:p w:rsidR="00062329" w:rsidRDefault="00062329" w:rsidP="00C50C3A">
      <w:pPr>
        <w:pStyle w:val="BlockText"/>
      </w:pPr>
    </w:p>
    <w:p w:rsidR="002A4171" w:rsidRDefault="002A4171" w:rsidP="00004355">
      <w:pPr>
        <w:pStyle w:val="BodyText"/>
      </w:pPr>
      <w:r>
        <w:rPr>
          <w:sz w:val="18"/>
          <w:szCs w:val="18"/>
        </w:rPr>
        <w:t xml:space="preserve">Choose </w:t>
      </w:r>
      <w:r w:rsidR="00062329" w:rsidRPr="00004355">
        <w:rPr>
          <w:sz w:val="18"/>
          <w:szCs w:val="18"/>
        </w:rPr>
        <w:t>“</w:t>
      </w:r>
      <w:r w:rsidR="00AF5AC5">
        <w:rPr>
          <w:sz w:val="18"/>
          <w:szCs w:val="18"/>
        </w:rPr>
        <w:t>Optional</w:t>
      </w:r>
      <w:r w:rsidR="00062329" w:rsidRPr="00004355">
        <w:rPr>
          <w:sz w:val="18"/>
          <w:szCs w:val="18"/>
        </w:rPr>
        <w:t>”</w:t>
      </w:r>
      <w:r>
        <w:rPr>
          <w:sz w:val="18"/>
          <w:szCs w:val="18"/>
        </w:rPr>
        <w:t xml:space="preserve"> from the dropdown</w:t>
      </w:r>
      <w:r w:rsidR="00062329" w:rsidRPr="00004355">
        <w:rPr>
          <w:sz w:val="18"/>
          <w:szCs w:val="18"/>
        </w:rPr>
        <w:t xml:space="preserve"> and </w:t>
      </w:r>
      <w:proofErr w:type="gramStart"/>
      <w:r w:rsidR="00004355" w:rsidRPr="00A07834">
        <w:rPr>
          <w:rStyle w:val="Strong"/>
        </w:rPr>
        <w:t>click</w:t>
      </w:r>
      <w:r w:rsidR="00004355">
        <w:rPr>
          <w:sz w:val="18"/>
          <w:szCs w:val="18"/>
        </w:rPr>
        <w:t xml:space="preserve"> </w:t>
      </w:r>
      <w:proofErr w:type="gramEnd"/>
      <w:r w:rsidR="00A07834" w:rsidRPr="00004355">
        <w:rPr>
          <w:sz w:val="18"/>
          <w:szCs w:val="18"/>
        </w:rPr>
        <w:pict>
          <v:shape id="_x0000_i1151" type="#_x0000_t75" alt="OK button." style="width:54.8pt;height:18.15pt">
            <v:imagedata r:id="rId128" o:title="OK"/>
          </v:shape>
        </w:pict>
      </w:r>
      <w:r w:rsidR="00062329">
        <w:t>.</w:t>
      </w:r>
    </w:p>
    <w:p w:rsidR="00D35251" w:rsidRDefault="00D35251" w:rsidP="00004355">
      <w:pPr>
        <w:pStyle w:val="BodyText"/>
      </w:pPr>
      <w:r>
        <w:br w:type="page"/>
      </w:r>
    </w:p>
    <w:p w:rsidR="00263036" w:rsidRDefault="00A07834" w:rsidP="00C50C3A">
      <w:pPr>
        <w:pStyle w:val="BlockText"/>
      </w:pPr>
      <w:r>
        <w:pict>
          <v:shape id="_x0000_i1152" type="#_x0000_t75" alt="PO Page." style="width:467.35pt;height:184.4pt" o:bordertopcolor="this" o:borderleftcolor="this" o:borderbottomcolor="this" o:borderrightcolor="this">
            <v:imagedata r:id="rId124" o:title=""/>
            <w10:bordertop type="single" width="6"/>
            <w10:borderleft type="single" width="6"/>
            <w10:borderbottom type="single" width="6"/>
            <w10:borderright type="single" width="6"/>
          </v:shape>
        </w:pict>
      </w:r>
    </w:p>
    <w:p w:rsidR="00E4606D" w:rsidRDefault="00A07834" w:rsidP="00C50C3A">
      <w:pPr>
        <w:pStyle w:val="BlockText"/>
      </w:pPr>
      <w:r>
        <w:pict>
          <v:shape id="_x0000_i1153" type="#_x0000_t75" alt="PO Page." style="width:467.7pt;height:105.8pt" o:bordertopcolor="this" o:borderleftcolor="this" o:borderbottomcolor="this" o:borderrightcolor="this">
            <v:imagedata r:id="rId125"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B1333F">
        <w:rPr>
          <w:rStyle w:val="Strong"/>
        </w:rPr>
        <w:t>Click</w:t>
      </w:r>
      <w:r>
        <w:t xml:space="preserve"> </w:t>
      </w:r>
      <w:proofErr w:type="gramEnd"/>
      <w:r w:rsidR="00A07834">
        <w:rPr>
          <w:noProof/>
        </w:rPr>
        <w:pict>
          <v:shape id="_x0000_i1154" type="#_x0000_t75" alt="Save button." style="width:38.2pt;height:13.45pt">
            <v:imagedata r:id="rId129" o:title=""/>
          </v:shape>
        </w:pict>
      </w:r>
      <w:r>
        <w:t>.   Notice this was not a change order.</w:t>
      </w:r>
    </w:p>
    <w:p w:rsidR="00B1333F" w:rsidRDefault="00B1333F">
      <w:pPr>
        <w:jc w:val="left"/>
        <w:rPr>
          <w:color w:val="000000"/>
          <w:szCs w:val="20"/>
        </w:rPr>
      </w:pPr>
      <w:r>
        <w:br w:type="page"/>
      </w:r>
    </w:p>
    <w:p w:rsidR="00062329" w:rsidRDefault="00062329" w:rsidP="00B1333F">
      <w:pPr>
        <w:pStyle w:val="Heading3"/>
      </w:pPr>
      <w:bookmarkStart w:id="26" w:name="_Toc296497293"/>
      <w:r>
        <w:t>Step 5 – Match Voucher Again</w:t>
      </w:r>
      <w:bookmarkEnd w:id="26"/>
    </w:p>
    <w:p w:rsidR="00062329" w:rsidRDefault="00062329" w:rsidP="00C50C3A">
      <w:pPr>
        <w:pStyle w:val="BlockText"/>
      </w:pPr>
      <w:r>
        <w:t>Match the voucher again by following Step Numbers 1- 4.</w:t>
      </w:r>
    </w:p>
    <w:p w:rsidR="00062329" w:rsidRDefault="00062329" w:rsidP="00B1333F">
      <w:pPr>
        <w:pStyle w:val="Heading3"/>
      </w:pPr>
      <w:bookmarkStart w:id="27" w:name="_Toc296497294"/>
      <w:r>
        <w:t>Step 6 – Review Purchase Order’s Match Status</w:t>
      </w:r>
      <w:bookmarkEnd w:id="27"/>
    </w:p>
    <w:p w:rsidR="00062329" w:rsidRPr="00B1333F" w:rsidRDefault="00062329" w:rsidP="00C50C3A">
      <w:pPr>
        <w:pStyle w:val="BlockText"/>
        <w:rPr>
          <w:rStyle w:val="IntenseEmphasis"/>
        </w:rPr>
      </w:pPr>
      <w:r w:rsidRPr="00B1333F">
        <w:rPr>
          <w:rStyle w:val="IntenseEmphasis"/>
        </w:rPr>
        <w:t>Navigation:  Purchasing</w:t>
      </w:r>
      <w:r w:rsidR="00A07834">
        <w:rPr>
          <w:rStyle w:val="IntenseEmphasis"/>
        </w:rPr>
        <w:t xml:space="preserve"> </w:t>
      </w:r>
      <w:r w:rsidRPr="00B1333F">
        <w:rPr>
          <w:rStyle w:val="IntenseEmphasis"/>
        </w:rPr>
        <w:t>&gt;</w:t>
      </w:r>
      <w:r w:rsidR="00A07834">
        <w:rPr>
          <w:rStyle w:val="IntenseEmphasis"/>
        </w:rPr>
        <w:t xml:space="preserve"> </w:t>
      </w:r>
      <w:r w:rsidRPr="00B1333F">
        <w:rPr>
          <w:rStyle w:val="IntenseEmphasis"/>
        </w:rPr>
        <w:t>Purchase Orders</w:t>
      </w:r>
      <w:r w:rsidR="00A07834">
        <w:rPr>
          <w:rStyle w:val="IntenseEmphasis"/>
        </w:rPr>
        <w:t xml:space="preserve"> </w:t>
      </w:r>
      <w:r w:rsidRPr="00B1333F">
        <w:rPr>
          <w:rStyle w:val="IntenseEmphasis"/>
        </w:rPr>
        <w:t>&gt;</w:t>
      </w:r>
      <w:r w:rsidR="00A07834">
        <w:rPr>
          <w:rStyle w:val="IntenseEmphasis"/>
        </w:rPr>
        <w:t xml:space="preserve"> </w:t>
      </w:r>
      <w:r w:rsidRPr="00B1333F">
        <w:rPr>
          <w:rStyle w:val="IntenseEmphasis"/>
        </w:rPr>
        <w:t>Review PO Information</w:t>
      </w:r>
      <w:r w:rsidR="00A07834">
        <w:rPr>
          <w:rStyle w:val="IntenseEmphasis"/>
        </w:rPr>
        <w:t xml:space="preserve"> </w:t>
      </w:r>
      <w:r w:rsidRPr="00B1333F">
        <w:rPr>
          <w:rStyle w:val="IntenseEmphasis"/>
        </w:rPr>
        <w:t>&gt;</w:t>
      </w:r>
      <w:r w:rsidR="00A07834">
        <w:rPr>
          <w:rStyle w:val="IntenseEmphasis"/>
        </w:rPr>
        <w:t xml:space="preserve"> </w:t>
      </w:r>
      <w:r w:rsidRPr="00B1333F">
        <w:rPr>
          <w:rStyle w:val="IntenseEmphasis"/>
        </w:rPr>
        <w:t>Purchase Orders</w:t>
      </w:r>
    </w:p>
    <w:p w:rsidR="00062329" w:rsidRDefault="00062329" w:rsidP="00C50C3A">
      <w:pPr>
        <w:pStyle w:val="BlockText"/>
      </w:pPr>
    </w:p>
    <w:p w:rsidR="0006744E" w:rsidRDefault="00A07834" w:rsidP="00C50C3A">
      <w:pPr>
        <w:pStyle w:val="BlockText"/>
      </w:pPr>
      <w:r>
        <w:lastRenderedPageBreak/>
        <w:pict>
          <v:shape id="_x0000_i1155" type="#_x0000_t75" alt="PO Inquiry Page." style="width:323.05pt;height:308.05pt" o:bordertopcolor="this" o:borderleftcolor="this" o:borderbottomcolor="this" o:borderrightcolor="this">
            <v:imagedata r:id="rId130"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8D3CCD">
        <w:rPr>
          <w:rStyle w:val="Strong"/>
        </w:rPr>
        <w:t>Enter</w:t>
      </w:r>
      <w:r w:rsidR="00062329">
        <w:t xml:space="preserve"> the PO number and </w:t>
      </w:r>
      <w:proofErr w:type="gramStart"/>
      <w:r w:rsidR="00062329" w:rsidRPr="008D3CCD">
        <w:rPr>
          <w:rStyle w:val="Strong"/>
        </w:rPr>
        <w:t>click</w:t>
      </w:r>
      <w:r w:rsidR="00062329">
        <w:t xml:space="preserve"> </w:t>
      </w:r>
      <w:proofErr w:type="gramEnd"/>
      <w:r w:rsidR="00A07834">
        <w:rPr>
          <w:noProof/>
        </w:rPr>
        <w:pict>
          <v:shape id="_x0000_i1156" type="#_x0000_t75" alt="Search button." style="width:46.65pt;height:15.05pt">
            <v:imagedata r:id="rId131" o:title=""/>
          </v:shape>
        </w:pict>
      </w:r>
      <w:r w:rsidR="008D3CCD">
        <w:t>.</w:t>
      </w:r>
    </w:p>
    <w:p w:rsidR="008D3CCD" w:rsidRDefault="008D3CCD" w:rsidP="00C50C3A">
      <w:pPr>
        <w:pStyle w:val="BlockText"/>
      </w:pPr>
    </w:p>
    <w:p w:rsidR="00062329" w:rsidRDefault="00062329" w:rsidP="00C50C3A">
      <w:pPr>
        <w:pStyle w:val="BlockText"/>
        <w:rPr>
          <w:noProof/>
        </w:rPr>
      </w:pPr>
    </w:p>
    <w:p w:rsidR="00A44A48" w:rsidRDefault="00A44A48" w:rsidP="00C50C3A">
      <w:pPr>
        <w:pStyle w:val="BlockText"/>
        <w:rPr>
          <w:noProof/>
        </w:rPr>
      </w:pPr>
    </w:p>
    <w:p w:rsidR="00A44A48" w:rsidRDefault="00A07834" w:rsidP="00C50C3A">
      <w:pPr>
        <w:pStyle w:val="BlockText"/>
      </w:pPr>
      <w:r>
        <w:lastRenderedPageBreak/>
        <w:pict>
          <v:shape id="_x0000_i1157" type="#_x0000_t75" alt="PO Page." style="width:468pt;height:236.35pt" o:bordertopcolor="this" o:borderleftcolor="this" o:borderbottomcolor="this" o:borderrightcolor="this">
            <v:imagedata r:id="rId132" o:title=""/>
            <w10:bordertop type="single" width="6"/>
            <w10:borderleft type="single" width="6"/>
            <w10:borderbottom type="single" width="6"/>
            <w10:borderright type="single" width="6"/>
          </v:shape>
        </w:pict>
      </w:r>
    </w:p>
    <w:p w:rsidR="00596D7A" w:rsidRDefault="00596D7A" w:rsidP="00C50C3A">
      <w:pPr>
        <w:pStyle w:val="BlockText"/>
      </w:pPr>
    </w:p>
    <w:p w:rsidR="00062329" w:rsidRDefault="00062329" w:rsidP="00C50C3A">
      <w:pPr>
        <w:pStyle w:val="BlockText"/>
      </w:pPr>
    </w:p>
    <w:p w:rsidR="008D3CCD" w:rsidRDefault="00A44A48" w:rsidP="00596D7A">
      <w:r>
        <w:rPr>
          <w:rStyle w:val="Strong"/>
        </w:rPr>
        <w:t xml:space="preserve">Click </w:t>
      </w:r>
      <w:r w:rsidRPr="00A07834">
        <w:t>the</w:t>
      </w:r>
      <w:r w:rsidRPr="00A07834">
        <w:rPr>
          <w:rStyle w:val="Strong"/>
          <w:color w:val="0000FF"/>
        </w:rPr>
        <w:t xml:space="preserve"> </w:t>
      </w:r>
      <w:bookmarkStart w:id="28" w:name="PO_INQ_WRK_GOTO_MATCHING"/>
      <w:r w:rsidR="00596D7A" w:rsidRPr="00A07834">
        <w:rPr>
          <w:rStyle w:val="pshyperlink1"/>
          <w:color w:val="0000FF"/>
        </w:rPr>
        <w:fldChar w:fldCharType="begin"/>
      </w:r>
      <w:r w:rsidR="00596D7A" w:rsidRPr="00A07834">
        <w:rPr>
          <w:rStyle w:val="pshyperlink1"/>
          <w:color w:val="0000FF"/>
        </w:rPr>
        <w:instrText xml:space="preserve"> HYPERLINK "javascript:submitAction_win2(document.win2,'PO_INQ_WRK_GOTO_MATCHING');" </w:instrText>
      </w:r>
      <w:r w:rsidR="00596D7A" w:rsidRPr="00A07834">
        <w:rPr>
          <w:rStyle w:val="pshyperlink1"/>
          <w:color w:val="0000FF"/>
        </w:rPr>
        <w:fldChar w:fldCharType="separate"/>
      </w:r>
      <w:r w:rsidR="00596D7A" w:rsidRPr="00A07834">
        <w:rPr>
          <w:rStyle w:val="Hyperlink"/>
        </w:rPr>
        <w:t>Matching</w:t>
      </w:r>
      <w:r w:rsidR="00596D7A" w:rsidRPr="00A07834">
        <w:rPr>
          <w:rStyle w:val="pshyperlink1"/>
          <w:color w:val="0000FF"/>
        </w:rPr>
        <w:fldChar w:fldCharType="end"/>
      </w:r>
      <w:bookmarkEnd w:id="28"/>
      <w:r w:rsidR="00596D7A">
        <w:t xml:space="preserve"> link.</w:t>
      </w:r>
    </w:p>
    <w:p w:rsidR="00062329" w:rsidRPr="00E12587" w:rsidRDefault="00062329" w:rsidP="00E12587">
      <w:pPr>
        <w:pStyle w:val="Heading4"/>
      </w:pPr>
      <w:bookmarkStart w:id="29" w:name="_Toc296497295"/>
      <w:r w:rsidRPr="00E12587">
        <w:t>1A</w:t>
      </w:r>
      <w:bookmarkEnd w:id="29"/>
    </w:p>
    <w:p w:rsidR="00A44A48" w:rsidRDefault="00A44A48" w:rsidP="00C50C3A">
      <w:pPr>
        <w:pStyle w:val="BlockText"/>
        <w:rPr>
          <w:noProof/>
        </w:rPr>
      </w:pPr>
    </w:p>
    <w:p w:rsidR="00A44A48" w:rsidRDefault="00A07834" w:rsidP="00C50C3A">
      <w:pPr>
        <w:pStyle w:val="BlockText"/>
      </w:pPr>
      <w:r>
        <w:lastRenderedPageBreak/>
        <w:pict>
          <v:shape id="_x0000_i1158" type="#_x0000_t75" alt="1A Page." style="width:428.55pt;height:163.4pt" o:bordertopcolor="this" o:borderleftcolor="this" o:borderbottomcolor="this" o:borderrightcolor="this">
            <v:imagedata r:id="rId133" o:title=""/>
            <w10:bordertop type="single" width="6"/>
            <w10:borderleft type="single" width="6"/>
            <w10:borderbottom type="single" width="6"/>
            <w10:borderright type="single" width="6"/>
          </v:shape>
        </w:pict>
      </w:r>
    </w:p>
    <w:p w:rsidR="00A07834" w:rsidRDefault="00A07834" w:rsidP="00E12587">
      <w:pPr>
        <w:pStyle w:val="Heading4"/>
      </w:pPr>
      <w:bookmarkStart w:id="30" w:name="_Toc296497296"/>
      <w:r>
        <w:br/>
      </w:r>
    </w:p>
    <w:p w:rsidR="00A07834" w:rsidRDefault="00A07834" w:rsidP="00A07834"/>
    <w:p w:rsidR="00A07834" w:rsidRPr="00A07834" w:rsidRDefault="00A07834" w:rsidP="00A07834"/>
    <w:p w:rsidR="00062329" w:rsidRDefault="00062329" w:rsidP="00E12587">
      <w:pPr>
        <w:pStyle w:val="Heading4"/>
      </w:pPr>
      <w:r>
        <w:t>1B</w:t>
      </w:r>
      <w:bookmarkEnd w:id="30"/>
    </w:p>
    <w:p w:rsidR="00062329" w:rsidRDefault="00062329" w:rsidP="00C50C3A">
      <w:pPr>
        <w:pStyle w:val="BlockText"/>
        <w:rPr>
          <w:noProof/>
        </w:rPr>
      </w:pPr>
    </w:p>
    <w:p w:rsidR="00A44A48" w:rsidRDefault="00A44A48" w:rsidP="00C50C3A">
      <w:pPr>
        <w:pStyle w:val="BlockText"/>
        <w:rPr>
          <w:noProof/>
        </w:rPr>
      </w:pPr>
    </w:p>
    <w:p w:rsidR="00A44A48" w:rsidRDefault="00A07834" w:rsidP="00C50C3A">
      <w:pPr>
        <w:pStyle w:val="BlockText"/>
      </w:pPr>
      <w:r>
        <w:lastRenderedPageBreak/>
        <w:pict>
          <v:shape id="_x0000_i1159" type="#_x0000_t75" alt="1B Page." style="width:425.45pt;height:162.8pt" o:bordertopcolor="this" o:borderleftcolor="this" o:borderbottomcolor="this" o:borderrightcolor="this">
            <v:imagedata r:id="rId13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When the PO Quantity fully matches, the status will change.</w:t>
      </w:r>
    </w:p>
    <w:p w:rsidR="00062329" w:rsidRDefault="00062329" w:rsidP="00C50C3A">
      <w:pPr>
        <w:pStyle w:val="BlockText"/>
      </w:pPr>
    </w:p>
    <w:p w:rsidR="008D3CCD" w:rsidRDefault="00062329" w:rsidP="00414643">
      <w:pPr>
        <w:pStyle w:val="BlockText"/>
      </w:pPr>
      <w:proofErr w:type="gramStart"/>
      <w:r w:rsidRPr="008D3CCD">
        <w:rPr>
          <w:rStyle w:val="Strong"/>
        </w:rPr>
        <w:t>Click</w:t>
      </w:r>
      <w:r>
        <w:t xml:space="preserve"> </w:t>
      </w:r>
      <w:proofErr w:type="gramEnd"/>
      <w:r w:rsidR="00A07834">
        <w:rPr>
          <w:noProof/>
        </w:rPr>
        <w:pict>
          <v:shape id="_x0000_i1160" type="#_x0000_t75" alt="OK button." style="width:45.7pt;height:14.4pt">
            <v:imagedata r:id="rId135" o:title=""/>
          </v:shape>
        </w:pict>
      </w:r>
      <w:r w:rsidR="00414643">
        <w:t>.</w:t>
      </w:r>
    </w:p>
    <w:p w:rsidR="00062329" w:rsidRDefault="00062329" w:rsidP="00C50C3A">
      <w:pPr>
        <w:pStyle w:val="BlockText"/>
      </w:pPr>
    </w:p>
    <w:p w:rsidR="00062329" w:rsidRDefault="00062329" w:rsidP="00C50C3A">
      <w:pPr>
        <w:pStyle w:val="BlockText"/>
        <w:rPr>
          <w:rStyle w:val="IntenseReference"/>
          <w:u w:val="none"/>
        </w:rPr>
      </w:pPr>
      <w:r w:rsidRPr="008D3CCD">
        <w:rPr>
          <w:rStyle w:val="Strong"/>
        </w:rPr>
        <w:t>Click</w:t>
      </w:r>
      <w:r>
        <w:t xml:space="preserve"> </w:t>
      </w:r>
      <w:r w:rsidR="008D3CCD" w:rsidRPr="00DD165C">
        <w:rPr>
          <w:rStyle w:val="IntenseReference"/>
          <w:u w:val="none"/>
        </w:rPr>
        <w:t xml:space="preserve">Schedule </w:t>
      </w:r>
      <w:r w:rsidR="00A07834" w:rsidRPr="00DD165C">
        <w:rPr>
          <w:rStyle w:val="IntenseReference"/>
          <w:u w:val="none"/>
        </w:rPr>
        <w:pict>
          <v:shape id="_x0000_i1161" type="#_x0000_t75" alt="Schedule icon." style="width:14.4pt;height:11.9pt">
            <v:imagedata r:id="rId136" o:title=""/>
          </v:shape>
        </w:pict>
      </w:r>
      <w:r w:rsidR="00DD165C">
        <w:rPr>
          <w:rStyle w:val="IntenseReference"/>
          <w:u w:val="none"/>
        </w:rPr>
        <w:t xml:space="preserve"> icon on the Line Details tab.</w:t>
      </w:r>
    </w:p>
    <w:p w:rsidR="00DD165C" w:rsidRDefault="00DD165C" w:rsidP="00C50C3A">
      <w:pPr>
        <w:pStyle w:val="BlockText"/>
      </w:pPr>
    </w:p>
    <w:p w:rsidR="00DD165C" w:rsidRDefault="00A07834" w:rsidP="00C50C3A">
      <w:pPr>
        <w:pStyle w:val="BlockText"/>
      </w:pPr>
      <w:r>
        <w:pict>
          <v:shape id="_x0000_i1162" type="#_x0000_t75" alt="Schedules Page." style="width:467.05pt;height:188.75pt" o:bordertopcolor="this" o:borderleftcolor="this" o:borderbottomcolor="this" o:borderrightcolor="this">
            <v:imagedata r:id="rId137" o:title=""/>
            <w10:bordertop type="single" width="6"/>
            <w10:borderleft type="single" width="6"/>
            <w10:borderbottom type="single" width="6"/>
            <w10:borderright type="single" width="6"/>
          </v:shape>
        </w:pict>
      </w:r>
    </w:p>
    <w:p w:rsidR="00062329" w:rsidRDefault="00062329" w:rsidP="00C50C3A">
      <w:pPr>
        <w:pStyle w:val="BlockText"/>
      </w:pPr>
    </w:p>
    <w:p w:rsidR="00DD165C" w:rsidRDefault="00DD165C" w:rsidP="00C50C3A">
      <w:pPr>
        <w:pStyle w:val="BlockText"/>
      </w:pPr>
      <w:r w:rsidRPr="00A07834">
        <w:rPr>
          <w:rStyle w:val="Strong"/>
        </w:rPr>
        <w:lastRenderedPageBreak/>
        <w:t>Click</w:t>
      </w:r>
      <w:r>
        <w:t xml:space="preserve"> on the </w:t>
      </w:r>
      <w:r w:rsidRPr="00A07834">
        <w:rPr>
          <w:rStyle w:val="IntenseReference"/>
          <w:color w:val="0000FF"/>
        </w:rPr>
        <w:t>Matching</w:t>
      </w:r>
      <w:r>
        <w:t xml:space="preserve"> tab</w:t>
      </w:r>
      <w:r w:rsidR="00F2598D">
        <w:t xml:space="preserve"> and/or Schedule Details </w:t>
      </w:r>
      <w:r w:rsidR="00F2598D">
        <w:pict>
          <v:shape id="_x0000_i1163" type="#_x0000_t75" style="width:12.5pt;height:13.75pt">
            <v:imagedata r:id="rId138" o:title=""/>
          </v:shape>
        </w:pict>
      </w:r>
      <w:r w:rsidR="00F2598D">
        <w:t xml:space="preserve"> icon</w:t>
      </w:r>
      <w:r>
        <w:t>.</w:t>
      </w:r>
    </w:p>
    <w:p w:rsidR="00F2598D" w:rsidRDefault="00F2598D" w:rsidP="00C50C3A">
      <w:pPr>
        <w:pStyle w:val="BlockText"/>
      </w:pPr>
    </w:p>
    <w:p w:rsidR="00F2598D" w:rsidRDefault="00A07834" w:rsidP="00C50C3A">
      <w:pPr>
        <w:pStyle w:val="BlockText"/>
      </w:pPr>
      <w:r>
        <w:br/>
      </w:r>
      <w:r>
        <w:br/>
      </w:r>
    </w:p>
    <w:p w:rsidR="00062329" w:rsidRDefault="00062329" w:rsidP="00E12587">
      <w:pPr>
        <w:pStyle w:val="Heading4"/>
      </w:pPr>
      <w:bookmarkStart w:id="31" w:name="_Toc296497297"/>
      <w:r>
        <w:t>1A</w:t>
      </w:r>
      <w:bookmarkEnd w:id="31"/>
    </w:p>
    <w:p w:rsidR="00062329" w:rsidRDefault="00062329" w:rsidP="00C50C3A">
      <w:pPr>
        <w:pStyle w:val="BlockText"/>
        <w:rPr>
          <w:noProof/>
        </w:rPr>
      </w:pPr>
    </w:p>
    <w:p w:rsidR="00DD165C" w:rsidRDefault="00A07834" w:rsidP="00C50C3A">
      <w:pPr>
        <w:pStyle w:val="BlockText"/>
      </w:pPr>
      <w:r>
        <w:pict>
          <v:shape id="_x0000_i1164" type="#_x0000_t75" alt="1A Page." style="width:467.35pt;height:176.25pt" o:bordertopcolor="this" o:borderleftcolor="this" o:borderbottomcolor="this" o:borderrightcolor="this">
            <v:imagedata r:id="rId139" o:title=""/>
            <w10:bordertop type="single" width="4"/>
            <w10:borderleft type="single" width="4"/>
            <w10:borderbottom type="single" width="4"/>
            <w10:borderright type="single" width="4"/>
          </v:shape>
        </w:pict>
      </w:r>
    </w:p>
    <w:p w:rsidR="00F2598D" w:rsidRDefault="00F2598D" w:rsidP="00C50C3A">
      <w:pPr>
        <w:pStyle w:val="BlockText"/>
      </w:pPr>
    </w:p>
    <w:p w:rsidR="00F2598D" w:rsidRDefault="00A07834" w:rsidP="00C50C3A">
      <w:pPr>
        <w:pStyle w:val="BlockText"/>
      </w:pPr>
      <w:r>
        <w:lastRenderedPageBreak/>
        <w:pict>
          <v:shape id="_x0000_i1165" type="#_x0000_t75" alt="1A Page." style="width:467.35pt;height:235.4pt" o:bordertopcolor="this" o:borderleftcolor="this" o:borderbottomcolor="this" o:borderrightcolor="this">
            <v:imagedata r:id="rId140" o:title=""/>
            <w10:bordertop type="single" width="4"/>
            <w10:borderleft type="single" width="4"/>
            <w10:borderbottom type="single" width="4"/>
            <w10:borderright type="single" width="4"/>
          </v:shape>
        </w:pict>
      </w: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062329" w:rsidRDefault="00062329" w:rsidP="00E12587">
      <w:pPr>
        <w:pStyle w:val="Heading4"/>
      </w:pPr>
      <w:bookmarkStart w:id="32" w:name="_Toc296497298"/>
      <w:r>
        <w:t>1B</w:t>
      </w:r>
      <w:bookmarkEnd w:id="32"/>
    </w:p>
    <w:p w:rsidR="00DD165C" w:rsidRDefault="00DD165C" w:rsidP="00C50C3A">
      <w:pPr>
        <w:pStyle w:val="BlockText"/>
      </w:pPr>
    </w:p>
    <w:p w:rsidR="00DD165C" w:rsidRDefault="00A07834" w:rsidP="00C50C3A">
      <w:pPr>
        <w:pStyle w:val="BlockText"/>
      </w:pPr>
      <w:r>
        <w:lastRenderedPageBreak/>
        <w:pict>
          <v:shape id="_x0000_i1166" type="#_x0000_t75" alt="1B Page." style="width:467.35pt;height:168.75pt" o:bordertopcolor="this" o:borderleftcolor="this" o:borderbottomcolor="this" o:borderrightcolor="this">
            <v:imagedata r:id="rId141" o:title=""/>
            <w10:bordertop type="single" width="4"/>
            <w10:borderleft type="single" width="4"/>
            <w10:borderbottom type="single" width="4"/>
            <w10:borderright type="single" width="4"/>
          </v:shape>
        </w:pict>
      </w:r>
    </w:p>
    <w:p w:rsidR="00D44329" w:rsidRDefault="00D44329" w:rsidP="00C50C3A">
      <w:pPr>
        <w:pStyle w:val="BlockText"/>
      </w:pPr>
    </w:p>
    <w:p w:rsidR="00D44329" w:rsidRDefault="00A07834" w:rsidP="00C50C3A">
      <w:pPr>
        <w:pStyle w:val="BlockText"/>
      </w:pPr>
      <w:r>
        <w:pict>
          <v:shape id="_x0000_i1167" type="#_x0000_t75" alt="1B Page." style="width:467.7pt;height:242.9pt" o:bordertopcolor="this" o:borderleftcolor="this" o:borderbottomcolor="this" o:borderrightcolor="this">
            <v:imagedata r:id="rId142"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When the PO Schedule fully matches, the Quantity the status will change.</w:t>
      </w:r>
    </w:p>
    <w:p w:rsidR="00062329" w:rsidRDefault="00062329" w:rsidP="00C50C3A">
      <w:pPr>
        <w:pStyle w:val="BlockText"/>
      </w:pPr>
    </w:p>
    <w:p w:rsidR="00062329" w:rsidRDefault="00062329" w:rsidP="00C50C3A">
      <w:pPr>
        <w:pStyle w:val="BlockText"/>
      </w:pPr>
      <w:proofErr w:type="gramStart"/>
      <w:r w:rsidRPr="00FA77DE">
        <w:rPr>
          <w:rStyle w:val="Strong"/>
        </w:rPr>
        <w:t>Click</w:t>
      </w:r>
      <w:r>
        <w:t xml:space="preserve"> </w:t>
      </w:r>
      <w:proofErr w:type="gramEnd"/>
      <w:r w:rsidR="00A07834">
        <w:rPr>
          <w:noProof/>
        </w:rPr>
        <w:pict>
          <v:shape id="_x0000_i1168" type="#_x0000_t75" alt="Save button." style="width:37.55pt;height:15.65pt">
            <v:imagedata r:id="rId143" o:title=""/>
          </v:shape>
        </w:pict>
      </w:r>
      <w:r w:rsidR="00DD165C">
        <w:t xml:space="preserve">, then </w:t>
      </w:r>
      <w:r w:rsidR="00DD165C" w:rsidRPr="00A07834">
        <w:rPr>
          <w:rStyle w:val="Strong"/>
        </w:rPr>
        <w:t>click</w:t>
      </w:r>
      <w:r w:rsidR="00DD165C">
        <w:t xml:space="preserve"> </w:t>
      </w:r>
      <w:r w:rsidR="00A07834" w:rsidRPr="00A07834">
        <w:rPr>
          <w:rStyle w:val="IntenseReference"/>
          <w:color w:val="0000FF"/>
        </w:rPr>
        <w:t>Return to Main Page</w:t>
      </w:r>
      <w:r w:rsidR="00DD165C">
        <w:t xml:space="preserve"> link.</w:t>
      </w:r>
    </w:p>
    <w:p w:rsidR="00062329" w:rsidRDefault="00062329" w:rsidP="00FA77DE">
      <w:pPr>
        <w:pStyle w:val="Heading3"/>
      </w:pPr>
      <w:bookmarkStart w:id="33" w:name="_Toc296497299"/>
      <w:r>
        <w:lastRenderedPageBreak/>
        <w:t>Step 7 – Voucher Remaining PO Quantity</w:t>
      </w:r>
      <w:bookmarkEnd w:id="33"/>
    </w:p>
    <w:p w:rsidR="00062329" w:rsidRDefault="00062329" w:rsidP="00C50C3A">
      <w:pPr>
        <w:pStyle w:val="BlockText"/>
      </w:pPr>
      <w:r>
        <w:t>Voucher against the remaining quantity</w:t>
      </w:r>
      <w:r w:rsidR="00FA77DE">
        <w:t xml:space="preserve"> go to Creating Voucher </w:t>
      </w:r>
      <w:proofErr w:type="gramStart"/>
      <w:r w:rsidR="00FA77DE">
        <w:t>Against</w:t>
      </w:r>
      <w:proofErr w:type="gramEnd"/>
      <w:r w:rsidR="00FA77DE">
        <w:t xml:space="preserve"> a Purchase Order on page 26.</w:t>
      </w:r>
    </w:p>
    <w:p w:rsidR="00062329" w:rsidRDefault="00062329" w:rsidP="00FA77DE">
      <w:pPr>
        <w:pStyle w:val="Heading2"/>
      </w:pPr>
      <w:bookmarkStart w:id="34" w:name="_Toc296497300"/>
      <w:r>
        <w:t>Purchase Order’s “Distribute By”</w:t>
      </w:r>
      <w:bookmarkEnd w:id="34"/>
    </w:p>
    <w:p w:rsidR="00062329" w:rsidRDefault="00062329" w:rsidP="00FA77DE">
      <w:pPr>
        <w:pStyle w:val="Heading3"/>
      </w:pPr>
      <w:bookmarkStart w:id="35" w:name="_Toc296497301"/>
      <w:r>
        <w:t>Step 1 – Enter Purchase Order Data</w:t>
      </w:r>
      <w:bookmarkEnd w:id="35"/>
    </w:p>
    <w:p w:rsidR="00062329" w:rsidRPr="00FA77DE" w:rsidRDefault="00062329" w:rsidP="00C50C3A">
      <w:pPr>
        <w:pStyle w:val="BlockText"/>
        <w:rPr>
          <w:rStyle w:val="IntenseEmphasis"/>
        </w:rPr>
      </w:pPr>
      <w:r w:rsidRPr="00FA77DE">
        <w:rPr>
          <w:rStyle w:val="IntenseEmphasis"/>
        </w:rPr>
        <w:t>Navigation:  Purchasing</w:t>
      </w:r>
      <w:r w:rsidR="00A07834">
        <w:rPr>
          <w:rStyle w:val="IntenseEmphasis"/>
        </w:rPr>
        <w:t xml:space="preserve"> </w:t>
      </w:r>
      <w:r w:rsidRPr="00FA77DE">
        <w:rPr>
          <w:rStyle w:val="IntenseEmphasis"/>
        </w:rPr>
        <w:t>&gt;</w:t>
      </w:r>
      <w:r w:rsidR="00A07834">
        <w:rPr>
          <w:rStyle w:val="IntenseEmphasis"/>
        </w:rPr>
        <w:t xml:space="preserve"> </w:t>
      </w:r>
      <w:r w:rsidRPr="00FA77DE">
        <w:rPr>
          <w:rStyle w:val="IntenseEmphasis"/>
        </w:rPr>
        <w:t>Purchase Orders</w:t>
      </w:r>
      <w:r w:rsidR="00A07834">
        <w:rPr>
          <w:rStyle w:val="IntenseEmphasis"/>
        </w:rPr>
        <w:t xml:space="preserve"> </w:t>
      </w:r>
      <w:r w:rsidRPr="00FA77DE">
        <w:rPr>
          <w:rStyle w:val="IntenseEmphasis"/>
        </w:rPr>
        <w:t>&gt;</w:t>
      </w:r>
      <w:r w:rsidR="00A07834">
        <w:rPr>
          <w:rStyle w:val="IntenseEmphasis"/>
        </w:rPr>
        <w:t xml:space="preserve"> </w:t>
      </w:r>
      <w:r w:rsidRPr="00FA77DE">
        <w:rPr>
          <w:rStyle w:val="IntenseEmphasis"/>
        </w:rPr>
        <w:t>Maintain Purchase Orders</w:t>
      </w:r>
    </w:p>
    <w:p w:rsidR="00062329" w:rsidRDefault="00062329" w:rsidP="00D44329">
      <w:pPr>
        <w:pStyle w:val="BlockText"/>
        <w:ind w:left="0"/>
        <w:rPr>
          <w:noProof/>
        </w:rPr>
      </w:pPr>
    </w:p>
    <w:p w:rsidR="0074422A" w:rsidRDefault="0074422A" w:rsidP="00C50C3A">
      <w:pPr>
        <w:pStyle w:val="BlockText"/>
        <w:rPr>
          <w:noProof/>
        </w:rPr>
      </w:pPr>
    </w:p>
    <w:p w:rsidR="0074422A" w:rsidRDefault="00A07834" w:rsidP="00C50C3A">
      <w:pPr>
        <w:pStyle w:val="BlockText"/>
      </w:pPr>
      <w:r>
        <w:pict>
          <v:shape id="_x0000_i1169" type="#_x0000_t75" alt="PO Search." style="width:225.1pt;height:193.45pt" o:bordertopcolor="this" o:borderleftcolor="this" o:borderbottomcolor="this" o:borderrightcolor="this">
            <v:imagedata r:id="rId14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FA77DE">
        <w:rPr>
          <w:rStyle w:val="Strong"/>
        </w:rPr>
        <w:t>Business Unit</w:t>
      </w:r>
      <w:r>
        <w:t xml:space="preserve"> - Defaults to specific agency for each User.</w:t>
      </w:r>
    </w:p>
    <w:p w:rsidR="00062329" w:rsidRDefault="00062329" w:rsidP="00C50C3A">
      <w:pPr>
        <w:pStyle w:val="BlockText"/>
      </w:pPr>
    </w:p>
    <w:p w:rsidR="00062329" w:rsidRDefault="00062329" w:rsidP="00C50C3A">
      <w:pPr>
        <w:pStyle w:val="BlockText"/>
      </w:pPr>
      <w:r w:rsidRPr="00FA77DE">
        <w:rPr>
          <w:rStyle w:val="Strong"/>
        </w:rPr>
        <w:t>Purchase Order Number</w:t>
      </w:r>
      <w:r>
        <w:t xml:space="preserve"> - Defaults to NEXT.  The system will auto number each Purchase Order.</w:t>
      </w:r>
    </w:p>
    <w:p w:rsidR="00062329" w:rsidRDefault="00062329" w:rsidP="00C50C3A">
      <w:pPr>
        <w:pStyle w:val="BlockText"/>
      </w:pPr>
    </w:p>
    <w:p w:rsidR="00FA77DE" w:rsidRDefault="006651A4" w:rsidP="00FA77DE">
      <w:pPr>
        <w:pStyle w:val="Quote"/>
      </w:pPr>
      <w:r>
        <w:rPr>
          <w:noProof/>
        </w:rPr>
        <w:pict>
          <v:shape id="AutoShape 48" o:spid="_x0000_s1040" type="#_x0000_t32" style="position:absolute;left:0;text-align:left;margin-left:18.75pt;margin-top:8.4pt;width:450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9X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" strokeweight="1.5pt"/>
        </w:pict>
      </w:r>
    </w:p>
    <w:p w:rsidR="00FA77DE" w:rsidRDefault="00FA77DE" w:rsidP="00FA77DE">
      <w:pPr>
        <w:pStyle w:val="Quote"/>
      </w:pPr>
      <w:r w:rsidRPr="00C4193C">
        <w:rPr>
          <w:rStyle w:val="Strong"/>
        </w:rPr>
        <w:t>NOTE:</w:t>
      </w:r>
      <w:r>
        <w:t xml:space="preserve">  Do not change the Purchase Order ID data field.  Let the system default NEXT into the data field.  The Purchase Order number will be assigned upon saving.</w:t>
      </w:r>
    </w:p>
    <w:p w:rsidR="00FA77DE" w:rsidRDefault="006651A4" w:rsidP="00C50C3A">
      <w:pPr>
        <w:pStyle w:val="BlockText"/>
      </w:pPr>
      <w:r>
        <w:rPr>
          <w:noProof/>
        </w:rPr>
        <w:pict>
          <v:shape id="AutoShape 47" o:spid="_x0000_s1039" type="#_x0000_t32" style="position:absolute;left:0;text-align:left;margin-left:18.75pt;margin-top:4.4pt;width:450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5f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C4wU&#10;6WFHT3uvY2mUP4QBDcYVEFeprQ0t0qN6Nc+afndI6aojquUx+u1kIDkLGcm7lHBxBsrshi+aQQyB&#10;AnFax8b2ARLmgI5xKafbUvjRIwofpw/ZNE1hd/TqS0hxTTTW+c9c9ygYJXbeEtF2vtJKweq1zWIZ&#10;cnh2PtAixTUhVFV6I6SMCpAKDcB9kU7TmOG0FCx4Q5yz7a6SFh1IEFH8xSbBcx9m9V6xiNZxwtYX&#10;2xMhzzZUlyrgQWfA52KdVfJjkS7W8/U8H+WT2XqUp3U9etpU+Wi2yR6m9a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Fnwbl8gAgAAPgQAAA4AAAAAAAAAAAAAAAAALgIAAGRycy9lMm9Eb2MueG1sUEsBAi0AFAAG&#10;AAgAAAAhAG3ctXLWAAAABgEAAA8AAAAAAAAAAAAAAAAAegQAAGRycy9kb3ducmV2LnhtbFBLBQYA&#10;AAAABAAEAPMAAAB9BQAAAAA=&#10;" strokeweight="1.5pt"/>
        </w:pict>
      </w:r>
    </w:p>
    <w:p w:rsidR="00062329" w:rsidRDefault="00062329" w:rsidP="00C50C3A">
      <w:pPr>
        <w:pStyle w:val="BlockText"/>
      </w:pPr>
    </w:p>
    <w:p w:rsidR="00062329" w:rsidRDefault="00062329" w:rsidP="00C50C3A">
      <w:pPr>
        <w:pStyle w:val="BlockText"/>
      </w:pPr>
      <w:r w:rsidRPr="00FA77DE">
        <w:rPr>
          <w:rStyle w:val="Strong"/>
        </w:rPr>
        <w:t>Click</w:t>
      </w:r>
      <w:r>
        <w:t xml:space="preserve"> </w:t>
      </w:r>
      <w:r w:rsidR="00A07834" w:rsidRPr="003632EF">
        <w:rPr>
          <w:rFonts w:cs="Arial"/>
          <w:b/>
        </w:rPr>
        <w:object w:dxaOrig="900" w:dyaOrig="276">
          <v:shape id="_x0000_i1170" type="#_x0000_t75" alt="Add button." style="width:45.1pt;height:13.45pt" o:ole="">
            <v:imagedata r:id="rId145" o:title=""/>
          </v:shape>
          <o:OLEObject Type="Embed" ProgID="PBrush" ShapeID="_x0000_i1170" DrawAspect="Content" ObjectID="_1669111542" r:id="rId146"/>
        </w:object>
      </w:r>
      <w:r>
        <w:t xml:space="preserve"> to take you to the </w:t>
      </w:r>
      <w:r w:rsidR="0074537F">
        <w:t>Maintain Purchase Order</w:t>
      </w:r>
      <w:r>
        <w:t xml:space="preserve"> page.</w:t>
      </w:r>
    </w:p>
    <w:p w:rsidR="00062329" w:rsidRPr="00D44329" w:rsidRDefault="00FA77DE" w:rsidP="00D44329">
      <w:pPr>
        <w:jc w:val="left"/>
        <w:rPr>
          <w:color w:val="000000"/>
          <w:szCs w:val="20"/>
        </w:rPr>
      </w:pPr>
      <w:r>
        <w:br w:type="page"/>
      </w:r>
    </w:p>
    <w:p w:rsidR="00062329" w:rsidRDefault="00062329" w:rsidP="00C50C3A">
      <w:pPr>
        <w:pStyle w:val="BlockText"/>
      </w:pPr>
    </w:p>
    <w:p w:rsidR="00F0606A" w:rsidRDefault="00A07834" w:rsidP="00C50C3A">
      <w:pPr>
        <w:pStyle w:val="BlockText"/>
      </w:pPr>
      <w:r>
        <w:pict>
          <v:shape id="_x0000_i1171" type="#_x0000_t75" alt="Maintain Purchase Order Page." style="width:467.35pt;height:171.55pt" o:bordertopcolor="this" o:borderleftcolor="this" o:borderbottomcolor="this" o:borderrightcolor="this">
            <v:imagedata r:id="rId147" o:title=""/>
            <w10:bordertop type="single" width="6"/>
            <w10:borderleft type="single" width="6"/>
            <w10:borderbottom type="single" width="6"/>
            <w10:borderright type="single" width="6"/>
          </v:shape>
        </w:pict>
      </w:r>
    </w:p>
    <w:p w:rsidR="00786947" w:rsidRDefault="00A07834" w:rsidP="00C50C3A">
      <w:pPr>
        <w:pStyle w:val="BlockText"/>
      </w:pPr>
      <w:r>
        <w:pict>
          <v:shape id="_x0000_i1172" type="#_x0000_t75" alt="Maintain Purchase Order Page." style="width:467.35pt;height:82.65pt" o:bordertopcolor="this" o:borderleftcolor="this" o:borderbottomcolor="this" o:borderrightcolor="this">
            <v:imagedata r:id="rId148" o:title=""/>
            <w10:bordertop type="single" width="6"/>
            <w10:borderleft type="single" width="6"/>
            <w10:borderbottom type="single" width="6"/>
            <w10:borderright type="single" width="6"/>
          </v:shape>
        </w:pict>
      </w:r>
    </w:p>
    <w:p w:rsidR="00F0606A" w:rsidRDefault="00F0606A" w:rsidP="00C50C3A">
      <w:pPr>
        <w:pStyle w:val="BlockText"/>
      </w:pPr>
    </w:p>
    <w:p w:rsidR="00062329" w:rsidRDefault="005B0E6A" w:rsidP="00D44329">
      <w:pPr>
        <w:pStyle w:val="BlockText"/>
      </w:pPr>
      <w:r w:rsidRPr="00FA77DE">
        <w:rPr>
          <w:rStyle w:val="Strong"/>
        </w:rPr>
        <w:t>Enter</w:t>
      </w:r>
      <w:r w:rsidR="00062329">
        <w:t xml:space="preserve"> the </w:t>
      </w:r>
      <w:r w:rsidR="000B781B">
        <w:t>Supplier</w:t>
      </w:r>
      <w:r w:rsidR="00062329">
        <w:t xml:space="preserve"> Id Number and Buyer’s Name.  </w:t>
      </w:r>
      <w:r w:rsidR="00062329" w:rsidRPr="00FA77DE">
        <w:rPr>
          <w:rStyle w:val="Strong"/>
        </w:rPr>
        <w:t>Click</w:t>
      </w:r>
      <w:r w:rsidR="00062329">
        <w:t xml:space="preserve"> </w:t>
      </w:r>
      <w:r w:rsidR="00A07834">
        <w:rPr>
          <w:noProof/>
        </w:rPr>
        <w:pict>
          <v:shape id="_x0000_i1173" type="#_x0000_t75" alt="Refresh button." style="width:47.9pt;height:14.4pt">
            <v:imagedata r:id="rId149" o:title=""/>
          </v:shape>
        </w:pict>
      </w:r>
      <w:r w:rsidR="00D44329">
        <w:t xml:space="preserve"> to validate data.</w:t>
      </w:r>
    </w:p>
    <w:p w:rsidR="000A5385" w:rsidRDefault="000A5385" w:rsidP="00C50C3A">
      <w:pPr>
        <w:pStyle w:val="BlockText"/>
        <w:rPr>
          <w:noProof/>
        </w:rPr>
      </w:pPr>
    </w:p>
    <w:p w:rsidR="000A5385" w:rsidRDefault="00A07834" w:rsidP="00C50C3A">
      <w:pPr>
        <w:pStyle w:val="BlockText"/>
      </w:pPr>
      <w:r>
        <w:pict>
          <v:shape id="_x0000_i1174" type="#_x0000_t75" alt="Maintain Purchase Order Page." style="width:468pt;height:168.75pt" o:bordertopcolor="this" o:borderleftcolor="this" o:borderbottomcolor="this" o:borderrightcolor="this">
            <v:imagedata r:id="rId150" o:title=""/>
            <w10:bordertop type="single" width="6"/>
            <w10:borderleft type="single" width="6"/>
            <w10:borderbottom type="single" width="6"/>
            <w10:borderright type="single" width="6"/>
          </v:shape>
        </w:pict>
      </w:r>
    </w:p>
    <w:p w:rsidR="00FA77DE" w:rsidRDefault="00FA77DE">
      <w:pPr>
        <w:jc w:val="left"/>
        <w:rPr>
          <w:color w:val="000000"/>
          <w:szCs w:val="20"/>
        </w:rPr>
      </w:pPr>
      <w:r>
        <w:br w:type="page"/>
      </w:r>
    </w:p>
    <w:p w:rsidR="00062329" w:rsidRDefault="00062329" w:rsidP="00FA77DE">
      <w:pPr>
        <w:pStyle w:val="Heading3"/>
      </w:pPr>
      <w:bookmarkStart w:id="36" w:name="_Toc296497302"/>
      <w:r>
        <w:t>Step 2 – Update Header Details</w:t>
      </w:r>
      <w:bookmarkEnd w:id="36"/>
    </w:p>
    <w:p w:rsidR="00062329" w:rsidRDefault="00062329" w:rsidP="00C50C3A">
      <w:pPr>
        <w:pStyle w:val="BlockText"/>
      </w:pPr>
      <w:r>
        <w:t>Information entered on this page is associated with the entire Purchase Order.</w:t>
      </w:r>
    </w:p>
    <w:p w:rsidR="00062329" w:rsidRDefault="00062329" w:rsidP="00C50C3A">
      <w:pPr>
        <w:pStyle w:val="BlockText"/>
      </w:pPr>
    </w:p>
    <w:p w:rsidR="00062329" w:rsidRDefault="00062329" w:rsidP="00D44329">
      <w:pPr>
        <w:pStyle w:val="BlockText"/>
      </w:pPr>
      <w:r w:rsidRPr="007E51A6">
        <w:rPr>
          <w:rStyle w:val="Strong"/>
        </w:rPr>
        <w:t>Click</w:t>
      </w:r>
      <w:r>
        <w:t xml:space="preserve"> the </w:t>
      </w:r>
      <w:r w:rsidRPr="007E51A6">
        <w:rPr>
          <w:rStyle w:val="Hyperlink"/>
        </w:rPr>
        <w:t>Header Details</w:t>
      </w:r>
      <w:r w:rsidR="00D44329">
        <w:t xml:space="preserve"> link.</w:t>
      </w:r>
    </w:p>
    <w:p w:rsidR="003A2E31" w:rsidRDefault="003A2E31" w:rsidP="00C50C3A">
      <w:pPr>
        <w:pStyle w:val="BlockText"/>
        <w:rPr>
          <w:noProof/>
        </w:rPr>
      </w:pPr>
    </w:p>
    <w:p w:rsidR="003A2E31" w:rsidRDefault="00A07834" w:rsidP="00C50C3A">
      <w:pPr>
        <w:pStyle w:val="BlockText"/>
      </w:pPr>
      <w:r>
        <w:pict>
          <v:shape id="_x0000_i1175" type="#_x0000_t75" alt="PO Headers Details screenshot." style="width:467.05pt;height:236.05pt" o:bordertopcolor="this" o:borderleftcolor="this" o:borderbottomcolor="this" o:borderrightcolor="this">
            <v:imagedata r:id="rId151"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Update information on this page and </w:t>
      </w:r>
      <w:r w:rsidRPr="007E51A6">
        <w:rPr>
          <w:rStyle w:val="Strong"/>
        </w:rPr>
        <w:t>click</w:t>
      </w:r>
      <w:r>
        <w:t xml:space="preserve"> </w:t>
      </w:r>
      <w:r w:rsidR="00A07834">
        <w:rPr>
          <w:noProof/>
        </w:rPr>
        <w:pict>
          <v:shape id="_x0000_i1176" type="#_x0000_t75" alt="OK button." style="width:47.25pt;height:13.45pt">
            <v:imagedata r:id="rId152" o:title=""/>
          </v:shape>
        </w:pict>
      </w:r>
      <w:r w:rsidR="007E51A6">
        <w:t xml:space="preserve"> </w:t>
      </w:r>
      <w:r>
        <w:t>to return to the Purchase Order Form page.</w:t>
      </w:r>
    </w:p>
    <w:p w:rsidR="007E51A6" w:rsidRDefault="007E51A6">
      <w:pPr>
        <w:jc w:val="left"/>
        <w:rPr>
          <w:color w:val="000000"/>
          <w:szCs w:val="20"/>
        </w:rPr>
      </w:pPr>
      <w:r>
        <w:br w:type="page"/>
      </w:r>
    </w:p>
    <w:p w:rsidR="00062329" w:rsidRDefault="00062329" w:rsidP="00D44329">
      <w:pPr>
        <w:pStyle w:val="Heading3"/>
      </w:pPr>
      <w:bookmarkStart w:id="37" w:name="_Toc296497303"/>
      <w:r>
        <w:t xml:space="preserve">Step 3 – </w:t>
      </w:r>
      <w:r w:rsidR="005B0E6A">
        <w:t>Enter</w:t>
      </w:r>
      <w:r>
        <w:t xml:space="preserve"> Item ID</w:t>
      </w:r>
      <w:bookmarkEnd w:id="37"/>
    </w:p>
    <w:p w:rsidR="003A2E31" w:rsidRDefault="003A2E31" w:rsidP="00C50C3A">
      <w:pPr>
        <w:pStyle w:val="BlockText"/>
        <w:rPr>
          <w:noProof/>
        </w:rPr>
      </w:pPr>
    </w:p>
    <w:p w:rsidR="003A2E31" w:rsidRDefault="00C92A6C" w:rsidP="00C50C3A">
      <w:pPr>
        <w:pStyle w:val="BlockText"/>
      </w:pPr>
      <w:r>
        <w:pict>
          <v:shape id="_x0000_i1177" type="#_x0000_t75" alt="Line Details screenshot." style="width:467.35pt;height:45.1pt" o:bordertopcolor="this" o:borderleftcolor="this" o:borderbottomcolor="this" o:borderrightcolor="this">
            <v:imagedata r:id="rId153"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7E51A6">
        <w:rPr>
          <w:rStyle w:val="Strong"/>
        </w:rPr>
        <w:t>Enter</w:t>
      </w:r>
      <w:r w:rsidR="00062329">
        <w:t xml:space="preserve"> the Item ID and </w:t>
      </w:r>
      <w:proofErr w:type="gramStart"/>
      <w:r w:rsidR="00062329" w:rsidRPr="007E51A6">
        <w:rPr>
          <w:rStyle w:val="Strong"/>
        </w:rPr>
        <w:t>click</w:t>
      </w:r>
      <w:r w:rsidR="00062329">
        <w:t xml:space="preserve"> </w:t>
      </w:r>
      <w:proofErr w:type="gramEnd"/>
      <w:r w:rsidR="00C92A6C">
        <w:rPr>
          <w:noProof/>
        </w:rPr>
        <w:pict>
          <v:shape id="_x0000_i1178" type="#_x0000_t75" alt="Refresh button." style="width:49.45pt;height:13.45pt">
            <v:imagedata r:id="rId154" o:title=""/>
          </v:shape>
        </w:pict>
      </w:r>
      <w:r w:rsidR="00062329">
        <w:t>.  If the Item ID is not known</w:t>
      </w:r>
      <w:r w:rsidR="007E51A6">
        <w:t xml:space="preserve">, </w:t>
      </w:r>
      <w:r w:rsidR="00062329" w:rsidRPr="007E51A6">
        <w:rPr>
          <w:rStyle w:val="Strong"/>
        </w:rPr>
        <w:t>click</w:t>
      </w:r>
      <w:r w:rsidR="00062329">
        <w:t xml:space="preserve"> the </w:t>
      </w:r>
      <w:r w:rsidR="00C92A6C" w:rsidRPr="00BF5D2A">
        <w:rPr>
          <w:noProof/>
        </w:rPr>
        <w:pict>
          <v:shape id="Picture 108" o:spid="_x0000_i1179" type="#_x0000_t75" alt="Look up icon." style="width:20.95pt;height:18.15pt;visibility:visible">
            <v:imagedata r:id="rId155" o:title="Look up icon"/>
          </v:shape>
        </w:pict>
      </w:r>
      <w:r w:rsidR="00062329">
        <w:t>Look</w:t>
      </w:r>
      <w:r w:rsidR="00C92A6C">
        <w:t xml:space="preserve"> </w:t>
      </w:r>
      <w:proofErr w:type="gramStart"/>
      <w:r w:rsidR="00C92A6C">
        <w:t>U</w:t>
      </w:r>
      <w:r w:rsidR="00062329">
        <w:t>p</w:t>
      </w:r>
      <w:proofErr w:type="gramEnd"/>
      <w:r w:rsidR="00062329">
        <w:t xml:space="preserve"> Icon</w:t>
      </w:r>
      <w:r w:rsidR="007E51A6">
        <w:t>.</w:t>
      </w:r>
    </w:p>
    <w:p w:rsidR="00062329" w:rsidRDefault="00062329" w:rsidP="00D44329">
      <w:pPr>
        <w:pStyle w:val="BlockText"/>
        <w:ind w:left="0"/>
        <w:rPr>
          <w:noProof/>
        </w:rPr>
      </w:pPr>
    </w:p>
    <w:p w:rsidR="003A2E31" w:rsidRDefault="003A2E31" w:rsidP="00C50C3A">
      <w:pPr>
        <w:pStyle w:val="BlockText"/>
        <w:rPr>
          <w:noProof/>
        </w:rPr>
      </w:pPr>
    </w:p>
    <w:p w:rsidR="003A2E31" w:rsidRDefault="00C92A6C" w:rsidP="00C50C3A">
      <w:pPr>
        <w:pStyle w:val="BlockText"/>
      </w:pPr>
      <w:r>
        <w:lastRenderedPageBreak/>
        <w:pict>
          <v:shape id="_x0000_i1180" type="#_x0000_t75" alt="Look Up Results screenshot." style="width:291.75pt;height:299.25pt" o:bordertopcolor="this" o:borderleftcolor="this" o:borderbottomcolor="this" o:borderrightcolor="this">
            <v:imagedata r:id="rId156"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You can narrow your results by </w:t>
      </w:r>
      <w:r w:rsidR="007E51A6">
        <w:t>en</w:t>
      </w:r>
      <w:r w:rsidR="005B0E6A">
        <w:t>ter</w:t>
      </w:r>
      <w:r>
        <w:t xml:space="preserve">ing an item number, category, or description and </w:t>
      </w:r>
      <w:proofErr w:type="gramStart"/>
      <w:r w:rsidRPr="007E51A6">
        <w:rPr>
          <w:rStyle w:val="Strong"/>
        </w:rPr>
        <w:t>click</w:t>
      </w:r>
      <w:r>
        <w:t xml:space="preserve">  </w:t>
      </w:r>
      <w:proofErr w:type="gramEnd"/>
      <w:r w:rsidR="00C92A6C">
        <w:rPr>
          <w:noProof/>
        </w:rPr>
        <w:pict>
          <v:shape id="_x0000_i1181" type="#_x0000_t75" alt="Look Up button." style="width:44.15pt;height:13.45pt">
            <v:imagedata r:id="rId157" o:title=""/>
          </v:shape>
        </w:pict>
      </w:r>
      <w:r>
        <w:t>.  In this example a description of “EQUIPMENT” was used and received the following results:</w:t>
      </w:r>
    </w:p>
    <w:p w:rsidR="00062329" w:rsidRPr="00D44329" w:rsidRDefault="007E51A6" w:rsidP="00D44329">
      <w:pPr>
        <w:jc w:val="left"/>
        <w:rPr>
          <w:color w:val="000000"/>
          <w:szCs w:val="20"/>
        </w:rPr>
      </w:pPr>
      <w:r>
        <w:br w:type="page"/>
      </w:r>
    </w:p>
    <w:p w:rsidR="001342FA" w:rsidRDefault="001342FA" w:rsidP="00C50C3A">
      <w:pPr>
        <w:pStyle w:val="BlockText"/>
        <w:rPr>
          <w:noProof/>
        </w:rPr>
      </w:pPr>
    </w:p>
    <w:p w:rsidR="001342FA" w:rsidRDefault="00C92A6C" w:rsidP="00C50C3A">
      <w:pPr>
        <w:pStyle w:val="BlockText"/>
      </w:pPr>
      <w:r>
        <w:pict>
          <v:shape id="_x0000_i1182" type="#_x0000_t75" alt="Look Up Item Page." style="width:290.2pt;height:303.05pt" o:bordertopcolor="this" o:borderleftcolor="this" o:borderbottomcolor="this" o:borderrightcolor="this">
            <v:imagedata r:id="rId158" o:title=""/>
            <w10:bordertop type="single" width="6"/>
            <w10:borderleft type="single" width="6"/>
            <w10:borderbottom type="single" width="6"/>
            <w10:borderright type="single" width="6"/>
          </v:shape>
        </w:pict>
      </w:r>
    </w:p>
    <w:p w:rsidR="007E51A6" w:rsidRDefault="007E51A6" w:rsidP="00C50C3A">
      <w:pPr>
        <w:pStyle w:val="BlockText"/>
      </w:pPr>
    </w:p>
    <w:p w:rsidR="00062329" w:rsidRDefault="007E51A6" w:rsidP="00C50C3A">
      <w:pPr>
        <w:pStyle w:val="BlockText"/>
      </w:pPr>
      <w:r>
        <w:t>M</w:t>
      </w:r>
      <w:r w:rsidR="00062329">
        <w:t xml:space="preserve">ake your selection by </w:t>
      </w:r>
      <w:r w:rsidR="00062329" w:rsidRPr="007E51A6">
        <w:rPr>
          <w:rStyle w:val="Strong"/>
        </w:rPr>
        <w:t>clicking</w:t>
      </w:r>
      <w:r w:rsidR="00062329">
        <w:t xml:space="preserve"> on </w:t>
      </w:r>
      <w:r w:rsidR="00062329" w:rsidRPr="007E51A6">
        <w:rPr>
          <w:rStyle w:val="Hyperlink"/>
        </w:rPr>
        <w:t>link.</w:t>
      </w:r>
    </w:p>
    <w:p w:rsidR="00062329" w:rsidRDefault="00062329" w:rsidP="00C50C3A">
      <w:pPr>
        <w:pStyle w:val="BlockText"/>
      </w:pPr>
    </w:p>
    <w:p w:rsidR="00062329" w:rsidRDefault="00054BB0" w:rsidP="00C50C3A">
      <w:pPr>
        <w:pStyle w:val="BlockText"/>
      </w:pPr>
      <w:r>
        <w:t>The item information will default into the line</w:t>
      </w:r>
      <w:r w:rsidR="00062329">
        <w:t>.</w:t>
      </w: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D44329" w:rsidRDefault="00D44329" w:rsidP="00C50C3A">
      <w:pPr>
        <w:pStyle w:val="BlockText"/>
      </w:pPr>
    </w:p>
    <w:p w:rsidR="00062329" w:rsidRDefault="00062329" w:rsidP="00D44329">
      <w:pPr>
        <w:pStyle w:val="BlockText"/>
        <w:ind w:left="0"/>
        <w:rPr>
          <w:noProof/>
        </w:rPr>
      </w:pPr>
    </w:p>
    <w:p w:rsidR="001342FA" w:rsidRDefault="001342FA" w:rsidP="00C50C3A">
      <w:pPr>
        <w:pStyle w:val="BlockText"/>
        <w:rPr>
          <w:noProof/>
        </w:rPr>
      </w:pPr>
    </w:p>
    <w:p w:rsidR="001342FA" w:rsidRDefault="00C92A6C" w:rsidP="00C50C3A">
      <w:pPr>
        <w:pStyle w:val="BlockText"/>
      </w:pPr>
      <w:r>
        <w:pict>
          <v:shape id="_x0000_i1183" type="#_x0000_t75" alt="Maintain PO Page." style="width:467.35pt;height:174.05pt" o:bordertopcolor="this" o:borderleftcolor="this" o:borderbottomcolor="this" o:borderrightcolor="this">
            <v:imagedata r:id="rId159" o:title=""/>
            <w10:bordertop type="single" width="6"/>
            <w10:borderleft type="single" width="6"/>
            <w10:borderbottom type="single" width="6"/>
            <w10:borderright type="single" width="6"/>
          </v:shape>
        </w:pict>
      </w:r>
    </w:p>
    <w:p w:rsidR="00054BB0" w:rsidRDefault="00C92A6C" w:rsidP="00C50C3A">
      <w:pPr>
        <w:pStyle w:val="BlockText"/>
      </w:pPr>
      <w:r>
        <w:pict>
          <v:shape id="_x0000_i1184" type="#_x0000_t75" alt="Maintain PO Page." style="width:467.7pt;height:83.25pt" o:bordertopcolor="this" o:borderleftcolor="this" o:borderbottomcolor="this" o:borderrightcolor="this">
            <v:imagedata r:id="rId160" o:title=""/>
            <w10:bordertop type="single" width="6"/>
            <w10:borderleft type="single" width="6"/>
            <w10:borderbottom type="single" width="6"/>
            <w10:borderright type="single" width="6"/>
          </v:shape>
        </w:pict>
      </w:r>
    </w:p>
    <w:p w:rsidR="00FE279E" w:rsidRDefault="00FE279E" w:rsidP="00C50C3A">
      <w:pPr>
        <w:pStyle w:val="BlockText"/>
      </w:pPr>
    </w:p>
    <w:p w:rsidR="00FE279E" w:rsidRDefault="00FE279E" w:rsidP="00C50C3A">
      <w:pPr>
        <w:pStyle w:val="BlockText"/>
      </w:pPr>
      <w:r>
        <w:t xml:space="preserve">Enter the PO QTY and click </w:t>
      </w:r>
      <w:r w:rsidR="00C92A6C" w:rsidRPr="00704CE4">
        <w:pict>
          <v:shape id="_x0000_i1185" type="#_x0000_t75" alt="Refresh button." style="width:47.25pt;height:12.85pt">
            <v:imagedata r:id="rId161" o:title=""/>
          </v:shape>
        </w:pict>
      </w:r>
      <w:r>
        <w:t xml:space="preserve"> to validate the data.</w:t>
      </w: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FE279E" w:rsidRDefault="00FE279E" w:rsidP="00C50C3A">
      <w:pPr>
        <w:pStyle w:val="BlockText"/>
      </w:pPr>
    </w:p>
    <w:p w:rsidR="00704CE4" w:rsidRDefault="00704CE4" w:rsidP="00C50C3A">
      <w:pPr>
        <w:pStyle w:val="BlockText"/>
      </w:pPr>
    </w:p>
    <w:p w:rsidR="00335F6B" w:rsidRDefault="00335F6B"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FE279E" w:rsidRDefault="00FE279E" w:rsidP="00C50C3A">
      <w:pPr>
        <w:pStyle w:val="BlockText"/>
        <w:rPr>
          <w:noProof/>
        </w:rPr>
      </w:pPr>
    </w:p>
    <w:p w:rsidR="00335F6B" w:rsidRDefault="00C92A6C" w:rsidP="00C50C3A">
      <w:pPr>
        <w:pStyle w:val="BlockText"/>
      </w:pPr>
      <w:r>
        <w:pict>
          <v:shape id="_x0000_i1186" type="#_x0000_t75" alt="Maintain PO Page." style="width:467.35pt;height:174.05pt" o:bordertopcolor="this" o:borderleftcolor="this" o:borderbottomcolor="this" o:borderrightcolor="this">
            <v:imagedata r:id="rId159" o:title=""/>
            <w10:bordertop type="single" width="6"/>
            <w10:borderleft type="single" width="6"/>
            <w10:borderbottom type="single" width="6"/>
            <w10:borderright type="single" width="6"/>
          </v:shape>
        </w:pict>
      </w:r>
    </w:p>
    <w:p w:rsidR="00C17711" w:rsidRDefault="00C92A6C" w:rsidP="00C50C3A">
      <w:pPr>
        <w:pStyle w:val="BlockText"/>
      </w:pPr>
      <w:r>
        <w:pict>
          <v:shape id="_x0000_i1187" type="#_x0000_t75" alt="Maintain PO Page." style="width:467.35pt;height:83.25pt" o:bordertopcolor="this" o:borderleftcolor="this" o:borderbottomcolor="this" o:borderrightcolor="this">
            <v:imagedata r:id="rId16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lastRenderedPageBreak/>
        <w:t>The Amount defaulted in from the Item ID.</w:t>
      </w:r>
    </w:p>
    <w:p w:rsidR="00DC5444" w:rsidRDefault="00DC5444">
      <w:pPr>
        <w:jc w:val="left"/>
        <w:rPr>
          <w:color w:val="000000"/>
          <w:szCs w:val="20"/>
        </w:rPr>
      </w:pPr>
      <w:r>
        <w:br w:type="page"/>
      </w:r>
    </w:p>
    <w:p w:rsidR="00062329" w:rsidRDefault="00062329" w:rsidP="00DC5444">
      <w:pPr>
        <w:pStyle w:val="Heading3"/>
      </w:pPr>
      <w:bookmarkStart w:id="38" w:name="_Toc296497304"/>
      <w:r>
        <w:t>Step 4 – Enter the Header Comments</w:t>
      </w:r>
      <w:bookmarkEnd w:id="38"/>
    </w:p>
    <w:p w:rsidR="00062329" w:rsidRDefault="00062329" w:rsidP="00590049">
      <w:pPr>
        <w:pStyle w:val="BlockText"/>
      </w:pPr>
      <w:r>
        <w:t xml:space="preserve">Access the Header Comments page by </w:t>
      </w:r>
      <w:r w:rsidRPr="00DC5444">
        <w:rPr>
          <w:rStyle w:val="Strong"/>
        </w:rPr>
        <w:t>clicking</w:t>
      </w:r>
      <w:r>
        <w:t xml:space="preserve"> the </w:t>
      </w:r>
      <w:r w:rsidR="00367D10">
        <w:rPr>
          <w:rStyle w:val="Hyperlink"/>
        </w:rPr>
        <w:t>Add</w:t>
      </w:r>
      <w:r w:rsidRPr="00DC5444">
        <w:rPr>
          <w:rStyle w:val="Hyperlink"/>
        </w:rPr>
        <w:t xml:space="preserve"> Comments</w:t>
      </w:r>
      <w:r w:rsidR="00590049">
        <w:t xml:space="preserve"> link.</w:t>
      </w:r>
    </w:p>
    <w:p w:rsidR="00367D10" w:rsidRDefault="00367D10" w:rsidP="00C50C3A">
      <w:pPr>
        <w:pStyle w:val="BlockText"/>
        <w:rPr>
          <w:noProof/>
        </w:rPr>
      </w:pPr>
    </w:p>
    <w:p w:rsidR="00367D10" w:rsidRDefault="00C92A6C" w:rsidP="00C50C3A">
      <w:pPr>
        <w:pStyle w:val="BlockText"/>
      </w:pPr>
      <w:r>
        <w:pict>
          <v:shape id="_x0000_i1188" type="#_x0000_t75" alt="PO Header Comments." style="width:467.05pt;height:252pt" o:bordertopcolor="this" o:borderleftcolor="this" o:borderbottomcolor="this" o:borderrightcolor="this">
            <v:imagedata r:id="rId163"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5B0E6A" w:rsidP="00C50C3A">
      <w:pPr>
        <w:pStyle w:val="BlockText"/>
      </w:pPr>
      <w:r w:rsidRPr="00DC5444">
        <w:rPr>
          <w:rStyle w:val="Strong"/>
        </w:rPr>
        <w:t>Enter</w:t>
      </w:r>
      <w:r w:rsidR="00062329">
        <w:t xml:space="preserve"> comments that apply to the whole Purchase Order in the Comment Field.</w:t>
      </w:r>
    </w:p>
    <w:p w:rsidR="00DC5444" w:rsidRDefault="00DC5444" w:rsidP="00590049">
      <w:pPr>
        <w:pStyle w:val="BlockText"/>
        <w:ind w:left="0"/>
        <w:rPr>
          <w:noProof/>
        </w:rPr>
      </w:pPr>
    </w:p>
    <w:p w:rsidR="00367D10" w:rsidRDefault="00367D10" w:rsidP="00C50C3A">
      <w:pPr>
        <w:pStyle w:val="BlockText"/>
        <w:rPr>
          <w:noProof/>
        </w:rPr>
      </w:pPr>
    </w:p>
    <w:p w:rsidR="00367D10" w:rsidRDefault="00C92A6C" w:rsidP="00C50C3A">
      <w:pPr>
        <w:pStyle w:val="BlockText"/>
      </w:pPr>
      <w:r>
        <w:lastRenderedPageBreak/>
        <w:pict>
          <v:shape id="_x0000_i1189" type="#_x0000_t75" alt="PO Header Comments." style="width:468.3pt;height:250.75pt" o:bordertopcolor="this" o:borderleftcolor="this" o:borderbottomcolor="this" o:borderrightcolor="this">
            <v:imagedata r:id="rId164" o:title=""/>
            <w10:bordertop type="single" width="6"/>
            <w10:borderleft type="single" width="6"/>
            <w10:borderbottom type="single" width="6"/>
            <w10:borderright type="single" width="6"/>
          </v:shape>
        </w:pict>
      </w:r>
    </w:p>
    <w:p w:rsidR="00062329" w:rsidRDefault="00062329" w:rsidP="00C50C3A">
      <w:pPr>
        <w:pStyle w:val="BlockText"/>
      </w:pPr>
    </w:p>
    <w:p w:rsidR="00DC5444" w:rsidRDefault="006651A4" w:rsidP="00DC5444">
      <w:pPr>
        <w:pStyle w:val="Quote"/>
      </w:pPr>
      <w:r>
        <w:rPr>
          <w:noProof/>
        </w:rPr>
        <w:pict>
          <v:shape id="AutoShape 50" o:spid="_x0000_s1038" type="#_x0000_t32" style="position:absolute;left:0;text-align:left;margin-left:22pt;margin-top:7.45pt;width:450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" strokeweight="1.5pt"/>
        </w:pict>
      </w:r>
    </w:p>
    <w:p w:rsidR="00DC5444" w:rsidRDefault="00DC5444" w:rsidP="00DC5444">
      <w:pPr>
        <w:pStyle w:val="Quote"/>
      </w:pPr>
      <w:r w:rsidRPr="00C4193C">
        <w:rPr>
          <w:rStyle w:val="Strong"/>
        </w:rPr>
        <w:t>NOTE:</w:t>
      </w:r>
      <w:r>
        <w:t xml:space="preserve">  The Send to </w:t>
      </w:r>
      <w:r w:rsidR="000B781B">
        <w:t>Supplier</w:t>
      </w:r>
      <w:r>
        <w:t xml:space="preserve"> check (box by default will be checked.  If you want this comment to appear on the receipt or voucher, check the appropriate box.  In this example </w:t>
      </w:r>
      <w:r w:rsidRPr="00DC5444">
        <w:rPr>
          <w:rStyle w:val="Strong"/>
        </w:rPr>
        <w:t>click</w:t>
      </w:r>
      <w:r>
        <w:t xml:space="preserve"> the Shown at Voucher box.</w:t>
      </w:r>
    </w:p>
    <w:p w:rsidR="00062329" w:rsidRDefault="006651A4" w:rsidP="00590049">
      <w:pPr>
        <w:pStyle w:val="BlockText"/>
      </w:pPr>
      <w:r>
        <w:rPr>
          <w:noProof/>
        </w:rPr>
        <w:pict>
          <v:shape id="AutoShape 49" o:spid="_x0000_s1037" type="#_x0000_t32" style="position:absolute;left:0;text-align:left;margin-left:18.75pt;margin-top:4.4pt;width:450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5X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&#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OEYTlcgAgAAPgQAAA4AAAAAAAAAAAAAAAAALgIAAGRycy9lMm9Eb2MueG1sUEsBAi0AFAAG&#10;AAgAAAAhAG3ctXLWAAAABgEAAA8AAAAAAAAAAAAAAAAAegQAAGRycy9kb3ducmV2LnhtbFBLBQYA&#10;AAAABAAEAPMAAAB9BQAAAAA=&#10;" strokeweight="1.5pt"/>
        </w:pict>
      </w:r>
      <w:r w:rsidR="00DC5444">
        <w:br w:type="page"/>
      </w:r>
    </w:p>
    <w:p w:rsidR="00E868D8" w:rsidRDefault="00E868D8" w:rsidP="00C50C3A">
      <w:pPr>
        <w:pStyle w:val="BlockText"/>
        <w:rPr>
          <w:noProof/>
        </w:rPr>
      </w:pPr>
    </w:p>
    <w:p w:rsidR="00E868D8" w:rsidRDefault="00C92A6C" w:rsidP="00C50C3A">
      <w:pPr>
        <w:pStyle w:val="BlockText"/>
      </w:pPr>
      <w:r>
        <w:pict>
          <v:shape id="_x0000_i1190" type="#_x0000_t75" alt="PO Header Comments." style="width:468.3pt;height:250.75pt" o:bordertopcolor="this" o:borderleftcolor="this" o:borderbottomcolor="this" o:borderrightcolor="this">
            <v:imagedata r:id="rId164"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PeopleSoft gives you the ability to attach a file to your Purchase Order.  </w:t>
      </w:r>
      <w:r w:rsidRPr="00BE27B9">
        <w:t>Currently this feature is not being utilized.</w:t>
      </w:r>
    </w:p>
    <w:p w:rsidR="00062329" w:rsidRDefault="00062329" w:rsidP="00BE27B9">
      <w:pPr>
        <w:pStyle w:val="Heading4"/>
      </w:pPr>
      <w:bookmarkStart w:id="39" w:name="_Toc296497305"/>
      <w:r>
        <w:t>Standard Comments</w:t>
      </w:r>
      <w:bookmarkEnd w:id="39"/>
    </w:p>
    <w:p w:rsidR="00ED7ED8" w:rsidRDefault="00ED7ED8" w:rsidP="00C50C3A">
      <w:pPr>
        <w:pStyle w:val="BlockText"/>
      </w:pPr>
      <w:r>
        <w:t>Use the Standard Term Listing Report to obtain the Standard Comments</w:t>
      </w:r>
    </w:p>
    <w:p w:rsidR="00ED7ED8" w:rsidRDefault="00ED7ED8" w:rsidP="00C50C3A">
      <w:pPr>
        <w:pStyle w:val="BlockText"/>
      </w:pPr>
    </w:p>
    <w:p w:rsidR="00ED7ED8" w:rsidRPr="00ED7ED8" w:rsidRDefault="00ED7ED8" w:rsidP="00C50C3A">
      <w:pPr>
        <w:pStyle w:val="BlockText"/>
        <w:rPr>
          <w:rStyle w:val="IntenseEmphasis"/>
        </w:rPr>
      </w:pPr>
      <w:r w:rsidRPr="00ED7ED8">
        <w:rPr>
          <w:rStyle w:val="IntenseEmphasis"/>
        </w:rPr>
        <w:t xml:space="preserve">Navigation:  Purchasing &gt; Purchasing </w:t>
      </w:r>
      <w:r w:rsidR="00E868D8">
        <w:rPr>
          <w:rStyle w:val="IntenseEmphasis"/>
        </w:rPr>
        <w:t>Orders</w:t>
      </w:r>
      <w:r w:rsidRPr="00ED7ED8">
        <w:rPr>
          <w:rStyle w:val="IntenseEmphasis"/>
        </w:rPr>
        <w:t xml:space="preserve"> &gt; </w:t>
      </w:r>
      <w:r w:rsidR="00E868D8">
        <w:rPr>
          <w:rStyle w:val="IntenseEmphasis"/>
        </w:rPr>
        <w:t xml:space="preserve">Reports &gt; </w:t>
      </w:r>
      <w:r w:rsidRPr="00E868D8">
        <w:rPr>
          <w:rStyle w:val="IntenseEmphasis"/>
          <w:color w:val="auto"/>
        </w:rPr>
        <w:t>Standard Term Listing Report</w:t>
      </w:r>
    </w:p>
    <w:p w:rsidR="00ED7ED8" w:rsidRDefault="00ED7ED8" w:rsidP="00C50C3A">
      <w:pPr>
        <w:pStyle w:val="BlockText"/>
      </w:pPr>
    </w:p>
    <w:p w:rsidR="00ED7ED8" w:rsidRDefault="00ED7ED8" w:rsidP="00C50C3A">
      <w:pPr>
        <w:pStyle w:val="BlockText"/>
      </w:pPr>
      <w:r w:rsidRPr="00ED7ED8">
        <w:rPr>
          <w:rStyle w:val="Strong"/>
        </w:rPr>
        <w:t xml:space="preserve">Enter </w:t>
      </w:r>
      <w:r>
        <w:t>Ocppo0090</w:t>
      </w:r>
    </w:p>
    <w:p w:rsidR="00ED7ED8" w:rsidRDefault="00ED7ED8" w:rsidP="00C50C3A">
      <w:pPr>
        <w:pStyle w:val="BlockText"/>
      </w:pPr>
    </w:p>
    <w:p w:rsidR="00062329" w:rsidRDefault="00062329" w:rsidP="00C50C3A">
      <w:pPr>
        <w:pStyle w:val="BlockText"/>
      </w:pPr>
      <w:r w:rsidRPr="00EB410B">
        <w:rPr>
          <w:rStyle w:val="Strong"/>
        </w:rPr>
        <w:t>Click</w:t>
      </w:r>
      <w:r>
        <w:t xml:space="preserve"> </w:t>
      </w:r>
      <w:r w:rsidR="00C92A6C">
        <w:rPr>
          <w:noProof/>
        </w:rPr>
        <w:pict>
          <v:shape id="_x0000_i1191" type="#_x0000_t75" alt="Plus icon." style="width:11.25pt;height:11.9pt">
            <v:imagedata r:id="rId165" o:title=""/>
          </v:shape>
        </w:pict>
      </w:r>
      <w:r>
        <w:t xml:space="preserve"> in the upper right hand corner and then the </w:t>
      </w:r>
      <w:r w:rsidR="00590049">
        <w:t xml:space="preserve">Use </w:t>
      </w:r>
      <w:r>
        <w:t>Standard Comments link.</w:t>
      </w:r>
    </w:p>
    <w:p w:rsidR="00626F74" w:rsidRDefault="00626F74" w:rsidP="00C50C3A">
      <w:pPr>
        <w:pStyle w:val="BlockText"/>
      </w:pPr>
    </w:p>
    <w:p w:rsidR="00E868D8" w:rsidRDefault="00E868D8" w:rsidP="00C50C3A">
      <w:pPr>
        <w:pStyle w:val="BlockText"/>
      </w:pPr>
    </w:p>
    <w:p w:rsidR="00E868D8" w:rsidRDefault="00E868D8" w:rsidP="00E868D8">
      <w:pPr>
        <w:spacing w:before="15" w:after="15"/>
      </w:pPr>
      <w:r>
        <w:t xml:space="preserve">On the PO Header Comments Page, click the </w:t>
      </w:r>
      <w:r w:rsidR="00C92A6C">
        <w:pict>
          <v:shape id="_x0000_i1192" type="#_x0000_t75" alt="Plus icon." style="width:11.25pt;height:11.9pt">
            <v:imagedata r:id="rId165" o:title=""/>
          </v:shape>
        </w:pict>
      </w:r>
      <w:r>
        <w:t xml:space="preserve"> in the upper right corner of the Comments page to add a line to the comments. Then click the </w:t>
      </w:r>
      <w:bookmarkStart w:id="40" w:name="COMM_WRK1_STD_COMMENT_PB$0"/>
      <w:r>
        <w:rPr>
          <w:rStyle w:val="pshyperlink1"/>
        </w:rPr>
        <w:fldChar w:fldCharType="begin"/>
      </w:r>
      <w:r>
        <w:rPr>
          <w:rStyle w:val="pshyperlink1"/>
        </w:rPr>
        <w:instrText xml:space="preserve"> HYPERLINK "javascript:submitAction_win0(document.win0,'COMM_WRK1_STD_COMMENT_PB$0');" </w:instrText>
      </w:r>
      <w:r>
        <w:rPr>
          <w:rStyle w:val="pshyperlink1"/>
        </w:rPr>
        <w:fldChar w:fldCharType="separate"/>
      </w:r>
      <w:r>
        <w:rPr>
          <w:rStyle w:val="Hyperlink"/>
        </w:rPr>
        <w:t>Use Standard Comments</w:t>
      </w:r>
      <w:r>
        <w:rPr>
          <w:rStyle w:val="pshyperlink1"/>
        </w:rPr>
        <w:fldChar w:fldCharType="end"/>
      </w:r>
      <w:bookmarkEnd w:id="40"/>
      <w:r>
        <w:t xml:space="preserve"> link. </w:t>
      </w:r>
    </w:p>
    <w:p w:rsidR="00E868D8" w:rsidRDefault="00E868D8" w:rsidP="00C50C3A">
      <w:pPr>
        <w:pStyle w:val="BlockText"/>
      </w:pPr>
    </w:p>
    <w:p w:rsidR="00E868D8" w:rsidRDefault="00E868D8" w:rsidP="00C50C3A">
      <w:pPr>
        <w:pStyle w:val="BlockText"/>
      </w:pPr>
    </w:p>
    <w:p w:rsidR="00062329" w:rsidRDefault="00062329" w:rsidP="00C50C3A">
      <w:pPr>
        <w:pStyle w:val="BlockText"/>
        <w:rPr>
          <w:noProof/>
        </w:rPr>
      </w:pPr>
    </w:p>
    <w:p w:rsidR="00E868D8" w:rsidRDefault="00E868D8" w:rsidP="00C50C3A">
      <w:pPr>
        <w:pStyle w:val="BlockText"/>
        <w:rPr>
          <w:noProof/>
        </w:rPr>
      </w:pPr>
    </w:p>
    <w:p w:rsidR="00E868D8" w:rsidRDefault="00C92A6C" w:rsidP="00C50C3A">
      <w:pPr>
        <w:pStyle w:val="BlockText"/>
      </w:pPr>
      <w:r>
        <w:pict>
          <v:shape id="_x0000_i1193" type="#_x0000_t75" alt="Standard Comments Page." style="width:386.9pt;height:242.9pt" o:bordertopcolor="this" o:borderleftcolor="this" o:borderbottomcolor="this" o:borderrightcolor="this">
            <v:imagedata r:id="rId166"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From this page you can select the “Standard Comment” by </w:t>
      </w:r>
      <w:r w:rsidR="00626F74">
        <w:t>completing</w:t>
      </w:r>
      <w:r>
        <w:t xml:space="preserve"> the </w:t>
      </w:r>
      <w:r w:rsidR="007D0FD3">
        <w:t>Comment</w:t>
      </w:r>
      <w:r>
        <w:t xml:space="preserve"> Type and Comment ID</w:t>
      </w:r>
      <w:r w:rsidR="00626F74">
        <w:t xml:space="preserve"> fields</w:t>
      </w:r>
      <w:r>
        <w:t xml:space="preserve">.  If you do not know this information, </w:t>
      </w:r>
      <w:r w:rsidRPr="00626F74">
        <w:rPr>
          <w:rStyle w:val="Strong"/>
        </w:rPr>
        <w:t>click</w:t>
      </w:r>
      <w:r>
        <w:t xml:space="preserve"> the Look</w:t>
      </w:r>
      <w:r w:rsidR="00C92A6C">
        <w:t xml:space="preserve"> U</w:t>
      </w:r>
      <w:r>
        <w:t xml:space="preserve">p </w:t>
      </w:r>
      <w:proofErr w:type="gramStart"/>
      <w:r>
        <w:t xml:space="preserve">Icon </w:t>
      </w:r>
      <w:proofErr w:type="gramEnd"/>
      <w:r w:rsidR="00C92A6C" w:rsidRPr="00B766E3">
        <w:rPr>
          <w:noProof/>
        </w:rPr>
        <w:pict>
          <v:shape id="_x0000_i1194" type="#_x0000_t75" alt="Look Up Icon." style="width:20.35pt;height:15.65pt">
            <v:imagedata r:id="rId35" o:title="lookup icon1"/>
          </v:shape>
        </w:pict>
      </w:r>
      <w:r w:rsidR="00626F74">
        <w:t>.</w:t>
      </w:r>
      <w:r>
        <w:t xml:space="preserve"> </w:t>
      </w:r>
    </w:p>
    <w:p w:rsidR="00626F74" w:rsidRDefault="00626F74" w:rsidP="00C50C3A">
      <w:pPr>
        <w:pStyle w:val="BlockText"/>
      </w:pPr>
      <w:r>
        <w:br w:type="page"/>
      </w:r>
    </w:p>
    <w:p w:rsidR="00062329" w:rsidRDefault="00626F74" w:rsidP="00590049">
      <w:pPr>
        <w:pStyle w:val="BlockText"/>
      </w:pPr>
      <w:r w:rsidRPr="00626F74">
        <w:rPr>
          <w:rStyle w:val="Strong"/>
        </w:rPr>
        <w:t>Click</w:t>
      </w:r>
      <w:r>
        <w:t xml:space="preserve"> the </w:t>
      </w:r>
      <w:r w:rsidR="00C92A6C" w:rsidRPr="00590049">
        <w:rPr>
          <w:noProof/>
        </w:rPr>
        <w:pict>
          <v:shape id="_x0000_i1195" type="#_x0000_t75" alt="Look Up icon." style="width:16.6pt;height:15.65pt">
            <v:imagedata r:id="rId32" o:title="lookup icon"/>
          </v:shape>
        </w:pict>
      </w:r>
      <w:r>
        <w:t xml:space="preserve"> Look</w:t>
      </w:r>
      <w:r w:rsidR="00C92A6C">
        <w:t xml:space="preserve"> U</w:t>
      </w:r>
      <w:r>
        <w:t xml:space="preserve">p Icon for the </w:t>
      </w:r>
      <w:r w:rsidR="00AB6B3C">
        <w:t>Comment</w:t>
      </w:r>
      <w:r w:rsidR="00590049">
        <w:t xml:space="preserve"> Type.</w:t>
      </w:r>
    </w:p>
    <w:p w:rsidR="00AB6B3C" w:rsidRDefault="00AB6B3C" w:rsidP="00C50C3A">
      <w:pPr>
        <w:pStyle w:val="BlockText"/>
        <w:rPr>
          <w:noProof/>
        </w:rPr>
      </w:pPr>
    </w:p>
    <w:p w:rsidR="00AB6B3C" w:rsidRDefault="00C92A6C" w:rsidP="00C50C3A">
      <w:pPr>
        <w:pStyle w:val="BlockText"/>
      </w:pPr>
      <w:r>
        <w:pict>
          <v:shape id="_x0000_i1196" type="#_x0000_t75" alt="Look Up Page." style="width:252.95pt;height:278.9pt" o:bordertopcolor="this" o:borderleftcolor="this" o:borderbottomcolor="this" o:borderrightcolor="this">
            <v:imagedata r:id="rId16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626F74">
        <w:rPr>
          <w:rStyle w:val="Strong"/>
        </w:rPr>
        <w:t>Select</w:t>
      </w:r>
      <w:r>
        <w:t xml:space="preserve"> the comment by </w:t>
      </w:r>
      <w:r w:rsidRPr="00626F74">
        <w:rPr>
          <w:rStyle w:val="Strong"/>
        </w:rPr>
        <w:t>clicking</w:t>
      </w:r>
      <w:r>
        <w:t xml:space="preserve"> the comment link.  In this example </w:t>
      </w:r>
      <w:r w:rsidRPr="00626F74">
        <w:rPr>
          <w:rStyle w:val="Hyperlink"/>
        </w:rPr>
        <w:t>Non</w:t>
      </w:r>
      <w:r w:rsidR="00FE279E">
        <w:rPr>
          <w:rStyle w:val="Hyperlink"/>
        </w:rPr>
        <w:t xml:space="preserve"> </w:t>
      </w:r>
      <w:r w:rsidRPr="00626F74">
        <w:rPr>
          <w:rStyle w:val="Hyperlink"/>
        </w:rPr>
        <w:t>Collusion</w:t>
      </w:r>
      <w:r>
        <w:t xml:space="preserve"> will be used. </w:t>
      </w:r>
    </w:p>
    <w:p w:rsidR="00062329" w:rsidRDefault="00062329" w:rsidP="00C50C3A">
      <w:pPr>
        <w:pStyle w:val="BlockText"/>
      </w:pPr>
    </w:p>
    <w:p w:rsidR="00062329" w:rsidRDefault="00062329" w:rsidP="00C50C3A">
      <w:pPr>
        <w:pStyle w:val="BlockText"/>
        <w:rPr>
          <w:noProof/>
        </w:rPr>
      </w:pPr>
    </w:p>
    <w:p w:rsidR="00AB6B3C" w:rsidRDefault="00AB6B3C" w:rsidP="00C50C3A">
      <w:pPr>
        <w:pStyle w:val="BlockText"/>
        <w:rPr>
          <w:noProof/>
        </w:rPr>
      </w:pPr>
    </w:p>
    <w:p w:rsidR="00AB6B3C" w:rsidRDefault="00C92A6C" w:rsidP="00C50C3A">
      <w:pPr>
        <w:pStyle w:val="BlockText"/>
      </w:pPr>
      <w:r>
        <w:lastRenderedPageBreak/>
        <w:pict>
          <v:shape id="_x0000_i1197" type="#_x0000_t75" alt="Standard Comments Page." style="width:387.55pt;height:251.05pt" o:bordertopcolor="this" o:borderleftcolor="this" o:borderbottomcolor="this" o:borderrightcolor="this">
            <v:imagedata r:id="rId168"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590049">
      <w:pPr>
        <w:pStyle w:val="BlockText"/>
      </w:pPr>
      <w:r w:rsidRPr="00626F74">
        <w:rPr>
          <w:rStyle w:val="Strong"/>
        </w:rPr>
        <w:t>Click</w:t>
      </w:r>
      <w:r>
        <w:t xml:space="preserve"> the Look</w:t>
      </w:r>
      <w:r w:rsidR="00C92A6C">
        <w:t xml:space="preserve"> U</w:t>
      </w:r>
      <w:r>
        <w:t>p Icon</w:t>
      </w:r>
      <w:r w:rsidR="00C92A6C" w:rsidRPr="00B766E3">
        <w:rPr>
          <w:noProof/>
        </w:rPr>
        <w:pict>
          <v:shape id="_x0000_i1198" type="#_x0000_t75" alt="Look Up icon." style="width:20.35pt;height:15.65pt">
            <v:imagedata r:id="rId35" o:title="lookup icon1"/>
          </v:shape>
        </w:pict>
      </w:r>
      <w:r w:rsidR="00590049">
        <w:t xml:space="preserve">  for the Comment ID.</w:t>
      </w:r>
    </w:p>
    <w:p w:rsidR="00AB6B3C" w:rsidRDefault="00AB6B3C" w:rsidP="00C50C3A">
      <w:pPr>
        <w:pStyle w:val="BlockText"/>
        <w:rPr>
          <w:noProof/>
        </w:rPr>
      </w:pPr>
    </w:p>
    <w:p w:rsidR="00AB6B3C" w:rsidRDefault="00C92A6C" w:rsidP="00C50C3A">
      <w:pPr>
        <w:pStyle w:val="BlockText"/>
      </w:pPr>
      <w:r>
        <w:lastRenderedPageBreak/>
        <w:pict>
          <v:shape id="_x0000_i1199" type="#_x0000_t75" alt="Look Up Comment screenshot." style="width:252pt;height:232.6pt" o:bordertopcolor="this" o:borderleftcolor="this" o:borderbottomcolor="this" o:borderrightcolor="this">
            <v:imagedata r:id="rId169" o:title=""/>
            <w10:bordertop type="single" width="6"/>
            <w10:borderleft type="single" width="6"/>
            <w10:borderbottom type="single" width="6"/>
            <w10:borderright type="single" width="6"/>
          </v:shape>
        </w:pict>
      </w:r>
    </w:p>
    <w:p w:rsidR="00062329" w:rsidRDefault="00062329" w:rsidP="00C50C3A">
      <w:pPr>
        <w:pStyle w:val="BlockText"/>
      </w:pPr>
    </w:p>
    <w:p w:rsidR="00626F74" w:rsidRDefault="006651A4" w:rsidP="00626F74">
      <w:pPr>
        <w:pStyle w:val="Quote"/>
      </w:pPr>
      <w:r>
        <w:rPr>
          <w:noProof/>
        </w:rPr>
        <w:pict>
          <v:shape id="AutoShape 52" o:spid="_x0000_s1036" type="#_x0000_t32" style="position:absolute;left:0;text-align:left;margin-left:18.75pt;margin-top:8.1pt;width:450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rjIAIAAD4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" strokeweight="1.5pt"/>
        </w:pict>
      </w:r>
    </w:p>
    <w:p w:rsidR="00626F74" w:rsidRDefault="00626F74" w:rsidP="00626F74">
      <w:pPr>
        <w:pStyle w:val="Quote"/>
      </w:pPr>
      <w:r w:rsidRPr="00C4193C">
        <w:rPr>
          <w:rStyle w:val="Strong"/>
        </w:rPr>
        <w:t>NOTE:</w:t>
      </w:r>
      <w:r>
        <w:t xml:space="preserve">  The Comment ID is unique to the </w:t>
      </w:r>
      <w:r w:rsidR="00AB6B3C">
        <w:t>Comment</w:t>
      </w:r>
      <w:r>
        <w:t xml:space="preserve"> Type.  The Comment ID must have a </w:t>
      </w:r>
      <w:r w:rsidR="00AB6B3C">
        <w:t>Comment</w:t>
      </w:r>
      <w:r>
        <w:t xml:space="preserve"> Type or an error will be received.</w:t>
      </w:r>
    </w:p>
    <w:p w:rsidR="00626F74" w:rsidRDefault="006651A4" w:rsidP="00C50C3A">
      <w:pPr>
        <w:pStyle w:val="BlockText"/>
      </w:pPr>
      <w:r>
        <w:rPr>
          <w:noProof/>
        </w:rPr>
        <w:pict>
          <v:shape id="AutoShape 51" o:spid="_x0000_s1035" type="#_x0000_t32" style="position:absolute;left:0;text-align:left;margin-left:18.75pt;margin-top:4.4pt;width:450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5E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" strokeweight="1.5pt"/>
        </w:pict>
      </w:r>
    </w:p>
    <w:p w:rsidR="00062329" w:rsidRDefault="00062329" w:rsidP="00C50C3A">
      <w:pPr>
        <w:pStyle w:val="BlockText"/>
      </w:pPr>
    </w:p>
    <w:p w:rsidR="00062329" w:rsidRDefault="00062329" w:rsidP="00590049">
      <w:pPr>
        <w:pStyle w:val="BlockText"/>
      </w:pPr>
      <w:r w:rsidRPr="00626F74">
        <w:rPr>
          <w:rStyle w:val="Strong"/>
        </w:rPr>
        <w:t>Select</w:t>
      </w:r>
      <w:r>
        <w:t xml:space="preserve"> the comment by </w:t>
      </w:r>
      <w:r w:rsidRPr="00626F74">
        <w:rPr>
          <w:rStyle w:val="Strong"/>
        </w:rPr>
        <w:t>clicking</w:t>
      </w:r>
      <w:r>
        <w:t xml:space="preserve"> on the </w:t>
      </w:r>
      <w:r w:rsidR="00626F74">
        <w:t>link</w:t>
      </w:r>
      <w:r w:rsidR="00590049">
        <w:t>.</w:t>
      </w:r>
    </w:p>
    <w:p w:rsidR="00AB6B3C" w:rsidRDefault="00AB6B3C" w:rsidP="00C50C3A">
      <w:pPr>
        <w:pStyle w:val="BlockText"/>
        <w:rPr>
          <w:noProof/>
        </w:rPr>
      </w:pPr>
    </w:p>
    <w:p w:rsidR="00AB6B3C" w:rsidRDefault="00C92A6C" w:rsidP="00C50C3A">
      <w:pPr>
        <w:pStyle w:val="BlockText"/>
      </w:pPr>
      <w:r>
        <w:lastRenderedPageBreak/>
        <w:pict>
          <v:shape id="_x0000_i1200" type="#_x0000_t75" alt="Standard Comments Page." style="width:387.55pt;height:252pt" o:bordertopcolor="this" o:borderleftcolor="this" o:borderbottomcolor="this" o:borderrightcolor="this">
            <v:imagedata r:id="rId170"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626F74">
        <w:rPr>
          <w:rStyle w:val="Strong"/>
        </w:rPr>
        <w:t>Click</w:t>
      </w:r>
      <w:r>
        <w:t xml:space="preserve"> </w:t>
      </w:r>
      <w:r w:rsidR="00C92A6C">
        <w:rPr>
          <w:noProof/>
        </w:rPr>
        <w:pict>
          <v:shape id="_x0000_i1201" type="#_x0000_t75" alt="OK button." style="width:45.7pt;height:13.45pt">
            <v:imagedata r:id="rId171" o:title=""/>
          </v:shape>
        </w:pict>
      </w:r>
      <w:proofErr w:type="gramEnd"/>
      <w:r>
        <w:t xml:space="preserve"> .</w:t>
      </w:r>
    </w:p>
    <w:p w:rsidR="00062329" w:rsidRDefault="00062329" w:rsidP="00C50C3A">
      <w:pPr>
        <w:pStyle w:val="BlockText"/>
      </w:pPr>
    </w:p>
    <w:p w:rsidR="00062329" w:rsidRPr="00590049" w:rsidRDefault="00A87722" w:rsidP="00590049">
      <w:pPr>
        <w:jc w:val="left"/>
        <w:rPr>
          <w:color w:val="000000"/>
          <w:szCs w:val="20"/>
        </w:rPr>
      </w:pPr>
      <w:r>
        <w:br w:type="page"/>
      </w:r>
    </w:p>
    <w:p w:rsidR="003543D8" w:rsidRDefault="003543D8" w:rsidP="00C50C3A">
      <w:pPr>
        <w:pStyle w:val="BlockText"/>
        <w:rPr>
          <w:noProof/>
        </w:rPr>
      </w:pPr>
    </w:p>
    <w:p w:rsidR="003543D8" w:rsidRDefault="00C92A6C" w:rsidP="00C50C3A">
      <w:pPr>
        <w:pStyle w:val="BlockText"/>
      </w:pPr>
      <w:r>
        <w:pict>
          <v:shape id="_x0000_i1202" type="#_x0000_t75" alt="PO Header Comments." style="width:468.3pt;height:239.5pt" o:bordertopcolor="this" o:borderleftcolor="this" o:borderbottomcolor="this" o:borderrightcolor="this">
            <v:imagedata r:id="rId17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proofErr w:type="gramStart"/>
      <w:r w:rsidRPr="00626F74">
        <w:rPr>
          <w:rStyle w:val="Strong"/>
        </w:rPr>
        <w:t>Click</w:t>
      </w:r>
      <w:r>
        <w:t xml:space="preserve"> </w:t>
      </w:r>
      <w:proofErr w:type="gramEnd"/>
      <w:r w:rsidR="00C92A6C">
        <w:rPr>
          <w:noProof/>
        </w:rPr>
        <w:pict>
          <v:shape id="_x0000_i1203" type="#_x0000_t75" alt="OK button." style="width:46.35pt;height:13.45pt">
            <v:imagedata r:id="rId173" o:title=""/>
          </v:shape>
        </w:pict>
      </w:r>
      <w:r>
        <w:t>.</w:t>
      </w:r>
    </w:p>
    <w:p w:rsidR="00A87722" w:rsidRDefault="00A87722">
      <w:pPr>
        <w:jc w:val="left"/>
        <w:rPr>
          <w:color w:val="000000"/>
          <w:szCs w:val="20"/>
        </w:rPr>
      </w:pPr>
      <w:r>
        <w:br w:type="page"/>
      </w:r>
    </w:p>
    <w:p w:rsidR="00062329" w:rsidRDefault="00062329" w:rsidP="00A87722">
      <w:pPr>
        <w:pStyle w:val="Heading3"/>
      </w:pPr>
      <w:bookmarkStart w:id="41" w:name="_Toc296497306"/>
      <w:r>
        <w:t>Step 5 – Verify Line Item Details</w:t>
      </w:r>
      <w:bookmarkEnd w:id="41"/>
    </w:p>
    <w:p w:rsidR="00062329" w:rsidRDefault="00062329" w:rsidP="0066143E">
      <w:pPr>
        <w:pStyle w:val="BlockText"/>
      </w:pPr>
      <w:r>
        <w:t xml:space="preserve">Use the Line Details </w:t>
      </w:r>
      <w:r w:rsidR="00C92A6C">
        <w:pict>
          <v:shape id="_x0000_i1204" type="#_x0000_t75" alt="Line Details icon." style="width:10.65pt;height:13.45pt">
            <v:imagedata r:id="rId174" o:title=""/>
          </v:shape>
        </w:pict>
      </w:r>
      <w:r w:rsidR="004801C1">
        <w:t xml:space="preserve"> icon </w:t>
      </w:r>
      <w:r>
        <w:t xml:space="preserve">to verify or modify additional details on the line.  </w:t>
      </w:r>
      <w:r w:rsidRPr="00A87722">
        <w:rPr>
          <w:rStyle w:val="Strong"/>
        </w:rPr>
        <w:t>Select</w:t>
      </w:r>
      <w:r>
        <w:t xml:space="preserve"> the </w:t>
      </w:r>
      <w:r w:rsidR="004801C1">
        <w:t xml:space="preserve">Line details </w:t>
      </w:r>
      <w:r w:rsidR="00C92A6C">
        <w:pict>
          <v:shape id="_x0000_i1205" type="#_x0000_t75" alt="Line Details icon." style="width:10.65pt;height:13.45pt">
            <v:imagedata r:id="rId174" o:title=""/>
          </v:shape>
        </w:pict>
      </w:r>
      <w:r w:rsidR="004801C1">
        <w:t xml:space="preserve"> icon</w:t>
      </w:r>
      <w:r>
        <w:t xml:space="preserve"> located to the left of the line on the </w:t>
      </w:r>
      <w:r w:rsidR="004801C1">
        <w:t>Maintain Purchase Order</w:t>
      </w:r>
      <w:r>
        <w:t xml:space="preserve"> page.   </w:t>
      </w:r>
      <w:r w:rsidRPr="00A87722">
        <w:rPr>
          <w:rStyle w:val="Strong"/>
        </w:rPr>
        <w:t>Click</w:t>
      </w:r>
      <w:r>
        <w:t xml:space="preserve"> the </w:t>
      </w:r>
      <w:r w:rsidR="004801C1" w:rsidRPr="004801C1">
        <w:rPr>
          <w:rStyle w:val="Hyperlink"/>
          <w:u w:val="none"/>
        </w:rPr>
        <w:pict>
          <v:shape id="_x0000_i1206" type="#_x0000_t75" style="width:10.35pt;height:13.15pt">
            <v:imagedata r:id="rId174" o:title=""/>
          </v:shape>
        </w:pict>
      </w:r>
      <w:r w:rsidR="004801C1" w:rsidRPr="004801C1">
        <w:rPr>
          <w:rStyle w:val="Hyperlink"/>
          <w:u w:val="none"/>
        </w:rPr>
        <w:t xml:space="preserve"> </w:t>
      </w:r>
      <w:r w:rsidR="004801C1">
        <w:t>icon</w:t>
      </w:r>
      <w:r w:rsidR="0066143E">
        <w:t>.</w:t>
      </w:r>
    </w:p>
    <w:p w:rsidR="00C07B86" w:rsidRDefault="00C07B86" w:rsidP="00C50C3A">
      <w:pPr>
        <w:pStyle w:val="BlockText"/>
        <w:rPr>
          <w:noProof/>
        </w:rPr>
      </w:pPr>
    </w:p>
    <w:p w:rsidR="00C07B86" w:rsidRDefault="00C92A6C" w:rsidP="00C50C3A">
      <w:pPr>
        <w:pStyle w:val="BlockText"/>
      </w:pPr>
      <w:r>
        <w:pict>
          <v:shape id="_x0000_i1207" type="#_x0000_t75" alt="Line Item Details Page." style="width:468pt;height:227.25pt" o:bordertopcolor="this" o:borderleftcolor="this" o:borderbottomcolor="this" o:borderrightcolor="this">
            <v:imagedata r:id="rId175" o:title=""/>
            <w10:bordertop type="single" width="6"/>
            <w10:borderleft type="single" width="6"/>
            <w10:borderbottom type="single" width="6"/>
            <w10:borderright type="single" width="6"/>
          </v:shape>
        </w:pict>
      </w:r>
    </w:p>
    <w:p w:rsidR="001A6BA1" w:rsidRDefault="00C92A6C" w:rsidP="00C50C3A">
      <w:pPr>
        <w:pStyle w:val="BlockText"/>
      </w:pPr>
      <w:r>
        <w:pict>
          <v:shape id="_x0000_i1208" type="#_x0000_t75" alt="Line Item Details Page." style="width:467.7pt;height:64.5pt" o:bordertopcolor="this" o:borderleftcolor="this" o:borderbottomcolor="this" o:borderrightcolor="this">
            <v:imagedata r:id="rId176"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95697">
      <w:pPr>
        <w:pStyle w:val="BlockText"/>
        <w:ind w:left="0"/>
      </w:pPr>
    </w:p>
    <w:p w:rsidR="00062329" w:rsidRDefault="00062329" w:rsidP="00C50C3A">
      <w:pPr>
        <w:pStyle w:val="BlockText"/>
      </w:pPr>
      <w:r w:rsidRPr="00A87722">
        <w:rPr>
          <w:rStyle w:val="Strong"/>
        </w:rPr>
        <w:t>Receiving Required</w:t>
      </w:r>
      <w:r>
        <w:t xml:space="preserve"> - This option is used to require the Item Ordered be received and matched to a payment.  This option defaults in from the Item ID as being required and must </w:t>
      </w:r>
      <w:r>
        <w:lastRenderedPageBreak/>
        <w:t xml:space="preserve">be deselected if not required; otherwise the voucher will fail matching.  When Receiving </w:t>
      </w:r>
      <w:proofErr w:type="gramStart"/>
      <w:r>
        <w:t>Required</w:t>
      </w:r>
      <w:proofErr w:type="gramEnd"/>
      <w:r>
        <w:t xml:space="preserve"> is selected this is known as 3-way matching.</w:t>
      </w:r>
    </w:p>
    <w:p w:rsidR="00062329" w:rsidRDefault="00062329" w:rsidP="00C50C3A">
      <w:pPr>
        <w:pStyle w:val="BlockText"/>
      </w:pPr>
    </w:p>
    <w:p w:rsidR="00062329" w:rsidRDefault="00062329" w:rsidP="00C50C3A">
      <w:pPr>
        <w:pStyle w:val="BlockText"/>
      </w:pPr>
      <w:r w:rsidRPr="00A87722">
        <w:rPr>
          <w:rStyle w:val="Strong"/>
        </w:rPr>
        <w:t>Inspection Required</w:t>
      </w:r>
      <w:r>
        <w:t xml:space="preserve"> - This option is used to require the Item Ordered be inspected and matched to a payment.  This option does not default in and will need to be selected if used.  This option is known as 4-way matching.</w:t>
      </w:r>
    </w:p>
    <w:p w:rsidR="00062329" w:rsidRDefault="00062329" w:rsidP="00C50C3A">
      <w:pPr>
        <w:pStyle w:val="BlockText"/>
      </w:pPr>
    </w:p>
    <w:p w:rsidR="00A87722" w:rsidRDefault="00062329" w:rsidP="00C50C3A">
      <w:pPr>
        <w:pStyle w:val="BlockText"/>
      </w:pPr>
      <w:r w:rsidRPr="00A87722">
        <w:rPr>
          <w:rStyle w:val="Strong"/>
        </w:rPr>
        <w:t>Select</w:t>
      </w:r>
      <w:r>
        <w:t xml:space="preserve"> “</w:t>
      </w:r>
      <w:r w:rsidR="001A6BA1">
        <w:t>Optional</w:t>
      </w:r>
      <w:r>
        <w:t>”</w:t>
      </w:r>
      <w:r w:rsidR="00A87722">
        <w:t>.</w:t>
      </w:r>
    </w:p>
    <w:p w:rsidR="00A87722" w:rsidRDefault="00A87722" w:rsidP="00C50C3A">
      <w:pPr>
        <w:pStyle w:val="BlockText"/>
      </w:pPr>
    </w:p>
    <w:p w:rsidR="00C07B86" w:rsidRDefault="00C07B86" w:rsidP="00C50C3A">
      <w:pPr>
        <w:pStyle w:val="BlockText"/>
      </w:pPr>
      <w:proofErr w:type="gramStart"/>
      <w:r>
        <w:rPr>
          <w:rStyle w:val="Strong"/>
        </w:rPr>
        <w:t xml:space="preserve">Click </w:t>
      </w:r>
      <w:r>
        <w:t xml:space="preserve"> </w:t>
      </w:r>
      <w:proofErr w:type="gramEnd"/>
      <w:r w:rsidR="00C92A6C">
        <w:pict>
          <v:shape id="_x0000_i1209" type="#_x0000_t75" alt="OK button." style="width:45.7pt;height:13.45pt">
            <v:imagedata r:id="rId177" o:title=""/>
          </v:shape>
        </w:pict>
      </w:r>
      <w:r>
        <w:t>.</w:t>
      </w:r>
    </w:p>
    <w:p w:rsidR="00A87722" w:rsidRDefault="00A87722" w:rsidP="00C50C3A">
      <w:pPr>
        <w:pStyle w:val="BlockText"/>
      </w:pPr>
      <w:r>
        <w:br w:type="page"/>
      </w:r>
    </w:p>
    <w:p w:rsidR="00A87722" w:rsidRDefault="00A87722" w:rsidP="00C50C3A">
      <w:pPr>
        <w:pStyle w:val="BlockText"/>
      </w:pPr>
    </w:p>
    <w:p w:rsidR="00062329" w:rsidRDefault="00062329" w:rsidP="00A87722">
      <w:pPr>
        <w:pStyle w:val="Heading3"/>
      </w:pPr>
      <w:bookmarkStart w:id="42" w:name="_Toc296497307"/>
      <w:r>
        <w:t xml:space="preserve">Step 6 – Verify Shipping Details and </w:t>
      </w:r>
      <w:r w:rsidR="005B0E6A">
        <w:t>Enter</w:t>
      </w:r>
      <w:r w:rsidR="00A87722">
        <w:t xml:space="preserve"> Distribution Information</w:t>
      </w:r>
      <w:bookmarkEnd w:id="42"/>
    </w:p>
    <w:p w:rsidR="00062329" w:rsidRDefault="00062329" w:rsidP="00A87722">
      <w:pPr>
        <w:pStyle w:val="Heading4"/>
      </w:pPr>
      <w:bookmarkStart w:id="43" w:name="_Toc296497308"/>
      <w:r>
        <w:t>Schedule</w:t>
      </w:r>
      <w:bookmarkEnd w:id="43"/>
    </w:p>
    <w:p w:rsidR="00062329" w:rsidRDefault="00062329" w:rsidP="00C50C3A">
      <w:pPr>
        <w:pStyle w:val="BlockText"/>
      </w:pPr>
      <w:r>
        <w:t>Use the Purchase Order Schedule page to specify multiple shipping schedules for each line and to define multiple distributions for each schedule.  The Schedule page by default allocates the total by Quantity, but it can a</w:t>
      </w:r>
      <w:r w:rsidR="00A87722">
        <w:t>lso allocate by Dollar amount.</w:t>
      </w:r>
    </w:p>
    <w:p w:rsidR="00C2694F" w:rsidRDefault="00C2694F" w:rsidP="00C50C3A">
      <w:pPr>
        <w:pStyle w:val="BlockText"/>
      </w:pPr>
    </w:p>
    <w:p w:rsidR="00062329" w:rsidRDefault="00A87722" w:rsidP="0066143E">
      <w:pPr>
        <w:pStyle w:val="BlockText"/>
      </w:pPr>
      <w:r w:rsidRPr="00A87722">
        <w:rPr>
          <w:rStyle w:val="Strong"/>
        </w:rPr>
        <w:t>Click</w:t>
      </w:r>
      <w:r>
        <w:t xml:space="preserve"> </w:t>
      </w:r>
      <w:r w:rsidR="00C2694F" w:rsidRPr="00C2694F">
        <w:rPr>
          <w:rStyle w:val="IntenseReference"/>
          <w:u w:val="none"/>
        </w:rPr>
        <w:t xml:space="preserve">the Schedule </w:t>
      </w:r>
      <w:r w:rsidR="00C92A6C" w:rsidRPr="00C2694F">
        <w:rPr>
          <w:rStyle w:val="IntenseReference"/>
          <w:u w:val="none"/>
        </w:rPr>
        <w:pict>
          <v:shape id="_x0000_i1210" type="#_x0000_t75" alt="Schedule icon." style="width:13.45pt;height:11.25pt">
            <v:imagedata r:id="rId178" o:title=""/>
          </v:shape>
        </w:pict>
      </w:r>
      <w:r w:rsidR="00C2694F" w:rsidRPr="00C2694F">
        <w:rPr>
          <w:rStyle w:val="IntenseReference"/>
          <w:u w:val="none"/>
        </w:rPr>
        <w:t xml:space="preserve"> icon</w:t>
      </w:r>
      <w:r w:rsidR="00C2694F">
        <w:rPr>
          <w:rStyle w:val="IntenseReference"/>
          <w:u w:val="none"/>
        </w:rPr>
        <w:t xml:space="preserve"> at the end of the Line Details line which you wish to verify.</w:t>
      </w:r>
    </w:p>
    <w:p w:rsidR="00C2694F" w:rsidRDefault="00C2694F" w:rsidP="00C50C3A">
      <w:pPr>
        <w:pStyle w:val="BlockText"/>
        <w:rPr>
          <w:noProof/>
        </w:rPr>
      </w:pPr>
    </w:p>
    <w:p w:rsidR="00C2694F" w:rsidRDefault="007A3AFD" w:rsidP="00C50C3A">
      <w:pPr>
        <w:pStyle w:val="BlockText"/>
      </w:pPr>
      <w:r>
        <w:pict>
          <v:shape id="_x0000_i1211" type="#_x0000_t75" style="width:468pt;height:180.3pt" o:bordertopcolor="this" o:borderleftcolor="this" o:borderbottomcolor="this" o:borderrightcolor="this">
            <v:imagedata r:id="rId179" o:title=""/>
            <w10:bordertop type="single" width="6"/>
            <w10:borderleft type="single" width="6"/>
            <w10:borderbottom type="single" width="6"/>
            <w10:borderright type="single" width="6"/>
          </v:shape>
        </w:pict>
      </w:r>
    </w:p>
    <w:p w:rsidR="00062329" w:rsidRDefault="00062329" w:rsidP="00C50C3A">
      <w:pPr>
        <w:pStyle w:val="BlockText"/>
      </w:pPr>
    </w:p>
    <w:p w:rsidR="00ED7ED8" w:rsidRDefault="00FF6C3B" w:rsidP="00C50C3A">
      <w:pPr>
        <w:pStyle w:val="BlockText"/>
      </w:pPr>
      <w:r>
        <w:t>On the Schedule Ta</w:t>
      </w:r>
      <w:r w:rsidR="00A87722">
        <w:t>b</w:t>
      </w:r>
      <w:r w:rsidR="00062329">
        <w:t xml:space="preserve"> you can ch</w:t>
      </w:r>
      <w:r>
        <w:t>ange the Unit Price, if needed.</w:t>
      </w:r>
    </w:p>
    <w:p w:rsidR="00ED7ED8" w:rsidRDefault="00ED7ED8" w:rsidP="00C50C3A">
      <w:pPr>
        <w:pStyle w:val="BlockText"/>
      </w:pPr>
    </w:p>
    <w:p w:rsidR="00ED7ED8" w:rsidRDefault="006651A4" w:rsidP="00ED7ED8">
      <w:pPr>
        <w:pStyle w:val="Quote"/>
      </w:pPr>
      <w:r>
        <w:rPr>
          <w:noProof/>
        </w:rPr>
        <w:pict>
          <v:shape id="AutoShape 61" o:spid="_x0000_s1034" type="#_x0000_t32" style="position:absolute;left:0;text-align:left;margin-left:18.75pt;margin-top:10.1pt;width:4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zoIgIAAD4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" strokeweight="1.5pt"/>
        </w:pict>
      </w:r>
    </w:p>
    <w:p w:rsidR="00ED7ED8" w:rsidRDefault="00ED7ED8" w:rsidP="00ED7ED8">
      <w:pPr>
        <w:pStyle w:val="Quote"/>
      </w:pPr>
      <w:r w:rsidRPr="00C4193C">
        <w:rPr>
          <w:rStyle w:val="Strong"/>
        </w:rPr>
        <w:t>NOTE:</w:t>
      </w:r>
      <w:r>
        <w:t xml:space="preserve">  The unit price defaults from the Item ID.</w:t>
      </w:r>
    </w:p>
    <w:p w:rsidR="00ED7ED8" w:rsidRDefault="006651A4" w:rsidP="00C50C3A">
      <w:pPr>
        <w:pStyle w:val="BlockText"/>
      </w:pPr>
      <w:r>
        <w:rPr>
          <w:noProof/>
        </w:rPr>
        <w:lastRenderedPageBreak/>
        <w:pict>
          <v:shape id="AutoShape 60" o:spid="_x0000_s1033" type="#_x0000_t32" style="position:absolute;left:0;text-align:left;margin-left:18.75pt;margin-top:4.4pt;width:450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8+K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" strokeweight="1.5pt"/>
        </w:pict>
      </w:r>
    </w:p>
    <w:p w:rsidR="00A87722" w:rsidRDefault="00A87722">
      <w:pPr>
        <w:jc w:val="left"/>
        <w:rPr>
          <w:color w:val="000000"/>
          <w:szCs w:val="20"/>
        </w:rPr>
      </w:pPr>
      <w:r>
        <w:br w:type="page"/>
      </w:r>
    </w:p>
    <w:p w:rsidR="00062329" w:rsidRDefault="00062329" w:rsidP="00A87722">
      <w:pPr>
        <w:pStyle w:val="Heading4"/>
      </w:pPr>
      <w:bookmarkStart w:id="44" w:name="_Toc296497309"/>
      <w:r>
        <w:t>Distribution Information</w:t>
      </w:r>
      <w:bookmarkEnd w:id="44"/>
    </w:p>
    <w:p w:rsidR="00062329" w:rsidRDefault="00062329" w:rsidP="0066143E">
      <w:pPr>
        <w:pStyle w:val="BlockText"/>
      </w:pPr>
      <w:r>
        <w:t xml:space="preserve">To access the Distribution page, </w:t>
      </w:r>
      <w:r w:rsidRPr="003B0D6C">
        <w:rPr>
          <w:rStyle w:val="Strong"/>
        </w:rPr>
        <w:t>click</w:t>
      </w:r>
      <w:r>
        <w:t xml:space="preserve"> the </w:t>
      </w:r>
      <w:r w:rsidRPr="003B0D6C">
        <w:rPr>
          <w:rStyle w:val="Hyperlink"/>
        </w:rPr>
        <w:t>Distribution</w:t>
      </w:r>
      <w:r w:rsidR="003B0D6C">
        <w:rPr>
          <w:rStyle w:val="Hyperlink"/>
        </w:rPr>
        <w:t>s</w:t>
      </w:r>
      <w:r>
        <w:t xml:space="preserve"> </w:t>
      </w:r>
      <w:r w:rsidR="00C92A6C">
        <w:pict>
          <v:shape id="_x0000_i1212" type="#_x0000_t75" alt="Distribution Information icon." style="width:15.05pt;height:14.4pt">
            <v:imagedata r:id="rId180" o:title=""/>
          </v:shape>
        </w:pict>
      </w:r>
      <w:r w:rsidR="00C2694F">
        <w:t xml:space="preserve"> icon</w:t>
      </w:r>
      <w:r w:rsidR="0066143E">
        <w:t>.</w:t>
      </w:r>
    </w:p>
    <w:p w:rsidR="00C2694F" w:rsidRDefault="00C2694F" w:rsidP="00C50C3A">
      <w:pPr>
        <w:pStyle w:val="BlockText"/>
        <w:rPr>
          <w:noProof/>
        </w:rPr>
      </w:pPr>
    </w:p>
    <w:p w:rsidR="00C2694F" w:rsidRDefault="00C92A6C" w:rsidP="00C50C3A">
      <w:pPr>
        <w:pStyle w:val="BlockText"/>
      </w:pPr>
      <w:r>
        <w:pict>
          <v:shape id="_x0000_i1213" type="#_x0000_t75" alt="Distribution Information." style="width:467.35pt;height:182.2pt" o:bordertopcolor="this" o:borderleftcolor="this" o:borderbottomcolor="this" o:borderrightcolor="this">
            <v:imagedata r:id="rId181" o:title=""/>
            <w10:bordertop type="single" width="4"/>
            <w10:borderleft type="single" width="4"/>
            <w10:borderbottom type="single" width="4"/>
            <w10:borderright type="single" width="4"/>
          </v:shape>
        </w:pict>
      </w:r>
    </w:p>
    <w:p w:rsidR="00062329" w:rsidRDefault="00062329" w:rsidP="00C50C3A">
      <w:pPr>
        <w:pStyle w:val="BlockText"/>
      </w:pPr>
    </w:p>
    <w:p w:rsidR="00062329" w:rsidRPr="003B0D6C" w:rsidRDefault="00062329" w:rsidP="00C50C3A">
      <w:pPr>
        <w:pStyle w:val="BlockText"/>
        <w:rPr>
          <w:rStyle w:val="Strong"/>
        </w:rPr>
      </w:pPr>
      <w:r w:rsidRPr="003B0D6C">
        <w:rPr>
          <w:rStyle w:val="Strong"/>
        </w:rPr>
        <w:t>Distribute by:</w:t>
      </w:r>
    </w:p>
    <w:p w:rsidR="00062329" w:rsidRDefault="00062329" w:rsidP="003B0D6C">
      <w:pPr>
        <w:pStyle w:val="ListBullet"/>
      </w:pPr>
      <w:r w:rsidRPr="003B0D6C">
        <w:rPr>
          <w:rStyle w:val="Strong"/>
        </w:rPr>
        <w:t xml:space="preserve">Quantity </w:t>
      </w:r>
      <w:r>
        <w:t>- Defaults if nothing is selected.  Used when ordering quantities.</w:t>
      </w:r>
    </w:p>
    <w:p w:rsidR="00062329" w:rsidRDefault="00062329" w:rsidP="003B0D6C">
      <w:pPr>
        <w:pStyle w:val="ListBullet"/>
      </w:pPr>
      <w:r w:rsidRPr="003B0D6C">
        <w:rPr>
          <w:rStyle w:val="Strong"/>
        </w:rPr>
        <w:t>Amount</w:t>
      </w:r>
      <w:r>
        <w:t xml:space="preserve"> - Used for 1 sum, mostly contracts.</w:t>
      </w:r>
    </w:p>
    <w:p w:rsidR="00062329" w:rsidRDefault="00062329" w:rsidP="00C50C3A">
      <w:pPr>
        <w:pStyle w:val="BlockText"/>
      </w:pPr>
    </w:p>
    <w:p w:rsidR="00062329" w:rsidRDefault="00062329" w:rsidP="00C50C3A">
      <w:pPr>
        <w:pStyle w:val="BlockText"/>
      </w:pPr>
      <w:r>
        <w:t xml:space="preserve">The selection made will determine when the Purchase Order will be considered fully matched.  If “Distribute By” is QTY, it will be considered fully matched when all quantities have been vouchered and matched.  If “Distribute BY” is Amount, </w:t>
      </w:r>
      <w:r w:rsidR="003B0D6C">
        <w:t xml:space="preserve">the Purchase Order </w:t>
      </w:r>
      <w:r>
        <w:t xml:space="preserve">will be considered fully matched when </w:t>
      </w:r>
      <w:proofErr w:type="gramStart"/>
      <w:r>
        <w:t>total extended amount</w:t>
      </w:r>
      <w:proofErr w:type="gramEnd"/>
      <w:r>
        <w:t xml:space="preserve"> </w:t>
      </w:r>
      <w:r w:rsidR="003B0D6C">
        <w:t>has been vouchered and matched.</w:t>
      </w:r>
    </w:p>
    <w:p w:rsidR="00062329" w:rsidRDefault="00062329" w:rsidP="00C50C3A">
      <w:pPr>
        <w:pStyle w:val="BlockText"/>
      </w:pPr>
    </w:p>
    <w:p w:rsidR="00062329" w:rsidRDefault="00062329" w:rsidP="00C50C3A">
      <w:pPr>
        <w:pStyle w:val="BlockText"/>
      </w:pPr>
      <w:r>
        <w:t>In this example, the PO line is distributed by “</w:t>
      </w:r>
      <w:r w:rsidR="003B526F">
        <w:t>Quantity</w:t>
      </w:r>
      <w:r>
        <w:t>”.</w:t>
      </w:r>
    </w:p>
    <w:p w:rsidR="003B0D6C" w:rsidRDefault="003B0D6C" w:rsidP="00C50C3A">
      <w:pPr>
        <w:pStyle w:val="BlockText"/>
      </w:pPr>
    </w:p>
    <w:p w:rsidR="00062329" w:rsidRDefault="005B0E6A" w:rsidP="00C50C3A">
      <w:pPr>
        <w:pStyle w:val="BlockText"/>
      </w:pPr>
      <w:r w:rsidRPr="003B0D6C">
        <w:rPr>
          <w:rStyle w:val="Strong"/>
        </w:rPr>
        <w:t>Enter</w:t>
      </w:r>
      <w:r w:rsidR="00062329">
        <w:t xml:space="preserve"> the Fund, Class Department, Bud Ref and any other information needed.  If needed</w:t>
      </w:r>
      <w:r w:rsidR="003B0D6C">
        <w:t>,</w:t>
      </w:r>
      <w:r w:rsidR="00062329">
        <w:t xml:space="preserve"> you can change the account by </w:t>
      </w:r>
      <w:r w:rsidR="003B0D6C">
        <w:t>e</w:t>
      </w:r>
      <w:r>
        <w:t>nter</w:t>
      </w:r>
      <w:r w:rsidR="00062329">
        <w:t xml:space="preserve">ing the value or </w:t>
      </w:r>
      <w:r w:rsidR="00062329" w:rsidRPr="003B0D6C">
        <w:rPr>
          <w:rStyle w:val="Strong"/>
        </w:rPr>
        <w:t>click</w:t>
      </w:r>
      <w:r w:rsidR="00062329">
        <w:t xml:space="preserve"> the Look</w:t>
      </w:r>
      <w:r w:rsidR="00C92A6C">
        <w:t xml:space="preserve"> U</w:t>
      </w:r>
      <w:r w:rsidR="00062329">
        <w:t xml:space="preserve">p </w:t>
      </w:r>
      <w:proofErr w:type="gramStart"/>
      <w:r w:rsidR="00062329">
        <w:t xml:space="preserve">Icon </w:t>
      </w:r>
      <w:r w:rsidR="00C92A6C" w:rsidRPr="00BF5D2A">
        <w:rPr>
          <w:noProof/>
        </w:rPr>
        <w:pict>
          <v:shape id="Picture 186" o:spid="_x0000_i1214" type="#_x0000_t75" alt="Look up icon." style="width:20.95pt;height:18.15pt;visibility:visible">
            <v:imagedata r:id="rId155" o:title="Look up icon"/>
          </v:shape>
        </w:pict>
      </w:r>
      <w:proofErr w:type="gramEnd"/>
      <w:r w:rsidR="00062329">
        <w:t xml:space="preserve"> .</w:t>
      </w:r>
    </w:p>
    <w:p w:rsidR="00062329" w:rsidRDefault="00062329" w:rsidP="00867609">
      <w:pPr>
        <w:pStyle w:val="BlockText"/>
        <w:ind w:left="0"/>
        <w:rPr>
          <w:noProof/>
        </w:rPr>
      </w:pPr>
    </w:p>
    <w:p w:rsidR="003B526F" w:rsidRDefault="003B526F" w:rsidP="00C50C3A">
      <w:pPr>
        <w:pStyle w:val="BlockText"/>
        <w:rPr>
          <w:noProof/>
        </w:rPr>
      </w:pPr>
    </w:p>
    <w:p w:rsidR="003B526F" w:rsidRDefault="00C92A6C" w:rsidP="00C50C3A">
      <w:pPr>
        <w:pStyle w:val="BlockText"/>
      </w:pPr>
      <w:r>
        <w:pict>
          <v:shape id="_x0000_i1215" type="#_x0000_t75" alt="Distribution Information." style="width:467.35pt;height:182.2pt" o:bordertopcolor="this" o:borderleftcolor="this" o:borderbottomcolor="this" o:borderrightcolor="this">
            <v:imagedata r:id="rId181" o:title=""/>
            <w10:bordertop type="single" width="4"/>
            <w10:borderleft type="single" width="4"/>
            <w10:borderbottom type="single" width="4"/>
            <w10:borderright type="single" width="4"/>
          </v:shape>
        </w:pict>
      </w:r>
    </w:p>
    <w:p w:rsidR="00FE279E" w:rsidRDefault="00FE279E" w:rsidP="00C50C3A">
      <w:pPr>
        <w:pStyle w:val="BlockText"/>
      </w:pPr>
    </w:p>
    <w:p w:rsidR="00FE279E" w:rsidRDefault="00FE279E" w:rsidP="00C50C3A">
      <w:pPr>
        <w:pStyle w:val="BlockText"/>
      </w:pPr>
      <w:r w:rsidRPr="00C92A6C">
        <w:rPr>
          <w:rStyle w:val="Strong"/>
        </w:rPr>
        <w:t>Click</w:t>
      </w:r>
      <w:r>
        <w:t xml:space="preserve"> </w:t>
      </w:r>
      <w:r w:rsidR="00C92A6C">
        <w:rPr>
          <w:noProof/>
        </w:rPr>
        <w:pict>
          <v:shape id="_x0000_i1216" type="#_x0000_t75" alt="Refresh button." style="width:46.65pt;height:14.4pt">
            <v:imagedata r:id="rId182" o:title=""/>
          </v:shape>
        </w:pict>
      </w:r>
      <w:r>
        <w:rPr>
          <w:noProof/>
        </w:rPr>
        <w:t xml:space="preserve"> to validate the data and </w:t>
      </w:r>
      <w:proofErr w:type="gramStart"/>
      <w:r w:rsidRPr="00C92A6C">
        <w:rPr>
          <w:rStyle w:val="Strong"/>
        </w:rPr>
        <w:t>click</w:t>
      </w:r>
      <w:r>
        <w:rPr>
          <w:noProof/>
        </w:rPr>
        <w:t xml:space="preserve"> </w:t>
      </w:r>
      <w:proofErr w:type="gramEnd"/>
      <w:r w:rsidR="00C92A6C">
        <w:rPr>
          <w:noProof/>
        </w:rPr>
        <w:pict>
          <v:shape id="_x0000_i1217" type="#_x0000_t75" alt="OK button." style="width:45.1pt;height:13.45pt">
            <v:imagedata r:id="rId183" o:title=""/>
          </v:shape>
        </w:pict>
      </w:r>
      <w:r>
        <w:rPr>
          <w:noProof/>
        </w:rPr>
        <w:t>.</w:t>
      </w:r>
    </w:p>
    <w:p w:rsidR="00062329" w:rsidRDefault="00062329" w:rsidP="00C50C3A">
      <w:pPr>
        <w:pStyle w:val="BlockText"/>
      </w:pPr>
    </w:p>
    <w:p w:rsidR="003B0D6C" w:rsidRDefault="003B0D6C" w:rsidP="00C50C3A">
      <w:pPr>
        <w:pStyle w:val="BlockText"/>
      </w:pPr>
    </w:p>
    <w:p w:rsidR="00062329" w:rsidRDefault="00062329" w:rsidP="003B0D6C">
      <w:pPr>
        <w:pStyle w:val="Heading3"/>
      </w:pPr>
      <w:bookmarkStart w:id="45" w:name="_Toc296497310"/>
      <w:r>
        <w:t>Step 7 – Matching</w:t>
      </w:r>
      <w:bookmarkEnd w:id="45"/>
    </w:p>
    <w:p w:rsidR="00062329" w:rsidRDefault="00062329" w:rsidP="00C50C3A">
      <w:pPr>
        <w:pStyle w:val="BlockText"/>
      </w:pPr>
      <w:r>
        <w:t>Matching is a flexible process that compares vouchers with purchase orders and receiving documents to ensure that you are paying for what you ordered and received.  The system automatically performs the required matching based on the document characteristics. The purchase order header sets the match control for all applicable lines. At the purchase order line schedule level, you can also specify if matching is required. The only time matching is not required are for Authority Orders.</w:t>
      </w:r>
    </w:p>
    <w:p w:rsidR="00062329" w:rsidRDefault="00062329" w:rsidP="00C50C3A">
      <w:pPr>
        <w:pStyle w:val="BlockText"/>
      </w:pPr>
    </w:p>
    <w:p w:rsidR="00062329" w:rsidRDefault="00062329" w:rsidP="003B0D6C">
      <w:pPr>
        <w:pStyle w:val="ListBullet"/>
      </w:pPr>
      <w:r>
        <w:t>Two-way matching compares vouchers and purchase orders if receiving-required is not enabled on the purchase order.</w:t>
      </w:r>
    </w:p>
    <w:p w:rsidR="00062329" w:rsidRDefault="00062329" w:rsidP="003B0D6C">
      <w:pPr>
        <w:pStyle w:val="ListBullet"/>
      </w:pPr>
      <w:r>
        <w:t>Three-way matching compares vouchers, purchase orders, and receipts if inspection-required is not enabled on the receiver.</w:t>
      </w:r>
    </w:p>
    <w:p w:rsidR="00062329" w:rsidRDefault="00062329" w:rsidP="003B0D6C">
      <w:pPr>
        <w:pStyle w:val="ListBullet"/>
      </w:pPr>
      <w:r>
        <w:lastRenderedPageBreak/>
        <w:t>Four-way matching compares vouchers, purchase orders, receivers, and inspections if inspection is required.</w:t>
      </w:r>
    </w:p>
    <w:p w:rsidR="00062329" w:rsidRDefault="00062329" w:rsidP="003B0D6C">
      <w:pPr>
        <w:pStyle w:val="ListBullet"/>
      </w:pPr>
      <w:r>
        <w:t>Receipt-only matching compares vouchers to receipts.</w:t>
      </w:r>
    </w:p>
    <w:p w:rsidR="00062329" w:rsidRDefault="00062329" w:rsidP="00C50C3A">
      <w:pPr>
        <w:pStyle w:val="BlockText"/>
      </w:pPr>
    </w:p>
    <w:p w:rsidR="00062329" w:rsidRDefault="00062312" w:rsidP="00C50C3A">
      <w:pPr>
        <w:pStyle w:val="BlockText"/>
      </w:pPr>
      <w:r>
        <w:rPr>
          <w:rStyle w:val="Strong"/>
        </w:rPr>
        <w:t>Return to Maintain Purchase Order page</w:t>
      </w:r>
      <w:r w:rsidR="00062329">
        <w:t>.</w:t>
      </w:r>
    </w:p>
    <w:p w:rsidR="00062329" w:rsidRDefault="00062329" w:rsidP="00C50C3A">
      <w:pPr>
        <w:pStyle w:val="BlockText"/>
      </w:pPr>
    </w:p>
    <w:p w:rsidR="00062329" w:rsidRDefault="00C92A6C" w:rsidP="00867609">
      <w:pPr>
        <w:pStyle w:val="Heading4"/>
      </w:pPr>
      <w:bookmarkStart w:id="46" w:name="_Toc296497311"/>
      <w:r>
        <w:br/>
      </w:r>
      <w:bookmarkEnd w:id="46"/>
      <w:r>
        <w:t>Review the Header Match Status</w:t>
      </w:r>
    </w:p>
    <w:p w:rsidR="00C92A6C" w:rsidRDefault="00C92A6C" w:rsidP="00C92A6C">
      <w:pPr>
        <w:pStyle w:val="BlockText"/>
      </w:pPr>
      <w:r>
        <w:pict>
          <v:shape id="_x0000_i1218" type="#_x0000_t75" alt="Maintain PO Status Page." style="width:467.35pt;height:135.55pt" o:bordertopcolor="this" o:borderleftcolor="this" o:borderbottomcolor="this" o:borderrightcolor="this">
            <v:imagedata r:id="rId184" o:title=""/>
            <w10:bordertop type="single" width="6"/>
            <w10:borderleft type="single" width="6"/>
            <w10:borderbottom type="single" width="6"/>
            <w10:borderright type="single" width="6"/>
          </v:shape>
        </w:pict>
      </w:r>
    </w:p>
    <w:p w:rsidR="00C92A6C" w:rsidRDefault="00C92A6C" w:rsidP="00C92A6C">
      <w:pPr>
        <w:pStyle w:val="BlockText"/>
      </w:pPr>
    </w:p>
    <w:p w:rsidR="007168E0" w:rsidRDefault="00C92A6C" w:rsidP="00C50C3A">
      <w:pPr>
        <w:pStyle w:val="BlockText"/>
      </w:pPr>
      <w:r>
        <w:pict>
          <v:shape id="_x0000_i1219" type="#_x0000_t75" alt="Maintain PO Status Page." style="width:467.7pt;height:114.55pt" o:bordertopcolor="this" o:borderleftcolor="this" o:borderbottomcolor="this" o:borderrightcolor="this">
            <v:imagedata r:id="rId185"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6332F6" w:rsidP="00C50C3A">
      <w:pPr>
        <w:pStyle w:val="BlockText"/>
      </w:pPr>
      <w:r w:rsidRPr="006332F6">
        <w:rPr>
          <w:rStyle w:val="Strong"/>
        </w:rPr>
        <w:t>C</w:t>
      </w:r>
      <w:r w:rsidR="00062329" w:rsidRPr="006332F6">
        <w:rPr>
          <w:rStyle w:val="Strong"/>
        </w:rPr>
        <w:t xml:space="preserve">lick </w:t>
      </w:r>
      <w:r w:rsidR="00062329">
        <w:t xml:space="preserve">the </w:t>
      </w:r>
      <w:r w:rsidR="00C92A6C">
        <w:rPr>
          <w:noProof/>
        </w:rPr>
        <w:pict>
          <v:shape id="_x0000_i1220" type="#_x0000_t75" alt="Down arrow icon." style="width:14.4pt;height:14.4pt">
            <v:imagedata r:id="rId186" o:title=""/>
          </v:shape>
        </w:pict>
      </w:r>
      <w:r w:rsidR="00062329">
        <w:t>button located to the right of the "More" menu</w:t>
      </w:r>
      <w:r w:rsidRPr="006332F6">
        <w:rPr>
          <w:rStyle w:val="Strong"/>
        </w:rPr>
        <w:t>.  Se</w:t>
      </w:r>
      <w:r w:rsidR="00062329" w:rsidRPr="006332F6">
        <w:rPr>
          <w:rStyle w:val="Strong"/>
        </w:rPr>
        <w:t>lect</w:t>
      </w:r>
      <w:r w:rsidR="00062329">
        <w:t xml:space="preserve"> </w:t>
      </w:r>
      <w:r w:rsidR="00890BB5">
        <w:rPr>
          <w:rStyle w:val="Hyperlink"/>
        </w:rPr>
        <w:t>No. 11-</w:t>
      </w:r>
      <w:r w:rsidR="00062329" w:rsidRPr="006332F6">
        <w:rPr>
          <w:rStyle w:val="Hyperlink"/>
        </w:rPr>
        <w:t>Matching</w:t>
      </w:r>
      <w:r w:rsidR="00062329">
        <w:t xml:space="preserve"> link. The link will show what kind of matching has been set.</w:t>
      </w:r>
    </w:p>
    <w:p w:rsidR="00062329" w:rsidRPr="00867609" w:rsidRDefault="006332F6" w:rsidP="00867609">
      <w:pPr>
        <w:jc w:val="left"/>
        <w:rPr>
          <w:color w:val="000000"/>
          <w:szCs w:val="20"/>
        </w:rPr>
      </w:pPr>
      <w:r>
        <w:br w:type="page"/>
      </w:r>
    </w:p>
    <w:p w:rsidR="00890BB5" w:rsidRDefault="00890BB5" w:rsidP="00C50C3A">
      <w:pPr>
        <w:pStyle w:val="BlockText"/>
        <w:rPr>
          <w:noProof/>
        </w:rPr>
      </w:pPr>
    </w:p>
    <w:p w:rsidR="00890BB5" w:rsidRDefault="00C92A6C" w:rsidP="00C50C3A">
      <w:pPr>
        <w:pStyle w:val="BlockText"/>
      </w:pPr>
      <w:r>
        <w:pict>
          <v:shape id="_x0000_i1221" type="#_x0000_t75" alt="PO Matching screenshot." style="width:468.3pt;height:192.5pt" o:bordertopcolor="this" o:borderleftcolor="this" o:borderbottomcolor="this" o:borderrightcolor="this">
            <v:imagedata r:id="rId187"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You can change the PO’s Match Action to “No Match” by </w:t>
      </w:r>
      <w:r w:rsidRPr="006332F6">
        <w:rPr>
          <w:rStyle w:val="Strong"/>
        </w:rPr>
        <w:t>clicking</w:t>
      </w:r>
      <w:r>
        <w:t xml:space="preserve"> the </w:t>
      </w:r>
      <w:r w:rsidR="00C92A6C" w:rsidRPr="00BF5D2A">
        <w:rPr>
          <w:noProof/>
        </w:rPr>
        <w:pict>
          <v:shape id="Picture 202" o:spid="_x0000_i1222" type="#_x0000_t75" alt="Down Arrow button." style="width:13.45pt;height:12.85pt;visibility:visible">
            <v:imagedata r:id="rId188" o:title="Down Arrow button"/>
          </v:shape>
        </w:pict>
      </w:r>
      <w:r>
        <w:t xml:space="preserve"> button and selecting </w:t>
      </w:r>
      <w:r w:rsidR="006332F6">
        <w:t>No Match</w:t>
      </w:r>
      <w:r>
        <w:t xml:space="preserve">.  </w:t>
      </w:r>
      <w:r w:rsidRPr="006332F6">
        <w:rPr>
          <w:rStyle w:val="IntenseReference"/>
        </w:rPr>
        <w:t>This should never be done unless it is on an Authority Order</w:t>
      </w:r>
      <w:r>
        <w:t xml:space="preserve">.  When you select the AO </w:t>
      </w:r>
      <w:r w:rsidR="000B781B">
        <w:t>supplier</w:t>
      </w:r>
      <w:r>
        <w:t>, this will automatically default to “NO MATCH”.  The match rules prevent users from creating payments that exceed the Purchase Order and Purchasing Line Schedules quantities and amounts.</w:t>
      </w:r>
    </w:p>
    <w:p w:rsidR="00062329" w:rsidRDefault="00062329" w:rsidP="00C50C3A">
      <w:pPr>
        <w:pStyle w:val="BlockText"/>
      </w:pPr>
    </w:p>
    <w:p w:rsidR="00062329" w:rsidRDefault="00062329" w:rsidP="00C50C3A">
      <w:pPr>
        <w:pStyle w:val="BlockText"/>
      </w:pPr>
      <w:r>
        <w:t xml:space="preserve">Match action defaults in from the </w:t>
      </w:r>
      <w:r w:rsidR="000B781B">
        <w:t>supplier</w:t>
      </w:r>
      <w:r>
        <w:t xml:space="preserve"> set up.</w:t>
      </w:r>
    </w:p>
    <w:p w:rsidR="00062329" w:rsidRDefault="00062329" w:rsidP="00C50C3A">
      <w:pPr>
        <w:pStyle w:val="BlockText"/>
      </w:pPr>
    </w:p>
    <w:p w:rsidR="00062329" w:rsidRDefault="00062329" w:rsidP="006332F6">
      <w:pPr>
        <w:pStyle w:val="ListBullet"/>
      </w:pPr>
      <w:r>
        <w:t xml:space="preserve">All </w:t>
      </w:r>
      <w:r w:rsidR="000B781B">
        <w:t>Supplier</w:t>
      </w:r>
      <w:r>
        <w:t>’s PO(s) Default is set to Match (Except AO)</w:t>
      </w:r>
    </w:p>
    <w:p w:rsidR="00062329" w:rsidRDefault="00062329" w:rsidP="006332F6">
      <w:pPr>
        <w:pStyle w:val="ListBullet"/>
      </w:pPr>
      <w:r>
        <w:t xml:space="preserve">Authority Order </w:t>
      </w:r>
      <w:r w:rsidR="000B781B">
        <w:t>Supplier</w:t>
      </w:r>
      <w:r>
        <w:t xml:space="preserve"> Default is set to “No Match”</w:t>
      </w:r>
    </w:p>
    <w:p w:rsidR="00062329" w:rsidRDefault="00062329" w:rsidP="006332F6">
      <w:pPr>
        <w:pStyle w:val="ListBullet"/>
      </w:pPr>
      <w:r>
        <w:t xml:space="preserve">The Header matches on </w:t>
      </w:r>
      <w:r w:rsidR="000B781B">
        <w:t>Supplier</w:t>
      </w:r>
      <w:r>
        <w:t xml:space="preserve"> number and </w:t>
      </w:r>
      <w:r w:rsidR="000B781B">
        <w:t>Supplier</w:t>
      </w:r>
      <w:r>
        <w:t xml:space="preserve"> Location.</w:t>
      </w:r>
    </w:p>
    <w:p w:rsidR="00062329" w:rsidRDefault="00062329" w:rsidP="00C50C3A">
      <w:pPr>
        <w:pStyle w:val="BlockText"/>
      </w:pPr>
    </w:p>
    <w:p w:rsidR="00062329" w:rsidRDefault="00062329" w:rsidP="00C50C3A">
      <w:pPr>
        <w:pStyle w:val="BlockText"/>
      </w:pPr>
      <w:proofErr w:type="gramStart"/>
      <w:r w:rsidRPr="006332F6">
        <w:rPr>
          <w:rStyle w:val="Strong"/>
        </w:rPr>
        <w:t>Click</w:t>
      </w:r>
      <w:r>
        <w:t xml:space="preserve"> </w:t>
      </w:r>
      <w:proofErr w:type="gramEnd"/>
      <w:r w:rsidR="00C92A6C" w:rsidRPr="00C97EE6">
        <w:rPr>
          <w:noProof/>
        </w:rPr>
        <w:pict>
          <v:shape id="_x0000_i1223" type="#_x0000_t75" alt="OK button." style="width:54.8pt;height:18.15pt">
            <v:imagedata r:id="rId128" o:title="OK"/>
          </v:shape>
        </w:pict>
      </w:r>
      <w:r>
        <w:t>.</w:t>
      </w:r>
    </w:p>
    <w:p w:rsidR="00062329" w:rsidRDefault="00062329" w:rsidP="00C50C3A">
      <w:pPr>
        <w:pStyle w:val="BlockText"/>
      </w:pPr>
    </w:p>
    <w:p w:rsidR="00062329" w:rsidRDefault="00062329" w:rsidP="00C50C3A">
      <w:pPr>
        <w:pStyle w:val="BlockText"/>
      </w:pPr>
    </w:p>
    <w:p w:rsidR="000A3B8F" w:rsidRDefault="000A3B8F" w:rsidP="00C50C3A">
      <w:pPr>
        <w:pStyle w:val="BlockText"/>
      </w:pPr>
    </w:p>
    <w:p w:rsidR="000A3B8F" w:rsidRDefault="00C92A6C" w:rsidP="00C50C3A">
      <w:pPr>
        <w:pStyle w:val="BlockText"/>
      </w:pPr>
      <w:r>
        <w:lastRenderedPageBreak/>
        <w:pict>
          <v:shape id="_x0000_i1224" type="#_x0000_t75" alt="Maintain PO Page." style="width:467.7pt;height:193.45pt" o:bordertopcolor="this" o:borderleftcolor="this" o:borderbottomcolor="this" o:borderrightcolor="this">
            <v:imagedata r:id="rId189" o:title=""/>
            <w10:bordertop type="single" width="6"/>
            <w10:borderleft type="single" width="6"/>
            <w10:borderbottom type="single" width="6"/>
            <w10:borderright type="single" width="6"/>
          </v:shape>
        </w:pict>
      </w:r>
    </w:p>
    <w:p w:rsidR="00C50C3A" w:rsidRDefault="00C50C3A" w:rsidP="00C50C3A">
      <w:pPr>
        <w:pStyle w:val="BlockText"/>
      </w:pPr>
    </w:p>
    <w:p w:rsidR="00C50C3A" w:rsidRDefault="00C50C3A" w:rsidP="00C50C3A">
      <w:pPr>
        <w:pStyle w:val="BlockText"/>
      </w:pPr>
      <w:r w:rsidRPr="006332F6">
        <w:rPr>
          <w:rStyle w:val="Strong"/>
        </w:rPr>
        <w:t>Click</w:t>
      </w:r>
      <w:r>
        <w:t xml:space="preserve"> </w:t>
      </w:r>
      <w:r>
        <w:rPr>
          <w:noProof/>
        </w:rPr>
        <w:t xml:space="preserve">the Schedule </w:t>
      </w:r>
      <w:r w:rsidR="00C92A6C" w:rsidRPr="00BF5D2A">
        <w:rPr>
          <w:noProof/>
        </w:rPr>
        <w:pict>
          <v:shape id="_x0000_i1225" type="#_x0000_t75" alt="Schedule icon." style="width:16.6pt;height:14.4pt;visibility:visible">
            <v:imagedata r:id="rId190" o:title=""/>
          </v:shape>
        </w:pict>
      </w:r>
      <w:r>
        <w:rPr>
          <w:noProof/>
        </w:rPr>
        <w:t xml:space="preserve"> icon</w:t>
      </w:r>
      <w:r>
        <w:t>.</w:t>
      </w:r>
    </w:p>
    <w:p w:rsidR="00062329" w:rsidRDefault="00062329" w:rsidP="00C06B74">
      <w:pPr>
        <w:pStyle w:val="BlockText"/>
        <w:ind w:left="0"/>
      </w:pPr>
    </w:p>
    <w:p w:rsidR="007D4709" w:rsidRDefault="007D4709" w:rsidP="00C50C3A">
      <w:pPr>
        <w:pStyle w:val="BlockText"/>
      </w:pPr>
    </w:p>
    <w:p w:rsidR="007D4709" w:rsidRDefault="00C92A6C" w:rsidP="00C50C3A">
      <w:pPr>
        <w:pStyle w:val="BlockText"/>
      </w:pPr>
      <w:r>
        <w:pict>
          <v:shape id="_x0000_i1226" type="#_x0000_t75" alt="Maintain PO Page." style="width:467.7pt;height:182.2pt" o:bordertopcolor="this" o:borderleftcolor="this" o:borderbottomcolor="this" o:borderrightcolor="this">
            <v:imagedata r:id="rId191" o:title=""/>
            <w10:bordertop type="single" width="6"/>
            <w10:borderleft type="single" width="6"/>
            <w10:borderbottom type="single" width="6"/>
            <w10:borderright type="single" width="6"/>
          </v:shape>
        </w:pict>
      </w:r>
    </w:p>
    <w:p w:rsidR="007D4709" w:rsidRDefault="007D4709" w:rsidP="00C50C3A">
      <w:pPr>
        <w:pStyle w:val="BlockText"/>
      </w:pPr>
    </w:p>
    <w:p w:rsidR="007D4709" w:rsidRDefault="00062329" w:rsidP="00C50C3A">
      <w:pPr>
        <w:pStyle w:val="BlockText"/>
      </w:pPr>
      <w:r>
        <w:t xml:space="preserve">To review the Match Status on a PO Schedule </w:t>
      </w:r>
      <w:r w:rsidRPr="006332F6">
        <w:rPr>
          <w:rStyle w:val="Strong"/>
        </w:rPr>
        <w:t>click</w:t>
      </w:r>
      <w:r>
        <w:t xml:space="preserve"> the </w:t>
      </w:r>
      <w:r w:rsidR="00C92A6C" w:rsidRPr="00C92A6C">
        <w:rPr>
          <w:rStyle w:val="Strong"/>
        </w:rPr>
        <w:t>Matching</w:t>
      </w:r>
      <w:r w:rsidR="007D4709">
        <w:rPr>
          <w:noProof/>
        </w:rPr>
        <w:t xml:space="preserve"> tab</w:t>
      </w:r>
      <w:r w:rsidR="006332F6">
        <w:t xml:space="preserve">.  </w:t>
      </w:r>
    </w:p>
    <w:p w:rsidR="00062329" w:rsidRDefault="00062329" w:rsidP="00C50C3A">
      <w:pPr>
        <w:pStyle w:val="BlockText"/>
      </w:pPr>
    </w:p>
    <w:p w:rsidR="00062329" w:rsidRDefault="00062329" w:rsidP="00C50C3A">
      <w:pPr>
        <w:pStyle w:val="BlockText"/>
      </w:pPr>
      <w:r>
        <w:t>The matching should be set to “Full Match” unless it is an Authority Order.</w:t>
      </w:r>
    </w:p>
    <w:p w:rsidR="00062329" w:rsidRDefault="00062329" w:rsidP="00C50C3A">
      <w:pPr>
        <w:pStyle w:val="BlockText"/>
      </w:pPr>
    </w:p>
    <w:p w:rsidR="00062329" w:rsidRPr="00751DDF" w:rsidRDefault="00062329" w:rsidP="00C50C3A">
      <w:pPr>
        <w:pStyle w:val="BlockText"/>
        <w:rPr>
          <w:rStyle w:val="Strong"/>
        </w:rPr>
      </w:pPr>
      <w:r w:rsidRPr="00751DDF">
        <w:rPr>
          <w:rStyle w:val="Strong"/>
        </w:rPr>
        <w:t>Schedule matches on:</w:t>
      </w:r>
    </w:p>
    <w:p w:rsidR="00062329" w:rsidRPr="00751DDF" w:rsidRDefault="00062329" w:rsidP="00C50C3A">
      <w:pPr>
        <w:pStyle w:val="BlockText"/>
        <w:rPr>
          <w:rStyle w:val="Strong"/>
        </w:rPr>
      </w:pPr>
      <w:r w:rsidRPr="00751DDF">
        <w:rPr>
          <w:rStyle w:val="Strong"/>
        </w:rPr>
        <w:t>Quantity</w:t>
      </w:r>
    </w:p>
    <w:p w:rsidR="00062329" w:rsidRDefault="00062329" w:rsidP="00751DDF">
      <w:pPr>
        <w:pStyle w:val="ListBullet"/>
      </w:pPr>
      <w:r>
        <w:t>Extended amount</w:t>
      </w:r>
    </w:p>
    <w:p w:rsidR="00062329" w:rsidRDefault="00062329" w:rsidP="00751DDF">
      <w:pPr>
        <w:pStyle w:val="ListBullet"/>
      </w:pPr>
      <w:r>
        <w:t>Matching Controls and Receiving Controls - Default in from the Item ID.</w:t>
      </w:r>
    </w:p>
    <w:p w:rsidR="00062329" w:rsidRDefault="00062329" w:rsidP="00C50C3A">
      <w:pPr>
        <w:pStyle w:val="BlockText"/>
      </w:pPr>
    </w:p>
    <w:p w:rsidR="00062329" w:rsidRDefault="00062329" w:rsidP="00C50C3A">
      <w:pPr>
        <w:pStyle w:val="BlockText"/>
      </w:pPr>
      <w:r>
        <w:t>The PO is now ready to be saved, pre-approved, budget checked, approved, dispatched, and printed.</w:t>
      </w:r>
    </w:p>
    <w:p w:rsidR="00751DDF" w:rsidRDefault="00751DDF">
      <w:pPr>
        <w:jc w:val="left"/>
        <w:rPr>
          <w:color w:val="000000"/>
          <w:szCs w:val="20"/>
        </w:rPr>
      </w:pPr>
      <w:r>
        <w:br w:type="page"/>
      </w:r>
    </w:p>
    <w:p w:rsidR="00062329" w:rsidRDefault="00062329" w:rsidP="00751DDF">
      <w:pPr>
        <w:pStyle w:val="Heading2"/>
      </w:pPr>
      <w:bookmarkStart w:id="47" w:name="_Toc296497312"/>
      <w:r>
        <w:t>C</w:t>
      </w:r>
      <w:r w:rsidR="00751DDF">
        <w:t xml:space="preserve">reating a Voucher </w:t>
      </w:r>
      <w:proofErr w:type="gramStart"/>
      <w:r w:rsidR="00751DDF">
        <w:t>Against</w:t>
      </w:r>
      <w:proofErr w:type="gramEnd"/>
      <w:r w:rsidR="00751DDF">
        <w:t xml:space="preserve"> a Purchase Order</w:t>
      </w:r>
      <w:bookmarkEnd w:id="47"/>
    </w:p>
    <w:p w:rsidR="00062329" w:rsidRDefault="00062329" w:rsidP="00751DDF">
      <w:pPr>
        <w:pStyle w:val="Heading3"/>
      </w:pPr>
      <w:bookmarkStart w:id="48" w:name="_Toc296497313"/>
      <w:r>
        <w:t>Step 1 – Enter Voucher Data</w:t>
      </w:r>
      <w:bookmarkEnd w:id="48"/>
    </w:p>
    <w:p w:rsidR="00062329" w:rsidRPr="00751DDF" w:rsidRDefault="00062329" w:rsidP="00C50C3A">
      <w:pPr>
        <w:pStyle w:val="BlockText"/>
        <w:rPr>
          <w:rStyle w:val="IntenseEmphasis"/>
        </w:rPr>
      </w:pPr>
      <w:r w:rsidRPr="00751DDF">
        <w:rPr>
          <w:rStyle w:val="IntenseEmphasis"/>
        </w:rPr>
        <w:t>Navigation:  Accounts Payable</w:t>
      </w:r>
      <w:r w:rsidR="00C92A6C">
        <w:rPr>
          <w:rStyle w:val="IntenseEmphasis"/>
        </w:rPr>
        <w:t xml:space="preserve"> </w:t>
      </w:r>
      <w:r w:rsidRPr="00751DDF">
        <w:rPr>
          <w:rStyle w:val="IntenseEmphasis"/>
        </w:rPr>
        <w:t>&gt;</w:t>
      </w:r>
      <w:r w:rsidR="00C92A6C">
        <w:rPr>
          <w:rStyle w:val="IntenseEmphasis"/>
        </w:rPr>
        <w:t xml:space="preserve"> </w:t>
      </w:r>
      <w:r w:rsidRPr="00751DDF">
        <w:rPr>
          <w:rStyle w:val="IntenseEmphasis"/>
        </w:rPr>
        <w:t>Vouchers</w:t>
      </w:r>
      <w:r w:rsidR="00C92A6C">
        <w:rPr>
          <w:rStyle w:val="IntenseEmphasis"/>
        </w:rPr>
        <w:t xml:space="preserve"> </w:t>
      </w:r>
      <w:r w:rsidRPr="00751DDF">
        <w:rPr>
          <w:rStyle w:val="IntenseEmphasis"/>
        </w:rPr>
        <w:t>&gt;</w:t>
      </w:r>
      <w:r w:rsidR="00C92A6C">
        <w:rPr>
          <w:rStyle w:val="IntenseEmphasis"/>
        </w:rPr>
        <w:t xml:space="preserve"> </w:t>
      </w:r>
      <w:r w:rsidR="002866C2">
        <w:rPr>
          <w:rStyle w:val="IntenseEmphasis"/>
        </w:rPr>
        <w:t>Add/Update</w:t>
      </w:r>
      <w:r w:rsidR="00C92A6C">
        <w:rPr>
          <w:rStyle w:val="IntenseEmphasis"/>
        </w:rPr>
        <w:t xml:space="preserve"> </w:t>
      </w:r>
      <w:r w:rsidRPr="00751DDF">
        <w:rPr>
          <w:rStyle w:val="IntenseEmphasis"/>
        </w:rPr>
        <w:t>&gt;</w:t>
      </w:r>
      <w:r w:rsidR="00C92A6C">
        <w:rPr>
          <w:rStyle w:val="IntenseEmphasis"/>
        </w:rPr>
        <w:t xml:space="preserve"> </w:t>
      </w:r>
      <w:r w:rsidRPr="00751DDF">
        <w:rPr>
          <w:rStyle w:val="IntenseEmphasis"/>
        </w:rPr>
        <w:t>Regular Entry</w:t>
      </w:r>
    </w:p>
    <w:p w:rsidR="00062329" w:rsidRDefault="00062329" w:rsidP="00C06B74">
      <w:pPr>
        <w:pStyle w:val="BlockText"/>
        <w:ind w:left="0"/>
        <w:rPr>
          <w:noProof/>
        </w:rPr>
      </w:pPr>
    </w:p>
    <w:p w:rsidR="001851AF" w:rsidRDefault="001851AF" w:rsidP="00C50C3A">
      <w:pPr>
        <w:pStyle w:val="BlockText"/>
        <w:rPr>
          <w:noProof/>
        </w:rPr>
      </w:pPr>
    </w:p>
    <w:p w:rsidR="001851AF" w:rsidRDefault="00C92A6C" w:rsidP="00C50C3A">
      <w:pPr>
        <w:pStyle w:val="BlockText"/>
      </w:pPr>
      <w:r>
        <w:lastRenderedPageBreak/>
        <w:pict>
          <v:shape id="_x0000_i1227" type="#_x0000_t75" alt="Voucher Search Page." style="width:375.05pt;height:293.95pt" o:bordertopcolor="this" o:borderleftcolor="this" o:borderbottomcolor="this" o:borderrightcolor="this">
            <v:imagedata r:id="rId192"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rsidRPr="00751DDF">
        <w:rPr>
          <w:rStyle w:val="Strong"/>
        </w:rPr>
        <w:t>Business Unit</w:t>
      </w:r>
      <w:r>
        <w:t xml:space="preserve"> - Defaults to specific agency for each user.</w:t>
      </w:r>
    </w:p>
    <w:p w:rsidR="00062329" w:rsidRDefault="00062329" w:rsidP="00C50C3A">
      <w:pPr>
        <w:pStyle w:val="BlockText"/>
      </w:pPr>
    </w:p>
    <w:p w:rsidR="00062329" w:rsidRDefault="00062329" w:rsidP="00C50C3A">
      <w:pPr>
        <w:pStyle w:val="BlockText"/>
      </w:pPr>
      <w:r w:rsidRPr="00751DDF">
        <w:rPr>
          <w:rStyle w:val="Strong"/>
        </w:rPr>
        <w:t>Voucher Number</w:t>
      </w:r>
      <w:r>
        <w:t xml:space="preserve"> - Defaults to Next.  The system will auto number each Voucher.</w:t>
      </w:r>
    </w:p>
    <w:p w:rsidR="00062329" w:rsidRDefault="00062329" w:rsidP="00C50C3A">
      <w:pPr>
        <w:pStyle w:val="BlockText"/>
      </w:pPr>
    </w:p>
    <w:p w:rsidR="00062329" w:rsidRDefault="00062329" w:rsidP="00C50C3A">
      <w:pPr>
        <w:pStyle w:val="BlockText"/>
      </w:pPr>
      <w:r w:rsidRPr="00751DDF">
        <w:rPr>
          <w:rStyle w:val="Strong"/>
        </w:rPr>
        <w:t>Voucher Style</w:t>
      </w:r>
      <w:r>
        <w:t xml:space="preserve"> - Defaults to Regular and should not be change when creating basic voucher that requires payment to a </w:t>
      </w:r>
      <w:r w:rsidR="000B781B">
        <w:t>supplier</w:t>
      </w:r>
      <w:r>
        <w:t>.</w:t>
      </w:r>
    </w:p>
    <w:p w:rsidR="00062329" w:rsidRDefault="00062329" w:rsidP="00C50C3A">
      <w:pPr>
        <w:pStyle w:val="BlockText"/>
      </w:pPr>
    </w:p>
    <w:p w:rsidR="00751DDF" w:rsidRDefault="006651A4" w:rsidP="00751DDF">
      <w:pPr>
        <w:pStyle w:val="Quote"/>
      </w:pPr>
      <w:r>
        <w:rPr>
          <w:noProof/>
        </w:rPr>
        <w:pict>
          <v:shape id="AutoShape 54" o:spid="_x0000_s1032" type="#_x0000_t32" style="position:absolute;left:0;text-align:left;margin-left:18.75pt;margin-top:8.8pt;width:450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KnIAIAAD4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" strokeweight="1.5pt"/>
        </w:pict>
      </w:r>
    </w:p>
    <w:p w:rsidR="00751DDF" w:rsidRDefault="00751DDF" w:rsidP="00751DDF">
      <w:pPr>
        <w:pStyle w:val="Quote"/>
      </w:pPr>
      <w:r w:rsidRPr="00C4193C">
        <w:rPr>
          <w:rStyle w:val="Strong"/>
        </w:rPr>
        <w:lastRenderedPageBreak/>
        <w:t>NOTE:</w:t>
      </w:r>
      <w:r>
        <w:t xml:space="preserve">  Do not change the Voucher ID field.  Let the system default to NEXT into the data field.  The Voucher number will be assigned upon saving.</w:t>
      </w:r>
    </w:p>
    <w:p w:rsidR="00751DDF" w:rsidRDefault="006651A4" w:rsidP="00C50C3A">
      <w:pPr>
        <w:pStyle w:val="BlockText"/>
      </w:pPr>
      <w:r>
        <w:rPr>
          <w:noProof/>
        </w:rPr>
        <w:pict>
          <v:shape id="AutoShape 53" o:spid="_x0000_s1031" type="#_x0000_t32" style="position:absolute;left:0;text-align:left;margin-left:18.75pt;margin-top:4.4pt;width:450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lQIA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&#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HFpSVAgAgAAPgQAAA4AAAAAAAAAAAAAAAAALgIAAGRycy9lMm9Eb2MueG1sUEsBAi0AFAAG&#10;AAgAAAAhAG3ctXLWAAAABgEAAA8AAAAAAAAAAAAAAAAAegQAAGRycy9kb3ducmV2LnhtbFBLBQYA&#10;AAAABAAEAPMAAAB9BQAAAAA=&#10;" strokeweight="1.5pt"/>
        </w:pict>
      </w:r>
    </w:p>
    <w:p w:rsidR="00062329" w:rsidRDefault="00062329" w:rsidP="00C50C3A">
      <w:pPr>
        <w:pStyle w:val="BlockText"/>
      </w:pPr>
    </w:p>
    <w:p w:rsidR="00062329" w:rsidRDefault="005B0E6A" w:rsidP="00C50C3A">
      <w:pPr>
        <w:pStyle w:val="BlockText"/>
      </w:pPr>
      <w:r w:rsidRPr="00751DDF">
        <w:rPr>
          <w:rStyle w:val="Strong"/>
        </w:rPr>
        <w:t>Enter</w:t>
      </w:r>
      <w:r w:rsidR="00062329" w:rsidRPr="00751DDF">
        <w:rPr>
          <w:rStyle w:val="Strong"/>
        </w:rPr>
        <w:t xml:space="preserve"> </w:t>
      </w:r>
      <w:r w:rsidR="00062329">
        <w:t>the Invoice number and invoice date only; the other fields do not need to be populated.</w:t>
      </w:r>
    </w:p>
    <w:p w:rsidR="001851AF" w:rsidRDefault="00A96CC4" w:rsidP="00C50C3A">
      <w:pPr>
        <w:pStyle w:val="BlockText"/>
      </w:pPr>
      <w:r w:rsidRPr="00A96CC4">
        <w:rPr>
          <w:noProof/>
        </w:rPr>
        <w:pict>
          <v:shape id="_x0000_s1076" type="#_x0000_t32" style="position:absolute;left:0;text-align:left;margin-left:13.1pt;margin-top:5.5pt;width:463.65pt;height:2.15pt;flip:y;z-index:251672576" o:connectortype="straight" strokeweight="1pt"/>
        </w:pict>
      </w:r>
    </w:p>
    <w:p w:rsidR="001851AF" w:rsidRDefault="001851AF" w:rsidP="00C50C3A">
      <w:pPr>
        <w:pStyle w:val="BlockText"/>
      </w:pPr>
      <w:r w:rsidRPr="001851AF">
        <w:rPr>
          <w:b/>
        </w:rPr>
        <w:t>Note:</w:t>
      </w:r>
      <w:r>
        <w:t xml:space="preserve"> Purchase Order Business Unit and Purchase Order number may be entered on this screen to copy the PO to the voucher.</w:t>
      </w:r>
    </w:p>
    <w:p w:rsidR="00062329" w:rsidRPr="00A96CC4" w:rsidRDefault="00A96CC4" w:rsidP="00A96CC4">
      <w:pPr>
        <w:jc w:val="left"/>
        <w:rPr>
          <w:color w:val="000000"/>
          <w:szCs w:val="20"/>
        </w:rPr>
      </w:pPr>
      <w:r>
        <w:rPr>
          <w:noProof/>
        </w:rPr>
        <w:pict>
          <v:shape id="_x0000_s1077" type="#_x0000_t32" style="position:absolute;margin-left:13.1pt;margin-top:7pt;width:463.65pt;height:.05pt;z-index:251673600" o:connectortype="straight" strokeweight="1pt"/>
        </w:pict>
      </w:r>
      <w:r w:rsidR="00751DDF">
        <w:br w:type="page"/>
      </w:r>
    </w:p>
    <w:p w:rsidR="001851AF" w:rsidRDefault="001851AF" w:rsidP="00C50C3A">
      <w:pPr>
        <w:pStyle w:val="BlockText"/>
        <w:rPr>
          <w:noProof/>
        </w:rPr>
      </w:pPr>
    </w:p>
    <w:p w:rsidR="001851AF" w:rsidRDefault="00C92A6C" w:rsidP="00C50C3A">
      <w:pPr>
        <w:pStyle w:val="BlockText"/>
      </w:pPr>
      <w:r>
        <w:pict>
          <v:shape id="_x0000_i1228" type="#_x0000_t75" alt="Voucher Search Page." style="width:314.9pt;height:301.45pt" o:bordertopcolor="this" o:borderleftcolor="this" o:borderbottomcolor="this" o:borderrightcolor="this">
            <v:imagedata r:id="rId193" o:title=""/>
            <w10:bordertop type="single" width="4"/>
            <w10:borderleft type="single" width="4"/>
            <w10:borderbottom type="single" width="4"/>
            <w10:borderright type="single" width="4"/>
          </v:shape>
        </w:pict>
      </w:r>
    </w:p>
    <w:p w:rsidR="00973EA2" w:rsidRDefault="00973EA2" w:rsidP="00C50C3A">
      <w:pPr>
        <w:pStyle w:val="BlockText"/>
      </w:pPr>
    </w:p>
    <w:p w:rsidR="00062329" w:rsidRDefault="00062329" w:rsidP="00C50C3A">
      <w:pPr>
        <w:pStyle w:val="BlockText"/>
      </w:pPr>
    </w:p>
    <w:p w:rsidR="00062329" w:rsidRPr="003742BD" w:rsidRDefault="00062329" w:rsidP="00C50C3A">
      <w:pPr>
        <w:pStyle w:val="BlockText"/>
      </w:pPr>
      <w:proofErr w:type="gramStart"/>
      <w:r w:rsidRPr="003742BD">
        <w:rPr>
          <w:rStyle w:val="Strong"/>
        </w:rPr>
        <w:t xml:space="preserve">Click </w:t>
      </w:r>
      <w:proofErr w:type="gramEnd"/>
      <w:r w:rsidR="00C92A6C">
        <w:rPr>
          <w:noProof/>
        </w:rPr>
        <w:pict>
          <v:shape id="_x0000_i1229" type="#_x0000_t75" alt="Add button." style="width:47.25pt;height:16.6pt">
            <v:imagedata r:id="rId194" o:title=""/>
          </v:shape>
        </w:pict>
      </w:r>
      <w:r w:rsidR="003742BD" w:rsidRPr="003742BD">
        <w:t>.</w:t>
      </w:r>
    </w:p>
    <w:p w:rsidR="003742BD" w:rsidRDefault="003742BD">
      <w:pPr>
        <w:jc w:val="left"/>
        <w:rPr>
          <w:color w:val="000000"/>
          <w:szCs w:val="20"/>
        </w:rPr>
      </w:pPr>
      <w:r>
        <w:br w:type="page"/>
      </w:r>
    </w:p>
    <w:p w:rsidR="00062329" w:rsidRDefault="00062329" w:rsidP="003742BD">
      <w:pPr>
        <w:pStyle w:val="Heading3"/>
      </w:pPr>
      <w:bookmarkStart w:id="49" w:name="_Toc296497314"/>
      <w:r>
        <w:t>Step 2 – Copy Purchase Order to Voucher</w:t>
      </w:r>
      <w:bookmarkEnd w:id="49"/>
    </w:p>
    <w:p w:rsidR="00224A02" w:rsidRDefault="00224A02" w:rsidP="00224A02"/>
    <w:p w:rsidR="00224A02" w:rsidRDefault="00224A02" w:rsidP="00224A02">
      <w:pPr>
        <w:pStyle w:val="BlockText"/>
      </w:pPr>
      <w:r w:rsidRPr="003742BD">
        <w:rPr>
          <w:rStyle w:val="Strong"/>
        </w:rPr>
        <w:t>Enter</w:t>
      </w:r>
      <w:r>
        <w:t xml:space="preserve"> the PO Unit and PO Number and </w:t>
      </w:r>
      <w:proofErr w:type="gramStart"/>
      <w:r w:rsidRPr="00A97FD4">
        <w:rPr>
          <w:rStyle w:val="Strong"/>
        </w:rPr>
        <w:t>click</w:t>
      </w:r>
      <w:r>
        <w:t xml:space="preserve"> </w:t>
      </w:r>
      <w:proofErr w:type="gramEnd"/>
      <w:r w:rsidR="00C92A6C">
        <w:pict>
          <v:shape id="_x0000_i1230" type="#_x0000_t75" alt="Copy PO button." style="width:77.95pt;height:15.05pt">
            <v:imagedata r:id="rId195" o:title=""/>
          </v:shape>
        </w:pict>
      </w:r>
      <w:r>
        <w:t xml:space="preserve">. If </w:t>
      </w:r>
      <w:r w:rsidR="00FE279E">
        <w:t xml:space="preserve">PO </w:t>
      </w:r>
      <w:r>
        <w:t>information is known. If not known, click “Go” to go to the Copy Worksheet to search.</w:t>
      </w:r>
    </w:p>
    <w:p w:rsidR="00224A02" w:rsidRDefault="00224A02" w:rsidP="00224A02"/>
    <w:p w:rsidR="00224A02" w:rsidRDefault="00224A02" w:rsidP="00224A02"/>
    <w:p w:rsidR="00224A02" w:rsidRDefault="00224A02" w:rsidP="00224A02"/>
    <w:p w:rsidR="00224A02" w:rsidRDefault="00A97FD4" w:rsidP="00224A02">
      <w:pPr>
        <w:pStyle w:val="BlockText"/>
      </w:pPr>
      <w:r>
        <w:pict>
          <v:shape id="_x0000_i1231" type="#_x0000_t75" alt="Copy Purchase Order to Voucher." style="width:468pt;height:29.1pt" o:bordertopcolor="this" o:borderleftcolor="this" o:borderbottomcolor="this" o:borderrightcolor="this">
            <v:imagedata r:id="rId196" o:title=""/>
            <w10:bordertop type="single" width="4"/>
            <w10:borderleft type="single" width="4"/>
            <w10:borderbottom type="single" width="4"/>
            <w10:borderright type="single" width="4"/>
          </v:shape>
        </w:pict>
      </w:r>
    </w:p>
    <w:p w:rsidR="00224A02" w:rsidRDefault="00224A02" w:rsidP="00224A02">
      <w:pPr>
        <w:pStyle w:val="BlockText"/>
      </w:pPr>
    </w:p>
    <w:p w:rsidR="00224A02" w:rsidRPr="00224A02" w:rsidRDefault="00224A02" w:rsidP="00224A02"/>
    <w:p w:rsidR="00062329" w:rsidRDefault="003742BD" w:rsidP="00C50C3A">
      <w:pPr>
        <w:pStyle w:val="BlockText"/>
      </w:pPr>
      <w:r>
        <w:t xml:space="preserve">On the </w:t>
      </w:r>
      <w:r w:rsidR="0050761D">
        <w:t xml:space="preserve">Invoice Information </w:t>
      </w:r>
      <w:r w:rsidR="00A97FD4" w:rsidRPr="00A97FD4">
        <w:rPr>
          <w:rStyle w:val="Strong"/>
        </w:rPr>
        <w:t>Invoice Information</w:t>
      </w:r>
      <w:r w:rsidR="0050761D">
        <w:t xml:space="preserve"> tab, under Copy </w:t>
      </w:r>
      <w:proofErr w:type="gramStart"/>
      <w:r w:rsidR="0050761D">
        <w:t>From</w:t>
      </w:r>
      <w:proofErr w:type="gramEnd"/>
      <w:r w:rsidR="0050761D">
        <w:t xml:space="preserve"> Source Document</w:t>
      </w:r>
      <w:r w:rsidR="00094945">
        <w:t>,</w:t>
      </w:r>
      <w:r w:rsidR="0050761D">
        <w:t xml:space="preserve"> </w:t>
      </w:r>
      <w:r w:rsidR="00062329" w:rsidRPr="003742BD">
        <w:rPr>
          <w:rStyle w:val="Strong"/>
        </w:rPr>
        <w:t>select</w:t>
      </w:r>
      <w:r w:rsidR="00062329">
        <w:t xml:space="preserve"> </w:t>
      </w:r>
      <w:r w:rsidR="0050761D">
        <w:t>the Copy From</w:t>
      </w:r>
      <w:r w:rsidR="00224A02">
        <w:t>,</w:t>
      </w:r>
      <w:r w:rsidR="0050761D">
        <w:t xml:space="preserve"> </w:t>
      </w:r>
      <w:r w:rsidR="0050761D" w:rsidRPr="00A97FD4">
        <w:rPr>
          <w:rStyle w:val="Strong"/>
        </w:rPr>
        <w:t>click</w:t>
      </w:r>
      <w:r w:rsidR="0050761D">
        <w:t xml:space="preserve"> the</w:t>
      </w:r>
      <w:r w:rsidR="00B07176">
        <w:t xml:space="preserve"> dropdown arrow </w:t>
      </w:r>
      <w:r w:rsidR="0050761D">
        <w:t xml:space="preserve"> </w:t>
      </w:r>
      <w:r w:rsidR="00A97FD4">
        <w:pict>
          <v:shape id="_x0000_i1232" type="#_x0000_t75" alt="Down arrow icon." style="width:11.25pt;height:13.45pt">
            <v:imagedata r:id="rId197" o:title=""/>
          </v:shape>
        </w:pict>
      </w:r>
      <w:r w:rsidR="0050761D">
        <w:t xml:space="preserve"> and select </w:t>
      </w:r>
      <w:r w:rsidR="00094945">
        <w:t>“</w:t>
      </w:r>
      <w:r w:rsidR="00062329">
        <w:t>Purchase Order Only</w:t>
      </w:r>
      <w:r w:rsidR="00094945">
        <w:t>”</w:t>
      </w:r>
      <w:r w:rsidR="00062329">
        <w:t>.</w:t>
      </w:r>
    </w:p>
    <w:p w:rsidR="00062329" w:rsidRDefault="00062329" w:rsidP="00C50C3A">
      <w:pPr>
        <w:pStyle w:val="BlockText"/>
      </w:pPr>
    </w:p>
    <w:p w:rsidR="008576DA" w:rsidRDefault="00973EA2" w:rsidP="00C50C3A">
      <w:pPr>
        <w:pStyle w:val="BlockText"/>
      </w:pPr>
      <w:r>
        <w:pict>
          <v:shape id="_x0000_i1233" type="#_x0000_t75" style="width:467.7pt;height:134.9pt" o:bordertopcolor="this" o:borderleftcolor="this" o:borderbottomcolor="this" o:borderrightcolor="this">
            <v:imagedata r:id="rId198" o:title=""/>
            <w10:bordertop type="single" width="6"/>
            <w10:borderleft type="single" width="6"/>
            <w10:borderbottom type="single" width="6"/>
            <w10:borderright type="single" width="6"/>
          </v:shape>
        </w:pict>
      </w:r>
    </w:p>
    <w:p w:rsidR="008576DA" w:rsidRDefault="008576DA" w:rsidP="00C50C3A">
      <w:pPr>
        <w:pStyle w:val="BlockText"/>
      </w:pPr>
    </w:p>
    <w:p w:rsidR="008576DA" w:rsidRDefault="008576DA" w:rsidP="00C50C3A">
      <w:pPr>
        <w:pStyle w:val="BlockText"/>
      </w:pPr>
      <w:r>
        <w:t xml:space="preserve">Enter search criteria, </w:t>
      </w:r>
      <w:r w:rsidR="008E092F">
        <w:t xml:space="preserve">and </w:t>
      </w:r>
      <w:proofErr w:type="gramStart"/>
      <w:r w:rsidR="008E092F" w:rsidRPr="00A97FD4">
        <w:rPr>
          <w:rStyle w:val="Strong"/>
        </w:rPr>
        <w:t xml:space="preserve">click </w:t>
      </w:r>
      <w:proofErr w:type="gramEnd"/>
      <w:r w:rsidR="00A97FD4" w:rsidRPr="008E092F">
        <w:pict>
          <v:shape id="_x0000_i1234" type="#_x0000_t75" alt="Search button." style="width:58.55pt;height:20.35pt">
            <v:imagedata r:id="rId114" o:title="Search Icon"/>
          </v:shape>
        </w:pict>
      </w:r>
      <w:r w:rsidR="008E092F">
        <w:t xml:space="preserve">. </w:t>
      </w:r>
    </w:p>
    <w:p w:rsidR="0023145C" w:rsidRDefault="0023145C" w:rsidP="00C50C3A">
      <w:pPr>
        <w:pStyle w:val="BlockText"/>
      </w:pPr>
    </w:p>
    <w:p w:rsidR="0023145C" w:rsidRDefault="0023145C" w:rsidP="00C50C3A">
      <w:pPr>
        <w:pStyle w:val="BlockText"/>
      </w:pPr>
    </w:p>
    <w:p w:rsidR="0023145C" w:rsidRDefault="0023145C" w:rsidP="00C50C3A">
      <w:pPr>
        <w:pStyle w:val="BlockText"/>
      </w:pPr>
    </w:p>
    <w:p w:rsidR="0023145C" w:rsidRDefault="0023145C" w:rsidP="00C50C3A">
      <w:pPr>
        <w:pStyle w:val="BlockText"/>
      </w:pPr>
    </w:p>
    <w:p w:rsidR="0023145C" w:rsidRDefault="0023145C" w:rsidP="00C50C3A">
      <w:pPr>
        <w:pStyle w:val="BlockText"/>
      </w:pPr>
    </w:p>
    <w:p w:rsidR="00EF3E39" w:rsidRDefault="00EF3E39" w:rsidP="00C50C3A">
      <w:pPr>
        <w:pStyle w:val="BlockText"/>
      </w:pPr>
    </w:p>
    <w:p w:rsidR="00EF3E39" w:rsidRDefault="00A97FD4" w:rsidP="00C50C3A">
      <w:pPr>
        <w:pStyle w:val="BlockText"/>
      </w:pPr>
      <w:r>
        <w:pict>
          <v:shape id="_x0000_i1235" type="#_x0000_t75" alt="Copy Worksheet Page." style="width:468pt;height:152.15pt" o:bordertopcolor="this" o:borderleftcolor="this" o:borderbottomcolor="this" o:borderrightcolor="this">
            <v:imagedata r:id="rId199" o:title=""/>
            <w10:bordertop type="single" width="6"/>
            <w10:borderleft type="single" width="6"/>
            <w10:borderbottom type="single" width="6"/>
            <w10:borderright type="single" width="6"/>
          </v:shape>
        </w:pict>
      </w:r>
    </w:p>
    <w:p w:rsidR="0023145C" w:rsidRDefault="00A97FD4" w:rsidP="00C50C3A">
      <w:pPr>
        <w:pStyle w:val="BlockText"/>
      </w:pPr>
      <w:r>
        <w:pict>
          <v:shape id="_x0000_i1236" type="#_x0000_t75" alt="Copy Worksheet Page." style="width:467.05pt;height:147.75pt" o:bordertopcolor="this" o:borderleftcolor="this" o:borderbottomcolor="this" o:borderrightcolor="this">
            <v:imagedata r:id="rId200" o:title=""/>
            <w10:bordertop type="single" width="6"/>
            <w10:borderleft type="single" width="6"/>
            <w10:borderbottom type="single" width="6"/>
            <w10:borderright type="single" width="6"/>
          </v:shape>
        </w:pict>
      </w:r>
    </w:p>
    <w:p w:rsidR="00062329" w:rsidRDefault="00062329" w:rsidP="00C50C3A">
      <w:pPr>
        <w:pStyle w:val="BlockText"/>
      </w:pPr>
    </w:p>
    <w:p w:rsidR="00EF3E39" w:rsidRDefault="00EF3E39" w:rsidP="00C50C3A">
      <w:pPr>
        <w:pStyle w:val="BlockText"/>
      </w:pPr>
      <w:r>
        <w:t xml:space="preserve">Select the lines to copy by checking the checkbox at the beginning of the lines to be copied. </w:t>
      </w:r>
      <w:r w:rsidR="0023145C">
        <w:t xml:space="preserve">Click on </w:t>
      </w:r>
      <w:r w:rsidR="00A97FD4" w:rsidRPr="0023145C">
        <w:pict>
          <v:shape id="_x0000_i1237" type="#_x0000_t75" alt="Copy Selected Lines button." style="width:95.15pt;height:16.6pt">
            <v:imagedata r:id="rId201" o:title="copy selected lines"/>
          </v:shape>
        </w:pict>
      </w:r>
      <w:r w:rsidR="0023145C">
        <w:t xml:space="preserve"> to copy selected line(s) to Voucher.</w:t>
      </w:r>
    </w:p>
    <w:p w:rsidR="008576DA" w:rsidRDefault="008576DA" w:rsidP="00C50C3A">
      <w:pPr>
        <w:pStyle w:val="BlockText"/>
        <w:rPr>
          <w:noProof/>
        </w:rPr>
      </w:pPr>
    </w:p>
    <w:p w:rsidR="008576DA" w:rsidRDefault="00A97FD4" w:rsidP="00C50C3A">
      <w:pPr>
        <w:pStyle w:val="BlockText"/>
      </w:pPr>
      <w:r>
        <w:lastRenderedPageBreak/>
        <w:pict>
          <v:shape id="_x0000_i1238" type="#_x0000_t75" alt="Invoice Lines Pages." style="width:467.35pt;height:138.7pt" o:bordertopcolor="this" o:borderleftcolor="this" o:borderbottomcolor="this" o:borderrightcolor="this">
            <v:imagedata r:id="rId202" o:title=""/>
            <w10:bordertop type="single" width="6"/>
            <w10:borderleft type="single" width="6"/>
            <w10:borderbottom type="single" width="6"/>
            <w10:borderright type="single" width="6"/>
          </v:shape>
        </w:pict>
      </w:r>
    </w:p>
    <w:p w:rsidR="00062329" w:rsidRDefault="00062329" w:rsidP="00C50C3A">
      <w:pPr>
        <w:pStyle w:val="BlockText"/>
      </w:pPr>
    </w:p>
    <w:p w:rsidR="003742BD" w:rsidRDefault="00A13F09" w:rsidP="00C50C3A">
      <w:pPr>
        <w:pStyle w:val="BlockText"/>
      </w:pPr>
      <w:r>
        <w:t>The invoice lines that were checked are copied to the Voucher’s Invoice Information Page.</w:t>
      </w:r>
    </w:p>
    <w:p w:rsidR="00A13F09" w:rsidRDefault="00A13F09" w:rsidP="00C50C3A">
      <w:pPr>
        <w:pStyle w:val="BlockText"/>
      </w:pPr>
    </w:p>
    <w:p w:rsidR="00A13F09" w:rsidRDefault="00A13F09" w:rsidP="00C50C3A">
      <w:pPr>
        <w:pStyle w:val="BlockText"/>
      </w:pPr>
    </w:p>
    <w:p w:rsidR="00A13F09" w:rsidRDefault="00A13F09" w:rsidP="00C50C3A">
      <w:pPr>
        <w:pStyle w:val="BlockText"/>
      </w:pPr>
    </w:p>
    <w:p w:rsidR="00A13F09" w:rsidRDefault="00A13F09" w:rsidP="00C50C3A">
      <w:pPr>
        <w:pStyle w:val="BlockText"/>
      </w:pPr>
    </w:p>
    <w:p w:rsidR="00224A02" w:rsidRDefault="00224A02" w:rsidP="00C50C3A">
      <w:pPr>
        <w:pStyle w:val="BlockText"/>
      </w:pPr>
    </w:p>
    <w:p w:rsidR="0023145C" w:rsidRDefault="0023145C" w:rsidP="00C50C3A">
      <w:pPr>
        <w:pStyle w:val="BlockText"/>
      </w:pPr>
    </w:p>
    <w:p w:rsidR="00224A02" w:rsidRDefault="00224A02" w:rsidP="00C50C3A">
      <w:pPr>
        <w:pStyle w:val="BlockText"/>
      </w:pPr>
    </w:p>
    <w:p w:rsidR="003742BD" w:rsidRDefault="006651A4" w:rsidP="003742BD">
      <w:pPr>
        <w:pStyle w:val="Quote"/>
      </w:pPr>
      <w:r>
        <w:rPr>
          <w:noProof/>
        </w:rPr>
        <w:pict>
          <v:shape id="AutoShape 56" o:spid="_x0000_s1030" type="#_x0000_t32" style="position:absolute;left:0;text-align:left;margin-left:18.75pt;margin-top:8.5pt;width:450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HHw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" strokeweight="1.5pt"/>
        </w:pict>
      </w:r>
    </w:p>
    <w:p w:rsidR="003742BD" w:rsidRDefault="003742BD" w:rsidP="003742BD">
      <w:pPr>
        <w:pStyle w:val="Quote"/>
      </w:pPr>
      <w:r w:rsidRPr="00C4193C">
        <w:rPr>
          <w:rStyle w:val="Strong"/>
        </w:rPr>
        <w:t>NOTE:</w:t>
      </w:r>
      <w:r>
        <w:t xml:space="preserve">  If the PO is not available for selection, then either the PO is not in a dispatch status or the PO has been fully matched.</w:t>
      </w:r>
    </w:p>
    <w:p w:rsidR="003742BD" w:rsidRDefault="006651A4" w:rsidP="00C50C3A">
      <w:pPr>
        <w:pStyle w:val="BlockText"/>
      </w:pPr>
      <w:r>
        <w:rPr>
          <w:noProof/>
        </w:rPr>
        <w:pict>
          <v:shape id="AutoShape 55" o:spid="_x0000_s1029" type="#_x0000_t32" style="position:absolute;left:0;text-align:left;margin-left:18.75pt;margin-top:4.4pt;width:450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ayIAIAAD4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&#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KT1trIgAgAAPgQAAA4AAAAAAAAAAAAAAAAALgIAAGRycy9lMm9Eb2MueG1sUEsBAi0AFAAG&#10;AAgAAAAhAG3ctXLWAAAABgEAAA8AAAAAAAAAAAAAAAAAegQAAGRycy9kb3ducmV2LnhtbFBLBQYA&#10;AAAABAAEAPMAAAB9BQAAAAA=&#10;" strokeweight="1.5pt"/>
        </w:pict>
      </w:r>
    </w:p>
    <w:p w:rsidR="003742BD" w:rsidRDefault="003742BD" w:rsidP="00C50C3A">
      <w:pPr>
        <w:pStyle w:val="BlockText"/>
      </w:pPr>
    </w:p>
    <w:p w:rsidR="003742BD" w:rsidRDefault="003742BD">
      <w:pPr>
        <w:jc w:val="left"/>
        <w:rPr>
          <w:color w:val="000000"/>
          <w:szCs w:val="20"/>
        </w:rPr>
      </w:pPr>
    </w:p>
    <w:p w:rsidR="00062329" w:rsidRDefault="00062329" w:rsidP="003742BD">
      <w:pPr>
        <w:pStyle w:val="Heading4"/>
      </w:pPr>
      <w:bookmarkStart w:id="50" w:name="_Toc296497315"/>
      <w:r>
        <w:t>1A</w:t>
      </w:r>
      <w:bookmarkEnd w:id="50"/>
    </w:p>
    <w:p w:rsidR="00062329" w:rsidRDefault="00062329" w:rsidP="00C50C3A">
      <w:pPr>
        <w:pStyle w:val="BlockText"/>
        <w:rPr>
          <w:noProof/>
        </w:rPr>
      </w:pPr>
    </w:p>
    <w:p w:rsidR="00A13F09" w:rsidRDefault="00A13F09" w:rsidP="00C50C3A">
      <w:pPr>
        <w:pStyle w:val="BlockText"/>
        <w:rPr>
          <w:noProof/>
        </w:rPr>
      </w:pPr>
    </w:p>
    <w:p w:rsidR="00A13F09" w:rsidRDefault="00A97FD4" w:rsidP="00C50C3A">
      <w:pPr>
        <w:pStyle w:val="BlockText"/>
      </w:pPr>
      <w:r>
        <w:lastRenderedPageBreak/>
        <w:pict>
          <v:shape id="_x0000_i1239" type="#_x0000_t75" alt="1A Page." style="width:467.05pt;height:147.75pt" o:bordertopcolor="this" o:borderleftcolor="this" o:borderbottomcolor="this" o:borderrightcolor="this">
            <v:imagedata r:id="rId200"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This “Quantity Vouchered” is the quantity available for vouchering. If the value is zero, then there are no available quantities and it will fail matching.  (By selecting the correct “Distribute By” method if the quantity is zero, it will not be available for vouchering at all.) The amount in the Merchandise Amt column is the amount left to match on the PO line.</w:t>
      </w:r>
    </w:p>
    <w:p w:rsidR="00062329" w:rsidRDefault="00062329" w:rsidP="00C50C3A">
      <w:pPr>
        <w:pStyle w:val="BlockText"/>
      </w:pPr>
    </w:p>
    <w:p w:rsidR="00121D13" w:rsidRDefault="00062329" w:rsidP="00121D13">
      <w:pPr>
        <w:pStyle w:val="BlockText"/>
      </w:pPr>
      <w:r w:rsidRPr="003742BD">
        <w:rPr>
          <w:rStyle w:val="Strong"/>
        </w:rPr>
        <w:t>Click</w:t>
      </w:r>
      <w:r>
        <w:t xml:space="preserve"> the </w:t>
      </w:r>
      <w:r w:rsidR="00A97FD4">
        <w:t>check b</w:t>
      </w:r>
      <w:r>
        <w:t xml:space="preserve">ox </w:t>
      </w:r>
      <w:r w:rsidR="00A97FD4" w:rsidRPr="00BF5D2A">
        <w:rPr>
          <w:noProof/>
        </w:rPr>
        <w:pict>
          <v:shape id="Picture 250" o:spid="_x0000_i1240" type="#_x0000_t75" alt="Check box icon." style="width:11.9pt;height:11.9pt;visibility:visible" o:bordertopcolor="black" o:borderleftcolor="black" o:borderbottomcolor="black" o:borderrightcolor="black">
            <v:imagedata r:id="rId203" o:title="Select box icon"/>
            <w10:bordertop type="single" width="6"/>
            <w10:borderleft type="single" width="6"/>
            <w10:borderbottom type="single" width="6"/>
            <w10:borderright type="single" width="6"/>
          </v:shape>
        </w:pict>
      </w:r>
      <w:r>
        <w:t xml:space="preserve"> </w:t>
      </w:r>
      <w:r w:rsidR="003742BD">
        <w:t xml:space="preserve">under the </w:t>
      </w:r>
      <w:r w:rsidR="003742BD" w:rsidRPr="000D1E30">
        <w:rPr>
          <w:rStyle w:val="Strong"/>
        </w:rPr>
        <w:t>Select</w:t>
      </w:r>
      <w:r w:rsidR="003742BD">
        <w:t xml:space="preserve"> field</w:t>
      </w:r>
      <w:r>
        <w:t xml:space="preserve"> to copy to the voucher.</w:t>
      </w:r>
      <w:r w:rsidR="00121D13">
        <w:t xml:space="preserve">  </w:t>
      </w:r>
      <w:r w:rsidR="00121D13" w:rsidRPr="00A97FD4">
        <w:rPr>
          <w:rStyle w:val="Strong"/>
        </w:rPr>
        <w:t>Click</w:t>
      </w:r>
      <w:r w:rsidR="00121D13">
        <w:t xml:space="preserve"> the </w:t>
      </w:r>
      <w:r w:rsidR="00A97FD4">
        <w:pict>
          <v:shape id="_x0000_i1241" type="#_x0000_t75" alt="Copy Selected Lines button." style="width:94.55pt;height:15.05pt">
            <v:imagedata r:id="rId204" o:title=""/>
          </v:shape>
        </w:pict>
      </w:r>
      <w:r w:rsidR="00121D13">
        <w:t xml:space="preserve"> button.</w:t>
      </w:r>
    </w:p>
    <w:p w:rsidR="00062329" w:rsidRDefault="00062329" w:rsidP="00C50C3A">
      <w:pPr>
        <w:pStyle w:val="BlockText"/>
      </w:pPr>
    </w:p>
    <w:p w:rsidR="00062329" w:rsidRDefault="00062329" w:rsidP="00C50C3A">
      <w:pPr>
        <w:pStyle w:val="BlockText"/>
      </w:pPr>
      <w:r>
        <w:t>If you are vouchering for less quantity you may change</w:t>
      </w:r>
      <w:r w:rsidR="00BD5E1B">
        <w:t xml:space="preserve"> the quantity</w:t>
      </w:r>
      <w:r>
        <w:t xml:space="preserve">.  In this example, the quantity is left </w:t>
      </w:r>
      <w:r w:rsidR="00121D13">
        <w:t>unchanged</w:t>
      </w:r>
      <w:r>
        <w:t>.</w:t>
      </w:r>
    </w:p>
    <w:p w:rsidR="000D1E30" w:rsidRDefault="000D1E30">
      <w:pPr>
        <w:jc w:val="left"/>
        <w:rPr>
          <w:color w:val="000000"/>
          <w:szCs w:val="20"/>
        </w:rPr>
      </w:pPr>
      <w:r>
        <w:br w:type="page"/>
      </w:r>
    </w:p>
    <w:p w:rsidR="00062329" w:rsidRDefault="00062329" w:rsidP="000D1E30">
      <w:pPr>
        <w:pStyle w:val="Heading4"/>
      </w:pPr>
      <w:bookmarkStart w:id="51" w:name="_Toc296497316"/>
      <w:r>
        <w:t>1B</w:t>
      </w:r>
      <w:bookmarkEnd w:id="51"/>
    </w:p>
    <w:p w:rsidR="00062329" w:rsidRDefault="00062329" w:rsidP="00CE0895">
      <w:pPr>
        <w:pStyle w:val="BlockText"/>
        <w:ind w:left="0"/>
        <w:rPr>
          <w:noProof/>
        </w:rPr>
      </w:pPr>
    </w:p>
    <w:p w:rsidR="0022205E" w:rsidRDefault="0022205E" w:rsidP="00C50C3A">
      <w:pPr>
        <w:pStyle w:val="BlockText"/>
        <w:rPr>
          <w:noProof/>
        </w:rPr>
      </w:pPr>
    </w:p>
    <w:p w:rsidR="0022205E" w:rsidRDefault="00A97FD4" w:rsidP="00C50C3A">
      <w:pPr>
        <w:pStyle w:val="BlockText"/>
      </w:pPr>
      <w:r>
        <w:pict>
          <v:shape id="_x0000_i1242" type="#_x0000_t75" alt="1B Page." style="width:468pt;height:145.55pt" o:bordertopcolor="this" o:borderleftcolor="this" o:borderbottomcolor="this" o:borderrightcolor="this">
            <v:imagedata r:id="rId205"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EB7021">
      <w:pPr>
        <w:pStyle w:val="BlockText"/>
      </w:pPr>
      <w:r>
        <w:t>Th</w:t>
      </w:r>
      <w:r w:rsidR="000D1E30">
        <w:t xml:space="preserve">e above example reflects </w:t>
      </w:r>
      <w:r>
        <w:t xml:space="preserve">what will </w:t>
      </w:r>
      <w:r w:rsidR="000D1E30">
        <w:t xml:space="preserve">be </w:t>
      </w:r>
      <w:r>
        <w:t>re</w:t>
      </w:r>
      <w:r w:rsidR="000D1E30">
        <w:t>flected</w:t>
      </w:r>
      <w:r>
        <w:t xml:space="preserve"> when all quantities have been matched</w:t>
      </w:r>
      <w:r w:rsidR="000D1E30">
        <w:t>, however,</w:t>
      </w:r>
      <w:r>
        <w:t xml:space="preserve"> the “Distribute By’ Method was Amount and</w:t>
      </w:r>
      <w:r w:rsidR="00EB7021">
        <w:t xml:space="preserve"> there is an available balance.</w:t>
      </w:r>
    </w:p>
    <w:p w:rsidR="0022205E" w:rsidRDefault="0022205E" w:rsidP="00C50C3A">
      <w:pPr>
        <w:pStyle w:val="BlockText"/>
        <w:rPr>
          <w:noProof/>
        </w:rPr>
      </w:pPr>
    </w:p>
    <w:p w:rsidR="0022205E" w:rsidRDefault="00A97FD4" w:rsidP="00C50C3A">
      <w:pPr>
        <w:pStyle w:val="BlockText"/>
      </w:pPr>
      <w:r>
        <w:pict>
          <v:shape id="_x0000_i1243" type="#_x0000_t75" alt="1B Page." style="width:467.05pt;height:147.75pt" o:bordertopcolor="this" o:borderleftcolor="this" o:borderbottomcolor="this" o:borderrightcolor="this">
            <v:imagedata r:id="rId200"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The PO is copied to the voucher by Line Number and Schedule Number.  If a PO line and Schedule does not display after searching on the PO, then it is fully matched, inactive or closed, or every PO distribution line associated with the PO line is finalized.</w:t>
      </w:r>
    </w:p>
    <w:p w:rsidR="00062329" w:rsidRDefault="00062329" w:rsidP="00C50C3A">
      <w:pPr>
        <w:pStyle w:val="BlockText"/>
      </w:pPr>
    </w:p>
    <w:p w:rsidR="00062329" w:rsidRDefault="00062329" w:rsidP="00C50C3A">
      <w:pPr>
        <w:pStyle w:val="BlockText"/>
      </w:pPr>
      <w:proofErr w:type="gramStart"/>
      <w:r w:rsidRPr="000D1E30">
        <w:rPr>
          <w:rStyle w:val="Strong"/>
        </w:rPr>
        <w:t>Click</w:t>
      </w:r>
      <w:r>
        <w:t xml:space="preserve"> </w:t>
      </w:r>
      <w:proofErr w:type="gramEnd"/>
      <w:r w:rsidR="00A97FD4">
        <w:rPr>
          <w:noProof/>
        </w:rPr>
        <w:pict>
          <v:shape id="_x0000_i1244" type="#_x0000_t75" alt="Copy Selected Lines button." style="width:94.55pt;height:16.6pt">
            <v:imagedata r:id="rId206" o:title=""/>
          </v:shape>
        </w:pict>
      </w:r>
      <w:r>
        <w:t>.</w:t>
      </w:r>
    </w:p>
    <w:p w:rsidR="000D1E30" w:rsidRDefault="000D1E30">
      <w:pPr>
        <w:jc w:val="left"/>
        <w:rPr>
          <w:color w:val="000000"/>
          <w:szCs w:val="20"/>
        </w:rPr>
      </w:pPr>
      <w:r>
        <w:br w:type="page"/>
      </w:r>
    </w:p>
    <w:p w:rsidR="00E153FE" w:rsidRDefault="00062329" w:rsidP="009C06FF">
      <w:pPr>
        <w:pStyle w:val="Heading3"/>
      </w:pPr>
      <w:bookmarkStart w:id="52" w:name="_Toc296497317"/>
      <w:r>
        <w:t>Step 3 – Review Copied Data</w:t>
      </w:r>
      <w:bookmarkEnd w:id="52"/>
    </w:p>
    <w:p w:rsidR="00E153FE" w:rsidRDefault="00E153FE" w:rsidP="00C50C3A">
      <w:pPr>
        <w:pStyle w:val="BlockText"/>
        <w:rPr>
          <w:noProof/>
        </w:rPr>
      </w:pPr>
    </w:p>
    <w:p w:rsidR="0022205E" w:rsidRDefault="0022205E" w:rsidP="00C50C3A">
      <w:pPr>
        <w:pStyle w:val="BlockText"/>
        <w:rPr>
          <w:noProof/>
        </w:rPr>
      </w:pPr>
    </w:p>
    <w:p w:rsidR="0022205E" w:rsidRDefault="00A97FD4" w:rsidP="00C50C3A">
      <w:pPr>
        <w:pStyle w:val="BlockText"/>
      </w:pPr>
      <w:r>
        <w:pict>
          <v:shape id="_x0000_i1245" type="#_x0000_t75" alt="Invoice Information Page." style="width:467.7pt;height:146.5pt" o:bordertopcolor="this" o:borderleftcolor="this" o:borderbottomcolor="this" o:borderrightcolor="this">
            <v:imagedata r:id="rId207" o:title=""/>
            <w10:bordertop type="single" width="6"/>
            <w10:borderleft type="single" width="6"/>
            <w10:borderbottom type="single" width="6"/>
            <w10:borderright type="single" width="6"/>
          </v:shape>
        </w:pict>
      </w:r>
    </w:p>
    <w:p w:rsidR="00E153FE" w:rsidRDefault="00A97FD4" w:rsidP="00C50C3A">
      <w:pPr>
        <w:pStyle w:val="BlockText"/>
      </w:pPr>
      <w:r>
        <w:pict>
          <v:shape id="_x0000_i1246" type="#_x0000_t75" alt="Invoice Information Page." style="width:467.7pt;height:167.5pt" o:bordertopcolor="this" o:borderleftcolor="this" o:borderbottomcolor="this" o:borderrightcolor="this">
            <v:imagedata r:id="rId208" o:title=""/>
            <w10:bordertop type="single" width="6"/>
            <w10:borderleft type="single" width="6"/>
            <w10:borderbottom type="single" width="6"/>
            <w10:borderright type="single" width="6"/>
          </v:shape>
        </w:pict>
      </w:r>
    </w:p>
    <w:p w:rsidR="00062329" w:rsidRDefault="00062329" w:rsidP="00C50C3A">
      <w:pPr>
        <w:pStyle w:val="BlockText"/>
      </w:pPr>
    </w:p>
    <w:p w:rsidR="00062329" w:rsidRDefault="00062329" w:rsidP="00C50C3A">
      <w:pPr>
        <w:pStyle w:val="BlockText"/>
      </w:pPr>
      <w:r>
        <w:t xml:space="preserve">The </w:t>
      </w:r>
      <w:r w:rsidR="000B781B">
        <w:t>Supplier</w:t>
      </w:r>
      <w:r w:rsidR="000D1E30">
        <w:t xml:space="preserve"> Section, Invoice Lines and ChartFields Tab </w:t>
      </w:r>
      <w:r>
        <w:t>copied in from the Purchase Order.</w:t>
      </w:r>
    </w:p>
    <w:p w:rsidR="00062329" w:rsidRDefault="00062329" w:rsidP="00C50C3A">
      <w:pPr>
        <w:pStyle w:val="BlockText"/>
      </w:pPr>
    </w:p>
    <w:p w:rsidR="00062329" w:rsidRDefault="00062329" w:rsidP="00C50C3A">
      <w:pPr>
        <w:pStyle w:val="BlockText"/>
      </w:pPr>
      <w:r>
        <w:t>The information that copies to the voucher line/distribution when the PO is distributed by amount is as follows:</w:t>
      </w:r>
    </w:p>
    <w:p w:rsidR="00062329" w:rsidRDefault="00062329" w:rsidP="00783F22">
      <w:pPr>
        <w:pStyle w:val="ListBullet"/>
      </w:pPr>
      <w:r>
        <w:lastRenderedPageBreak/>
        <w:t xml:space="preserve">The Quantity, Unit Price and Extended Amounts are activated on the voucher line when the PO line is distributed by Amount. The payer must enter the Extended Amount for the voucher line, although it cannot exceed the amount copied to the voucher as this is the amount left to match on the PO line. The payer may also enter the Quantity and Unit Price on the voucher line, although the quantity cannot exceed the quantity copied to the voucher as this is the quantity left to match on the PO line. It is a good idea to implement an internal policy that quantity x unit price always equal extended amount to minimize the risk of matching the PO based on incorrect quantities and unit prices on the vouchers. </w:t>
      </w:r>
    </w:p>
    <w:p w:rsidR="00062329" w:rsidRDefault="00062329" w:rsidP="00783F22">
      <w:pPr>
        <w:pStyle w:val="ListBullet"/>
      </w:pPr>
      <w:r>
        <w:t>The amount copied to the voucher distribution line is the original amount of the encumbrance on the PO distribution line. It is imperative that payers have access to the outstanding encumbrances on the on the daily Outstanding Orders report so they can ensure a PO distribution line has adequate encumbrances. A PO line with available amount to voucher may have PO distribution lines that have been fully liquidated.</w:t>
      </w:r>
    </w:p>
    <w:p w:rsidR="002343FF" w:rsidRPr="002343FF" w:rsidRDefault="002343FF" w:rsidP="00783F22">
      <w:pPr>
        <w:pStyle w:val="ListBullet"/>
      </w:pPr>
      <w:r>
        <w:t>T</w:t>
      </w:r>
      <w:r w:rsidR="00062329">
        <w:t>he chartfield combination also copies from the PO distribution lines. If the account code, TBD, copies to the voucher distribution line, then the voucher should not be processed (saved) until the account code on the PO has been changed to the correct code. If there are multiple distribution lines, including one or more containing TBD that is (are) not needed to make the payment, the lines(s) can be deleted so the voucher can be processed. Once a voucher is saved against a PO distribution line, funding changes can no longer be made on the PO distribution line.</w:t>
      </w:r>
      <w:r>
        <w:br w:type="page"/>
      </w:r>
    </w:p>
    <w:p w:rsidR="00062329" w:rsidRDefault="00062329" w:rsidP="00C50C3A">
      <w:pPr>
        <w:pStyle w:val="BlockText"/>
      </w:pPr>
      <w:r>
        <w:t xml:space="preserve">In our example, the “Unit Price” is changed to </w:t>
      </w:r>
      <w:r w:rsidR="00833B14">
        <w:t>1495</w:t>
      </w:r>
      <w:r>
        <w:t>.</w:t>
      </w:r>
      <w:r w:rsidR="00833B14">
        <w:t>00.</w:t>
      </w:r>
      <w:r>
        <w:t xml:space="preserve"> Since the Dist By is Amt, the Extended Amt on the voucher line and the Amount on the voucher distribution line must be changed to </w:t>
      </w:r>
      <w:r w:rsidR="00833B14">
        <w:t>1495.00</w:t>
      </w:r>
      <w:r>
        <w:t xml:space="preserve">.  (If the Dist by was set to QTY, the Unit Price X QTY would calculate.) </w:t>
      </w:r>
    </w:p>
    <w:p w:rsidR="00062329" w:rsidRDefault="00062329" w:rsidP="00C50C3A">
      <w:pPr>
        <w:pStyle w:val="BlockText"/>
      </w:pPr>
    </w:p>
    <w:p w:rsidR="00062329" w:rsidRDefault="005B0E6A" w:rsidP="00C50C3A">
      <w:pPr>
        <w:pStyle w:val="BlockText"/>
      </w:pPr>
      <w:r w:rsidRPr="002509CD">
        <w:rPr>
          <w:rStyle w:val="Strong"/>
        </w:rPr>
        <w:t>Enter</w:t>
      </w:r>
      <w:r w:rsidR="00062329">
        <w:t xml:space="preserve"> </w:t>
      </w:r>
      <w:r w:rsidR="00D23054">
        <w:t>1495.00</w:t>
      </w:r>
      <w:r w:rsidR="00062329">
        <w:t xml:space="preserve"> in the “Total Field” and </w:t>
      </w:r>
      <w:r w:rsidR="00062329" w:rsidRPr="002343FF">
        <w:rPr>
          <w:rStyle w:val="Strong"/>
        </w:rPr>
        <w:t>click</w:t>
      </w:r>
      <w:r w:rsidR="00062329">
        <w:t xml:space="preserve"> </w:t>
      </w:r>
      <w:r w:rsidR="00A97FD4" w:rsidRPr="00D23054">
        <w:rPr>
          <w:noProof/>
        </w:rPr>
        <w:pict>
          <v:shape id="_x0000_i1247" type="#_x0000_t75" alt="Refresh button." style="width:63.85pt;height:16.6pt">
            <v:imagedata r:id="rId209" o:title="REFRESH"/>
          </v:shape>
        </w:pict>
      </w:r>
      <w:r w:rsidR="00062329">
        <w:t xml:space="preserve"> to validate the data.</w:t>
      </w:r>
    </w:p>
    <w:p w:rsidR="00FD5465" w:rsidRDefault="00FD5465" w:rsidP="00D23054">
      <w:pPr>
        <w:pStyle w:val="BlockText"/>
        <w:ind w:left="0"/>
        <w:rPr>
          <w:noProof/>
        </w:rPr>
      </w:pPr>
    </w:p>
    <w:p w:rsidR="00833B14" w:rsidRDefault="00833B14" w:rsidP="00C50C3A">
      <w:pPr>
        <w:pStyle w:val="BlockText"/>
        <w:rPr>
          <w:noProof/>
        </w:rPr>
      </w:pPr>
    </w:p>
    <w:p w:rsidR="00833B14" w:rsidRDefault="00A97FD4" w:rsidP="00C50C3A">
      <w:pPr>
        <w:pStyle w:val="BlockText"/>
      </w:pPr>
      <w:r>
        <w:pict>
          <v:shape id="_x0000_i1248" type="#_x0000_t75" alt="Invoice Information Page." style="width:467.35pt;height:148.4pt" o:bordertopcolor="this" o:borderleftcolor="this" o:borderbottomcolor="this" o:borderrightcolor="this">
            <v:imagedata r:id="rId210" o:title=""/>
            <w10:bordertop type="single" width="6"/>
            <w10:borderleft type="single" width="6"/>
            <w10:borderbottom type="single" width="6"/>
            <w10:borderright type="single" width="6"/>
          </v:shape>
        </w:pict>
      </w:r>
    </w:p>
    <w:p w:rsidR="00FD5465" w:rsidRDefault="00A97FD4" w:rsidP="00C50C3A">
      <w:pPr>
        <w:pStyle w:val="BlockText"/>
      </w:pPr>
      <w:r>
        <w:pict>
          <v:shape id="_x0000_i1249" type="#_x0000_t75" alt="Invoice Information Page." style="width:467.7pt;height:165.6pt" o:bordertopcolor="this" o:borderleftcolor="this" o:borderbottomcolor="this" o:borderrightcolor="this">
            <v:imagedata r:id="rId211" o:title=""/>
            <w10:bordertop type="single" width="6"/>
            <w10:borderleft type="single" width="6"/>
            <w10:borderbottom type="single" width="6"/>
            <w10:borderright type="single" width="6"/>
          </v:shape>
        </w:pict>
      </w:r>
    </w:p>
    <w:p w:rsidR="002343FF" w:rsidRDefault="002343FF">
      <w:pPr>
        <w:jc w:val="left"/>
        <w:rPr>
          <w:color w:val="000000"/>
          <w:szCs w:val="20"/>
        </w:rPr>
      </w:pPr>
      <w:r>
        <w:br w:type="page"/>
      </w:r>
    </w:p>
    <w:p w:rsidR="00062329" w:rsidRDefault="00062329" w:rsidP="002343FF">
      <w:pPr>
        <w:pStyle w:val="Heading3"/>
      </w:pPr>
      <w:bookmarkStart w:id="53" w:name="_Toc296497318"/>
      <w:r>
        <w:t>Step 4 – Save Voucher</w:t>
      </w:r>
      <w:bookmarkEnd w:id="53"/>
    </w:p>
    <w:p w:rsidR="00062329" w:rsidRDefault="00062329" w:rsidP="00C50C3A">
      <w:pPr>
        <w:pStyle w:val="BlockText"/>
      </w:pPr>
      <w:proofErr w:type="gramStart"/>
      <w:r w:rsidRPr="002343FF">
        <w:rPr>
          <w:rStyle w:val="Strong"/>
        </w:rPr>
        <w:t>Click</w:t>
      </w:r>
      <w:r>
        <w:t xml:space="preserve"> </w:t>
      </w:r>
      <w:proofErr w:type="gramEnd"/>
      <w:r w:rsidR="00A97FD4" w:rsidRPr="008337CE">
        <w:rPr>
          <w:noProof/>
        </w:rPr>
        <w:pict>
          <v:shape id="_x0000_i1250" type="#_x0000_t75" alt="Save button." style="width:82.35pt;height:15.65pt">
            <v:imagedata r:id="rId212" o:title="save2"/>
          </v:shape>
        </w:pict>
      </w:r>
      <w:r w:rsidR="00A97FD4">
        <w:rPr>
          <w:noProof/>
        </w:rPr>
        <w:t>.</w:t>
      </w:r>
    </w:p>
    <w:p w:rsidR="00062329" w:rsidRDefault="00062329" w:rsidP="002343FF">
      <w:pPr>
        <w:pStyle w:val="Heading3"/>
      </w:pPr>
      <w:bookmarkStart w:id="54" w:name="_Toc296497319"/>
      <w:r>
        <w:t>Step 5 – Match the Voucher</w:t>
      </w:r>
      <w:bookmarkEnd w:id="54"/>
    </w:p>
    <w:p w:rsidR="00062329" w:rsidRDefault="00062329" w:rsidP="00C50C3A">
      <w:pPr>
        <w:pStyle w:val="BlockText"/>
      </w:pPr>
      <w:r>
        <w:t xml:space="preserve">Follow Steps 1- 2 </w:t>
      </w:r>
      <w:r w:rsidR="002343FF">
        <w:t>beginning on page 35.</w:t>
      </w:r>
    </w:p>
    <w:p w:rsidR="00062329" w:rsidRDefault="00062329" w:rsidP="002343FF">
      <w:pPr>
        <w:pStyle w:val="Heading3"/>
      </w:pPr>
      <w:bookmarkStart w:id="55" w:name="_Toc296497320"/>
      <w:r>
        <w:t>Step 6 – Review Purchase Order’s Match Status</w:t>
      </w:r>
      <w:bookmarkEnd w:id="55"/>
    </w:p>
    <w:p w:rsidR="00062329" w:rsidRDefault="00062329" w:rsidP="00C50C3A">
      <w:pPr>
        <w:pStyle w:val="BlockText"/>
      </w:pPr>
      <w:r>
        <w:t xml:space="preserve">Follow Step 6 </w:t>
      </w:r>
      <w:r w:rsidR="002343FF">
        <w:t>beginning on page</w:t>
      </w:r>
      <w:r>
        <w:t xml:space="preserve"> </w:t>
      </w:r>
      <w:r w:rsidR="002343FF">
        <w:t>47.</w:t>
      </w:r>
    </w:p>
    <w:p w:rsidR="00062329" w:rsidRDefault="00062329" w:rsidP="00C50C3A">
      <w:pPr>
        <w:pStyle w:val="BlockText"/>
      </w:pPr>
    </w:p>
    <w:p w:rsidR="00062329" w:rsidRPr="002536DA" w:rsidRDefault="00062329" w:rsidP="002536DA">
      <w:pPr>
        <w:pStyle w:val="BlockText"/>
        <w:rPr>
          <w:b/>
          <w:bCs/>
        </w:rPr>
      </w:pPr>
      <w:r w:rsidRPr="002343FF">
        <w:rPr>
          <w:rStyle w:val="Strong"/>
        </w:rPr>
        <w:t>PO’</w:t>
      </w:r>
      <w:r w:rsidR="002536DA">
        <w:rPr>
          <w:rStyle w:val="Strong"/>
        </w:rPr>
        <w:t>s “Distribute By” set to Amount</w:t>
      </w:r>
    </w:p>
    <w:p w:rsidR="008337CE" w:rsidRDefault="008337CE" w:rsidP="00C50C3A">
      <w:pPr>
        <w:pStyle w:val="BlockText"/>
      </w:pPr>
    </w:p>
    <w:p w:rsidR="008337CE" w:rsidRDefault="00A97FD4" w:rsidP="00C50C3A">
      <w:pPr>
        <w:pStyle w:val="BlockText"/>
      </w:pPr>
      <w:r>
        <w:pict>
          <v:shape id="_x0000_i1251" type="#_x0000_t75" alt="Schedule Page." style="width:467.35pt;height:177.2pt" o:bordertopcolor="this" o:borderleftcolor="this" o:borderbottomcolor="this" o:borderrightcolor="this">
            <v:imagedata r:id="rId213" o:title=""/>
            <w10:bordertop type="single" width="6"/>
            <w10:borderleft type="single" width="6"/>
            <w10:borderbottom type="single" width="6"/>
            <w10:borderright type="single" width="6"/>
          </v:shape>
        </w:pict>
      </w:r>
    </w:p>
    <w:p w:rsidR="00062329" w:rsidRDefault="00062329" w:rsidP="00C50C3A">
      <w:pPr>
        <w:pStyle w:val="BlockText"/>
      </w:pPr>
    </w:p>
    <w:p w:rsidR="00062329" w:rsidRPr="002343FF" w:rsidRDefault="00062329" w:rsidP="00C50C3A">
      <w:pPr>
        <w:pStyle w:val="BlockText"/>
        <w:rPr>
          <w:rStyle w:val="Strong"/>
        </w:rPr>
      </w:pPr>
      <w:r w:rsidRPr="002343FF">
        <w:rPr>
          <w:rStyle w:val="Strong"/>
        </w:rPr>
        <w:t>PO’s “Distribute By” set to QTY.</w:t>
      </w:r>
    </w:p>
    <w:p w:rsidR="00062329" w:rsidRDefault="00062329" w:rsidP="002536DA">
      <w:pPr>
        <w:pStyle w:val="BlockText"/>
        <w:ind w:left="0"/>
      </w:pPr>
    </w:p>
    <w:p w:rsidR="00062329" w:rsidRDefault="00062329" w:rsidP="00C50C3A">
      <w:pPr>
        <w:pStyle w:val="BlockText"/>
      </w:pPr>
    </w:p>
    <w:p w:rsidR="00FB7AEC" w:rsidRDefault="00A97FD4" w:rsidP="00C50C3A">
      <w:pPr>
        <w:pStyle w:val="BlockText"/>
      </w:pPr>
      <w:r>
        <w:pict>
          <v:shape id="_x0000_i1252" type="#_x0000_t75" alt="Schedule Page." style="width:467.7pt;height:163.4pt" o:bordertopcolor="this" o:borderleftcolor="this" o:borderbottomcolor="this" o:borderrightcolor="this">
            <v:imagedata r:id="rId214" o:title=""/>
            <w10:bordertop type="single" width="6"/>
            <w10:borderleft type="single" width="6"/>
            <w10:borderbottom type="single" width="6"/>
            <w10:borderright type="single" width="6"/>
          </v:shape>
        </w:pict>
      </w:r>
    </w:p>
    <w:p w:rsidR="00FB7AEC" w:rsidRDefault="00FB7AEC" w:rsidP="00C50C3A">
      <w:pPr>
        <w:pStyle w:val="BlockText"/>
      </w:pPr>
    </w:p>
    <w:p w:rsidR="00062329" w:rsidRDefault="00062329" w:rsidP="00C50C3A">
      <w:pPr>
        <w:pStyle w:val="BlockText"/>
        <w:rPr>
          <w:noProof/>
        </w:rPr>
      </w:pPr>
    </w:p>
    <w:p w:rsidR="00E91E38" w:rsidRDefault="00A97FD4" w:rsidP="00C50C3A">
      <w:pPr>
        <w:pStyle w:val="BlockText"/>
      </w:pPr>
      <w:r>
        <w:pict>
          <v:shape id="_x0000_i1253" type="#_x0000_t75" alt="Schedule Page." style="width:468.3pt;height:242.3pt" o:bordertopcolor="this" o:borderleftcolor="this" o:borderbottomcolor="this" o:borderrightcolor="this">
            <v:imagedata r:id="rId215" o:title=""/>
            <w10:bordertop type="single" width="6"/>
            <w10:borderleft type="single" width="6"/>
            <w10:borderbottom type="single" width="6"/>
            <w10:borderright type="single" width="6"/>
          </v:shape>
        </w:pict>
      </w:r>
    </w:p>
    <w:p w:rsidR="00E91E38" w:rsidRDefault="00A97FD4" w:rsidP="00C50C3A">
      <w:pPr>
        <w:pStyle w:val="BlockText"/>
      </w:pPr>
      <w:r>
        <w:lastRenderedPageBreak/>
        <w:pict>
          <v:shape id="_x0000_i1254" type="#_x0000_t75" alt="Schedule Page." style="width:467.7pt;height:169.65pt" o:bordertopcolor="this" o:borderleftcolor="this" o:borderbottomcolor="this" o:borderrightcolor="this">
            <v:imagedata r:id="rId216" o:title=""/>
            <w10:bordertop type="single" width="6"/>
            <w10:borderleft type="single" width="6"/>
            <w10:borderbottom type="single" width="6"/>
            <w10:borderright type="single" width="6"/>
          </v:shape>
        </w:pict>
      </w:r>
    </w:p>
    <w:p w:rsidR="0090092F" w:rsidRDefault="0090092F">
      <w:pPr>
        <w:jc w:val="left"/>
        <w:rPr>
          <w:color w:val="000000"/>
          <w:szCs w:val="20"/>
        </w:rPr>
      </w:pPr>
      <w:r>
        <w:br w:type="page"/>
      </w:r>
    </w:p>
    <w:p w:rsidR="00062329" w:rsidRDefault="00062329" w:rsidP="0090092F">
      <w:pPr>
        <w:pStyle w:val="Heading2"/>
      </w:pPr>
      <w:bookmarkStart w:id="56" w:name="_Toc296497321"/>
      <w:r>
        <w:t>Setting up Match Rules for Unit Price</w:t>
      </w:r>
      <w:bookmarkEnd w:id="56"/>
    </w:p>
    <w:p w:rsidR="00062329" w:rsidRDefault="00062329" w:rsidP="0090092F"/>
    <w:p w:rsidR="00062329" w:rsidRDefault="00062329" w:rsidP="0090092F">
      <w:r>
        <w:t>PeopleSoft was not configured to match on unit price; however, when creating the Purchasing Order the user can set up a unit price tolerance which will not allow the voucher to match if the tolerance is exceeded.</w:t>
      </w:r>
    </w:p>
    <w:p w:rsidR="00062329" w:rsidRDefault="00062329" w:rsidP="0090092F">
      <w:pPr>
        <w:pStyle w:val="Heading3"/>
      </w:pPr>
      <w:bookmarkStart w:id="57" w:name="_Toc296497322"/>
      <w:r>
        <w:t xml:space="preserve">Step 1 – Set </w:t>
      </w:r>
      <w:r w:rsidR="0090092F">
        <w:t>U</w:t>
      </w:r>
      <w:r>
        <w:t xml:space="preserve">p </w:t>
      </w:r>
      <w:r w:rsidR="0090092F">
        <w:t>P</w:t>
      </w:r>
      <w:r>
        <w:t xml:space="preserve">rice </w:t>
      </w:r>
      <w:r w:rsidR="0090092F">
        <w:t>T</w:t>
      </w:r>
      <w:r>
        <w:t>olerance</w:t>
      </w:r>
      <w:bookmarkEnd w:id="57"/>
    </w:p>
    <w:p w:rsidR="00062329" w:rsidRPr="002536DA" w:rsidRDefault="00062329" w:rsidP="002536DA">
      <w:pPr>
        <w:pStyle w:val="BlockText"/>
        <w:rPr>
          <w:b/>
          <w:bCs/>
          <w:i/>
          <w:iCs/>
          <w:color w:val="000000"/>
        </w:rPr>
      </w:pPr>
      <w:r w:rsidRPr="0090092F">
        <w:rPr>
          <w:rStyle w:val="IntenseEmphasis"/>
        </w:rPr>
        <w:t>Navigation:  Purchasing</w:t>
      </w:r>
      <w:r w:rsidR="0090092F">
        <w:rPr>
          <w:rStyle w:val="IntenseEmphasis"/>
        </w:rPr>
        <w:t xml:space="preserve"> </w:t>
      </w:r>
      <w:r w:rsidRPr="0090092F">
        <w:rPr>
          <w:rStyle w:val="IntenseEmphasis"/>
        </w:rPr>
        <w:t>&gt;</w:t>
      </w:r>
      <w:r w:rsidR="0090092F">
        <w:rPr>
          <w:rStyle w:val="IntenseEmphasis"/>
        </w:rPr>
        <w:t xml:space="preserve"> </w:t>
      </w:r>
      <w:r w:rsidRPr="0090092F">
        <w:rPr>
          <w:rStyle w:val="IntenseEmphasis"/>
        </w:rPr>
        <w:t>Purchase Orders</w:t>
      </w:r>
      <w:r w:rsidR="0090092F">
        <w:rPr>
          <w:rStyle w:val="IntenseEmphasis"/>
        </w:rPr>
        <w:t xml:space="preserve"> </w:t>
      </w:r>
      <w:r w:rsidRPr="0090092F">
        <w:rPr>
          <w:rStyle w:val="IntenseEmphasis"/>
        </w:rPr>
        <w:t>&gt;</w:t>
      </w:r>
      <w:r w:rsidR="0090092F">
        <w:rPr>
          <w:rStyle w:val="IntenseEmphasis"/>
        </w:rPr>
        <w:t xml:space="preserve"> </w:t>
      </w:r>
      <w:r w:rsidRPr="0090092F">
        <w:rPr>
          <w:rStyle w:val="IntenseEmphasis"/>
        </w:rPr>
        <w:t>Maintain Purch</w:t>
      </w:r>
      <w:r w:rsidR="002536DA">
        <w:rPr>
          <w:rStyle w:val="IntenseEmphasis"/>
        </w:rPr>
        <w:t>ase Orders</w:t>
      </w:r>
    </w:p>
    <w:p w:rsidR="00567923" w:rsidRDefault="00567923" w:rsidP="00C50C3A">
      <w:pPr>
        <w:pStyle w:val="BlockText"/>
        <w:rPr>
          <w:noProof/>
        </w:rPr>
      </w:pPr>
    </w:p>
    <w:p w:rsidR="00567923" w:rsidRDefault="00A97FD4" w:rsidP="00C50C3A">
      <w:pPr>
        <w:pStyle w:val="BlockText"/>
      </w:pPr>
      <w:r>
        <w:pict>
          <v:shape id="_x0000_i1255" type="#_x0000_t75" alt="Price Tolerance Page." style="width:467.7pt;height:192.85pt" o:bordertopcolor="this" o:borderleftcolor="this" o:borderbottomcolor="this" o:borderrightcolor="this">
            <v:imagedata r:id="rId217"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90092F">
        <w:rPr>
          <w:rStyle w:val="Strong"/>
        </w:rPr>
        <w:t>Click</w:t>
      </w:r>
      <w:r>
        <w:t xml:space="preserve"> </w:t>
      </w:r>
      <w:r w:rsidR="00D8435A" w:rsidRPr="00A97FD4">
        <w:t>Schedule</w:t>
      </w:r>
      <w:r w:rsidR="00A97FD4" w:rsidRPr="00FF0D05">
        <w:rPr>
          <w:noProof/>
        </w:rPr>
        <w:pict>
          <v:shape id="_x0000_i1256" type="#_x0000_t75" alt="Schedule icon." style="width:18.15pt;height:14.4pt;visibility:visible">
            <v:imagedata r:id="rId218" o:title=""/>
          </v:shape>
        </w:pict>
      </w:r>
      <w:r w:rsidR="00D8435A">
        <w:rPr>
          <w:noProof/>
        </w:rPr>
        <w:t>icon</w:t>
      </w:r>
      <w:r>
        <w:t>.</w:t>
      </w:r>
    </w:p>
    <w:p w:rsidR="00062329" w:rsidRPr="002536DA" w:rsidRDefault="0090092F" w:rsidP="002536DA">
      <w:pPr>
        <w:jc w:val="left"/>
        <w:rPr>
          <w:color w:val="000000"/>
          <w:szCs w:val="20"/>
        </w:rPr>
      </w:pPr>
      <w:r>
        <w:br w:type="page"/>
      </w:r>
    </w:p>
    <w:p w:rsidR="00567923" w:rsidRDefault="00567923" w:rsidP="00C50C3A">
      <w:pPr>
        <w:pStyle w:val="BlockText"/>
        <w:rPr>
          <w:noProof/>
        </w:rPr>
      </w:pPr>
    </w:p>
    <w:p w:rsidR="00567923" w:rsidRDefault="00A97FD4" w:rsidP="00C50C3A">
      <w:pPr>
        <w:pStyle w:val="BlockText"/>
      </w:pPr>
      <w:r>
        <w:pict>
          <v:shape id="_x0000_i1257" type="#_x0000_t75" alt="Schedules Page." style="width:467.35pt;height:188.15pt" o:bordertopcolor="this" o:borderleftcolor="this" o:borderbottomcolor="this" o:borderrightcolor="this">
            <v:imagedata r:id="rId219"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2536DA">
      <w:pPr>
        <w:pStyle w:val="BlockText"/>
      </w:pPr>
      <w:r w:rsidRPr="0090092F">
        <w:rPr>
          <w:rStyle w:val="Strong"/>
        </w:rPr>
        <w:t>Click</w:t>
      </w:r>
      <w:r>
        <w:t xml:space="preserve"> </w:t>
      </w:r>
      <w:r w:rsidRPr="00A97FD4">
        <w:t>Schedule Details</w:t>
      </w:r>
      <w:r w:rsidR="0090092F">
        <w:t xml:space="preserve"> </w:t>
      </w:r>
      <w:r w:rsidR="00A97FD4">
        <w:pict>
          <v:shape id="_x0000_i1258" type="#_x0000_t75" alt="Schedule Details icon." style="width:15.65pt;height:13.45pt">
            <v:imagedata r:id="rId220" o:title=""/>
          </v:shape>
        </w:pict>
      </w:r>
      <w:r w:rsidR="00567923">
        <w:t>icon</w:t>
      </w:r>
      <w:r w:rsidR="0090092F">
        <w:t>.</w:t>
      </w: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567923" w:rsidRDefault="00567923"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EE187A" w:rsidRDefault="00EE187A" w:rsidP="00C50C3A">
      <w:pPr>
        <w:pStyle w:val="BlockText"/>
      </w:pPr>
    </w:p>
    <w:p w:rsidR="00567923" w:rsidRDefault="00A97FD4" w:rsidP="00C50C3A">
      <w:pPr>
        <w:pStyle w:val="BlockText"/>
      </w:pPr>
      <w:r>
        <w:lastRenderedPageBreak/>
        <w:pict>
          <v:shape id="_x0000_i1259" type="#_x0000_t75" alt="Schedule details screenshot." style="width:468pt;height:241.35pt" o:bordertopcolor="this" o:borderleftcolor="this" o:borderbottomcolor="this" o:borderrightcolor="this">
            <v:imagedata r:id="rId221" o:title=""/>
            <w10:bordertop type="single" width="4"/>
            <w10:borderleft type="single" width="4"/>
            <w10:borderbottom type="single" width="4"/>
            <w10:borderright type="single" width="4"/>
          </v:shape>
        </w:pict>
      </w:r>
    </w:p>
    <w:p w:rsidR="00EE187A" w:rsidRDefault="00A97FD4" w:rsidP="00C50C3A">
      <w:pPr>
        <w:pStyle w:val="BlockText"/>
      </w:pPr>
      <w:r>
        <w:pict>
          <v:shape id="_x0000_i1260" type="#_x0000_t75" alt="Schedule details screenshot." style="width:468pt;height:229.45pt" o:bordertopcolor="this" o:borderleftcolor="this" o:borderbottomcolor="this" o:borderrightcolor="this">
            <v:imagedata r:id="rId222"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lastRenderedPageBreak/>
        <w:t xml:space="preserve">By </w:t>
      </w:r>
      <w:r w:rsidR="0090092F">
        <w:t>e</w:t>
      </w:r>
      <w:r w:rsidR="005B0E6A">
        <w:t>nter</w:t>
      </w:r>
      <w:r>
        <w:t xml:space="preserve">ing data into the tolerance fields you can determine the allowable until price Accounts Payable will be allowed to use when processing a voucher.  If a voucher is created using a unit price outside of the tolerance, a match exception will be received.  The tolerance can be set up as an amount or percentage.  To set up the Purchase Order not to allow any tolerance, </w:t>
      </w:r>
      <w:proofErr w:type="gramStart"/>
      <w:r w:rsidR="005B0E6A" w:rsidRPr="0090092F">
        <w:rPr>
          <w:rStyle w:val="Strong"/>
        </w:rPr>
        <w:t>Enter</w:t>
      </w:r>
      <w:proofErr w:type="gramEnd"/>
      <w:r>
        <w:t xml:space="preserve"> a value .0001 in the unit price.</w:t>
      </w:r>
    </w:p>
    <w:p w:rsidR="00062329" w:rsidRDefault="00062329" w:rsidP="00C50C3A">
      <w:pPr>
        <w:pStyle w:val="BlockText"/>
      </w:pPr>
    </w:p>
    <w:p w:rsidR="0090092F" w:rsidRDefault="005B0E6A" w:rsidP="00C50C3A">
      <w:pPr>
        <w:pStyle w:val="BlockText"/>
      </w:pPr>
      <w:r>
        <w:t>Enter</w:t>
      </w:r>
      <w:r w:rsidR="00062329">
        <w:t xml:space="preserve"> a zero (.0001) in the unit price for both Tolerance Over and Tolerance Under</w:t>
      </w:r>
      <w:r w:rsidR="0090092F">
        <w:t xml:space="preserve"> fields.</w:t>
      </w:r>
      <w:r w:rsidR="00EE187A" w:rsidRPr="00EE187A">
        <w:rPr>
          <w:rStyle w:val="Strong"/>
        </w:rPr>
        <w:t xml:space="preserve"> </w:t>
      </w:r>
      <w:proofErr w:type="gramStart"/>
      <w:r w:rsidR="00EE187A" w:rsidRPr="0090092F">
        <w:rPr>
          <w:rStyle w:val="Strong"/>
        </w:rPr>
        <w:t>Click</w:t>
      </w:r>
      <w:r w:rsidR="00EE187A">
        <w:t xml:space="preserve"> </w:t>
      </w:r>
      <w:proofErr w:type="gramEnd"/>
      <w:r w:rsidR="00A97FD4" w:rsidRPr="00EE187A">
        <w:rPr>
          <w:noProof/>
        </w:rPr>
        <w:pict>
          <v:shape id="_x0000_i1261" type="#_x0000_t75" alt="Refresh button." style="width:63.85pt;height:16.6pt">
            <v:imagedata r:id="rId209" o:title="REFRESH"/>
          </v:shape>
        </w:pict>
      </w:r>
      <w:r w:rsidR="00EE187A">
        <w:rPr>
          <w:noProof/>
        </w:rPr>
        <w:t>.</w:t>
      </w:r>
    </w:p>
    <w:p w:rsidR="00062329" w:rsidRDefault="00062329" w:rsidP="002536DA">
      <w:pPr>
        <w:pStyle w:val="BlockText"/>
      </w:pPr>
      <w:r>
        <w:t>.</w:t>
      </w:r>
      <w:r w:rsidR="0090092F">
        <w:br w:type="page"/>
      </w:r>
    </w:p>
    <w:p w:rsidR="003B1FFF" w:rsidRDefault="003B1FFF" w:rsidP="00C50C3A">
      <w:pPr>
        <w:pStyle w:val="BlockText"/>
        <w:rPr>
          <w:noProof/>
        </w:rPr>
      </w:pPr>
    </w:p>
    <w:p w:rsidR="003B1FFF" w:rsidRDefault="00A97FD4" w:rsidP="00C50C3A">
      <w:pPr>
        <w:pStyle w:val="BlockText"/>
      </w:pPr>
      <w:r>
        <w:pict>
          <v:shape id="_x0000_i1262" type="#_x0000_t75" alt="Matching controls screenshot." style="width:467.35pt;height:201.6pt" o:bordertopcolor="this" o:borderleftcolor="this" o:borderbottomcolor="this" o:borderrightcolor="this">
            <v:imagedata r:id="rId223"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90092F">
        <w:rPr>
          <w:rStyle w:val="Strong"/>
        </w:rPr>
        <w:t>Click</w:t>
      </w:r>
      <w:r>
        <w:t xml:space="preserve"> </w:t>
      </w:r>
      <w:r w:rsidR="00A97FD4" w:rsidRPr="003B1FFF">
        <w:rPr>
          <w:noProof/>
        </w:rPr>
        <w:pict>
          <v:shape id="_x0000_i1263" type="#_x0000_t75" alt="OK button." style="width:54.8pt;height:18.15pt">
            <v:imagedata r:id="rId128" o:title="OK"/>
          </v:shape>
        </w:pict>
      </w:r>
      <w:r>
        <w:t xml:space="preserve"> and continue to process the Purchase Order.</w:t>
      </w:r>
    </w:p>
    <w:p w:rsidR="00062329" w:rsidRDefault="00062329" w:rsidP="00C50C3A">
      <w:pPr>
        <w:pStyle w:val="BlockText"/>
      </w:pPr>
    </w:p>
    <w:p w:rsidR="00062329" w:rsidRDefault="00062329" w:rsidP="00C50C3A">
      <w:pPr>
        <w:pStyle w:val="BlockText"/>
      </w:pPr>
      <w:r>
        <w:t>If a voucher is created with a unit price higher or lower th</w:t>
      </w:r>
      <w:r w:rsidR="002509CD">
        <w:t>a</w:t>
      </w:r>
      <w:r>
        <w:t>n the unit price +/- any tolerance set up on the Purchase Order, a match exception will be received.</w:t>
      </w:r>
    </w:p>
    <w:p w:rsidR="00062329" w:rsidRDefault="00062329" w:rsidP="00C50C3A">
      <w:pPr>
        <w:pStyle w:val="BlockText"/>
      </w:pPr>
    </w:p>
    <w:p w:rsidR="00062329" w:rsidRDefault="00062329" w:rsidP="00C50C3A">
      <w:pPr>
        <w:pStyle w:val="BlockText"/>
      </w:pPr>
      <w:r>
        <w:t>P-500    Voucher unit price is not within plus or minus the unit price tolerance amount.</w:t>
      </w:r>
    </w:p>
    <w:p w:rsidR="003B1FFF" w:rsidRDefault="003B1FFF" w:rsidP="00C50C3A">
      <w:pPr>
        <w:pStyle w:val="BlockText"/>
      </w:pPr>
    </w:p>
    <w:p w:rsidR="003B1FFF" w:rsidRDefault="003B1FFF" w:rsidP="00C50C3A">
      <w:pPr>
        <w:pStyle w:val="BlockText"/>
      </w:pPr>
    </w:p>
    <w:p w:rsidR="003B1FFF" w:rsidRDefault="003B1FFF" w:rsidP="00C50C3A">
      <w:pPr>
        <w:pStyle w:val="BlockText"/>
      </w:pPr>
    </w:p>
    <w:p w:rsidR="003B1FFF" w:rsidRDefault="003B1FFF" w:rsidP="00C50C3A">
      <w:pPr>
        <w:pStyle w:val="BlockText"/>
      </w:pPr>
    </w:p>
    <w:p w:rsidR="00062329" w:rsidRDefault="00062329" w:rsidP="00C50C3A">
      <w:pPr>
        <w:pStyle w:val="BlockText"/>
      </w:pPr>
    </w:p>
    <w:p w:rsidR="00783F22" w:rsidRDefault="006651A4" w:rsidP="00783F22">
      <w:pPr>
        <w:pStyle w:val="Quote"/>
      </w:pPr>
      <w:r>
        <w:rPr>
          <w:noProof/>
        </w:rPr>
        <w:pict>
          <v:shape id="AutoShape 58" o:spid="_x0000_s1028" type="#_x0000_t32" style="position:absolute;left:0;text-align:left;margin-left:18.75pt;margin-top:9.05pt;width:450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rVIAIAAD4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" strokeweight="1.5pt"/>
        </w:pict>
      </w:r>
    </w:p>
    <w:p w:rsidR="00783F22" w:rsidRDefault="00783F22" w:rsidP="00783F22">
      <w:pPr>
        <w:pStyle w:val="Quote"/>
      </w:pPr>
      <w:r w:rsidRPr="00C4193C">
        <w:rPr>
          <w:rStyle w:val="Strong"/>
        </w:rPr>
        <w:t>NOTE:</w:t>
      </w:r>
      <w:r>
        <w:t xml:space="preserve">  </w:t>
      </w:r>
      <w:r w:rsidRPr="00783F22">
        <w:rPr>
          <w:rStyle w:val="IntenseReference"/>
        </w:rPr>
        <w:t>Do no</w:t>
      </w:r>
      <w:r>
        <w:t>t enter any values for EXT Price Tolerance.  This action could put you in violation of the Central Purchasing Act.</w:t>
      </w:r>
    </w:p>
    <w:p w:rsidR="00783F22" w:rsidRDefault="006651A4" w:rsidP="00C50C3A">
      <w:pPr>
        <w:pStyle w:val="BlockText"/>
      </w:pPr>
      <w:r>
        <w:rPr>
          <w:noProof/>
        </w:rPr>
        <w:pict>
          <v:shape id="AutoShape 57" o:spid="_x0000_s1027" type="#_x0000_t32" style="position:absolute;left:0;text-align:left;margin-left:18.75pt;margin-top:4.4pt;width:450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7IIA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&#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GdQnsggAgAAPgQAAA4AAAAAAAAAAAAAAAAALgIAAGRycy9lMm9Eb2MueG1sUEsBAi0AFAAG&#10;AAgAAAAhAG3ctXLWAAAABgEAAA8AAAAAAAAAAAAAAAAAegQAAGRycy9kb3ducmV2LnhtbFBLBQYA&#10;AAAABAAEAPMAAAB9BQAAAAA=&#10;" strokeweight="1.5pt"/>
        </w:pict>
      </w:r>
    </w:p>
    <w:p w:rsidR="00783F22" w:rsidRDefault="00783F22" w:rsidP="00C50C3A">
      <w:pPr>
        <w:pStyle w:val="BlockText"/>
      </w:pPr>
    </w:p>
    <w:p w:rsidR="00783F22" w:rsidRDefault="00783F22">
      <w:pPr>
        <w:jc w:val="left"/>
        <w:rPr>
          <w:color w:val="000000"/>
          <w:szCs w:val="20"/>
        </w:rPr>
      </w:pPr>
      <w:r>
        <w:br w:type="page"/>
      </w:r>
    </w:p>
    <w:p w:rsidR="00062329" w:rsidRDefault="00062329" w:rsidP="00783F22">
      <w:pPr>
        <w:pStyle w:val="Heading2"/>
      </w:pPr>
      <w:bookmarkStart w:id="58" w:name="_Toc296497323"/>
      <w:r>
        <w:t>Fixing Match Exceptions</w:t>
      </w:r>
      <w:bookmarkEnd w:id="58"/>
    </w:p>
    <w:p w:rsidR="00062329" w:rsidRDefault="00062329" w:rsidP="00783F22">
      <w:pPr>
        <w:pStyle w:val="Heading3"/>
      </w:pPr>
      <w:bookmarkStart w:id="59" w:name="_Toc296497324"/>
      <w:r>
        <w:t>Step 1 – Run Match Exception Report</w:t>
      </w:r>
      <w:bookmarkEnd w:id="59"/>
    </w:p>
    <w:p w:rsidR="00062329" w:rsidRPr="00783F22" w:rsidRDefault="00062329" w:rsidP="00C50C3A">
      <w:pPr>
        <w:pStyle w:val="BlockText"/>
        <w:rPr>
          <w:rStyle w:val="IntenseEmphasis"/>
        </w:rPr>
      </w:pPr>
      <w:r w:rsidRPr="00783F22">
        <w:rPr>
          <w:rStyle w:val="IntenseEmphasis"/>
        </w:rPr>
        <w:t>Navigation:  Accounts Payable</w:t>
      </w:r>
      <w:r w:rsidR="00783F22">
        <w:rPr>
          <w:rStyle w:val="IntenseEmphasis"/>
        </w:rPr>
        <w:t xml:space="preserve"> </w:t>
      </w:r>
      <w:r w:rsidRPr="00783F22">
        <w:rPr>
          <w:rStyle w:val="IntenseEmphasis"/>
        </w:rPr>
        <w:t>&gt;</w:t>
      </w:r>
      <w:r w:rsidR="00783F22">
        <w:rPr>
          <w:rStyle w:val="IntenseEmphasis"/>
        </w:rPr>
        <w:t xml:space="preserve"> </w:t>
      </w:r>
      <w:r w:rsidRPr="00783F22">
        <w:rPr>
          <w:rStyle w:val="IntenseEmphasis"/>
        </w:rPr>
        <w:t>Reports</w:t>
      </w:r>
      <w:r w:rsidR="00783F22">
        <w:rPr>
          <w:rStyle w:val="IntenseEmphasis"/>
        </w:rPr>
        <w:t xml:space="preserve"> </w:t>
      </w:r>
      <w:r w:rsidRPr="00783F22">
        <w:rPr>
          <w:rStyle w:val="IntenseEmphasis"/>
        </w:rPr>
        <w:t>&gt;</w:t>
      </w:r>
      <w:r w:rsidR="00783F22">
        <w:rPr>
          <w:rStyle w:val="IntenseEmphasis"/>
        </w:rPr>
        <w:t xml:space="preserve"> </w:t>
      </w:r>
      <w:r w:rsidRPr="00783F22">
        <w:rPr>
          <w:rStyle w:val="IntenseEmphasis"/>
        </w:rPr>
        <w:t>Vouchers</w:t>
      </w:r>
      <w:r w:rsidR="00A97FD4">
        <w:rPr>
          <w:rStyle w:val="IntenseEmphasis"/>
        </w:rPr>
        <w:t xml:space="preserve"> </w:t>
      </w:r>
      <w:r w:rsidRPr="00783F22">
        <w:rPr>
          <w:rStyle w:val="IntenseEmphasis"/>
        </w:rPr>
        <w:t>&gt;</w:t>
      </w:r>
      <w:r w:rsidR="00A97FD4">
        <w:rPr>
          <w:rStyle w:val="IntenseEmphasis"/>
        </w:rPr>
        <w:t xml:space="preserve"> </w:t>
      </w:r>
      <w:r w:rsidRPr="00783F22">
        <w:rPr>
          <w:rStyle w:val="IntenseEmphasis"/>
        </w:rPr>
        <w:t>Match Exceptions</w:t>
      </w:r>
    </w:p>
    <w:p w:rsidR="00062329" w:rsidRDefault="00062329" w:rsidP="0012011A">
      <w:pPr>
        <w:pStyle w:val="BlockText"/>
        <w:ind w:left="0"/>
        <w:rPr>
          <w:noProof/>
        </w:rPr>
      </w:pPr>
    </w:p>
    <w:p w:rsidR="004A5320" w:rsidRDefault="004A5320" w:rsidP="00C50C3A">
      <w:pPr>
        <w:pStyle w:val="BlockText"/>
        <w:rPr>
          <w:noProof/>
        </w:rPr>
      </w:pPr>
    </w:p>
    <w:p w:rsidR="004A5320" w:rsidRDefault="00A97FD4" w:rsidP="00C50C3A">
      <w:pPr>
        <w:pStyle w:val="BlockText"/>
      </w:pPr>
      <w:r>
        <w:pict>
          <v:shape id="_x0000_i1264" type="#_x0000_t75" alt="Match Exceptions." style="width:234.15pt;height:174.7pt" o:bordertopcolor="this" o:borderleftcolor="this" o:borderbottomcolor="this" o:borderrightcolor="this">
            <v:imagedata r:id="rId224"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5B0E6A" w:rsidP="00C50C3A">
      <w:pPr>
        <w:pStyle w:val="BlockText"/>
      </w:pPr>
      <w:r w:rsidRPr="00783F22">
        <w:rPr>
          <w:rStyle w:val="Strong"/>
        </w:rPr>
        <w:t>Enter</w:t>
      </w:r>
      <w:r w:rsidR="003E22F1">
        <w:t xml:space="preserve"> a Run </w:t>
      </w:r>
      <w:r w:rsidR="00062329">
        <w:t xml:space="preserve">Control ID and </w:t>
      </w:r>
      <w:proofErr w:type="gramStart"/>
      <w:r w:rsidR="00062329" w:rsidRPr="00783F22">
        <w:rPr>
          <w:rStyle w:val="Strong"/>
        </w:rPr>
        <w:t>click</w:t>
      </w:r>
      <w:r w:rsidR="00062329">
        <w:t xml:space="preserve"> </w:t>
      </w:r>
      <w:r w:rsidR="00A97FD4" w:rsidRPr="004A5320">
        <w:rPr>
          <w:noProof/>
        </w:rPr>
        <w:pict>
          <v:shape id="_x0000_i1265" type="#_x0000_t75" alt="Search button." style="width:58.55pt;height:20.35pt">
            <v:imagedata r:id="rId114" o:title="Search Icon"/>
          </v:shape>
        </w:pict>
      </w:r>
      <w:proofErr w:type="gramEnd"/>
      <w:r w:rsidR="00062329">
        <w:t xml:space="preserve"> .</w:t>
      </w:r>
    </w:p>
    <w:p w:rsidR="00062329" w:rsidRDefault="00062329" w:rsidP="0012011A">
      <w:pPr>
        <w:pStyle w:val="BlockText"/>
        <w:ind w:left="0"/>
        <w:rPr>
          <w:noProof/>
        </w:rPr>
      </w:pPr>
    </w:p>
    <w:p w:rsidR="00525843" w:rsidRDefault="00525843" w:rsidP="00C50C3A">
      <w:pPr>
        <w:pStyle w:val="BlockText"/>
        <w:rPr>
          <w:noProof/>
        </w:rPr>
      </w:pPr>
    </w:p>
    <w:p w:rsidR="00525843" w:rsidRDefault="00A97FD4" w:rsidP="00C50C3A">
      <w:pPr>
        <w:pStyle w:val="BlockText"/>
      </w:pPr>
      <w:r>
        <w:lastRenderedPageBreak/>
        <w:pict>
          <v:shape id="_x0000_i1266" type="#_x0000_t75" alt="Match Exceptions screenshot." style="width:468pt;height:167.15pt" o:bordertopcolor="this" o:borderleftcolor="this" o:borderbottomcolor="this" o:borderrightcolor="this">
            <v:imagedata r:id="rId225"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proofErr w:type="gramStart"/>
      <w:r w:rsidRPr="00783F22">
        <w:rPr>
          <w:rStyle w:val="Strong"/>
        </w:rPr>
        <w:t>Click</w:t>
      </w:r>
      <w:r>
        <w:t xml:space="preserve"> </w:t>
      </w:r>
      <w:r w:rsidR="00A97FD4" w:rsidRPr="00525843">
        <w:rPr>
          <w:noProof/>
        </w:rPr>
        <w:pict>
          <v:shape id="_x0000_i1267" type="#_x0000_t75" alt="Run button." style="width:77.95pt;height:19.4pt">
            <v:imagedata r:id="rId226" o:title="RUN"/>
          </v:shape>
        </w:pict>
      </w:r>
      <w:proofErr w:type="gramEnd"/>
      <w:r>
        <w:t xml:space="preserve"> .</w:t>
      </w:r>
    </w:p>
    <w:p w:rsidR="00783F22" w:rsidRDefault="00783F22">
      <w:pPr>
        <w:jc w:val="left"/>
        <w:rPr>
          <w:color w:val="000000"/>
          <w:szCs w:val="20"/>
        </w:rPr>
      </w:pPr>
      <w:r>
        <w:br w:type="page"/>
      </w:r>
    </w:p>
    <w:p w:rsidR="00062329" w:rsidRDefault="00062329" w:rsidP="0012011A">
      <w:pPr>
        <w:pStyle w:val="BlockText"/>
        <w:ind w:left="0"/>
        <w:rPr>
          <w:noProof/>
        </w:rPr>
      </w:pPr>
    </w:p>
    <w:p w:rsidR="00715E73" w:rsidRDefault="00A97FD4" w:rsidP="00C50C3A">
      <w:pPr>
        <w:pStyle w:val="BlockText"/>
      </w:pPr>
      <w:r>
        <w:pict>
          <v:shape id="_x0000_i1268" type="#_x0000_t75" alt="Process Scheduler Request Page." style="width:468pt;height:206.9pt" o:bordertopcolor="this" o:borderleftcolor="this" o:borderbottomcolor="this" o:borderrightcolor="this">
            <v:imagedata r:id="rId227"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783F22">
        <w:rPr>
          <w:rStyle w:val="Strong"/>
        </w:rPr>
        <w:t>Server Name:</w:t>
      </w:r>
      <w:r>
        <w:t xml:space="preserve">  </w:t>
      </w:r>
      <w:r>
        <w:tab/>
        <w:t>PSNT</w:t>
      </w:r>
    </w:p>
    <w:p w:rsidR="00062329" w:rsidRDefault="00062329" w:rsidP="00C50C3A">
      <w:pPr>
        <w:pStyle w:val="BlockText"/>
      </w:pPr>
      <w:r w:rsidRPr="00783F22">
        <w:rPr>
          <w:rStyle w:val="Strong"/>
        </w:rPr>
        <w:t>Format:</w:t>
      </w:r>
      <w:r>
        <w:t xml:space="preserve"> </w:t>
      </w:r>
      <w:r>
        <w:tab/>
        <w:t>PDF</w:t>
      </w:r>
    </w:p>
    <w:p w:rsidR="00062329" w:rsidRDefault="00062329" w:rsidP="00C50C3A">
      <w:pPr>
        <w:pStyle w:val="BlockText"/>
      </w:pPr>
    </w:p>
    <w:p w:rsidR="00062329" w:rsidRDefault="00062329" w:rsidP="0012011A">
      <w:pPr>
        <w:pStyle w:val="BlockText"/>
      </w:pPr>
      <w:proofErr w:type="gramStart"/>
      <w:r w:rsidRPr="00783F22">
        <w:rPr>
          <w:rStyle w:val="Strong"/>
        </w:rPr>
        <w:t>Click</w:t>
      </w:r>
      <w:r>
        <w:t xml:space="preserve"> </w:t>
      </w:r>
      <w:proofErr w:type="gramEnd"/>
      <w:r w:rsidR="00A97FD4" w:rsidRPr="00715E73">
        <w:rPr>
          <w:noProof/>
        </w:rPr>
        <w:pict>
          <v:shape id="_x0000_i1269" type="#_x0000_t75" alt="OK button." style="width:54.8pt;height:18.15pt">
            <v:imagedata r:id="rId128" o:title="OK"/>
          </v:shape>
        </w:pict>
      </w:r>
      <w:r w:rsidR="0012011A">
        <w:t>.</w:t>
      </w:r>
    </w:p>
    <w:p w:rsidR="00715E73" w:rsidRDefault="00715E73" w:rsidP="00C50C3A">
      <w:pPr>
        <w:pStyle w:val="BlockText"/>
      </w:pPr>
    </w:p>
    <w:p w:rsidR="00715E73" w:rsidRDefault="00A97FD4" w:rsidP="00C50C3A">
      <w:pPr>
        <w:pStyle w:val="BlockText"/>
      </w:pPr>
      <w:r>
        <w:pict>
          <v:shape id="_x0000_i1270" type="#_x0000_t75" alt="Match Exceptions Page." style="width:467.7pt;height:165.6pt" o:bordertopcolor="this" o:borderleftcolor="this" o:borderbottomcolor="this" o:borderrightcolor="this">
            <v:imagedata r:id="rId228"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1B68DB">
        <w:rPr>
          <w:rStyle w:val="Strong"/>
        </w:rPr>
        <w:t>Click</w:t>
      </w:r>
      <w:r>
        <w:t xml:space="preserve"> the </w:t>
      </w:r>
      <w:r w:rsidRPr="001B68DB">
        <w:rPr>
          <w:rStyle w:val="Hyperlink"/>
        </w:rPr>
        <w:t>Process Monitor</w:t>
      </w:r>
      <w:r>
        <w:t xml:space="preserve"> link to print the report.</w:t>
      </w:r>
    </w:p>
    <w:p w:rsidR="00062329" w:rsidRPr="0012011A" w:rsidRDefault="001B68DB" w:rsidP="0012011A">
      <w:pPr>
        <w:jc w:val="left"/>
        <w:rPr>
          <w:color w:val="000000"/>
          <w:szCs w:val="20"/>
        </w:rPr>
      </w:pPr>
      <w:r>
        <w:br w:type="page"/>
      </w:r>
    </w:p>
    <w:p w:rsidR="00715E73" w:rsidRDefault="00715E73" w:rsidP="00C50C3A">
      <w:pPr>
        <w:pStyle w:val="BlockText"/>
        <w:rPr>
          <w:noProof/>
        </w:rPr>
      </w:pPr>
    </w:p>
    <w:p w:rsidR="00715E73" w:rsidRDefault="00A97FD4" w:rsidP="00C50C3A">
      <w:pPr>
        <w:pStyle w:val="BlockText"/>
      </w:pPr>
      <w:r>
        <w:pict>
          <v:shape id="_x0000_i1271" type="#_x0000_t75" alt="Process List Page." style="width:468.3pt;height:209.45pt" o:bordertopcolor="this" o:borderleftcolor="this" o:borderbottomcolor="this" o:borderrightcolor="this">
            <v:imagedata r:id="rId229"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12011A">
      <w:pPr>
        <w:pStyle w:val="BlockText"/>
      </w:pPr>
      <w:r w:rsidRPr="001B68DB">
        <w:rPr>
          <w:rStyle w:val="Strong"/>
        </w:rPr>
        <w:t>Click</w:t>
      </w:r>
      <w:r>
        <w:t xml:space="preserve"> the </w:t>
      </w:r>
      <w:r w:rsidRPr="001B68DB">
        <w:rPr>
          <w:rStyle w:val="Hyperlink"/>
        </w:rPr>
        <w:t>Details</w:t>
      </w:r>
      <w:r w:rsidR="0012011A">
        <w:t xml:space="preserve"> link.</w:t>
      </w:r>
    </w:p>
    <w:p w:rsidR="00715E73" w:rsidRDefault="00715E73" w:rsidP="00C50C3A">
      <w:pPr>
        <w:pStyle w:val="BlockText"/>
        <w:rPr>
          <w:noProof/>
        </w:rPr>
      </w:pPr>
    </w:p>
    <w:p w:rsidR="00715E73" w:rsidRDefault="00A97FD4" w:rsidP="00C50C3A">
      <w:pPr>
        <w:pStyle w:val="BlockText"/>
      </w:pPr>
      <w:r>
        <w:lastRenderedPageBreak/>
        <w:pict>
          <v:shape id="_x0000_i1272" type="#_x0000_t75" alt="Process Detail Page." style="width:420.1pt;height:307.4pt" o:bordertopcolor="this" o:borderleftcolor="this" o:borderbottomcolor="this" o:borderrightcolor="this">
            <v:imagedata r:id="rId230"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1B68DB">
        <w:rPr>
          <w:rStyle w:val="Strong"/>
        </w:rPr>
        <w:t>Click</w:t>
      </w:r>
      <w:r>
        <w:t xml:space="preserve"> the </w:t>
      </w:r>
      <w:r w:rsidRPr="001B68DB">
        <w:rPr>
          <w:rStyle w:val="Hyperlink"/>
        </w:rPr>
        <w:t>View Log/Trace</w:t>
      </w:r>
      <w:r>
        <w:t xml:space="preserve"> link.</w:t>
      </w:r>
    </w:p>
    <w:p w:rsidR="00062329" w:rsidRPr="0012011A" w:rsidRDefault="001B68DB" w:rsidP="0012011A">
      <w:pPr>
        <w:jc w:val="left"/>
        <w:rPr>
          <w:color w:val="000000"/>
          <w:szCs w:val="20"/>
        </w:rPr>
      </w:pPr>
      <w:r>
        <w:br w:type="page"/>
      </w:r>
    </w:p>
    <w:p w:rsidR="00715E73" w:rsidRDefault="00715E73" w:rsidP="00C50C3A">
      <w:pPr>
        <w:pStyle w:val="BlockText"/>
        <w:rPr>
          <w:noProof/>
        </w:rPr>
      </w:pPr>
    </w:p>
    <w:p w:rsidR="00715E73" w:rsidRDefault="00A97FD4" w:rsidP="00C50C3A">
      <w:pPr>
        <w:pStyle w:val="BlockText"/>
      </w:pPr>
      <w:r>
        <w:pict>
          <v:shape id="_x0000_i1273" type="#_x0000_t75" alt="View Log Page." style="width:412.6pt;height:271.4pt" o:bordertopcolor="this" o:borderleftcolor="this" o:borderbottomcolor="this" o:borderrightcolor="this">
            <v:imagedata r:id="rId231"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rsidRPr="001B68DB">
        <w:rPr>
          <w:rStyle w:val="Strong"/>
        </w:rPr>
        <w:t>Click</w:t>
      </w:r>
      <w:r>
        <w:t xml:space="preserve"> the </w:t>
      </w:r>
      <w:r w:rsidRPr="001B68DB">
        <w:rPr>
          <w:rStyle w:val="Hyperlink"/>
        </w:rPr>
        <w:t>PDF</w:t>
      </w:r>
      <w:r>
        <w:t xml:space="preserve"> link.</w:t>
      </w:r>
    </w:p>
    <w:p w:rsidR="00062329" w:rsidRDefault="00062329" w:rsidP="007D73C0">
      <w:pPr>
        <w:pStyle w:val="BlockText"/>
        <w:ind w:left="0"/>
      </w:pPr>
    </w:p>
    <w:p w:rsidR="0062138F" w:rsidRDefault="0062138F" w:rsidP="00C50C3A">
      <w:pPr>
        <w:pStyle w:val="BlockText"/>
      </w:pPr>
    </w:p>
    <w:p w:rsidR="0062138F" w:rsidRDefault="00A97FD4" w:rsidP="00C50C3A">
      <w:pPr>
        <w:pStyle w:val="BlockText"/>
      </w:pPr>
      <w:r>
        <w:lastRenderedPageBreak/>
        <w:pict>
          <v:shape id="_x0000_i1274" type="#_x0000_t75" alt="Report screenshot." style="width:467.05pt;height:222.55pt" o:bordertopcolor="this" o:borderleftcolor="this" o:borderbottomcolor="this" o:borderrightcolor="this">
            <v:imagedata r:id="rId232" o:title=""/>
            <w10:bordertop type="single" width="4"/>
            <w10:borderleft type="single" width="4"/>
            <w10:borderbottom type="single" width="4"/>
            <w10:borderright type="single" width="4"/>
          </v:shape>
        </w:pict>
      </w:r>
    </w:p>
    <w:p w:rsidR="005A5295" w:rsidRDefault="005A5295" w:rsidP="00C50C3A">
      <w:pPr>
        <w:pStyle w:val="BlockText"/>
      </w:pPr>
    </w:p>
    <w:p w:rsidR="005A5295" w:rsidRDefault="00A97FD4" w:rsidP="00C50C3A">
      <w:pPr>
        <w:pStyle w:val="BlockText"/>
      </w:pPr>
      <w:r>
        <w:pict>
          <v:shape id="_x0000_i1275" type="#_x0000_t75" alt="Report screenshot." style="width:468pt;height:202.55pt" o:bordertopcolor="this" o:borderleftcolor="this" o:borderbottomcolor="this" o:borderrightcolor="this">
            <v:imagedata r:id="rId233"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To print: </w:t>
      </w:r>
      <w:r w:rsidRPr="001B68DB">
        <w:rPr>
          <w:rStyle w:val="Strong"/>
        </w:rPr>
        <w:t xml:space="preserve">Click </w:t>
      </w:r>
      <w:r>
        <w:t>FILE</w:t>
      </w:r>
      <w:r w:rsidR="001B68DB">
        <w:t xml:space="preserve"> </w:t>
      </w:r>
      <w:r>
        <w:t>&gt;</w:t>
      </w:r>
      <w:r w:rsidR="001B68DB">
        <w:t xml:space="preserve"> </w:t>
      </w:r>
      <w:r>
        <w:t>Print.</w:t>
      </w:r>
    </w:p>
    <w:p w:rsidR="001B68DB" w:rsidRDefault="001B68DB">
      <w:pPr>
        <w:jc w:val="left"/>
        <w:rPr>
          <w:color w:val="000000"/>
          <w:szCs w:val="20"/>
        </w:rPr>
      </w:pPr>
      <w:r>
        <w:br w:type="page"/>
      </w:r>
    </w:p>
    <w:p w:rsidR="00062329" w:rsidRDefault="00062329" w:rsidP="001B68DB">
      <w:pPr>
        <w:pStyle w:val="Heading3"/>
      </w:pPr>
      <w:bookmarkStart w:id="60" w:name="_Toc296497325"/>
      <w:r>
        <w:t>Step 2 – Identify the Match Exception</w:t>
      </w:r>
      <w:bookmarkEnd w:id="60"/>
    </w:p>
    <w:p w:rsidR="00062329" w:rsidRDefault="00062329" w:rsidP="00C50C3A">
      <w:pPr>
        <w:pStyle w:val="BlockText"/>
      </w:pPr>
      <w:r>
        <w:t>Rule H200 - Vouc</w:t>
      </w:r>
      <w:r w:rsidR="001B68DB">
        <w:t xml:space="preserve">her </w:t>
      </w:r>
      <w:r w:rsidR="000B781B">
        <w:t>Supplier</w:t>
      </w:r>
      <w:r w:rsidR="001B68DB">
        <w:t xml:space="preserve"> &lt;&gt; PO </w:t>
      </w:r>
      <w:r w:rsidR="000B781B">
        <w:t>Supplier</w:t>
      </w:r>
    </w:p>
    <w:p w:rsidR="00062329" w:rsidRDefault="00062329" w:rsidP="001B68DB">
      <w:pPr>
        <w:pStyle w:val="ListBullet"/>
      </w:pPr>
      <w:r>
        <w:t xml:space="preserve">Compare the PO’s </w:t>
      </w:r>
      <w:r w:rsidR="000B781B">
        <w:t>Supplier</w:t>
      </w:r>
      <w:r>
        <w:t xml:space="preserve"> Number and Location to the Voucher’s Header </w:t>
      </w:r>
      <w:r w:rsidR="000B781B">
        <w:t>Supplier</w:t>
      </w:r>
      <w:r>
        <w:t xml:space="preserve"> Number and Location.</w:t>
      </w:r>
    </w:p>
    <w:p w:rsidR="00062329" w:rsidRDefault="00062329" w:rsidP="001B68DB">
      <w:pPr>
        <w:pStyle w:val="ListBullet5"/>
      </w:pPr>
      <w:r>
        <w:t>Navigate to the Purchase Order</w:t>
      </w:r>
    </w:p>
    <w:p w:rsidR="00062329" w:rsidRDefault="00062329" w:rsidP="001B68DB">
      <w:pPr>
        <w:pStyle w:val="ListBullet5"/>
      </w:pPr>
      <w:r>
        <w:t>Navigate to the Voucher</w:t>
      </w:r>
    </w:p>
    <w:p w:rsidR="00062329" w:rsidRDefault="00062329" w:rsidP="00C50C3A">
      <w:pPr>
        <w:pStyle w:val="BlockText"/>
      </w:pPr>
    </w:p>
    <w:p w:rsidR="00062329" w:rsidRPr="007D73C0" w:rsidRDefault="00062329" w:rsidP="007D73C0">
      <w:pPr>
        <w:pStyle w:val="BlockText"/>
        <w:rPr>
          <w:b/>
          <w:bCs/>
          <w:i/>
          <w:iCs/>
          <w:color w:val="000000"/>
        </w:rPr>
      </w:pPr>
      <w:r w:rsidRPr="001B68DB">
        <w:rPr>
          <w:rStyle w:val="IntenseEmphasis"/>
        </w:rPr>
        <w:t>Navigation:  Purchasing</w:t>
      </w:r>
      <w:r w:rsidR="001B68DB">
        <w:rPr>
          <w:rStyle w:val="IntenseEmphasis"/>
        </w:rPr>
        <w:t xml:space="preserve"> </w:t>
      </w:r>
      <w:r w:rsidRPr="001B68DB">
        <w:rPr>
          <w:rStyle w:val="IntenseEmphasis"/>
        </w:rPr>
        <w:t>&gt;</w:t>
      </w:r>
      <w:r w:rsidR="001B68DB">
        <w:rPr>
          <w:rStyle w:val="IntenseEmphasis"/>
        </w:rPr>
        <w:t xml:space="preserve"> </w:t>
      </w:r>
      <w:r w:rsidRPr="001B68DB">
        <w:rPr>
          <w:rStyle w:val="IntenseEmphasis"/>
        </w:rPr>
        <w:t>Purchase Orders</w:t>
      </w:r>
      <w:r w:rsidR="001B68DB">
        <w:rPr>
          <w:rStyle w:val="IntenseEmphasis"/>
        </w:rPr>
        <w:t xml:space="preserve"> </w:t>
      </w:r>
      <w:r w:rsidRPr="001B68DB">
        <w:rPr>
          <w:rStyle w:val="IntenseEmphasis"/>
        </w:rPr>
        <w:t>&gt;</w:t>
      </w:r>
      <w:r w:rsidR="001B68DB">
        <w:rPr>
          <w:rStyle w:val="IntenseEmphasis"/>
        </w:rPr>
        <w:t xml:space="preserve"> </w:t>
      </w:r>
      <w:r w:rsidRPr="001B68DB">
        <w:rPr>
          <w:rStyle w:val="IntenseEmphasis"/>
        </w:rPr>
        <w:t>Review PO Information</w:t>
      </w:r>
      <w:r w:rsidR="001B68DB">
        <w:rPr>
          <w:rStyle w:val="IntenseEmphasis"/>
        </w:rPr>
        <w:t xml:space="preserve"> </w:t>
      </w:r>
      <w:r w:rsidRPr="001B68DB">
        <w:rPr>
          <w:rStyle w:val="IntenseEmphasis"/>
        </w:rPr>
        <w:t>&gt;</w:t>
      </w:r>
      <w:r w:rsidR="001B68DB">
        <w:rPr>
          <w:rStyle w:val="IntenseEmphasis"/>
        </w:rPr>
        <w:t xml:space="preserve"> </w:t>
      </w:r>
      <w:r w:rsidR="007D73C0">
        <w:rPr>
          <w:rStyle w:val="IntenseEmphasis"/>
        </w:rPr>
        <w:t>Purchase Orders</w:t>
      </w:r>
    </w:p>
    <w:p w:rsidR="00392C04" w:rsidRDefault="00392C04" w:rsidP="00C50C3A">
      <w:pPr>
        <w:pStyle w:val="BlockText"/>
        <w:rPr>
          <w:noProof/>
        </w:rPr>
      </w:pPr>
    </w:p>
    <w:p w:rsidR="00392C04" w:rsidRDefault="00392C04" w:rsidP="00C50C3A">
      <w:pPr>
        <w:pStyle w:val="BlockText"/>
        <w:rPr>
          <w:noProof/>
        </w:rPr>
      </w:pPr>
    </w:p>
    <w:p w:rsidR="00392C04" w:rsidRDefault="00A97FD4" w:rsidP="00C50C3A">
      <w:pPr>
        <w:pStyle w:val="BlockText"/>
      </w:pPr>
      <w:r>
        <w:pict>
          <v:shape id="_x0000_i1276" type="#_x0000_t75" alt="PO Inquiry Page." style="width:467.7pt;height:231.65pt" o:bordertopcolor="this" o:borderleftcolor="this" o:borderbottomcolor="this" o:borderrightcolor="this">
            <v:imagedata r:id="rId234" o:title=""/>
            <w10:bordertop type="single" width="4"/>
            <w10:borderleft type="single" width="4"/>
            <w10:borderbottom type="single" width="4"/>
            <w10:borderright type="single" width="4"/>
          </v:shape>
        </w:pict>
      </w:r>
    </w:p>
    <w:p w:rsidR="00392C04" w:rsidRDefault="00392C04" w:rsidP="00C50C3A">
      <w:pPr>
        <w:pStyle w:val="BlockText"/>
      </w:pPr>
    </w:p>
    <w:p w:rsidR="00062329" w:rsidRDefault="00062329" w:rsidP="00C50C3A">
      <w:pPr>
        <w:pStyle w:val="BlockText"/>
      </w:pPr>
    </w:p>
    <w:p w:rsidR="00062329" w:rsidRPr="001B68DB" w:rsidRDefault="00062329" w:rsidP="00C50C3A">
      <w:pPr>
        <w:pStyle w:val="BlockText"/>
        <w:rPr>
          <w:rStyle w:val="IntenseEmphasis"/>
        </w:rPr>
      </w:pPr>
      <w:r w:rsidRPr="001B68DB">
        <w:rPr>
          <w:rStyle w:val="IntenseEmphasis"/>
        </w:rPr>
        <w:t>Navigation:  Purchasing</w:t>
      </w:r>
      <w:r w:rsidR="001B68DB">
        <w:rPr>
          <w:rStyle w:val="IntenseEmphasis"/>
        </w:rPr>
        <w:t xml:space="preserve"> </w:t>
      </w:r>
      <w:r w:rsidRPr="001B68DB">
        <w:rPr>
          <w:rStyle w:val="IntenseEmphasis"/>
        </w:rPr>
        <w:t>&gt;</w:t>
      </w:r>
      <w:r w:rsidR="001B68DB">
        <w:rPr>
          <w:rStyle w:val="IntenseEmphasis"/>
        </w:rPr>
        <w:t xml:space="preserve"> </w:t>
      </w:r>
      <w:r w:rsidRPr="001B68DB">
        <w:rPr>
          <w:rStyle w:val="IntenseEmphasis"/>
        </w:rPr>
        <w:t>Purchase Orders</w:t>
      </w:r>
      <w:r w:rsidR="001B68DB">
        <w:rPr>
          <w:rStyle w:val="IntenseEmphasis"/>
        </w:rPr>
        <w:t xml:space="preserve"> </w:t>
      </w:r>
      <w:r w:rsidRPr="001B68DB">
        <w:rPr>
          <w:rStyle w:val="IntenseEmphasis"/>
        </w:rPr>
        <w:t>&gt;</w:t>
      </w:r>
      <w:r w:rsidR="001B68DB">
        <w:rPr>
          <w:rStyle w:val="IntenseEmphasis"/>
        </w:rPr>
        <w:t xml:space="preserve"> </w:t>
      </w:r>
      <w:r w:rsidRPr="001B68DB">
        <w:rPr>
          <w:rStyle w:val="IntenseEmphasis"/>
        </w:rPr>
        <w:t>Review PO Information</w:t>
      </w:r>
      <w:r w:rsidR="001B68DB">
        <w:rPr>
          <w:rStyle w:val="IntenseEmphasis"/>
        </w:rPr>
        <w:t xml:space="preserve"> </w:t>
      </w:r>
      <w:r w:rsidRPr="001B68DB">
        <w:rPr>
          <w:rStyle w:val="IntenseEmphasis"/>
        </w:rPr>
        <w:t>&gt;</w:t>
      </w:r>
      <w:r w:rsidR="001B68DB">
        <w:rPr>
          <w:rStyle w:val="IntenseEmphasis"/>
        </w:rPr>
        <w:t xml:space="preserve"> </w:t>
      </w:r>
      <w:r w:rsidRPr="001B68DB">
        <w:rPr>
          <w:rStyle w:val="IntenseEmphasis"/>
        </w:rPr>
        <w:t>Purchase Orders</w:t>
      </w:r>
      <w:r w:rsidR="001B68DB">
        <w:rPr>
          <w:rStyle w:val="IntenseEmphasis"/>
        </w:rPr>
        <w:t xml:space="preserve"> </w:t>
      </w:r>
      <w:r w:rsidRPr="001B68DB">
        <w:rPr>
          <w:rStyle w:val="IntenseEmphasis"/>
        </w:rPr>
        <w:t>&gt;</w:t>
      </w:r>
      <w:r w:rsidR="001B68DB">
        <w:rPr>
          <w:rStyle w:val="IntenseEmphasis"/>
        </w:rPr>
        <w:t xml:space="preserve"> </w:t>
      </w:r>
      <w:r w:rsidR="000B781B">
        <w:rPr>
          <w:rStyle w:val="IntenseEmphasis"/>
        </w:rPr>
        <w:t>Supplier</w:t>
      </w:r>
      <w:r w:rsidRPr="001B68DB">
        <w:rPr>
          <w:rStyle w:val="IntenseEmphasis"/>
        </w:rPr>
        <w:t xml:space="preserve"> Details</w:t>
      </w:r>
    </w:p>
    <w:p w:rsidR="00062329" w:rsidRDefault="00062329" w:rsidP="00C50C3A">
      <w:pPr>
        <w:pStyle w:val="BlockText"/>
      </w:pPr>
    </w:p>
    <w:p w:rsidR="00700108" w:rsidRDefault="00700108" w:rsidP="00C50C3A">
      <w:pPr>
        <w:pStyle w:val="BlockText"/>
        <w:rPr>
          <w:noProof/>
        </w:rPr>
      </w:pPr>
    </w:p>
    <w:p w:rsidR="001B68DB" w:rsidRDefault="00A97FD4" w:rsidP="00C50C3A">
      <w:pPr>
        <w:pStyle w:val="BlockText"/>
      </w:pPr>
      <w:r>
        <w:pict>
          <v:shape id="_x0000_i1277" type="#_x0000_t75" alt="Supplier Details Page." style="width:467.05pt;height:244.5pt" o:bordertopcolor="this" o:borderleftcolor="this" o:borderbottomcolor="this" o:borderrightcolor="this">
            <v:imagedata r:id="rId235" o:title=""/>
            <w10:bordertop type="single" width="4"/>
            <w10:borderleft type="single" width="4"/>
            <w10:borderbottom type="single" width="4"/>
            <w10:borderright type="single" width="4"/>
          </v:shape>
        </w:pict>
      </w:r>
      <w:r w:rsidR="001B68DB">
        <w:br w:type="page"/>
      </w:r>
    </w:p>
    <w:p w:rsidR="00062329" w:rsidRPr="007D73C0" w:rsidRDefault="007D7154" w:rsidP="007D73C0">
      <w:pPr>
        <w:pStyle w:val="BlockText"/>
        <w:rPr>
          <w:b/>
          <w:bCs/>
          <w:i/>
          <w:iCs/>
          <w:color w:val="000000"/>
        </w:rPr>
      </w:pPr>
      <w:r w:rsidRPr="007D7154">
        <w:rPr>
          <w:rStyle w:val="IntenseEmphasis"/>
        </w:rPr>
        <w:t xml:space="preserve">Navigation:  </w:t>
      </w:r>
      <w:r w:rsidR="00062329" w:rsidRPr="007D7154">
        <w:rPr>
          <w:rStyle w:val="IntenseEmphasis"/>
        </w:rPr>
        <w:t>Accounts Payable</w:t>
      </w:r>
      <w:r>
        <w:rPr>
          <w:rStyle w:val="IntenseEmphasis"/>
        </w:rPr>
        <w:t xml:space="preserve"> </w:t>
      </w:r>
      <w:r w:rsidR="00062329" w:rsidRPr="007D7154">
        <w:rPr>
          <w:rStyle w:val="IntenseEmphasis"/>
        </w:rPr>
        <w:t>&gt;</w:t>
      </w:r>
      <w:r>
        <w:rPr>
          <w:rStyle w:val="IntenseEmphasis"/>
        </w:rPr>
        <w:t xml:space="preserve"> </w:t>
      </w:r>
      <w:r w:rsidR="00062329" w:rsidRPr="007D7154">
        <w:rPr>
          <w:rStyle w:val="IntenseEmphasis"/>
        </w:rPr>
        <w:t>Vouchers</w:t>
      </w:r>
      <w:r>
        <w:rPr>
          <w:rStyle w:val="IntenseEmphasis"/>
        </w:rPr>
        <w:t xml:space="preserve"> </w:t>
      </w:r>
      <w:r w:rsidR="00062329" w:rsidRPr="007D7154">
        <w:rPr>
          <w:rStyle w:val="IntenseEmphasis"/>
        </w:rPr>
        <w:t>&gt;</w:t>
      </w:r>
      <w:r>
        <w:rPr>
          <w:rStyle w:val="IntenseEmphasis"/>
        </w:rPr>
        <w:t xml:space="preserve"> </w:t>
      </w:r>
      <w:r w:rsidR="00062329" w:rsidRPr="007D7154">
        <w:rPr>
          <w:rStyle w:val="IntenseEmphasis"/>
        </w:rPr>
        <w:t>Entry</w:t>
      </w:r>
      <w:r>
        <w:rPr>
          <w:rStyle w:val="IntenseEmphasis"/>
        </w:rPr>
        <w:t xml:space="preserve"> </w:t>
      </w:r>
      <w:r w:rsidR="00062329" w:rsidRPr="007D7154">
        <w:rPr>
          <w:rStyle w:val="IntenseEmphasis"/>
        </w:rPr>
        <w:t>&gt;</w:t>
      </w:r>
      <w:r>
        <w:rPr>
          <w:rStyle w:val="IntenseEmphasis"/>
        </w:rPr>
        <w:t xml:space="preserve"> </w:t>
      </w:r>
      <w:r w:rsidR="007D73C0">
        <w:rPr>
          <w:rStyle w:val="IntenseEmphasis"/>
        </w:rPr>
        <w:t>Regular Entry</w:t>
      </w:r>
    </w:p>
    <w:p w:rsidR="00700108" w:rsidRDefault="00700108" w:rsidP="00C50C3A">
      <w:pPr>
        <w:pStyle w:val="BlockText"/>
        <w:rPr>
          <w:noProof/>
        </w:rPr>
      </w:pPr>
    </w:p>
    <w:p w:rsidR="00700108" w:rsidRDefault="00A97FD4" w:rsidP="00C50C3A">
      <w:pPr>
        <w:pStyle w:val="BlockText"/>
      </w:pPr>
      <w:r>
        <w:pict>
          <v:shape id="_x0000_i1278" type="#_x0000_t75" alt="Invoice Information Page." style="width:467.35pt;height:125.85pt" o:bordertopcolor="this" o:borderleftcolor="this" o:borderbottomcolor="this" o:borderrightcolor="this">
            <v:imagedata r:id="rId236" o:title=""/>
            <w10:bordertop type="single" width="4"/>
            <w10:borderleft type="single" width="4"/>
            <w10:borderbottom type="single" width="4"/>
            <w10:borderright type="single" width="4"/>
          </v:shape>
        </w:pict>
      </w:r>
    </w:p>
    <w:p w:rsidR="00700108" w:rsidRDefault="00A97FD4" w:rsidP="00C50C3A">
      <w:pPr>
        <w:pStyle w:val="BlockText"/>
      </w:pPr>
      <w:r>
        <w:pict>
          <v:shape id="_x0000_i1279" type="#_x0000_t75" alt="Invoice Information Page." style="width:467.7pt;height:174.7pt" o:bordertopcolor="this" o:borderleftcolor="this" o:borderbottomcolor="this" o:borderrightcolor="this">
            <v:imagedata r:id="rId237"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The PO and Voucher have </w:t>
      </w:r>
      <w:r w:rsidR="00700108">
        <w:t>a different</w:t>
      </w:r>
      <w:r>
        <w:t xml:space="preserve"> </w:t>
      </w:r>
      <w:r w:rsidR="000B781B">
        <w:t>Supplier</w:t>
      </w:r>
      <w:r>
        <w:t xml:space="preserve"> Number</w:t>
      </w:r>
      <w:r w:rsidR="00700108">
        <w:t>.</w:t>
      </w:r>
      <w:r>
        <w:t xml:space="preserve">  The PO </w:t>
      </w:r>
      <w:r w:rsidR="000B781B">
        <w:t>Supplier</w:t>
      </w:r>
      <w:r>
        <w:t xml:space="preserve"> Number and Location copies into the Voucher, but the H200 exception occurs when the CPO changed the </w:t>
      </w:r>
      <w:r w:rsidR="00700108">
        <w:t>Supplier ID</w:t>
      </w:r>
      <w:r>
        <w:t xml:space="preserve"> after the voucher was created but before it matched or the AP user changes the location.</w:t>
      </w:r>
    </w:p>
    <w:p w:rsidR="00062329" w:rsidRDefault="00062329" w:rsidP="00C50C3A">
      <w:pPr>
        <w:pStyle w:val="BlockText"/>
      </w:pPr>
    </w:p>
    <w:p w:rsidR="00062329" w:rsidRDefault="00062329" w:rsidP="00C50C3A">
      <w:pPr>
        <w:pStyle w:val="BlockText"/>
      </w:pPr>
      <w:r w:rsidRPr="007D7154">
        <w:rPr>
          <w:rStyle w:val="Strong"/>
        </w:rPr>
        <w:t>Rule P500</w:t>
      </w:r>
      <w:r>
        <w:t xml:space="preserve"> - Voucher unit price is not within plus or minus the unit price tolerance amount.</w:t>
      </w:r>
    </w:p>
    <w:p w:rsidR="00062329" w:rsidRDefault="00062329" w:rsidP="007D7154">
      <w:pPr>
        <w:pStyle w:val="ListBullet"/>
      </w:pPr>
      <w:r>
        <w:t>Review the Purchase Order unit price and compare it to the Voucher Unit Price.</w:t>
      </w:r>
    </w:p>
    <w:p w:rsidR="00062329" w:rsidRDefault="007D7154" w:rsidP="007D7154">
      <w:pPr>
        <w:pStyle w:val="ListBullet5"/>
      </w:pPr>
      <w:r>
        <w:t>Navigate to the Purchase Order</w:t>
      </w:r>
    </w:p>
    <w:p w:rsidR="00062329" w:rsidRDefault="007D7154" w:rsidP="007D7154">
      <w:pPr>
        <w:pStyle w:val="ListBullet5"/>
      </w:pPr>
      <w:r>
        <w:t>Navigate to the voucher</w:t>
      </w:r>
    </w:p>
    <w:p w:rsidR="00062329" w:rsidRDefault="00062329" w:rsidP="00C50C3A">
      <w:pPr>
        <w:pStyle w:val="BlockText"/>
      </w:pPr>
    </w:p>
    <w:p w:rsidR="007D7154" w:rsidRDefault="007D7154">
      <w:pPr>
        <w:jc w:val="left"/>
        <w:rPr>
          <w:rStyle w:val="IntenseEmphasis"/>
          <w:szCs w:val="20"/>
        </w:rPr>
      </w:pPr>
      <w:r>
        <w:rPr>
          <w:rStyle w:val="IntenseEmphasis"/>
        </w:rPr>
        <w:br w:type="page"/>
      </w:r>
    </w:p>
    <w:p w:rsidR="00062329" w:rsidRPr="007D7154" w:rsidRDefault="00062329" w:rsidP="00C50C3A">
      <w:pPr>
        <w:pStyle w:val="BlockText"/>
        <w:rPr>
          <w:rStyle w:val="IntenseEmphasis"/>
        </w:rPr>
      </w:pPr>
      <w:r w:rsidRPr="007D7154">
        <w:rPr>
          <w:rStyle w:val="IntenseEmphasis"/>
        </w:rPr>
        <w:t>Navigation:  Purchasing&gt;Purchase Orders</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Review PO Information</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Purchase Orders</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Schedule</w:t>
      </w:r>
    </w:p>
    <w:p w:rsidR="00062329" w:rsidRDefault="00062329" w:rsidP="007D73C0">
      <w:pPr>
        <w:pStyle w:val="BlockText"/>
        <w:ind w:left="0"/>
        <w:rPr>
          <w:noProof/>
        </w:rPr>
      </w:pPr>
    </w:p>
    <w:p w:rsidR="00FF59F4" w:rsidRDefault="00FF59F4" w:rsidP="00C50C3A">
      <w:pPr>
        <w:pStyle w:val="BlockText"/>
        <w:rPr>
          <w:noProof/>
        </w:rPr>
      </w:pPr>
    </w:p>
    <w:p w:rsidR="00FF59F4" w:rsidRDefault="00A97FD4" w:rsidP="00C50C3A">
      <w:pPr>
        <w:pStyle w:val="BlockText"/>
      </w:pPr>
      <w:r>
        <w:pict>
          <v:shape id="_x0000_i1280" type="#_x0000_t75" alt="PO Inquiry Page." style="width:468pt;height:226.65pt" o:bordertopcolor="this" o:borderleftcolor="this" o:borderbottomcolor="this" o:borderrightcolor="this">
            <v:imagedata r:id="rId238" o:title=""/>
            <w10:bordertop type="single" width="4"/>
            <w10:borderleft type="single" width="4"/>
            <w10:borderbottom type="single" width="4"/>
            <w10:borderright type="single" width="4"/>
          </v:shape>
        </w:pict>
      </w:r>
    </w:p>
    <w:p w:rsidR="00062329" w:rsidRDefault="00062329" w:rsidP="00C50C3A">
      <w:pPr>
        <w:pStyle w:val="BlockText"/>
      </w:pPr>
    </w:p>
    <w:p w:rsidR="00062329" w:rsidRPr="007D7154" w:rsidRDefault="00062329" w:rsidP="00C50C3A">
      <w:pPr>
        <w:pStyle w:val="BlockText"/>
        <w:rPr>
          <w:rStyle w:val="IntenseEmphasis"/>
        </w:rPr>
      </w:pPr>
      <w:r w:rsidRPr="007D7154">
        <w:rPr>
          <w:rStyle w:val="IntenseEmphasis"/>
        </w:rPr>
        <w:t>Navigation: Purchasing</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Purchase Orders</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Review PO Information</w:t>
      </w:r>
      <w:r w:rsidR="007D7154">
        <w:rPr>
          <w:rStyle w:val="IntenseEmphasis"/>
        </w:rPr>
        <w:t xml:space="preserve"> </w:t>
      </w:r>
      <w:r w:rsidRPr="007D7154">
        <w:rPr>
          <w:rStyle w:val="IntenseEmphasis"/>
        </w:rPr>
        <w:t>&gt;</w:t>
      </w:r>
      <w:r w:rsidR="007D7154">
        <w:rPr>
          <w:rStyle w:val="IntenseEmphasis"/>
        </w:rPr>
        <w:t xml:space="preserve"> </w:t>
      </w:r>
      <w:r w:rsidRPr="007D7154">
        <w:rPr>
          <w:rStyle w:val="IntenseEmphasis"/>
        </w:rPr>
        <w:t>Purchase Orders</w:t>
      </w:r>
      <w:r w:rsidR="007D7154">
        <w:rPr>
          <w:rStyle w:val="IntenseEmphasis"/>
        </w:rPr>
        <w:t xml:space="preserve"> </w:t>
      </w:r>
      <w:r w:rsidRPr="007D7154">
        <w:rPr>
          <w:rStyle w:val="IntenseEmphasis"/>
        </w:rPr>
        <w:t>&gt; Schedule</w:t>
      </w:r>
      <w:r w:rsidR="007D7154">
        <w:rPr>
          <w:rStyle w:val="IntenseEmphasis"/>
        </w:rPr>
        <w:t xml:space="preserve"> </w:t>
      </w:r>
      <w:r w:rsidRPr="007D7154">
        <w:rPr>
          <w:rStyle w:val="IntenseEmphasis"/>
        </w:rPr>
        <w:t>&gt; Schedule Details</w:t>
      </w:r>
    </w:p>
    <w:p w:rsidR="007D7154" w:rsidRDefault="007D7154" w:rsidP="007D73C0">
      <w:pPr>
        <w:pStyle w:val="BlockText"/>
        <w:ind w:left="0"/>
        <w:rPr>
          <w:noProof/>
        </w:rPr>
      </w:pPr>
    </w:p>
    <w:p w:rsidR="00FF59F4" w:rsidRDefault="00FF59F4" w:rsidP="00C50C3A">
      <w:pPr>
        <w:pStyle w:val="BlockText"/>
        <w:rPr>
          <w:noProof/>
        </w:rPr>
      </w:pPr>
    </w:p>
    <w:p w:rsidR="00FF59F4" w:rsidRDefault="00A97FD4" w:rsidP="00C50C3A">
      <w:pPr>
        <w:pStyle w:val="BlockText"/>
        <w:rPr>
          <w:noProof/>
        </w:rPr>
      </w:pPr>
      <w:r>
        <w:rPr>
          <w:noProof/>
        </w:rPr>
        <w:lastRenderedPageBreak/>
        <w:pict>
          <v:shape id="_x0000_i1281" type="#_x0000_t75" alt="PO Inquiry Page." style="width:467.7pt;height:238.55pt" o:bordertopcolor="this" o:borderleftcolor="this" o:borderbottomcolor="this" o:borderrightcolor="this">
            <v:imagedata r:id="rId239" o:title=""/>
            <w10:bordertop type="single" width="4"/>
            <w10:borderleft type="single" width="4"/>
            <w10:borderbottom type="single" width="4"/>
            <w10:borderright type="single" width="4"/>
          </v:shape>
        </w:pict>
      </w:r>
    </w:p>
    <w:p w:rsidR="00FF59F4" w:rsidRDefault="00A97FD4" w:rsidP="00C50C3A">
      <w:pPr>
        <w:pStyle w:val="BlockText"/>
      </w:pPr>
      <w:r>
        <w:pict>
          <v:shape id="_x0000_i1282" type="#_x0000_t75" alt="PO Inquiry Page." style="width:467.35pt;height:89.2pt" o:bordertopcolor="this" o:borderleftcolor="this" o:borderbottomcolor="this" o:borderrightcolor="this">
            <v:imagedata r:id="rId240" o:title=""/>
            <w10:bordertop type="single" width="4"/>
            <w10:borderleft type="single" width="4"/>
            <w10:borderbottom type="single" width="4"/>
            <w10:borderright type="single" width="4"/>
          </v:shape>
        </w:pict>
      </w:r>
    </w:p>
    <w:p w:rsidR="00930BDE" w:rsidRDefault="00930BDE" w:rsidP="00C50C3A">
      <w:pPr>
        <w:pStyle w:val="BlockText"/>
      </w:pPr>
    </w:p>
    <w:p w:rsidR="00062329" w:rsidRPr="007D7154" w:rsidRDefault="00062329" w:rsidP="00C50C3A">
      <w:pPr>
        <w:pStyle w:val="BlockText"/>
        <w:rPr>
          <w:rStyle w:val="IntenseEmphasis"/>
        </w:rPr>
      </w:pPr>
      <w:r w:rsidRPr="007D7154">
        <w:rPr>
          <w:rStyle w:val="IntenseEmphasis"/>
        </w:rPr>
        <w:t>Navigation: Accounts Payable</w:t>
      </w:r>
      <w:r w:rsidR="007D7154">
        <w:rPr>
          <w:rStyle w:val="IntenseEmphasis"/>
        </w:rPr>
        <w:t xml:space="preserve"> </w:t>
      </w:r>
      <w:r w:rsidRPr="007D7154">
        <w:rPr>
          <w:rStyle w:val="IntenseEmphasis"/>
        </w:rPr>
        <w:t>&gt; Vouchers</w:t>
      </w:r>
      <w:r w:rsidR="007D7154">
        <w:rPr>
          <w:rStyle w:val="IntenseEmphasis"/>
        </w:rPr>
        <w:t xml:space="preserve"> </w:t>
      </w:r>
      <w:r w:rsidRPr="007D7154">
        <w:rPr>
          <w:rStyle w:val="IntenseEmphasis"/>
        </w:rPr>
        <w:t>&gt; Entry</w:t>
      </w:r>
      <w:r w:rsidR="007D7154">
        <w:rPr>
          <w:rStyle w:val="IntenseEmphasis"/>
        </w:rPr>
        <w:t xml:space="preserve"> </w:t>
      </w:r>
      <w:r w:rsidRPr="007D7154">
        <w:rPr>
          <w:rStyle w:val="IntenseEmphasis"/>
        </w:rPr>
        <w:t>&gt; Regular Entry</w:t>
      </w:r>
    </w:p>
    <w:p w:rsidR="00062329" w:rsidRDefault="00062329" w:rsidP="00C50C3A">
      <w:pPr>
        <w:pStyle w:val="BlockText"/>
      </w:pPr>
    </w:p>
    <w:p w:rsidR="00930BDE" w:rsidRDefault="00930BDE" w:rsidP="00C50C3A">
      <w:pPr>
        <w:pStyle w:val="BlockText"/>
        <w:rPr>
          <w:noProof/>
        </w:rPr>
      </w:pPr>
    </w:p>
    <w:p w:rsidR="00930BDE" w:rsidRDefault="00A97FD4" w:rsidP="00C50C3A">
      <w:pPr>
        <w:pStyle w:val="BlockText"/>
      </w:pPr>
      <w:r>
        <w:lastRenderedPageBreak/>
        <w:pict>
          <v:shape id="_x0000_i1283" type="#_x0000_t75" alt="PO Inquiry Page." style="width:467.35pt;height:127.4pt" o:bordertopcolor="this" o:borderleftcolor="this" o:borderbottomcolor="this" o:borderrightcolor="this">
            <v:imagedata r:id="rId241" o:title=""/>
            <w10:bordertop type="single" width="4"/>
            <w10:borderleft type="single" width="4"/>
            <w10:borderbottom type="single" width="4"/>
            <w10:borderright type="single" width="4"/>
          </v:shape>
        </w:pict>
      </w:r>
    </w:p>
    <w:p w:rsidR="00930BDE" w:rsidRDefault="00A97FD4" w:rsidP="00C50C3A">
      <w:pPr>
        <w:pStyle w:val="BlockText"/>
      </w:pPr>
      <w:r>
        <w:pict>
          <v:shape id="_x0000_i1284" type="#_x0000_t75" alt="PO Inquiry Page." style="width:467.7pt;height:176.85pt" o:bordertopcolor="this" o:borderleftcolor="this" o:borderbottomcolor="this" o:borderrightcolor="this">
            <v:imagedata r:id="rId242"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The Purchase Order was set up with a Unit Price Tolerance of .0001.  The PO unit price is </w:t>
      </w:r>
      <w:r w:rsidR="00930BDE">
        <w:t>3.00</w:t>
      </w:r>
      <w:r>
        <w:t xml:space="preserve"> but the voucher unit price is </w:t>
      </w:r>
      <w:r w:rsidR="00930BDE">
        <w:t>2.99</w:t>
      </w:r>
      <w:r>
        <w:t>.</w:t>
      </w:r>
    </w:p>
    <w:p w:rsidR="00062329" w:rsidRDefault="00062329" w:rsidP="00C50C3A">
      <w:pPr>
        <w:pStyle w:val="BlockText"/>
      </w:pPr>
    </w:p>
    <w:p w:rsidR="00062329" w:rsidRDefault="00062329" w:rsidP="00C50C3A">
      <w:pPr>
        <w:pStyle w:val="BlockText"/>
      </w:pPr>
      <w:r w:rsidRPr="00652A54">
        <w:rPr>
          <w:rStyle w:val="Strong"/>
        </w:rPr>
        <w:t>Rule R500</w:t>
      </w:r>
      <w:r>
        <w:t xml:space="preserve"> - No receipts found (Query OCP_PO0316_PO_WITH_RECV_REQ will give you a list of POs with Receiving </w:t>
      </w:r>
      <w:proofErr w:type="gramStart"/>
      <w:r>
        <w:t>Required</w:t>
      </w:r>
      <w:proofErr w:type="gramEnd"/>
      <w:r>
        <w:t xml:space="preserve"> checked).</w:t>
      </w:r>
    </w:p>
    <w:p w:rsidR="00062329" w:rsidRDefault="00062329" w:rsidP="00C50C3A">
      <w:pPr>
        <w:pStyle w:val="BlockText"/>
      </w:pPr>
    </w:p>
    <w:p w:rsidR="00062329" w:rsidRDefault="00062329" w:rsidP="00C50C3A">
      <w:pPr>
        <w:pStyle w:val="BlockText"/>
      </w:pPr>
      <w:r w:rsidRPr="00652A54">
        <w:rPr>
          <w:rStyle w:val="Strong"/>
        </w:rPr>
        <w:t>Rule S120</w:t>
      </w:r>
      <w:r>
        <w:t xml:space="preserve"> - Currently, when this match exception is received it requires the same resolution as the R500 match exception.</w:t>
      </w:r>
    </w:p>
    <w:p w:rsidR="00062329" w:rsidRDefault="00062329" w:rsidP="00652A54">
      <w:pPr>
        <w:pStyle w:val="ListBullet"/>
      </w:pPr>
      <w:r>
        <w:t>If receiving is not used, removed the receiving required from run the Matching Process again.</w:t>
      </w:r>
    </w:p>
    <w:p w:rsidR="00062329" w:rsidRDefault="00062329" w:rsidP="00652A54">
      <w:pPr>
        <w:pStyle w:val="ListBullet"/>
      </w:pPr>
      <w:r>
        <w:t>If receiving is used, navigate to the PO Activity Page.</w:t>
      </w:r>
    </w:p>
    <w:p w:rsidR="00062329" w:rsidRDefault="00062329" w:rsidP="00652A54">
      <w:pPr>
        <w:pStyle w:val="ListBullet5"/>
      </w:pPr>
      <w:r>
        <w:lastRenderedPageBreak/>
        <w:t>If a receiver has not been done, contact the receiving department or individual responsible for receiving and have them process a receiver document.</w:t>
      </w:r>
    </w:p>
    <w:p w:rsidR="00062329" w:rsidRDefault="00062329" w:rsidP="00652A54">
      <w:pPr>
        <w:pStyle w:val="ListBullet5"/>
      </w:pPr>
      <w:r>
        <w:t>If a receiver has been done, have Accounts Payable attach it to the voucher.</w:t>
      </w:r>
    </w:p>
    <w:p w:rsidR="00062329" w:rsidRDefault="00062329" w:rsidP="00C50C3A">
      <w:pPr>
        <w:pStyle w:val="BlockText"/>
      </w:pPr>
    </w:p>
    <w:p w:rsidR="00652A54" w:rsidRDefault="00652A54">
      <w:pPr>
        <w:jc w:val="left"/>
        <w:rPr>
          <w:rStyle w:val="IntenseEmphasis"/>
          <w:szCs w:val="20"/>
        </w:rPr>
      </w:pPr>
    </w:p>
    <w:p w:rsidR="00062329" w:rsidRPr="00BA7A9E" w:rsidRDefault="00062329" w:rsidP="00BA7A9E">
      <w:pPr>
        <w:pStyle w:val="BlockText"/>
        <w:rPr>
          <w:b/>
          <w:bCs/>
          <w:i/>
          <w:iCs/>
          <w:color w:val="000000"/>
        </w:rPr>
      </w:pPr>
      <w:r w:rsidRPr="00652A54">
        <w:rPr>
          <w:rStyle w:val="IntenseEmphasis"/>
        </w:rPr>
        <w:t>Navigation:  Purchasing</w:t>
      </w:r>
      <w:r w:rsidR="00652A54">
        <w:rPr>
          <w:rStyle w:val="IntenseEmphasis"/>
        </w:rPr>
        <w:t xml:space="preserve"> </w:t>
      </w:r>
      <w:r w:rsidRPr="00652A54">
        <w:rPr>
          <w:rStyle w:val="IntenseEmphasis"/>
        </w:rPr>
        <w:t>&gt;</w:t>
      </w:r>
      <w:r w:rsidR="00652A54">
        <w:rPr>
          <w:rStyle w:val="IntenseEmphasis"/>
        </w:rPr>
        <w:t xml:space="preserve"> </w:t>
      </w:r>
      <w:r w:rsidRPr="00652A54">
        <w:rPr>
          <w:rStyle w:val="IntenseEmphasis"/>
        </w:rPr>
        <w:t>Purchase Orders</w:t>
      </w:r>
      <w:r w:rsidR="00652A54">
        <w:rPr>
          <w:rStyle w:val="IntenseEmphasis"/>
        </w:rPr>
        <w:t xml:space="preserve"> </w:t>
      </w:r>
      <w:r w:rsidRPr="00652A54">
        <w:rPr>
          <w:rStyle w:val="IntenseEmphasis"/>
        </w:rPr>
        <w:t>&gt;</w:t>
      </w:r>
      <w:r w:rsidR="00652A54">
        <w:rPr>
          <w:rStyle w:val="IntenseEmphasis"/>
        </w:rPr>
        <w:t xml:space="preserve"> </w:t>
      </w:r>
      <w:r w:rsidRPr="00652A54">
        <w:rPr>
          <w:rStyle w:val="IntenseEmphasis"/>
        </w:rPr>
        <w:t>Review PO Information</w:t>
      </w:r>
      <w:r w:rsidR="00652A54">
        <w:rPr>
          <w:rStyle w:val="IntenseEmphasis"/>
        </w:rPr>
        <w:t xml:space="preserve"> </w:t>
      </w:r>
      <w:r w:rsidRPr="00652A54">
        <w:rPr>
          <w:rStyle w:val="IntenseEmphasis"/>
        </w:rPr>
        <w:t>&gt;</w:t>
      </w:r>
      <w:r w:rsidR="00652A54">
        <w:rPr>
          <w:rStyle w:val="IntenseEmphasis"/>
        </w:rPr>
        <w:t xml:space="preserve"> </w:t>
      </w:r>
      <w:r w:rsidR="00BA7A9E">
        <w:rPr>
          <w:rStyle w:val="IntenseEmphasis"/>
        </w:rPr>
        <w:t xml:space="preserve">PO Activity Summary </w:t>
      </w:r>
    </w:p>
    <w:p w:rsidR="004F23C6" w:rsidRDefault="004F23C6" w:rsidP="00C50C3A">
      <w:pPr>
        <w:pStyle w:val="BlockText"/>
        <w:rPr>
          <w:noProof/>
        </w:rPr>
      </w:pPr>
    </w:p>
    <w:p w:rsidR="004F23C6" w:rsidRDefault="00A97FD4" w:rsidP="00C50C3A">
      <w:pPr>
        <w:pStyle w:val="BlockText"/>
      </w:pPr>
      <w:r>
        <w:pict>
          <v:shape id="_x0000_i1285" type="#_x0000_t75" alt="Activit Summary Page." style="width:468pt;height:270.15pt" o:bordertopcolor="this" o:borderleftcolor="this" o:borderbottomcolor="this" o:borderrightcolor="this">
            <v:imagedata r:id="rId243"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652A54" w:rsidP="00C50C3A">
      <w:pPr>
        <w:pStyle w:val="BlockText"/>
      </w:pPr>
      <w:r w:rsidRPr="00652A54">
        <w:rPr>
          <w:rStyle w:val="Strong"/>
        </w:rPr>
        <w:t xml:space="preserve">NOTE:  </w:t>
      </w:r>
      <w:r w:rsidR="00062329" w:rsidRPr="00652A54">
        <w:rPr>
          <w:rStyle w:val="Strong"/>
        </w:rPr>
        <w:t>Nothing has been received on PO line 1</w:t>
      </w:r>
      <w:r w:rsidR="00062329">
        <w:t>.  When the receiving required is on, the open quantity and amount calculations are computed by subtracting the Qty Recvd and Qty Accptd from the Order Qty and Amount Ordered on the PO.</w:t>
      </w:r>
    </w:p>
    <w:p w:rsidR="00062329" w:rsidRDefault="00062329" w:rsidP="00C50C3A">
      <w:pPr>
        <w:pStyle w:val="BlockText"/>
      </w:pPr>
    </w:p>
    <w:p w:rsidR="00062329" w:rsidRDefault="00062329" w:rsidP="00C50C3A">
      <w:pPr>
        <w:pStyle w:val="BlockText"/>
      </w:pPr>
      <w:r w:rsidRPr="00652A54">
        <w:rPr>
          <w:rStyle w:val="Strong"/>
        </w:rPr>
        <w:lastRenderedPageBreak/>
        <w:t>Rule S100</w:t>
      </w:r>
      <w:r>
        <w:t xml:space="preserve"> - The match control from the PO/Receiver does not exist in the match control table.</w:t>
      </w:r>
    </w:p>
    <w:p w:rsidR="00062329" w:rsidRDefault="00062329" w:rsidP="00652A54">
      <w:pPr>
        <w:pStyle w:val="ListBullet"/>
      </w:pPr>
      <w:r>
        <w:t>Navigate to the Purchase Order and review the match status.</w:t>
      </w:r>
    </w:p>
    <w:p w:rsidR="00062329" w:rsidRDefault="00652A54" w:rsidP="00652A54">
      <w:pPr>
        <w:pStyle w:val="ListBullet"/>
      </w:pPr>
      <w:r>
        <w:t>N</w:t>
      </w:r>
      <w:r w:rsidR="00062329">
        <w:t>avigate to the Voucher and review the match status</w:t>
      </w:r>
    </w:p>
    <w:p w:rsidR="00062329" w:rsidRDefault="00062329" w:rsidP="00C50C3A">
      <w:pPr>
        <w:pStyle w:val="BlockText"/>
      </w:pPr>
    </w:p>
    <w:p w:rsidR="00062329" w:rsidRPr="00652A54" w:rsidRDefault="00062329" w:rsidP="00C50C3A">
      <w:pPr>
        <w:pStyle w:val="BlockText"/>
        <w:rPr>
          <w:rStyle w:val="IntenseEmphasis"/>
        </w:rPr>
      </w:pPr>
      <w:r w:rsidRPr="00652A54">
        <w:rPr>
          <w:rStyle w:val="IntenseEmphasis"/>
        </w:rPr>
        <w:t>Navigation:  Purchasing</w:t>
      </w:r>
      <w:r w:rsidR="00652A54">
        <w:rPr>
          <w:rStyle w:val="IntenseEmphasis"/>
        </w:rPr>
        <w:t xml:space="preserve"> </w:t>
      </w:r>
      <w:r w:rsidRPr="00652A54">
        <w:rPr>
          <w:rStyle w:val="IntenseEmphasis"/>
        </w:rPr>
        <w:t>&gt;</w:t>
      </w:r>
      <w:r w:rsidR="00652A54">
        <w:rPr>
          <w:rStyle w:val="IntenseEmphasis"/>
        </w:rPr>
        <w:t xml:space="preserve"> </w:t>
      </w:r>
      <w:r w:rsidRPr="00652A54">
        <w:rPr>
          <w:rStyle w:val="IntenseEmphasis"/>
        </w:rPr>
        <w:t>Purchase Orders</w:t>
      </w:r>
      <w:r w:rsidR="00652A54">
        <w:rPr>
          <w:rStyle w:val="IntenseEmphasis"/>
        </w:rPr>
        <w:t xml:space="preserve"> </w:t>
      </w:r>
      <w:r w:rsidRPr="00652A54">
        <w:rPr>
          <w:rStyle w:val="IntenseEmphasis"/>
        </w:rPr>
        <w:t>&gt;</w:t>
      </w:r>
      <w:r w:rsidR="00652A54">
        <w:rPr>
          <w:rStyle w:val="IntenseEmphasis"/>
        </w:rPr>
        <w:t xml:space="preserve"> </w:t>
      </w:r>
      <w:r w:rsidR="00316500">
        <w:rPr>
          <w:rStyle w:val="IntenseEmphasis"/>
        </w:rPr>
        <w:t>Add/Update POs</w:t>
      </w:r>
      <w:r w:rsidR="00652A54">
        <w:rPr>
          <w:rStyle w:val="IntenseEmphasis"/>
        </w:rPr>
        <w:t xml:space="preserve"> </w:t>
      </w:r>
    </w:p>
    <w:p w:rsidR="00652A54" w:rsidRDefault="00652A54" w:rsidP="00C50C3A">
      <w:pPr>
        <w:pStyle w:val="BlockText"/>
        <w:rPr>
          <w:rStyle w:val="Strong"/>
        </w:rPr>
      </w:pPr>
    </w:p>
    <w:p w:rsidR="00062329" w:rsidRDefault="00652A54" w:rsidP="00C50C3A">
      <w:pPr>
        <w:pStyle w:val="BlockText"/>
      </w:pPr>
      <w:r w:rsidRPr="00652A54">
        <w:rPr>
          <w:rStyle w:val="Strong"/>
        </w:rPr>
        <w:t>Click</w:t>
      </w:r>
      <w:r>
        <w:t xml:space="preserve"> </w:t>
      </w:r>
      <w:r w:rsidRPr="00652A54">
        <w:rPr>
          <w:rStyle w:val="Hyperlink"/>
        </w:rPr>
        <w:t>Matching</w:t>
      </w:r>
      <w:r>
        <w:t xml:space="preserve"> link.</w:t>
      </w:r>
    </w:p>
    <w:p w:rsidR="00652A54" w:rsidRDefault="00652A54" w:rsidP="00C50C3A">
      <w:pPr>
        <w:pStyle w:val="BlockText"/>
      </w:pPr>
    </w:p>
    <w:p w:rsidR="00316500" w:rsidRDefault="00316500" w:rsidP="00C50C3A">
      <w:pPr>
        <w:pStyle w:val="BlockText"/>
        <w:rPr>
          <w:noProof/>
        </w:rPr>
      </w:pPr>
    </w:p>
    <w:p w:rsidR="00316500" w:rsidRDefault="00316500" w:rsidP="00C50C3A">
      <w:pPr>
        <w:pStyle w:val="BlockText"/>
        <w:rPr>
          <w:noProof/>
        </w:rPr>
      </w:pPr>
    </w:p>
    <w:p w:rsidR="00316500" w:rsidRDefault="00A97FD4" w:rsidP="00C50C3A">
      <w:pPr>
        <w:pStyle w:val="BlockText"/>
      </w:pPr>
      <w:r>
        <w:pict>
          <v:shape id="_x0000_i1286" type="#_x0000_t75" alt="Schedules Page." style="width:467.7pt;height:172.5pt" o:bordertopcolor="this" o:borderleftcolor="this" o:borderbottomcolor="this" o:borderrightcolor="this">
            <v:imagedata r:id="rId244" o:title=""/>
            <w10:bordertop type="single" width="4"/>
            <w10:borderleft type="single" width="4"/>
            <w10:borderbottom type="single" width="4"/>
            <w10:borderright type="single" width="4"/>
          </v:shape>
        </w:pict>
      </w:r>
    </w:p>
    <w:p w:rsidR="00316500" w:rsidRDefault="00316500" w:rsidP="00C50C3A">
      <w:pPr>
        <w:pStyle w:val="BlockText"/>
      </w:pPr>
    </w:p>
    <w:p w:rsidR="00316500" w:rsidRDefault="00646B89" w:rsidP="00C50C3A">
      <w:pPr>
        <w:pStyle w:val="BlockText"/>
      </w:pPr>
      <w:r>
        <w:pict>
          <v:shape id="_x0000_i1287" type="#_x0000_t75" alt="Warning Message screenshot." style="width:247.3pt;height:118.35pt" o:bordertopcolor="this" o:borderleftcolor="this" o:borderbottomcolor="this" o:borderrightcolor="this">
            <v:imagedata r:id="rId245" o:title=""/>
            <w10:bordertop type="single" width="4"/>
            <w10:borderleft type="single" width="4"/>
            <w10:borderbottom type="single" width="4"/>
            <w10:borderright type="single" width="4"/>
          </v:shape>
        </w:pict>
      </w:r>
    </w:p>
    <w:p w:rsidR="00316500" w:rsidRDefault="00316500" w:rsidP="00C50C3A">
      <w:pPr>
        <w:pStyle w:val="BlockText"/>
      </w:pPr>
    </w:p>
    <w:p w:rsidR="00062329" w:rsidRDefault="00062329" w:rsidP="00C50C3A">
      <w:pPr>
        <w:pStyle w:val="BlockText"/>
      </w:pPr>
    </w:p>
    <w:p w:rsidR="00062329" w:rsidRDefault="00062329" w:rsidP="00C50C3A">
      <w:pPr>
        <w:pStyle w:val="BlockText"/>
      </w:pPr>
    </w:p>
    <w:p w:rsidR="00CB053F" w:rsidRDefault="00CB053F">
      <w:pPr>
        <w:jc w:val="left"/>
        <w:rPr>
          <w:color w:val="000000"/>
          <w:szCs w:val="20"/>
        </w:rPr>
      </w:pPr>
      <w:r>
        <w:br w:type="page"/>
      </w:r>
    </w:p>
    <w:p w:rsidR="00062329" w:rsidRDefault="00062329" w:rsidP="00C50C3A">
      <w:pPr>
        <w:pStyle w:val="BlockText"/>
      </w:pPr>
      <w:r w:rsidRPr="00CB053F">
        <w:rPr>
          <w:rStyle w:val="Strong"/>
        </w:rPr>
        <w:t>Rule S210 -</w:t>
      </w:r>
      <w:r>
        <w:t xml:space="preserve"> Invalid PO Status. PO must be Approved and Dispatched.</w:t>
      </w:r>
    </w:p>
    <w:p w:rsidR="00062329" w:rsidRDefault="00062329" w:rsidP="00CB053F">
      <w:pPr>
        <w:pStyle w:val="ListBullet"/>
      </w:pPr>
      <w:r>
        <w:t>Navigate to Maintain Purchase Orders.  Purchase Order must be in a Dispatch status before the Voucher will match</w:t>
      </w:r>
    </w:p>
    <w:p w:rsidR="00062329" w:rsidRDefault="00062329" w:rsidP="00C50C3A">
      <w:pPr>
        <w:pStyle w:val="BlockText"/>
      </w:pPr>
    </w:p>
    <w:p w:rsidR="00062329" w:rsidRPr="00CB053F" w:rsidRDefault="00062329" w:rsidP="00C50C3A">
      <w:pPr>
        <w:pStyle w:val="BlockText"/>
        <w:rPr>
          <w:rStyle w:val="IntenseEmphasis"/>
        </w:rPr>
      </w:pPr>
      <w:r w:rsidRPr="00CB053F">
        <w:rPr>
          <w:rStyle w:val="IntenseEmphasis"/>
        </w:rPr>
        <w:t>Navigation:  Purchasing</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Purchase Orders</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Maintain Purchase Order</w:t>
      </w:r>
    </w:p>
    <w:p w:rsidR="00062329" w:rsidRDefault="00062329" w:rsidP="00C50C3A">
      <w:pPr>
        <w:pStyle w:val="BlockText"/>
      </w:pPr>
    </w:p>
    <w:p w:rsidR="004722A9" w:rsidRDefault="004722A9" w:rsidP="00C50C3A">
      <w:pPr>
        <w:pStyle w:val="BlockText"/>
        <w:rPr>
          <w:noProof/>
        </w:rPr>
      </w:pPr>
    </w:p>
    <w:p w:rsidR="004722A9" w:rsidRDefault="00646B89" w:rsidP="00C50C3A">
      <w:pPr>
        <w:pStyle w:val="BlockText"/>
      </w:pPr>
      <w:r>
        <w:pict>
          <v:shape id="_x0000_i1288" type="#_x0000_t75" alt="PO Page." style="width:467.7pt;height:179.35pt" o:bordertopcolor="this" o:borderleftcolor="this" o:borderbottomcolor="this" o:borderrightcolor="this">
            <v:imagedata r:id="rId246" o:title=""/>
            <w10:bordertop type="single" width="4"/>
            <w10:borderleft type="single" width="4"/>
            <w10:borderbottom type="single" width="4"/>
            <w10:borderright type="single" width="4"/>
          </v:shape>
        </w:pict>
      </w:r>
    </w:p>
    <w:p w:rsidR="004722A9" w:rsidRDefault="00646B89" w:rsidP="00C50C3A">
      <w:pPr>
        <w:pStyle w:val="BlockText"/>
      </w:pPr>
      <w:r>
        <w:pict>
          <v:shape id="_x0000_i1289" type="#_x0000_t75" alt="PO Page." style="width:467.35pt;height:83.9pt" o:bordertopcolor="this" o:borderleftcolor="this" o:borderbottomcolor="this" o:borderrightcolor="this">
            <v:imagedata r:id="rId247"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The Purchase Order is in an Approve Status, the voucher will not match until dispatched.</w:t>
      </w:r>
    </w:p>
    <w:p w:rsidR="00CB053F" w:rsidRDefault="00CB053F">
      <w:pPr>
        <w:jc w:val="left"/>
        <w:rPr>
          <w:color w:val="000000"/>
          <w:szCs w:val="20"/>
        </w:rPr>
      </w:pPr>
      <w:r>
        <w:br w:type="page"/>
      </w:r>
    </w:p>
    <w:p w:rsidR="00062329" w:rsidRDefault="00062329" w:rsidP="00C50C3A">
      <w:pPr>
        <w:pStyle w:val="BlockText"/>
      </w:pPr>
      <w:r w:rsidRPr="00CB053F">
        <w:rPr>
          <w:rStyle w:val="Strong"/>
        </w:rPr>
        <w:t>Rule V200</w:t>
      </w:r>
      <w:r>
        <w:t xml:space="preserve"> - Life to Date Voucher Qty &gt; PO Qty + %Tolerance </w:t>
      </w:r>
    </w:p>
    <w:p w:rsidR="00062329" w:rsidRDefault="00062329" w:rsidP="00CB053F">
      <w:pPr>
        <w:pStyle w:val="ListBullet"/>
      </w:pPr>
      <w:r>
        <w:t>Review the PO quantity and Vouchers created against the PO by navigation to the PO Activity Page.</w:t>
      </w:r>
    </w:p>
    <w:p w:rsidR="00062329" w:rsidRDefault="00062329" w:rsidP="00CB053F">
      <w:pPr>
        <w:pStyle w:val="ListBullet"/>
      </w:pPr>
      <w:r>
        <w:t xml:space="preserve">To review the invoice data </w:t>
      </w:r>
      <w:r w:rsidRPr="00CB053F">
        <w:rPr>
          <w:rStyle w:val="Strong"/>
        </w:rPr>
        <w:t>click</w:t>
      </w:r>
      <w:r w:rsidR="00646B89">
        <w:t xml:space="preserve"> </w:t>
      </w:r>
      <w:proofErr w:type="gramStart"/>
      <w:r w:rsidR="00646B89">
        <w:t xml:space="preserve">the </w:t>
      </w:r>
      <w:r w:rsidRPr="00CB053F">
        <w:rPr>
          <w:rStyle w:val="Hyperlink"/>
        </w:rPr>
        <w:t>and/or</w:t>
      </w:r>
      <w:proofErr w:type="gramEnd"/>
      <w:r>
        <w:t xml:space="preserve"> link.</w:t>
      </w:r>
    </w:p>
    <w:p w:rsidR="00062329" w:rsidRDefault="00062329" w:rsidP="00C50C3A">
      <w:pPr>
        <w:pStyle w:val="BlockText"/>
      </w:pPr>
    </w:p>
    <w:p w:rsidR="00062329" w:rsidRPr="00CB053F" w:rsidRDefault="00062329" w:rsidP="00C50C3A">
      <w:pPr>
        <w:pStyle w:val="BlockText"/>
        <w:rPr>
          <w:rStyle w:val="IntenseEmphasis"/>
        </w:rPr>
      </w:pPr>
      <w:r w:rsidRPr="00CB053F">
        <w:rPr>
          <w:rStyle w:val="IntenseEmphasis"/>
        </w:rPr>
        <w:t>Navigation:  Purchasing</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Purchase Orders</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Review PO Information</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Activity Summary</w:t>
      </w:r>
    </w:p>
    <w:p w:rsidR="00062329" w:rsidRDefault="00062329" w:rsidP="00620E69">
      <w:pPr>
        <w:pStyle w:val="BlockText"/>
        <w:ind w:left="0"/>
        <w:rPr>
          <w:noProof/>
        </w:rPr>
      </w:pPr>
    </w:p>
    <w:p w:rsidR="00E47725" w:rsidRDefault="00E47725" w:rsidP="00C50C3A">
      <w:pPr>
        <w:pStyle w:val="BlockText"/>
        <w:rPr>
          <w:noProof/>
        </w:rPr>
      </w:pPr>
    </w:p>
    <w:p w:rsidR="00E47725" w:rsidRDefault="00646B89" w:rsidP="00C50C3A">
      <w:pPr>
        <w:pStyle w:val="BlockText"/>
      </w:pPr>
      <w:r>
        <w:pict>
          <v:shape id="_x0000_i1290" type="#_x0000_t75" alt="Activity Summary Page." style="width:468pt;height:267.95pt" o:bordertopcolor="this" o:borderleftcolor="this" o:borderbottomcolor="this" o:borderrightcolor="this">
            <v:imagedata r:id="rId248"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According to the PO Activity Summary PO line </w:t>
      </w:r>
      <w:r w:rsidR="00E47725">
        <w:t>1</w:t>
      </w:r>
      <w:r>
        <w:t xml:space="preserve"> has a quantity of </w:t>
      </w:r>
      <w:r w:rsidR="00E47725">
        <w:t>4</w:t>
      </w:r>
      <w:r>
        <w:t xml:space="preserve">.00 but there are vouchers created totaling a quantity of </w:t>
      </w:r>
      <w:r w:rsidR="00E47725">
        <w:t>5</w:t>
      </w:r>
      <w:r>
        <w:t>.00.  If you are dealing with more than 2 decimals you may need to review the actual voucher/PO.</w:t>
      </w:r>
    </w:p>
    <w:p w:rsidR="00CB053F" w:rsidRDefault="00CB053F">
      <w:pPr>
        <w:jc w:val="left"/>
        <w:rPr>
          <w:color w:val="000000"/>
          <w:szCs w:val="20"/>
        </w:rPr>
      </w:pPr>
      <w:r>
        <w:br w:type="page"/>
      </w:r>
    </w:p>
    <w:p w:rsidR="00062329" w:rsidRDefault="00062329" w:rsidP="00C50C3A">
      <w:pPr>
        <w:pStyle w:val="BlockText"/>
      </w:pPr>
      <w:r w:rsidRPr="00CB053F">
        <w:rPr>
          <w:rStyle w:val="Strong"/>
        </w:rPr>
        <w:t>Rule V300</w:t>
      </w:r>
      <w:r>
        <w:t xml:space="preserve"> - Life to Date Voucher Amount &gt; PO Amount (No Price Tolerance Specified)</w:t>
      </w:r>
    </w:p>
    <w:p w:rsidR="00062329" w:rsidRDefault="00062329" w:rsidP="00CB053F">
      <w:pPr>
        <w:pStyle w:val="ListBullet"/>
      </w:pPr>
      <w:r>
        <w:t>Review the PO extended amount and Vouchers created against the PO by navigating to the PO Activity Page.</w:t>
      </w:r>
    </w:p>
    <w:p w:rsidR="00062329" w:rsidRDefault="00062329" w:rsidP="00CB053F">
      <w:pPr>
        <w:pStyle w:val="ListBullet"/>
      </w:pPr>
      <w:r>
        <w:t>To review the invoice data click the Invoice and/or Matching link.</w:t>
      </w:r>
    </w:p>
    <w:p w:rsidR="00062329" w:rsidRDefault="00062329" w:rsidP="00C50C3A">
      <w:pPr>
        <w:pStyle w:val="BlockText"/>
      </w:pPr>
    </w:p>
    <w:p w:rsidR="00062329" w:rsidRPr="00CB053F" w:rsidRDefault="00062329" w:rsidP="00C50C3A">
      <w:pPr>
        <w:pStyle w:val="BlockText"/>
        <w:rPr>
          <w:rStyle w:val="IntenseEmphasis"/>
        </w:rPr>
      </w:pPr>
      <w:r w:rsidRPr="00CB053F">
        <w:rPr>
          <w:rStyle w:val="IntenseEmphasis"/>
        </w:rPr>
        <w:t>Navigation:  Purchasing</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Purchase Orders</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Review PO Information</w:t>
      </w:r>
      <w:r w:rsidR="00CB053F">
        <w:rPr>
          <w:rStyle w:val="IntenseEmphasis"/>
        </w:rPr>
        <w:t xml:space="preserve"> </w:t>
      </w:r>
      <w:r w:rsidRPr="00CB053F">
        <w:rPr>
          <w:rStyle w:val="IntenseEmphasis"/>
        </w:rPr>
        <w:t>&gt;</w:t>
      </w:r>
      <w:r w:rsidR="00CB053F">
        <w:rPr>
          <w:rStyle w:val="IntenseEmphasis"/>
        </w:rPr>
        <w:t xml:space="preserve"> </w:t>
      </w:r>
      <w:r w:rsidRPr="00CB053F">
        <w:rPr>
          <w:rStyle w:val="IntenseEmphasis"/>
        </w:rPr>
        <w:t>Activity Summary</w:t>
      </w:r>
    </w:p>
    <w:p w:rsidR="00062329" w:rsidRDefault="00062329" w:rsidP="00921FF8">
      <w:pPr>
        <w:pStyle w:val="BlockText"/>
        <w:ind w:left="0"/>
        <w:rPr>
          <w:noProof/>
        </w:rPr>
      </w:pPr>
    </w:p>
    <w:p w:rsidR="00122124" w:rsidRDefault="00122124" w:rsidP="00C50C3A">
      <w:pPr>
        <w:pStyle w:val="BlockText"/>
        <w:rPr>
          <w:noProof/>
        </w:rPr>
      </w:pPr>
    </w:p>
    <w:p w:rsidR="00122124" w:rsidRDefault="00646B89" w:rsidP="00C50C3A">
      <w:pPr>
        <w:pStyle w:val="BlockText"/>
      </w:pPr>
      <w:r>
        <w:pict>
          <v:shape id="_x0000_i1291" type="#_x0000_t75" alt="Activity Summary Page." style="width:467.7pt;height:276.1pt" o:bordertopcolor="this" o:borderleftcolor="this" o:borderbottomcolor="this" o:borderrightcolor="this">
            <v:imagedata r:id="rId249" o:title=""/>
            <w10:bordertop type="single" width="4"/>
            <w10:borderleft type="single" width="4"/>
            <w10:borderbottom type="single" width="4"/>
            <w10:borderright type="single" width="4"/>
          </v:shape>
        </w:pict>
      </w:r>
    </w:p>
    <w:p w:rsidR="00062329" w:rsidRDefault="00062329" w:rsidP="00C50C3A">
      <w:pPr>
        <w:pStyle w:val="BlockText"/>
      </w:pPr>
    </w:p>
    <w:p w:rsidR="00062329" w:rsidRDefault="00062329" w:rsidP="00C50C3A">
      <w:pPr>
        <w:pStyle w:val="BlockText"/>
      </w:pPr>
      <w:r>
        <w:t xml:space="preserve">According to the PO Activity Summary page, the extended amount on PO line </w:t>
      </w:r>
      <w:r w:rsidR="00122124">
        <w:t>1</w:t>
      </w:r>
      <w:r>
        <w:t xml:space="preserve"> is </w:t>
      </w:r>
      <w:r w:rsidR="00122124">
        <w:t>1500</w:t>
      </w:r>
      <w:r>
        <w:t xml:space="preserve">.00 but there are vouchers totaling </w:t>
      </w:r>
      <w:r w:rsidR="00122124">
        <w:t>1502.00</w:t>
      </w:r>
      <w:r>
        <w:t>.</w:t>
      </w:r>
    </w:p>
    <w:p w:rsidR="00CB053F" w:rsidRDefault="00CB053F">
      <w:pPr>
        <w:jc w:val="left"/>
        <w:rPr>
          <w:color w:val="000000"/>
          <w:szCs w:val="20"/>
        </w:rPr>
      </w:pPr>
      <w:r>
        <w:br w:type="page"/>
      </w:r>
    </w:p>
    <w:p w:rsidR="00062329" w:rsidRDefault="00062329" w:rsidP="00CB053F">
      <w:pPr>
        <w:pStyle w:val="Heading2"/>
      </w:pPr>
      <w:bookmarkStart w:id="61" w:name="_Toc296497326"/>
      <w:r>
        <w:t>Match Rule Table</w:t>
      </w:r>
      <w:bookmarkEnd w:id="61"/>
    </w:p>
    <w:p w:rsidR="00062329" w:rsidRDefault="00062329" w:rsidP="00CB053F">
      <w:r>
        <w:t>People Soft delivers one set of Matching Rules These rules can be structured to meet our needs through selecting certain match rule controls. Match rule controls are sets of rules that the system applies against vouchers, purchase orders, and receivers.  The system uses these controls during a background process to ensure that voucher header and line amounts are reconciled against purchase order and receiver lines.</w:t>
      </w:r>
    </w:p>
    <w:p w:rsidR="00062329" w:rsidRDefault="00062329" w:rsidP="00CB053F"/>
    <w:tbl>
      <w:tblPr>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6"/>
        <w:gridCol w:w="5786"/>
        <w:gridCol w:w="1596"/>
      </w:tblGrid>
      <w:tr w:rsidR="00CB053F" w:rsidTr="00CB053F">
        <w:trPr>
          <w:cantSplit/>
          <w:trHeight w:val="288"/>
          <w:tblHeader/>
        </w:trPr>
        <w:tc>
          <w:tcPr>
            <w:tcW w:w="8928" w:type="dxa"/>
            <w:gridSpan w:val="3"/>
            <w:shd w:val="pct10" w:color="auto" w:fill="FFFFFF"/>
          </w:tcPr>
          <w:p w:rsidR="00CB053F" w:rsidRPr="00742FB6" w:rsidRDefault="00CB053F" w:rsidP="00CB053F">
            <w:pPr>
              <w:rPr>
                <w:rStyle w:val="Strong"/>
              </w:rPr>
            </w:pPr>
            <w:r w:rsidRPr="00742FB6">
              <w:rPr>
                <w:rStyle w:val="Strong"/>
              </w:rPr>
              <w:t>People Soft Delivered Match Rules</w:t>
            </w:r>
          </w:p>
        </w:tc>
      </w:tr>
      <w:tr w:rsidR="00CB053F" w:rsidTr="00CB053F">
        <w:trPr>
          <w:trHeight w:val="288"/>
          <w:tblHeader/>
        </w:trPr>
        <w:tc>
          <w:tcPr>
            <w:tcW w:w="1546" w:type="dxa"/>
            <w:shd w:val="pct10" w:color="auto" w:fill="FFFFFF"/>
          </w:tcPr>
          <w:p w:rsidR="00CB053F" w:rsidRPr="00573376" w:rsidRDefault="00CB053F" w:rsidP="00CB053F">
            <w:pPr>
              <w:pStyle w:val="BodyText3"/>
            </w:pPr>
            <w:r w:rsidRPr="00573376">
              <w:t xml:space="preserve">Rule ID </w:t>
            </w:r>
          </w:p>
        </w:tc>
        <w:tc>
          <w:tcPr>
            <w:tcW w:w="5786" w:type="dxa"/>
            <w:shd w:val="pct10" w:color="auto" w:fill="FFFFFF"/>
          </w:tcPr>
          <w:p w:rsidR="00CB053F" w:rsidRPr="00573376" w:rsidRDefault="00CB053F" w:rsidP="00CB053F">
            <w:pPr>
              <w:pStyle w:val="BodyText3"/>
            </w:pPr>
            <w:r w:rsidRPr="00573376">
              <w:t>Description</w:t>
            </w:r>
          </w:p>
        </w:tc>
        <w:tc>
          <w:tcPr>
            <w:tcW w:w="1596" w:type="dxa"/>
            <w:shd w:val="pct10" w:color="auto" w:fill="FFFFFF"/>
          </w:tcPr>
          <w:p w:rsidR="00CB053F" w:rsidRPr="00573376" w:rsidRDefault="00CB053F" w:rsidP="00CB053F">
            <w:pPr>
              <w:pStyle w:val="BodyText3"/>
            </w:pPr>
            <w:r w:rsidRPr="00573376">
              <w:t>Apply Rule</w:t>
            </w:r>
          </w:p>
        </w:tc>
      </w:tr>
      <w:tr w:rsidR="00CB053F" w:rsidTr="00CB053F">
        <w:trPr>
          <w:cantSplit/>
          <w:trHeight w:val="288"/>
        </w:trPr>
        <w:tc>
          <w:tcPr>
            <w:tcW w:w="1546" w:type="dxa"/>
          </w:tcPr>
          <w:p w:rsidR="00CB053F" w:rsidRPr="00573376" w:rsidRDefault="00CB053F" w:rsidP="00CB053F">
            <w:pPr>
              <w:pStyle w:val="BodyText3"/>
            </w:pPr>
            <w:r w:rsidRPr="00573376">
              <w:t xml:space="preserve">RULE-E100 </w:t>
            </w:r>
          </w:p>
        </w:tc>
        <w:tc>
          <w:tcPr>
            <w:tcW w:w="5786" w:type="dxa"/>
          </w:tcPr>
          <w:p w:rsidR="00CB053F" w:rsidRPr="00573376" w:rsidRDefault="00CB053F" w:rsidP="00CB053F">
            <w:pPr>
              <w:pStyle w:val="BodyText3"/>
            </w:pPr>
            <w:r w:rsidRPr="00573376">
              <w:t>Extended Price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 xml:space="preserve">RULE-E200 </w:t>
            </w:r>
          </w:p>
        </w:tc>
        <w:tc>
          <w:tcPr>
            <w:tcW w:w="5786" w:type="dxa"/>
          </w:tcPr>
          <w:p w:rsidR="00CB053F" w:rsidRPr="00573376" w:rsidRDefault="00CB053F" w:rsidP="00CB053F">
            <w:pPr>
              <w:pStyle w:val="BodyText3"/>
            </w:pPr>
            <w:r w:rsidRPr="00573376">
              <w:t>Extended Price %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 xml:space="preserve">RULE-E250 </w:t>
            </w:r>
          </w:p>
        </w:tc>
        <w:tc>
          <w:tcPr>
            <w:tcW w:w="5786" w:type="dxa"/>
          </w:tcPr>
          <w:p w:rsidR="00CB053F" w:rsidRPr="00573376" w:rsidRDefault="00CB053F" w:rsidP="00CB053F">
            <w:pPr>
              <w:pStyle w:val="BodyText3"/>
            </w:pPr>
            <w:r w:rsidRPr="00573376">
              <w:t>Voucher Ext Amt &lt;&gt; PO Ext Amt (No Tolerances Specified)</w:t>
            </w:r>
          </w:p>
        </w:tc>
        <w:tc>
          <w:tcPr>
            <w:tcW w:w="1596" w:type="dxa"/>
          </w:tcPr>
          <w:p w:rsidR="00CB053F" w:rsidRPr="00573376" w:rsidRDefault="00CB053F" w:rsidP="00CB053F">
            <w:pPr>
              <w:pStyle w:val="BodyText3"/>
            </w:pPr>
            <w:r w:rsidRPr="00573376">
              <w:t>No</w:t>
            </w:r>
          </w:p>
        </w:tc>
      </w:tr>
      <w:tr w:rsidR="00CB053F" w:rsidTr="00CB053F">
        <w:trPr>
          <w:cantSplit/>
          <w:trHeight w:val="288"/>
        </w:trPr>
        <w:tc>
          <w:tcPr>
            <w:tcW w:w="1546" w:type="dxa"/>
          </w:tcPr>
          <w:p w:rsidR="00CB053F" w:rsidRPr="00573376" w:rsidRDefault="00CB053F" w:rsidP="00CB053F">
            <w:pPr>
              <w:pStyle w:val="BodyText3"/>
            </w:pPr>
            <w:r w:rsidRPr="00573376">
              <w:t xml:space="preserve">RULE-H100 </w:t>
            </w:r>
          </w:p>
        </w:tc>
        <w:tc>
          <w:tcPr>
            <w:tcW w:w="5786" w:type="dxa"/>
          </w:tcPr>
          <w:p w:rsidR="00CB053F" w:rsidRPr="00573376" w:rsidRDefault="00CB053F" w:rsidP="00CB053F">
            <w:pPr>
              <w:pStyle w:val="BodyText3"/>
            </w:pPr>
            <w:r w:rsidRPr="00573376">
              <w:t>Voucher Pay Terms &lt;&gt; PO Pay Terms</w:t>
            </w:r>
          </w:p>
        </w:tc>
        <w:tc>
          <w:tcPr>
            <w:tcW w:w="1596" w:type="dxa"/>
          </w:tcPr>
          <w:p w:rsidR="00CB053F" w:rsidRPr="00573376" w:rsidRDefault="00CB053F" w:rsidP="00CB053F">
            <w:pPr>
              <w:pStyle w:val="BodyText3"/>
            </w:pPr>
            <w:r w:rsidRPr="00573376">
              <w:t>No</w:t>
            </w:r>
          </w:p>
        </w:tc>
      </w:tr>
      <w:tr w:rsidR="00CB053F" w:rsidTr="00CB053F">
        <w:trPr>
          <w:cantSplit/>
          <w:trHeight w:val="288"/>
        </w:trPr>
        <w:tc>
          <w:tcPr>
            <w:tcW w:w="1546" w:type="dxa"/>
          </w:tcPr>
          <w:p w:rsidR="00CB053F" w:rsidRPr="00573376" w:rsidRDefault="00CB053F" w:rsidP="00CB053F">
            <w:pPr>
              <w:pStyle w:val="BodyText3"/>
            </w:pPr>
            <w:r w:rsidRPr="00573376">
              <w:t xml:space="preserve">RULE-H200 </w:t>
            </w:r>
          </w:p>
        </w:tc>
        <w:tc>
          <w:tcPr>
            <w:tcW w:w="5786" w:type="dxa"/>
          </w:tcPr>
          <w:p w:rsidR="00CB053F" w:rsidRPr="00573376" w:rsidRDefault="00CB053F" w:rsidP="00CB053F">
            <w:pPr>
              <w:pStyle w:val="BodyText3"/>
            </w:pPr>
            <w:r w:rsidRPr="00573376">
              <w:t xml:space="preserve">Voucher </w:t>
            </w:r>
            <w:r w:rsidR="000B781B">
              <w:t>Supplier</w:t>
            </w:r>
            <w:r w:rsidRPr="00573376">
              <w:t xml:space="preserve">/Loc &lt;&gt; PO </w:t>
            </w:r>
            <w:r w:rsidR="000B781B">
              <w:t>Supplier</w:t>
            </w:r>
            <w:r w:rsidRPr="00573376">
              <w:t>/Loc</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RULE-H400</w:t>
            </w:r>
          </w:p>
        </w:tc>
        <w:tc>
          <w:tcPr>
            <w:tcW w:w="5786" w:type="dxa"/>
          </w:tcPr>
          <w:p w:rsidR="00CB053F" w:rsidRPr="00573376" w:rsidRDefault="00CB053F" w:rsidP="00CB053F">
            <w:pPr>
              <w:pStyle w:val="BodyText3"/>
            </w:pPr>
            <w:r w:rsidRPr="00573376">
              <w:t xml:space="preserve">Voucher </w:t>
            </w:r>
            <w:r w:rsidR="000B781B">
              <w:t>Supplier</w:t>
            </w:r>
            <w:r w:rsidRPr="00573376">
              <w:t xml:space="preserve">/Loc &lt;&gt; Receiver </w:t>
            </w:r>
            <w:r w:rsidR="000B781B">
              <w:t>Supplier</w:t>
            </w:r>
            <w:r w:rsidRPr="00573376">
              <w:t>/Loc</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RULE-I100</w:t>
            </w:r>
          </w:p>
        </w:tc>
        <w:tc>
          <w:tcPr>
            <w:tcW w:w="5786" w:type="dxa"/>
          </w:tcPr>
          <w:p w:rsidR="00CB053F" w:rsidRPr="00573376" w:rsidRDefault="00CB053F" w:rsidP="00CB053F">
            <w:pPr>
              <w:pStyle w:val="BodyText3"/>
            </w:pPr>
            <w:r w:rsidRPr="00573376">
              <w:t>Inspection Required but not Complete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 xml:space="preserve">RULE-L100 </w:t>
            </w:r>
          </w:p>
        </w:tc>
        <w:tc>
          <w:tcPr>
            <w:tcW w:w="5786" w:type="dxa"/>
          </w:tcPr>
          <w:p w:rsidR="00CB053F" w:rsidRPr="00573376" w:rsidRDefault="00CB053F" w:rsidP="00CB053F">
            <w:pPr>
              <w:pStyle w:val="BodyText3"/>
            </w:pPr>
            <w:r w:rsidRPr="00573376">
              <w:t xml:space="preserve">Voucher item &lt;&gt; PO item </w:t>
            </w:r>
          </w:p>
        </w:tc>
        <w:tc>
          <w:tcPr>
            <w:tcW w:w="1596" w:type="dxa"/>
          </w:tcPr>
          <w:p w:rsidR="00CB053F" w:rsidRPr="00573376" w:rsidRDefault="00CB053F" w:rsidP="00CB053F">
            <w:pPr>
              <w:pStyle w:val="BodyText3"/>
            </w:pPr>
            <w:r w:rsidRPr="00573376">
              <w:t>No</w:t>
            </w:r>
          </w:p>
        </w:tc>
      </w:tr>
      <w:tr w:rsidR="00CB053F" w:rsidTr="00CB053F">
        <w:trPr>
          <w:cantSplit/>
          <w:trHeight w:val="288"/>
        </w:trPr>
        <w:tc>
          <w:tcPr>
            <w:tcW w:w="1546" w:type="dxa"/>
          </w:tcPr>
          <w:p w:rsidR="00CB053F" w:rsidRPr="00573376" w:rsidRDefault="00CB053F" w:rsidP="00CB053F">
            <w:pPr>
              <w:pStyle w:val="BodyText3"/>
            </w:pPr>
            <w:r w:rsidRPr="00573376">
              <w:t>RULE-L200</w:t>
            </w:r>
          </w:p>
        </w:tc>
        <w:tc>
          <w:tcPr>
            <w:tcW w:w="5786" w:type="dxa"/>
          </w:tcPr>
          <w:p w:rsidR="00CB053F" w:rsidRPr="00573376" w:rsidRDefault="00CB053F" w:rsidP="00CB053F">
            <w:pPr>
              <w:pStyle w:val="BodyText3"/>
            </w:pPr>
            <w:r w:rsidRPr="00573376">
              <w:t>Voucher item &lt;&gt; Receiver item</w:t>
            </w:r>
          </w:p>
        </w:tc>
        <w:tc>
          <w:tcPr>
            <w:tcW w:w="1596" w:type="dxa"/>
          </w:tcPr>
          <w:p w:rsidR="00CB053F" w:rsidRPr="00573376" w:rsidRDefault="00CB053F" w:rsidP="00CB053F">
            <w:pPr>
              <w:pStyle w:val="BodyText3"/>
            </w:pPr>
            <w:r w:rsidRPr="00573376">
              <w:t>No</w:t>
            </w:r>
          </w:p>
        </w:tc>
      </w:tr>
      <w:tr w:rsidR="00CB053F" w:rsidTr="00CB053F">
        <w:trPr>
          <w:cantSplit/>
          <w:trHeight w:val="288"/>
        </w:trPr>
        <w:tc>
          <w:tcPr>
            <w:tcW w:w="1546" w:type="dxa"/>
          </w:tcPr>
          <w:p w:rsidR="00CB053F" w:rsidRPr="00573376" w:rsidRDefault="00CB053F" w:rsidP="00CB053F">
            <w:pPr>
              <w:pStyle w:val="BodyText3"/>
            </w:pPr>
            <w:r w:rsidRPr="00573376">
              <w:t xml:space="preserve">RULE-P100 </w:t>
            </w:r>
          </w:p>
        </w:tc>
        <w:tc>
          <w:tcPr>
            <w:tcW w:w="5786" w:type="dxa"/>
          </w:tcPr>
          <w:p w:rsidR="00CB053F" w:rsidRPr="00573376" w:rsidRDefault="00CB053F" w:rsidP="00CB053F">
            <w:pPr>
              <w:pStyle w:val="BodyText3"/>
            </w:pPr>
            <w:r w:rsidRPr="00573376">
              <w:t>Voucher Price &lt;&gt; PO Price (no tolerances specified)</w:t>
            </w:r>
          </w:p>
        </w:tc>
        <w:tc>
          <w:tcPr>
            <w:tcW w:w="1596" w:type="dxa"/>
          </w:tcPr>
          <w:p w:rsidR="00CB053F" w:rsidRPr="00573376" w:rsidRDefault="00CB053F" w:rsidP="00CB053F">
            <w:pPr>
              <w:pStyle w:val="BodyText3"/>
            </w:pPr>
            <w:r w:rsidRPr="00573376">
              <w:t>No</w:t>
            </w:r>
          </w:p>
        </w:tc>
      </w:tr>
      <w:tr w:rsidR="00CB053F" w:rsidTr="00CB053F">
        <w:trPr>
          <w:cantSplit/>
          <w:trHeight w:val="288"/>
        </w:trPr>
        <w:tc>
          <w:tcPr>
            <w:tcW w:w="1546" w:type="dxa"/>
          </w:tcPr>
          <w:p w:rsidR="00CB053F" w:rsidRPr="00573376" w:rsidRDefault="00CB053F" w:rsidP="00CB053F">
            <w:pPr>
              <w:pStyle w:val="BodyText3"/>
            </w:pPr>
            <w:r w:rsidRPr="00573376">
              <w:t>RULE-P400</w:t>
            </w:r>
          </w:p>
        </w:tc>
        <w:tc>
          <w:tcPr>
            <w:tcW w:w="5786" w:type="dxa"/>
          </w:tcPr>
          <w:p w:rsidR="00CB053F" w:rsidRPr="00573376" w:rsidRDefault="00CB053F" w:rsidP="00CB053F">
            <w:pPr>
              <w:pStyle w:val="BodyText3"/>
            </w:pPr>
            <w:r w:rsidRPr="00573376">
              <w:t>Voucher Price &lt;&gt; PO Price + % Unit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RULE-P500</w:t>
            </w:r>
          </w:p>
        </w:tc>
        <w:tc>
          <w:tcPr>
            <w:tcW w:w="5786" w:type="dxa"/>
          </w:tcPr>
          <w:p w:rsidR="00CB053F" w:rsidRPr="00573376" w:rsidRDefault="00CB053F" w:rsidP="00CB053F">
            <w:pPr>
              <w:pStyle w:val="BodyText3"/>
            </w:pPr>
            <w:r w:rsidRPr="00573376">
              <w:t>Voucher Unit Price &lt;&gt; PO Price + Unit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RULE-R500</w:t>
            </w:r>
          </w:p>
        </w:tc>
        <w:tc>
          <w:tcPr>
            <w:tcW w:w="5786" w:type="dxa"/>
          </w:tcPr>
          <w:p w:rsidR="00CB053F" w:rsidRPr="00573376" w:rsidRDefault="00CB053F" w:rsidP="00CB053F">
            <w:pPr>
              <w:pStyle w:val="BodyText3"/>
            </w:pPr>
            <w:r w:rsidRPr="00573376">
              <w:t>No receipts found</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RULE-R600</w:t>
            </w:r>
          </w:p>
        </w:tc>
        <w:tc>
          <w:tcPr>
            <w:tcW w:w="5786" w:type="dxa"/>
          </w:tcPr>
          <w:p w:rsidR="00CB053F" w:rsidRPr="00573376" w:rsidRDefault="00CB053F" w:rsidP="00CB053F">
            <w:pPr>
              <w:pStyle w:val="BodyText3"/>
            </w:pPr>
            <w:r w:rsidRPr="00573376">
              <w:t>No receipts found, but unmatched ones exist</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RULE-R900</w:t>
            </w:r>
          </w:p>
        </w:tc>
        <w:tc>
          <w:tcPr>
            <w:tcW w:w="5786" w:type="dxa"/>
          </w:tcPr>
          <w:p w:rsidR="00CB053F" w:rsidRPr="00573376" w:rsidRDefault="00CB053F" w:rsidP="00CB053F">
            <w:pPr>
              <w:pStyle w:val="BodyText3"/>
            </w:pPr>
            <w:r w:rsidRPr="00573376">
              <w:t>Total voucher received quantity &gt; Accepted quantity</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RULE-R950</w:t>
            </w:r>
          </w:p>
        </w:tc>
        <w:tc>
          <w:tcPr>
            <w:tcW w:w="5786" w:type="dxa"/>
          </w:tcPr>
          <w:p w:rsidR="00CB053F" w:rsidRPr="00573376" w:rsidRDefault="00CB053F" w:rsidP="00CB053F">
            <w:pPr>
              <w:pStyle w:val="BodyText3"/>
            </w:pPr>
            <w:r w:rsidRPr="00573376">
              <w:t>Total Line Invoice Qty &lt;&gt; Sum of Associated Receipts Accepted Qty</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RULE-V200</w:t>
            </w:r>
          </w:p>
        </w:tc>
        <w:tc>
          <w:tcPr>
            <w:tcW w:w="5786" w:type="dxa"/>
          </w:tcPr>
          <w:p w:rsidR="00CB053F" w:rsidRPr="00573376" w:rsidRDefault="00CB053F" w:rsidP="00CB053F">
            <w:pPr>
              <w:pStyle w:val="BodyText3"/>
            </w:pPr>
            <w:r w:rsidRPr="00573376">
              <w:t>Life to Date Voucher Qty &gt; PO Qty +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RULE-V300</w:t>
            </w:r>
          </w:p>
        </w:tc>
        <w:tc>
          <w:tcPr>
            <w:tcW w:w="5786" w:type="dxa"/>
          </w:tcPr>
          <w:p w:rsidR="00CB053F" w:rsidRPr="00573376" w:rsidRDefault="00CB053F" w:rsidP="00CB053F">
            <w:pPr>
              <w:pStyle w:val="BodyText3"/>
            </w:pPr>
            <w:r w:rsidRPr="00573376">
              <w:t>Life to Date Voucher Amount &gt; PO Amount (No Price Tolerance Specified)</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RULE-V400</w:t>
            </w:r>
          </w:p>
        </w:tc>
        <w:tc>
          <w:tcPr>
            <w:tcW w:w="5786" w:type="dxa"/>
          </w:tcPr>
          <w:p w:rsidR="00CB053F" w:rsidRPr="00573376" w:rsidRDefault="00CB053F" w:rsidP="00CB053F">
            <w:pPr>
              <w:pStyle w:val="BodyText3"/>
            </w:pPr>
            <w:r w:rsidRPr="00573376">
              <w:t>Life to Date Voucher Amt &gt; PO Schedule Amt + % Tolerance</w:t>
            </w:r>
          </w:p>
        </w:tc>
        <w:tc>
          <w:tcPr>
            <w:tcW w:w="1596" w:type="dxa"/>
          </w:tcPr>
          <w:p w:rsidR="00CB053F" w:rsidRPr="00573376" w:rsidRDefault="00CB053F" w:rsidP="00CB053F">
            <w:pPr>
              <w:pStyle w:val="BodyText3"/>
            </w:pPr>
            <w:r w:rsidRPr="00573376">
              <w:t>Yes</w:t>
            </w:r>
          </w:p>
        </w:tc>
      </w:tr>
      <w:tr w:rsidR="00CB053F" w:rsidTr="00CB053F">
        <w:trPr>
          <w:cantSplit/>
          <w:trHeight w:val="288"/>
        </w:trPr>
        <w:tc>
          <w:tcPr>
            <w:tcW w:w="1546" w:type="dxa"/>
          </w:tcPr>
          <w:p w:rsidR="00CB053F" w:rsidRPr="00573376" w:rsidRDefault="00CB053F" w:rsidP="00CB053F">
            <w:pPr>
              <w:pStyle w:val="BodyText3"/>
            </w:pPr>
            <w:r w:rsidRPr="00573376">
              <w:t>RULE-V500</w:t>
            </w:r>
          </w:p>
        </w:tc>
        <w:tc>
          <w:tcPr>
            <w:tcW w:w="5786" w:type="dxa"/>
          </w:tcPr>
          <w:p w:rsidR="00CB053F" w:rsidRPr="00573376" w:rsidRDefault="00CB053F" w:rsidP="00CB053F">
            <w:pPr>
              <w:pStyle w:val="BodyText3"/>
            </w:pPr>
            <w:r w:rsidRPr="00573376">
              <w:t>Life to Date Voucher Amt &gt; PO Schedule Amt + Tolerance</w:t>
            </w:r>
          </w:p>
        </w:tc>
        <w:tc>
          <w:tcPr>
            <w:tcW w:w="1596" w:type="dxa"/>
          </w:tcPr>
          <w:p w:rsidR="00CB053F" w:rsidRPr="00573376" w:rsidRDefault="00CB053F" w:rsidP="00CB053F">
            <w:pPr>
              <w:pStyle w:val="BodyText3"/>
            </w:pPr>
            <w:r w:rsidRPr="00573376">
              <w:t>Yes</w:t>
            </w:r>
          </w:p>
        </w:tc>
      </w:tr>
    </w:tbl>
    <w:p w:rsidR="00CB053F" w:rsidRDefault="00CB053F" w:rsidP="00CB053F"/>
    <w:p w:rsidR="00CB053F" w:rsidRDefault="00CB053F">
      <w:pPr>
        <w:jc w:val="left"/>
      </w:pPr>
      <w:r>
        <w:br w:type="page"/>
      </w:r>
    </w:p>
    <w:p w:rsidR="00062329" w:rsidRDefault="00062329" w:rsidP="00CB053F">
      <w:pPr>
        <w:pStyle w:val="Heading2"/>
      </w:pPr>
      <w:bookmarkStart w:id="62" w:name="_Toc296497327"/>
      <w:r>
        <w:t>Match Rule Clarification and Resolution Tables</w:t>
      </w:r>
      <w:bookmarkEnd w:id="62"/>
    </w:p>
    <w:p w:rsidR="00062329" w:rsidRDefault="00062329" w:rsidP="00CB053F">
      <w:r>
        <w:t>The system first checks for system errors. The following table lists, defines, and explains the System Matching Rules delivered with the system:</w:t>
      </w:r>
    </w:p>
    <w:p w:rsidR="00062329" w:rsidRDefault="00062329" w:rsidP="00BE257C"/>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000" w:firstRow="0" w:lastRow="0" w:firstColumn="0" w:lastColumn="0" w:noHBand="0" w:noVBand="0"/>
      </w:tblPr>
      <w:tblGrid>
        <w:gridCol w:w="1139"/>
        <w:gridCol w:w="4231"/>
        <w:gridCol w:w="4230"/>
      </w:tblGrid>
      <w:tr w:rsidR="00BE257C" w:rsidTr="00BE257C">
        <w:trPr>
          <w:trHeight w:val="225"/>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lastRenderedPageBreak/>
              <w:t>Rule ID</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Short Description</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Clarification and Resolution</w:t>
            </w:r>
          </w:p>
        </w:tc>
      </w:tr>
      <w:tr w:rsidR="00BE257C" w:rsidTr="00BE257C">
        <w:trPr>
          <w:trHeight w:val="1482"/>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RULE_S100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The matching on the PO/Receiver does not exist in the match control table.</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Fonts w:cs="Arial Narrow"/>
              </w:rPr>
            </w:pPr>
            <w:r w:rsidRPr="00573376">
              <w:t>This error can arise because the voucher requires matching, but the PO is not set up for match.  This can happen after the PO was copied into the voucher but before match is run the PO was changed from match to no match or when a PO is copied into the voucher and the voucher is changed from a no match to a match but the PO does not require match.  All PO’s should be set up for match with the exception of Authority Orders.</w:t>
            </w: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RULE_S110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RTV/Credit Adjustments are greater than the PO Matched Quantity/Amounts</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RULE_S120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Voucher line RTV/Credit Adjustments will bring the Receiver line ship Matched Quantity/Amounts below zero. Modify voucher line credit adjustment and run Matching again</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Currently this message is being received in error.  Should receive Rule R500.</w:t>
            </w: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RULE_S200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Invalid PO ID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Fonts w:cs="Arial Narrow"/>
              </w:rPr>
            </w:pPr>
            <w:r w:rsidRPr="00573376">
              <w:t xml:space="preserve">This error can arise after the PO is copied into the voucher, but before match has run a change order </w:t>
            </w:r>
            <w:r w:rsidRPr="00573376">
              <w:rPr>
                <w:rStyle w:val="Strong"/>
              </w:rPr>
              <w:t>is</w:t>
            </w:r>
            <w:r w:rsidRPr="00573376">
              <w:t xml:space="preserve"> processed against the PO requiring the PO to be re-dispatched </w:t>
            </w:r>
            <w:r w:rsidRPr="00573376">
              <w:rPr>
                <w:rStyle w:val="Strong"/>
              </w:rPr>
              <w:t>but is not</w:t>
            </w:r>
            <w:r w:rsidRPr="00573376">
              <w:t>.  Review the PO to insure the PO is in a dispatch status.  The purchasing user must place the PO in dispatch status.</w:t>
            </w: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RULE_S210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Invalid PO Status. PO must be Approved and Dispatched.</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This error can arise after the PO is copied into the voucher, but before match has run a change order </w:t>
            </w:r>
            <w:r w:rsidRPr="00573376">
              <w:rPr>
                <w:rStyle w:val="Strong"/>
              </w:rPr>
              <w:t>is</w:t>
            </w:r>
            <w:r w:rsidRPr="00573376">
              <w:t xml:space="preserve"> processed against the PO requiring the PO to be re-dispatched </w:t>
            </w:r>
            <w:r w:rsidRPr="00573376">
              <w:rPr>
                <w:rStyle w:val="Strong"/>
              </w:rPr>
              <w:t>but is not</w:t>
            </w:r>
            <w:r w:rsidRPr="00573376">
              <w:t>.  Review the PO to insure the PO is in a dispatch status.  The purchasing user must place the PO in dispatch status.</w:t>
            </w: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RULE_S300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Invalid UOM conversion for PO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Fonts w:cs="Arial Narrow"/>
              </w:rPr>
            </w:pPr>
            <w:r w:rsidRPr="00573376">
              <w:t>This error can arise after the PO is copied into the voucher and the Unit of Measure is changed.  The Unit of Measure should never be changed.  If it is incorrect then the purchasing user must be notified to correct the PO.</w:t>
            </w: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RULE_S400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Invalid currency exchange rate for PO</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RULE_S500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Invalid UOM conversion for receipt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RULE_S600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Invalid currency exchange rate for receipt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RULE_S700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Receipt for voucher line has multiple UOMs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r w:rsidR="00BE257C" w:rsidTr="00BE257C">
        <w:trPr>
          <w:tblHeader/>
          <w:tblCellSpacing w:w="0" w:type="dxa"/>
        </w:trPr>
        <w:tc>
          <w:tcPr>
            <w:tcW w:w="495"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rPr>
                <w:rStyle w:val="Strong"/>
              </w:rPr>
            </w:pPr>
            <w:r w:rsidRPr="00573376">
              <w:rPr>
                <w:rStyle w:val="Strong"/>
              </w:rPr>
              <w:t>RULE_S800</w:t>
            </w:r>
          </w:p>
        </w:tc>
        <w:tc>
          <w:tcPr>
            <w:tcW w:w="2253"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r w:rsidRPr="00573376">
              <w:t xml:space="preserve">Receipt for voucher line has multiple transaction currencies </w:t>
            </w:r>
          </w:p>
        </w:tc>
        <w:tc>
          <w:tcPr>
            <w:tcW w:w="2252" w:type="pct"/>
            <w:tcBorders>
              <w:top w:val="outset" w:sz="6" w:space="0" w:color="auto"/>
              <w:left w:val="outset" w:sz="6" w:space="0" w:color="auto"/>
              <w:bottom w:val="outset" w:sz="6" w:space="0" w:color="auto"/>
              <w:right w:val="outset" w:sz="6" w:space="0" w:color="auto"/>
            </w:tcBorders>
            <w:shd w:val="clear" w:color="auto" w:fill="FFFFFF"/>
          </w:tcPr>
          <w:p w:rsidR="00BE257C" w:rsidRPr="00573376" w:rsidRDefault="00BE257C" w:rsidP="00BE257C">
            <w:pPr>
              <w:pStyle w:val="BodyText3"/>
            </w:pPr>
          </w:p>
        </w:tc>
      </w:tr>
    </w:tbl>
    <w:p w:rsidR="00062329" w:rsidRDefault="00062329" w:rsidP="00BE257C"/>
    <w:p w:rsidR="00062329" w:rsidRDefault="00062329" w:rsidP="00BE257C">
      <w:r>
        <w:t>If no system errors exist, which would indicate missing data and would prevent the system from getting the entire voucher, purchase order, and receiver data, the system applies Matching Rules.</w:t>
      </w:r>
    </w:p>
    <w:p w:rsidR="00BE257C" w:rsidRDefault="00BE257C">
      <w:pPr>
        <w:jc w:val="left"/>
        <w:rPr>
          <w:color w:val="000000"/>
          <w:szCs w:val="20"/>
        </w:rPr>
      </w:pPr>
      <w:r>
        <w:br w:type="page"/>
      </w:r>
    </w:p>
    <w:p w:rsidR="00062329" w:rsidRDefault="00062329" w:rsidP="00BE257C">
      <w:pPr>
        <w:pStyle w:val="Heading2"/>
      </w:pPr>
      <w:bookmarkStart w:id="63" w:name="_Toc296497328"/>
      <w:r>
        <w:t>Matching Rules Delivered with the System</w:t>
      </w:r>
      <w:bookmarkEnd w:id="63"/>
    </w:p>
    <w:p w:rsidR="00062329" w:rsidRDefault="00062329" w:rsidP="00BE257C">
      <w:r>
        <w:t>This table lists, defines, and explains matching rules.</w:t>
      </w:r>
    </w:p>
    <w:p w:rsidR="00BE257C" w:rsidRDefault="00BE257C" w:rsidP="00BE257C"/>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05" w:type="dxa"/>
          <w:left w:w="105" w:type="dxa"/>
          <w:bottom w:w="105" w:type="dxa"/>
          <w:right w:w="105" w:type="dxa"/>
        </w:tblCellMar>
        <w:tblLook w:val="0000" w:firstRow="0" w:lastRow="0" w:firstColumn="0" w:lastColumn="0" w:noHBand="0" w:noVBand="0"/>
      </w:tblPr>
      <w:tblGrid>
        <w:gridCol w:w="1023"/>
        <w:gridCol w:w="2175"/>
        <w:gridCol w:w="3201"/>
        <w:gridCol w:w="3201"/>
      </w:tblGrid>
      <w:tr w:rsidR="00BE257C" w:rsidTr="00E12587">
        <w:trPr>
          <w:tblHeader/>
          <w:tblCellSpacing w:w="0" w:type="dxa"/>
        </w:trPr>
        <w:tc>
          <w:tcPr>
            <w:tcW w:w="533" w:type="pct"/>
            <w:shd w:val="clear" w:color="auto" w:fill="FFFFFF"/>
          </w:tcPr>
          <w:p w:rsidR="00BE257C" w:rsidRPr="00BE257C" w:rsidRDefault="00BE257C" w:rsidP="00BE257C">
            <w:pPr>
              <w:pStyle w:val="BodyTextIndent2"/>
              <w:spacing w:after="0"/>
              <w:ind w:left="0"/>
              <w:jc w:val="left"/>
              <w:rPr>
                <w:rStyle w:val="Strong"/>
                <w:sz w:val="16"/>
                <w:szCs w:val="16"/>
              </w:rPr>
            </w:pPr>
            <w:r w:rsidRPr="00BE257C">
              <w:rPr>
                <w:rStyle w:val="Strong"/>
                <w:sz w:val="16"/>
                <w:szCs w:val="16"/>
              </w:rPr>
              <w:t>Rule ID</w:t>
            </w:r>
          </w:p>
        </w:tc>
        <w:tc>
          <w:tcPr>
            <w:tcW w:w="1133" w:type="pct"/>
            <w:shd w:val="clear" w:color="auto" w:fill="FFFFFF"/>
          </w:tcPr>
          <w:p w:rsidR="00BE257C" w:rsidRPr="00BE257C" w:rsidRDefault="00BE257C" w:rsidP="00BE257C">
            <w:pPr>
              <w:pStyle w:val="BodyTextIndent2"/>
              <w:spacing w:after="0" w:line="240" w:lineRule="auto"/>
              <w:ind w:left="0"/>
              <w:jc w:val="left"/>
              <w:rPr>
                <w:rStyle w:val="Strong"/>
                <w:sz w:val="16"/>
                <w:szCs w:val="16"/>
              </w:rPr>
            </w:pPr>
            <w:r w:rsidRPr="00BE257C">
              <w:rPr>
                <w:rStyle w:val="Strong"/>
                <w:sz w:val="16"/>
                <w:szCs w:val="16"/>
              </w:rPr>
              <w:t>Short Description</w:t>
            </w:r>
          </w:p>
        </w:tc>
        <w:tc>
          <w:tcPr>
            <w:tcW w:w="1667" w:type="pct"/>
            <w:shd w:val="clear" w:color="auto" w:fill="FFFFFF"/>
          </w:tcPr>
          <w:p w:rsidR="00BE257C" w:rsidRPr="00BE257C" w:rsidRDefault="00BE257C" w:rsidP="00BE257C">
            <w:pPr>
              <w:pStyle w:val="BodyTextIndent2"/>
              <w:spacing w:after="0"/>
              <w:ind w:left="23"/>
              <w:jc w:val="left"/>
              <w:rPr>
                <w:rStyle w:val="Strong"/>
                <w:sz w:val="16"/>
                <w:szCs w:val="16"/>
              </w:rPr>
            </w:pPr>
            <w:r w:rsidRPr="00BE257C">
              <w:rPr>
                <w:rStyle w:val="Strong"/>
                <w:sz w:val="16"/>
                <w:szCs w:val="16"/>
              </w:rPr>
              <w:t>Generates an exception when:</w:t>
            </w:r>
          </w:p>
        </w:tc>
        <w:tc>
          <w:tcPr>
            <w:tcW w:w="1667" w:type="pct"/>
            <w:shd w:val="clear" w:color="auto" w:fill="FFFFFF"/>
          </w:tcPr>
          <w:p w:rsidR="00BE257C" w:rsidRPr="00BE257C" w:rsidRDefault="00BE257C" w:rsidP="00BE257C">
            <w:pPr>
              <w:pStyle w:val="BodyTextIndent2"/>
              <w:spacing w:after="0"/>
              <w:ind w:left="27"/>
              <w:jc w:val="left"/>
              <w:rPr>
                <w:rStyle w:val="Strong"/>
                <w:sz w:val="16"/>
                <w:szCs w:val="16"/>
              </w:rPr>
            </w:pPr>
            <w:r w:rsidRPr="00BE257C">
              <w:rPr>
                <w:rStyle w:val="Strong"/>
                <w:sz w:val="16"/>
                <w:szCs w:val="16"/>
              </w:rPr>
              <w:t>Clarification and Resolution</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RULE-E100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Extended Price Tolerance</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voucher extended price exceeds the purchase order extended price +/- the extended price tolerance AND the tolerance &lt;&gt; 0. It won't give an exception for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This error is a result of creating a voucher where you are trying to pay more on a PO line item than is available on the PO.  In order to correct, you either reduce the voucher in accordance with the PO or purchasing user must increase the line item in accordance with all applicable state laws.  Which user, (Accounts Payable or Purchasing) makes the correction depends on internal agency procedures. </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RULE-E200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Extended Price % Tolerance</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voucher extended price exceeds the purchase order extended price +/- the extended price % tolerance AND the tolerance &lt;&gt; 0. It won't give an exception for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This error is a result of creating a voucher where you are trying to pay more on a PO line item than is available on the PO in addition to having the PO set up with a tolerance level.  When paying a voucher that exceeds the PO extended price % tolerance, must see the % for tolerance and either decrease the voucher or decrease PO. Which user, (Accounts Payable or Purchasing) makes the correction depends on internal agency procedures.  </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RULE-H200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Voucher Line </w:t>
            </w:r>
            <w:r w:rsidR="000B781B">
              <w:rPr>
                <w:rFonts w:cs="Arial"/>
                <w:sz w:val="16"/>
                <w:szCs w:val="16"/>
              </w:rPr>
              <w:t>Supplier</w:t>
            </w:r>
            <w:r w:rsidRPr="00BE257C">
              <w:rPr>
                <w:rFonts w:cs="Arial"/>
                <w:sz w:val="16"/>
                <w:szCs w:val="16"/>
              </w:rPr>
              <w:t xml:space="preserve">/Loc&lt;&gt;PO </w:t>
            </w:r>
            <w:r w:rsidR="000B781B">
              <w:rPr>
                <w:rFonts w:cs="Arial"/>
                <w:sz w:val="16"/>
                <w:szCs w:val="16"/>
              </w:rPr>
              <w:t>Supplier</w:t>
            </w:r>
            <w:r w:rsidRPr="00BE257C">
              <w:rPr>
                <w:rFonts w:cs="Arial"/>
                <w:sz w:val="16"/>
                <w:szCs w:val="16"/>
              </w:rPr>
              <w:t>/Loc</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The </w:t>
            </w:r>
            <w:r w:rsidR="000B781B">
              <w:rPr>
                <w:rFonts w:cs="Arial"/>
                <w:sz w:val="16"/>
                <w:szCs w:val="16"/>
              </w:rPr>
              <w:t>supplier</w:t>
            </w:r>
            <w:r w:rsidRPr="00BE257C">
              <w:rPr>
                <w:rFonts w:cs="Arial"/>
                <w:sz w:val="16"/>
                <w:szCs w:val="16"/>
              </w:rPr>
              <w:t xml:space="preserve"> number and location on the purchase order does not match the </w:t>
            </w:r>
            <w:r w:rsidR="000B781B">
              <w:rPr>
                <w:rFonts w:cs="Arial"/>
                <w:sz w:val="16"/>
                <w:szCs w:val="16"/>
              </w:rPr>
              <w:t>supplier</w:t>
            </w:r>
            <w:r w:rsidRPr="00BE257C">
              <w:rPr>
                <w:rFonts w:cs="Arial"/>
                <w:sz w:val="16"/>
                <w:szCs w:val="16"/>
              </w:rPr>
              <w:t xml:space="preserve"> number and location on the voucher. It won't give an exception for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color w:val="0000FF"/>
                <w:sz w:val="16"/>
                <w:szCs w:val="16"/>
              </w:rPr>
            </w:pPr>
            <w:r w:rsidRPr="00BE257C">
              <w:rPr>
                <w:rFonts w:cs="Arial"/>
                <w:sz w:val="16"/>
                <w:szCs w:val="16"/>
              </w:rPr>
              <w:t xml:space="preserve">This error is a result of changing the </w:t>
            </w:r>
            <w:r w:rsidR="000B781B">
              <w:rPr>
                <w:rFonts w:cs="Arial"/>
                <w:sz w:val="16"/>
                <w:szCs w:val="16"/>
              </w:rPr>
              <w:t>supplier</w:t>
            </w:r>
            <w:r w:rsidRPr="00BE257C">
              <w:rPr>
                <w:rFonts w:cs="Arial"/>
                <w:sz w:val="16"/>
                <w:szCs w:val="16"/>
              </w:rPr>
              <w:t xml:space="preserve"> and/or location on the voucher invoice information page after the voucher has been copied.  This error causes the </w:t>
            </w:r>
            <w:r w:rsidR="000B781B">
              <w:rPr>
                <w:rFonts w:cs="Arial"/>
                <w:sz w:val="16"/>
                <w:szCs w:val="16"/>
              </w:rPr>
              <w:t>supplier</w:t>
            </w:r>
            <w:r w:rsidRPr="00BE257C">
              <w:rPr>
                <w:rFonts w:cs="Arial"/>
                <w:sz w:val="16"/>
                <w:szCs w:val="16"/>
              </w:rPr>
              <w:t xml:space="preserve"> number and location on invoice information page not to equal PO </w:t>
            </w:r>
            <w:r w:rsidR="000B781B">
              <w:rPr>
                <w:rFonts w:cs="Arial"/>
                <w:sz w:val="16"/>
                <w:szCs w:val="16"/>
              </w:rPr>
              <w:t>supplier</w:t>
            </w:r>
            <w:r w:rsidRPr="00BE257C">
              <w:rPr>
                <w:rFonts w:cs="Arial"/>
                <w:sz w:val="16"/>
                <w:szCs w:val="16"/>
              </w:rPr>
              <w:t xml:space="preserve"> number and location.  If you require the check to be mailed to another location then change the location address on the payee panel.  If this error occurs on the voucher invoice information page, change the </w:t>
            </w:r>
            <w:r w:rsidR="000B781B">
              <w:rPr>
                <w:rFonts w:cs="Arial"/>
                <w:sz w:val="16"/>
                <w:szCs w:val="16"/>
              </w:rPr>
              <w:t>supplier</w:t>
            </w:r>
            <w:r w:rsidRPr="00BE257C">
              <w:rPr>
                <w:rFonts w:cs="Arial"/>
                <w:sz w:val="16"/>
                <w:szCs w:val="16"/>
              </w:rPr>
              <w:t xml:space="preserve"> number and/or location to match the PO </w:t>
            </w:r>
            <w:r w:rsidR="000B781B">
              <w:rPr>
                <w:rFonts w:cs="Arial"/>
                <w:sz w:val="16"/>
                <w:szCs w:val="16"/>
              </w:rPr>
              <w:t>supplier</w:t>
            </w:r>
            <w:r w:rsidRPr="00BE257C">
              <w:rPr>
                <w:rFonts w:cs="Arial"/>
                <w:sz w:val="16"/>
                <w:szCs w:val="16"/>
              </w:rPr>
              <w:t xml:space="preserve"> number and/or location, providing the Purchase Order is correct. If Purchase Order is not correct, change the payee on the payee page.</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RULE-H400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Voucher Line </w:t>
            </w:r>
            <w:r w:rsidR="000B781B">
              <w:rPr>
                <w:rFonts w:cs="Arial"/>
                <w:sz w:val="16"/>
                <w:szCs w:val="16"/>
              </w:rPr>
              <w:t>Supplier</w:t>
            </w:r>
            <w:r w:rsidRPr="00BE257C">
              <w:rPr>
                <w:rFonts w:cs="Arial"/>
                <w:sz w:val="16"/>
                <w:szCs w:val="16"/>
              </w:rPr>
              <w:t xml:space="preserve">/Loc&lt;&gt;Receiver </w:t>
            </w:r>
            <w:r w:rsidR="000B781B">
              <w:rPr>
                <w:rFonts w:cs="Arial"/>
                <w:sz w:val="16"/>
                <w:szCs w:val="16"/>
              </w:rPr>
              <w:t>Supplier</w:t>
            </w:r>
            <w:r w:rsidRPr="00BE257C">
              <w:rPr>
                <w:rFonts w:cs="Arial"/>
                <w:sz w:val="16"/>
                <w:szCs w:val="16"/>
              </w:rPr>
              <w:t>/Loc</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The </w:t>
            </w:r>
            <w:r w:rsidR="000B781B">
              <w:rPr>
                <w:rFonts w:cs="Arial"/>
                <w:sz w:val="16"/>
                <w:szCs w:val="16"/>
              </w:rPr>
              <w:t>supplier</w:t>
            </w:r>
            <w:r w:rsidRPr="00BE257C">
              <w:rPr>
                <w:rFonts w:cs="Arial"/>
                <w:sz w:val="16"/>
                <w:szCs w:val="16"/>
              </w:rPr>
              <w:t xml:space="preserve"> number and location on the voucher does not match the </w:t>
            </w:r>
            <w:r w:rsidR="000B781B">
              <w:rPr>
                <w:rFonts w:cs="Arial"/>
                <w:sz w:val="16"/>
                <w:szCs w:val="16"/>
              </w:rPr>
              <w:t>supplier</w:t>
            </w:r>
            <w:r w:rsidRPr="00BE257C">
              <w:rPr>
                <w:rFonts w:cs="Arial"/>
                <w:sz w:val="16"/>
                <w:szCs w:val="16"/>
              </w:rPr>
              <w:t xml:space="preserve"> number and location on the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This error is a result of a change to the </w:t>
            </w:r>
            <w:r w:rsidR="000B781B">
              <w:rPr>
                <w:rFonts w:cs="Arial"/>
                <w:sz w:val="16"/>
                <w:szCs w:val="16"/>
              </w:rPr>
              <w:t>supplier</w:t>
            </w:r>
            <w:r w:rsidRPr="00BE257C">
              <w:rPr>
                <w:rFonts w:cs="Arial"/>
                <w:sz w:val="16"/>
                <w:szCs w:val="16"/>
              </w:rPr>
              <w:t xml:space="preserve"> number and/or location on the receiver.  To correct, determine the correct </w:t>
            </w:r>
            <w:r w:rsidR="000B781B">
              <w:rPr>
                <w:rFonts w:cs="Arial"/>
                <w:sz w:val="16"/>
                <w:szCs w:val="16"/>
              </w:rPr>
              <w:t>supplier</w:t>
            </w:r>
            <w:r w:rsidRPr="00BE257C">
              <w:rPr>
                <w:rFonts w:cs="Arial"/>
                <w:sz w:val="16"/>
                <w:szCs w:val="16"/>
              </w:rPr>
              <w:t xml:space="preserve"> and/or location and correct either the voucher, receiver and/or PO.  This error could be received in combination error with H200.  To correct receiver, change the payee on the payee page.</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lastRenderedPageBreak/>
              <w:t>RULE-I100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Inspection Required but not Complete</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The item ordered requires inspection but inspection has not been completed.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A PO can be set up requiring inspection or not.  Either the PO or the receiver will need to be corrected.  Navigation is shipping, inspect shipment.</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RULE-P500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Voucher Unit Price &lt;&gt; PO Price + Unit Tolerance</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unit price on the voucher is either higher or lower than the unit price and tolerance specified on the PO.</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To fix this either the voucher’s unit price needs to be changed to match the PO price +/- any tolerance or the PO price or tolerance needs to be changed. Either way the Purchasing Department needs to be notified to resolve the discrepancy.</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RULE-R500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No unmatched Receivers exist for this Voucher.  There is no record of the merchandise being received as of yet.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matching process could not find any receipts for the purchase order specified on the voucher line that was available for matching (for example not matched, not on hold, and not cancelled).</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Purchase Order requires a receiving report to be completed, but no report was found.  Agencies that utilize receiving must verify receiving has been performed by reviewing the PO on the PO Activity Page.  The Activity Page will show if item has been received with the receiver number.  If the item has been received, attach item to the voucher by retrieving voucher and “invoice lines” through the hyperlink.  Click on the Associate Receiver Lines then Under Receiver Lookup Criteria 1) fill in Recv BU, 2) Click Fetch button, (on the right side of page), 3) Under select Unit – check the box, 4) click the OK button on the bottom. If there are more than one line on the Select Unit Box, make sure you select all appropriate lines.  If there are no receipts found then you need to contact your receiving department. If you are not using receiving then the purchasing user needs to turn off receiving on the PO.</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RULE-R600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No receipt found, but unmatched ones exist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matching process found receipts for this purchase order that were available for matching (for example not matched, not on hold, and not cancelled) but could not make an association to the voucher line using any of the receipt aware criteria.</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This means that the PO requires a receiving report to be completed.  The system sees some receipts out there for this PO but it could not find enough similarities to match them up or they were all used for other vouchers.  On the voucher under "invoices lines" is a blue hyperlink "Associate Receiver(s)." Either create a new receipt or locate the correct existing receipt and attach it to this voucher through the hyperlink. Click on the Associate Receiver Lines then Under Receiver Lookup Criteria 1) Fill in Recv BU, 2) Click Fetch button, (on the right side of page), 3) Under Select Unit - check the box, 4) Click the OK button on the bottom. If there are more than one line on the Select Unit Box, make sure you select all appropriate lines.</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RULE-R900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Total voucher received quantity &gt; Accepted quantity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total quantity received (including across all voucher lines and previously matched receivers) exceeds the accepted quantity on the receiver. It won't give an exception for Amt only Receiver.</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Quantity on the voucher exceeds quantity on the receiver.  Check for receiver that could be missing, if receiver cannot be found, reduce the quantity on the voucher.  Hint:  You might want to check with internal department to ensure receiver indication is accurate.</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RULE-R950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Total Line Invoiced Qty &lt;&gt; Sum of Associated Receipts Accepted Qty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Within the same matching process instance the total receiver quantity associated on the voucher line exceeds the remaining unmatched receipt quantity on the receiver line schedule.</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Quantity on the voucher exceeds Associated Receipts Accepted quantity.  Check for receiver that could be missing, if receiver cannot be found, reduce the quantity on the voucher.  Hint:  You might want to check with internal department to ensure receiver indication is accurate.</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lastRenderedPageBreak/>
              <w:t>RULE-V200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Total voucher Qty &gt; PO Qty + % Tolerance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receiving % tolerance does NOT equal zero, and the total quantity vouchered (including previously matched vouchers) exceeds the quantity on the purchase order plus the allowed over-receiving quantity. It won't give an exception for Amt only purchase order and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voucher quantity matching exceeds PO Order quantity.  Either reduce voucher quantity or increase PO quantity.  Hint: you can receive this error message in combination with E100, E200, and V300.</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RULE-V300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Total Voucher extended Amount &gt; PO Schedule  extended amount(No Price Tolerance Specified)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receiving tolerance is zero and the total quantity vouchered (including previously matched vouchers) exceeds the quantity on the purchase order. An exception is not generated for an Amount Only purchase order 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Either reduce voucher quantity or increase PO quantity.  If do not want to match on quantity, mark the PO - Amount Only.  Hint: you can receive this error message in combination with E100, and E200.</w:t>
            </w:r>
          </w:p>
          <w:p w:rsidR="00BE257C" w:rsidRPr="00BE257C" w:rsidRDefault="00BE257C" w:rsidP="00BE257C">
            <w:pPr>
              <w:pStyle w:val="BodyTextIndent2"/>
              <w:spacing w:after="0" w:line="240" w:lineRule="auto"/>
              <w:ind w:left="0"/>
              <w:jc w:val="left"/>
              <w:rPr>
                <w:rFonts w:cs="Arial"/>
                <w:sz w:val="16"/>
                <w:szCs w:val="16"/>
              </w:rPr>
            </w:pPr>
          </w:p>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Hint: One-Sum POs with only one funding line were NOT converted as "amount only" but rather as a quantity of one. Therefore, if a voucher is paid and no changes have been made to the PO, then the PO is no longer available for subsequent payments. Agencies should review these types of POs before processing any payments and change the PO type to amount only or add another item line on the order for the remaining payments.</w:t>
            </w:r>
          </w:p>
        </w:tc>
      </w:tr>
      <w:tr w:rsidR="00BE257C" w:rsidTr="00E12587">
        <w:trPr>
          <w:tblCellSpacing w:w="0" w:type="dxa"/>
        </w:trPr>
        <w:tc>
          <w:tcPr>
            <w:tcW w:w="533" w:type="pct"/>
            <w:shd w:val="clear" w:color="auto" w:fill="FFFFFF"/>
          </w:tcPr>
          <w:p w:rsidR="00BE257C" w:rsidRPr="00BE257C" w:rsidRDefault="00BE257C" w:rsidP="00BE257C">
            <w:pPr>
              <w:pStyle w:val="BodyTextIndent2"/>
              <w:spacing w:line="240" w:lineRule="auto"/>
              <w:ind w:left="0"/>
              <w:rPr>
                <w:rFonts w:cs="Arial"/>
                <w:sz w:val="16"/>
                <w:szCs w:val="16"/>
              </w:rPr>
            </w:pPr>
            <w:r w:rsidRPr="00BE257C">
              <w:rPr>
                <w:rFonts w:cs="Arial"/>
                <w:sz w:val="16"/>
                <w:szCs w:val="16"/>
              </w:rPr>
              <w:t>RULE-V400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Life to Date Voucher Amt &gt; PO Schedule Amt + % Tolerance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extended price % tolerance is NOT zero, and the total amount vouchered (including amounts on previously matched vouchers) exceeds the purchase order amount (calculated using extended price % tolerance). It won't give an exception for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Voucher can not be paid against PO or create change order to increase PO.  Either decrease the amount on the voucher to match what is on the PO or increase the PO to the amount on the voucher by completing a change order.    </w:t>
            </w:r>
          </w:p>
        </w:tc>
      </w:tr>
      <w:tr w:rsidR="00BE257C" w:rsidTr="00E12587">
        <w:trPr>
          <w:tblCellSpacing w:w="0" w:type="dxa"/>
        </w:trPr>
        <w:tc>
          <w:tcPr>
            <w:tcW w:w="533" w:type="pct"/>
            <w:shd w:val="clear" w:color="auto" w:fill="FFFFFF"/>
          </w:tcPr>
          <w:p w:rsidR="00BE257C" w:rsidRPr="00BE257C" w:rsidRDefault="00BE257C" w:rsidP="00BE257C">
            <w:pPr>
              <w:pStyle w:val="BodyTextIndent2"/>
              <w:ind w:left="90"/>
              <w:rPr>
                <w:rFonts w:cs="Arial"/>
                <w:sz w:val="16"/>
                <w:szCs w:val="16"/>
              </w:rPr>
            </w:pPr>
            <w:r w:rsidRPr="00BE257C">
              <w:rPr>
                <w:rFonts w:cs="Arial"/>
                <w:sz w:val="16"/>
                <w:szCs w:val="16"/>
              </w:rPr>
              <w:t>RULE-V500</w:t>
            </w:r>
          </w:p>
        </w:tc>
        <w:tc>
          <w:tcPr>
            <w:tcW w:w="1133" w:type="pct"/>
            <w:shd w:val="clear" w:color="auto" w:fill="FFFFFF"/>
          </w:tcPr>
          <w:p w:rsidR="00BE257C" w:rsidRPr="00BE257C" w:rsidRDefault="00BE257C" w:rsidP="00BE257C">
            <w:pPr>
              <w:pStyle w:val="BodyTextIndent2"/>
              <w:spacing w:line="240" w:lineRule="auto"/>
              <w:ind w:left="0"/>
              <w:jc w:val="left"/>
              <w:rPr>
                <w:rFonts w:cs="Arial"/>
                <w:sz w:val="16"/>
                <w:szCs w:val="16"/>
              </w:rPr>
            </w:pPr>
            <w:r w:rsidRPr="00BE257C">
              <w:rPr>
                <w:rFonts w:cs="Arial"/>
                <w:sz w:val="16"/>
                <w:szCs w:val="16"/>
              </w:rPr>
              <w:t xml:space="preserve">Life to Date Voucher Amt &gt; PO Schedule Amt + Tolerance </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The extended price tolerance is NOT zero, and the total amount vouchered (including amounts on previously matched vouchers) exceeds the purchase order amount (calculated using extended price tolerance). It won't give an exception for non-purchase order receipt.</w:t>
            </w:r>
          </w:p>
        </w:tc>
        <w:tc>
          <w:tcPr>
            <w:tcW w:w="1667" w:type="pct"/>
            <w:shd w:val="clear" w:color="auto" w:fill="FFFFFF"/>
          </w:tcPr>
          <w:p w:rsidR="00BE257C" w:rsidRPr="00BE257C" w:rsidRDefault="00BE257C" w:rsidP="00BE257C">
            <w:pPr>
              <w:pStyle w:val="BodyTextIndent2"/>
              <w:spacing w:after="0" w:line="240" w:lineRule="auto"/>
              <w:ind w:left="0"/>
              <w:jc w:val="left"/>
              <w:rPr>
                <w:rFonts w:cs="Arial"/>
                <w:sz w:val="16"/>
                <w:szCs w:val="16"/>
              </w:rPr>
            </w:pPr>
            <w:r w:rsidRPr="00BE257C">
              <w:rPr>
                <w:rFonts w:cs="Arial"/>
                <w:sz w:val="16"/>
                <w:szCs w:val="16"/>
              </w:rPr>
              <w:t xml:space="preserve">Voucher cannot be paid against PO or create change order to increase PO. Either decrease the amount on the voucher to match what is on the PO or increase the PO to the amount on the voucher by completing a change order.    </w:t>
            </w:r>
          </w:p>
        </w:tc>
      </w:tr>
    </w:tbl>
    <w:p w:rsidR="00BE257C" w:rsidRDefault="00BE257C" w:rsidP="00BE257C">
      <w:pPr>
        <w:spacing w:after="120"/>
      </w:pPr>
    </w:p>
    <w:sectPr w:rsidR="00BE257C" w:rsidSect="0022657A">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946" w:rsidRDefault="00C15946" w:rsidP="00B47EF8">
      <w:r>
        <w:separator/>
      </w:r>
    </w:p>
  </w:endnote>
  <w:endnote w:type="continuationSeparator" w:id="0">
    <w:p w:rsidR="00C15946" w:rsidRDefault="00C15946" w:rsidP="00B4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Helvetica-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176" w:rsidRDefault="00B07176" w:rsidP="0022657A">
    <w:pPr>
      <w:pStyle w:val="Footer"/>
    </w:pPr>
    <w:r>
      <w:t>COR132 Purchase Order Matching Manual</w:t>
    </w:r>
    <w:r>
      <w:tab/>
    </w:r>
    <w:r>
      <w:tab/>
      <w:t xml:space="preserve">Page </w:t>
    </w:r>
    <w:r>
      <w:fldChar w:fldCharType="begin"/>
    </w:r>
    <w:r>
      <w:instrText xml:space="preserve"> PAGE </w:instrText>
    </w:r>
    <w:r>
      <w:fldChar w:fldCharType="separate"/>
    </w:r>
    <w:r w:rsidR="0089737D">
      <w:rPr>
        <w:noProof/>
      </w:rPr>
      <w:t>20</w:t>
    </w:r>
    <w:r>
      <w:rPr>
        <w:noProof/>
      </w:rPr>
      <w:fldChar w:fldCharType="end"/>
    </w:r>
    <w:r>
      <w:t xml:space="preserve"> of </w:t>
    </w:r>
    <w:fldSimple w:instr=" NUMPAGES  ">
      <w:r w:rsidR="0089737D">
        <w:rPr>
          <w:noProof/>
        </w:rPr>
        <w:t>122</w:t>
      </w:r>
    </w:fldSimple>
  </w:p>
  <w:p w:rsidR="00B07176" w:rsidRDefault="00B07176" w:rsidP="0022657A">
    <w:pPr>
      <w:pStyle w:val="Footer"/>
    </w:pPr>
    <w:r w:rsidRPr="00296D47">
      <w:rPr>
        <w:sz w:val="16"/>
      </w:rPr>
      <w:t>Revision</w:t>
    </w:r>
    <w:r>
      <w:rPr>
        <w:sz w:val="16"/>
      </w:rPr>
      <w:t xml:space="preserve">: </w:t>
    </w:r>
    <w:r w:rsidR="00311676">
      <w:rPr>
        <w:sz w:val="16"/>
      </w:rPr>
      <w:t>May</w:t>
    </w:r>
    <w:r>
      <w:rPr>
        <w:sz w:val="16"/>
      </w:rPr>
      <w:t xml:space="preserve"> </w:t>
    </w:r>
    <w:r w:rsidR="00311676">
      <w:rPr>
        <w:sz w:val="16"/>
      </w:rPr>
      <w:t>1</w:t>
    </w:r>
    <w:r>
      <w:rPr>
        <w:sz w:val="16"/>
      </w:rPr>
      <w:t>, 201</w:t>
    </w:r>
    <w:r w:rsidR="00311676">
      <w:rPr>
        <w:sz w:val="16"/>
      </w:rPr>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176" w:rsidRDefault="00B07176">
    <w:pPr>
      <w:pStyle w:val="Footer"/>
    </w:pPr>
    <w:r>
      <w:t xml:space="preserve">Revised: May </w:t>
    </w:r>
    <w:r w:rsidR="00311676">
      <w:t>1</w:t>
    </w:r>
    <w:r>
      <w:t>, 201</w:t>
    </w:r>
    <w:r w:rsidR="00311676">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946" w:rsidRDefault="00C15946" w:rsidP="00B47EF8">
      <w:r>
        <w:separator/>
      </w:r>
    </w:p>
  </w:footnote>
  <w:footnote w:type="continuationSeparator" w:id="0">
    <w:p w:rsidR="00C15946" w:rsidRDefault="00C15946" w:rsidP="00B4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176" w:rsidRDefault="00B07176" w:rsidP="006510F0">
    <w:pPr>
      <w:pStyle w:val="Header"/>
      <w:jc w:val="both"/>
    </w:pPr>
    <w:r>
      <w:rPr>
        <w:noProof/>
      </w:rPr>
      <w:pict>
        <v:shapetype id="_x0000_t32" coordsize="21600,21600" o:spt="32" o:oned="t" path="m,l21600,21600e" filled="f">
          <v:path arrowok="t" fillok="f" o:connecttype="none"/>
          <o:lock v:ext="edit" shapetype="t"/>
        </v:shapetype>
        <v:shape id="AutoShape 6" o:spid="_x0000_s2052" type="#_x0000_t32" style="position:absolute;left:0;text-align:left;margin-left:114.75pt;margin-top:42pt;width:357.75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" strokecolor="#002080" strokeweight="1.5pt"/>
      </w:pict>
    </w:r>
    <w:r>
      <w:rPr>
        <w:noProof/>
      </w:rPr>
      <w:pict>
        <v:shapetype id="_x0000_t202" coordsize="21600,21600" o:spt="202" path="m,l,21600r21600,l21600,xe">
          <v:stroke joinstyle="miter"/>
          <v:path gradientshapeok="t" o:connecttype="rect"/>
        </v:shapetype>
        <v:shape id="Text Box 5" o:spid="_x0000_s2051" type="#_x0000_t202" style="position:absolute;left:0;text-align:left;margin-left:108pt;margin-top:18pt;width:372.25pt;height:45.3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" stroked="f" strokecolor="white">
          <v:textbox>
            <w:txbxContent>
              <w:p w:rsidR="00B07176" w:rsidRDefault="00B07176" w:rsidP="006510F0">
                <w:pPr>
                  <w:pStyle w:val="Header"/>
                </w:pPr>
                <w:r>
                  <w:tab/>
                  <w:t xml:space="preserve">                           </w:t>
                </w:r>
                <w:r w:rsidR="004577A3">
                  <w:t>EBS</w:t>
                </w:r>
                <w:r>
                  <w:t xml:space="preserve"> Oklahoma</w:t>
                </w:r>
              </w:p>
              <w:p w:rsidR="00B07176" w:rsidRDefault="00B07176" w:rsidP="006510F0">
                <w:pPr>
                  <w:pStyle w:val="Header"/>
                </w:pPr>
                <w:r>
                  <w:t xml:space="preserve">                                                      Training Manual</w:t>
                </w:r>
              </w:p>
              <w:p w:rsidR="00B07176" w:rsidRDefault="00B07176" w:rsidP="006510F0">
                <w:pPr>
                  <w:pStyle w:val="Header"/>
                </w:pPr>
              </w:p>
            </w:txbxContent>
          </v:textbox>
        </v:shape>
      </w:pict>
    </w:r>
    <w:r w:rsidRPr="00BF5D2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292" type="#_x0000_t75" alt="oklahoma-seal sharp" style="width:75.75pt;height:75.75pt;visibility:visible">
          <v:imagedata r:id="rId1" o:title="oklahoma-seal sharp"/>
        </v:shape>
      </w:pic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176" w:rsidRDefault="00B07176" w:rsidP="00F45DCA">
    <w:pPr>
      <w:pStyle w:val="Header"/>
      <w:tabs>
        <w:tab w:val="clear" w:pos="9360"/>
      </w:tabs>
      <w:jc w:val="both"/>
    </w:pPr>
    <w:r>
      <w:rPr>
        <w:noProof/>
      </w:rPr>
      <w:pict>
        <v:shapetype id="_x0000_t32" coordsize="21600,21600" o:spt="32" o:oned="t" path="m,l21600,21600e" filled="f">
          <v:path arrowok="t" fillok="f" o:connecttype="none"/>
          <o:lock v:ext="edit" shapetype="t"/>
        </v:shapetype>
        <v:shape id="AutoShape 10" o:spid="_x0000_s2050" type="#_x0000_t32" style="position:absolute;left:0;text-align:left;margin-left:129.75pt;margin-top:34.5pt;width:356.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JAIwIAAD4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" strokecolor="#002080" strokeweight="1.5pt"/>
      </w:pict>
    </w:r>
    <w:r>
      <w:rPr>
        <w:noProof/>
      </w:rPr>
      <w:pict>
        <v:shapetype id="_x0000_t202" coordsize="21600,21600" o:spt="202" path="m,l,21600r21600,l21600,xe">
          <v:stroke joinstyle="miter"/>
          <v:path gradientshapeok="t" o:connecttype="rect"/>
        </v:shapetype>
        <v:shape id="Text Box 7" o:spid="_x0000_s2049" type="#_x0000_t202" style="position:absolute;left:0;text-align:left;margin-left:120pt;margin-top:14.25pt;width:372.25pt;height:45.3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" stroked="f" strokecolor="white">
          <v:textbox>
            <w:txbxContent>
              <w:p w:rsidR="00B07176" w:rsidRDefault="00B07176" w:rsidP="0022657A">
                <w:pPr>
                  <w:pStyle w:val="Header"/>
                </w:pPr>
                <w:r>
                  <w:tab/>
                  <w:t xml:space="preserve">                           </w:t>
                </w:r>
                <w:r w:rsidR="004577A3">
                  <w:t>EBS</w:t>
                </w:r>
                <w:r>
                  <w:t xml:space="preserve"> Oklahoma</w:t>
                </w:r>
              </w:p>
              <w:p w:rsidR="00B07176" w:rsidRDefault="00B07176" w:rsidP="0022657A">
                <w:pPr>
                  <w:pStyle w:val="Header"/>
                </w:pPr>
                <w:r>
                  <w:t xml:space="preserve">                                                      Training Manual</w:t>
                </w:r>
              </w:p>
              <w:p w:rsidR="00B07176" w:rsidRDefault="00B07176" w:rsidP="0022657A">
                <w:pPr>
                  <w:pStyle w:val="Header"/>
                </w:pPr>
              </w:p>
            </w:txbxContent>
          </v:textbox>
        </v:shape>
      </w:pict>
    </w:r>
    <w:r w:rsidRPr="00BF5D2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alt="oklahoma-seal sharp" style="width:75.75pt;height:75.75pt;visibility:visible">
          <v:imagedata r:id="rId1" o:title="oklahoma-seal sharp"/>
        </v:shape>
      </w:pic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E079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AA8F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9A685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11ABA26"/>
    <w:lvl w:ilvl="0">
      <w:start w:val="1"/>
      <w:numFmt w:val="decimal"/>
      <w:pStyle w:val="ListNumber2"/>
      <w:lvlText w:val="%1."/>
      <w:lvlJc w:val="left"/>
      <w:pPr>
        <w:ind w:left="720" w:hanging="360"/>
      </w:pPr>
    </w:lvl>
  </w:abstractNum>
  <w:abstractNum w:abstractNumId="4" w15:restartNumberingAfterBreak="0">
    <w:nsid w:val="FFFFFF80"/>
    <w:multiLevelType w:val="singleLevel"/>
    <w:tmpl w:val="B7F6DF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EFAA6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7294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C64D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A35288C"/>
    <w:multiLevelType w:val="multilevel"/>
    <w:tmpl w:val="D0A2820C"/>
    <w:styleLink w:val="Style1"/>
    <w:lvl w:ilvl="0">
      <w:start w:val="1"/>
      <w:numFmt w:val="decimal"/>
      <w:lvlText w:val="%1."/>
      <w:lvlJc w:val="left"/>
      <w:pPr>
        <w:ind w:left="1080" w:hanging="360"/>
      </w:pPr>
      <w:rPr>
        <w:rFonts w:hint="default"/>
        <w:i w:val="0"/>
        <w:iCs w:val="0"/>
        <w:caps w:val="0"/>
        <w:smallCaps w:val="0"/>
        <w:strike w:val="0"/>
        <w:dstrike w:val="0"/>
        <w:vanish w:val="0"/>
        <w:color w:val="000000"/>
        <w:spacing w:val="0"/>
        <w:position w:val="0"/>
        <w:u w:val="none"/>
        <w:vertAlign w:val="baseline"/>
        <w:em w:val="none"/>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AC1375"/>
    <w:multiLevelType w:val="multilevel"/>
    <w:tmpl w:val="115A2FF6"/>
    <w:styleLink w:val="ListNumbero"/>
    <w:lvl w:ilvl="0">
      <w:start w:val="1"/>
      <w:numFmt w:val="decimal"/>
      <w:lvlText w:val="%1."/>
      <w:lvlJc w:val="left"/>
      <w:pPr>
        <w:tabs>
          <w:tab w:val="num" w:pos="1080"/>
        </w:tabs>
        <w:ind w:left="720" w:firstLine="360"/>
      </w:pPr>
      <w:rPr>
        <w:rFonts w:hint="default"/>
      </w:rPr>
    </w:lvl>
    <w:lvl w:ilvl="1">
      <w:start w:val="1"/>
      <w:numFmt w:val="upperLetter"/>
      <w:lvlText w:val="%2."/>
      <w:lvlJc w:val="left"/>
      <w:pPr>
        <w:tabs>
          <w:tab w:val="num" w:pos="1440"/>
        </w:tabs>
        <w:ind w:left="1080" w:firstLine="360"/>
      </w:pPr>
      <w:rPr>
        <w:rFonts w:hint="default"/>
      </w:rPr>
    </w:lvl>
    <w:lvl w:ilvl="2">
      <w:start w:val="1"/>
      <w:numFmt w:val="lowerLetter"/>
      <w:lvlText w:val="%3."/>
      <w:lvlJc w:val="left"/>
      <w:pPr>
        <w:tabs>
          <w:tab w:val="num" w:pos="1800"/>
        </w:tabs>
        <w:ind w:left="1440" w:firstLine="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3626C2"/>
    <w:multiLevelType w:val="multilevel"/>
    <w:tmpl w:val="A4A02CC0"/>
    <w:styleLink w:val="NumberedList"/>
    <w:lvl w:ilvl="0">
      <w:start w:val="1"/>
      <w:numFmt w:val="decimal"/>
      <w:lvlText w:val="%1."/>
      <w:lvlJc w:val="left"/>
      <w:pPr>
        <w:ind w:left="2160" w:hanging="360"/>
      </w:pPr>
      <w:rPr>
        <w:rFonts w:hint="default"/>
      </w:rPr>
    </w:lvl>
    <w:lvl w:ilvl="1">
      <w:start w:val="1"/>
      <w:numFmt w:val="upperLetter"/>
      <w:lvlText w:val="%2."/>
      <w:lvlJc w:val="left"/>
      <w:pPr>
        <w:ind w:left="2520" w:hanging="360"/>
      </w:pPr>
      <w:rPr>
        <w:rFonts w:hint="default"/>
      </w:rPr>
    </w:lvl>
    <w:lvl w:ilvl="2">
      <w:start w:val="1"/>
      <w:numFmt w:val="lowerRoman"/>
      <w:lvlText w:val="%3)"/>
      <w:lvlJc w:val="left"/>
      <w:pPr>
        <w:ind w:left="288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1" w15:restartNumberingAfterBreak="0">
    <w:nsid w:val="415C39A9"/>
    <w:multiLevelType w:val="multilevel"/>
    <w:tmpl w:val="477843E6"/>
    <w:styleLink w:val="Style4"/>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054A52"/>
    <w:multiLevelType w:val="multilevel"/>
    <w:tmpl w:val="4BAC8E02"/>
    <w:styleLink w:val="Style3"/>
    <w:lvl w:ilvl="0">
      <w:start w:val="1"/>
      <w:numFmt w:val="decimal"/>
      <w:pStyle w:val="ListNumber"/>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E034B44"/>
    <w:multiLevelType w:val="multilevel"/>
    <w:tmpl w:val="B8182454"/>
    <w:styleLink w:val="Style2"/>
    <w:lvl w:ilvl="0">
      <w:start w:val="1"/>
      <w:numFmt w:val="decimal"/>
      <w:lvlText w:val="%1."/>
      <w:lvlJc w:val="left"/>
      <w:pPr>
        <w:ind w:left="720" w:hanging="720"/>
      </w:pPr>
      <w:rPr>
        <w:rFonts w:hint="default"/>
        <w:i w:val="0"/>
        <w:iCs w:val="0"/>
        <w:caps w:val="0"/>
        <w:smallCaps w:val="0"/>
        <w:strike w:val="0"/>
        <w:dstrike w:val="0"/>
        <w:vanish w:val="0"/>
        <w:color w:val="000000"/>
        <w:spacing w:val="0"/>
        <w:position w:val="0"/>
        <w:u w:val="none"/>
        <w:vertAlign w:val="baseline"/>
        <w:em w:val="none"/>
      </w:rPr>
    </w:lvl>
    <w:lvl w:ilvl="1">
      <w:start w:val="1"/>
      <w:numFmt w:val="upperLetter"/>
      <w:lvlText w:val="%2."/>
      <w:lvlJc w:val="left"/>
      <w:pPr>
        <w:ind w:left="720" w:hanging="360"/>
      </w:pPr>
      <w:rPr>
        <w:rFonts w:hint="default"/>
        <w:i w:val="0"/>
        <w:iCs w:val="0"/>
        <w:caps w:val="0"/>
        <w:smallCaps w:val="0"/>
        <w:strike w:val="0"/>
        <w:dstrike w:val="0"/>
        <w:noProof w:val="0"/>
        <w:vanish w:val="0"/>
        <w:color w:val="000000"/>
        <w:spacing w:val="0"/>
        <w:position w:val="0"/>
        <w:u w:val="none"/>
        <w:vertAlign w:val="baseline"/>
        <w:em w:val="none"/>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E9F7D71"/>
    <w:multiLevelType w:val="hybridMultilevel"/>
    <w:tmpl w:val="2CFC4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3"/>
  </w:num>
  <w:num w:numId="4">
    <w:abstractNumId w:val="10"/>
  </w:num>
  <w:num w:numId="5">
    <w:abstractNumId w:val="9"/>
  </w:num>
  <w:num w:numId="6">
    <w:abstractNumId w:val="12"/>
  </w:num>
  <w:num w:numId="7">
    <w:abstractNumId w:val="11"/>
  </w:num>
  <w:num w:numId="8">
    <w:abstractNumId w:val="7"/>
  </w:num>
  <w:num w:numId="9">
    <w:abstractNumId w:val="6"/>
  </w:num>
  <w:num w:numId="10">
    <w:abstractNumId w:val="5"/>
  </w:num>
  <w:num w:numId="11">
    <w:abstractNumId w:val="4"/>
  </w:num>
  <w:num w:numId="12">
    <w:abstractNumId w:val="2"/>
  </w:num>
  <w:num w:numId="13">
    <w:abstractNumId w:val="1"/>
  </w:num>
  <w:num w:numId="14">
    <w:abstractNumId w:val="0"/>
  </w:num>
  <w:num w:numId="1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00"/>
  <w:displayHorizontalDrawingGridEvery w:val="2"/>
  <w:characterSpacingControl w:val="doNotCompress"/>
  <w:hdrShapeDefaults>
    <o:shapedefaults v:ext="edit" spidmax="3074" fillcolor="white" strokecolor="red">
      <v:fill color="white" opacity="0"/>
      <v:stroke color="red"/>
    </o:shapedefaults>
    <o:shapelayout v:ext="edit">
      <o:idmap v:ext="edit" data="2"/>
      <o:rules v:ext="edit">
        <o:r id="V:Rule1" type="connector" idref="#AutoShape 10"/>
        <o:r id="V:Rule2" type="connector" idref="#AutoShape 6"/>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31DF"/>
    <w:rsid w:val="00004355"/>
    <w:rsid w:val="00004A67"/>
    <w:rsid w:val="0001436C"/>
    <w:rsid w:val="0002538A"/>
    <w:rsid w:val="00031571"/>
    <w:rsid w:val="00031CF1"/>
    <w:rsid w:val="00042CF8"/>
    <w:rsid w:val="00054B04"/>
    <w:rsid w:val="00054BB0"/>
    <w:rsid w:val="00062312"/>
    <w:rsid w:val="00062329"/>
    <w:rsid w:val="0006744E"/>
    <w:rsid w:val="000707C6"/>
    <w:rsid w:val="00073D05"/>
    <w:rsid w:val="00080CD1"/>
    <w:rsid w:val="0008121A"/>
    <w:rsid w:val="0008516B"/>
    <w:rsid w:val="00090810"/>
    <w:rsid w:val="00094945"/>
    <w:rsid w:val="00094E32"/>
    <w:rsid w:val="000A3B8F"/>
    <w:rsid w:val="000A40C5"/>
    <w:rsid w:val="000A5385"/>
    <w:rsid w:val="000B31DF"/>
    <w:rsid w:val="000B781B"/>
    <w:rsid w:val="000C6543"/>
    <w:rsid w:val="000D1E30"/>
    <w:rsid w:val="000D2141"/>
    <w:rsid w:val="000E3750"/>
    <w:rsid w:val="000F13E6"/>
    <w:rsid w:val="000F5406"/>
    <w:rsid w:val="00102FD9"/>
    <w:rsid w:val="00114D02"/>
    <w:rsid w:val="00116531"/>
    <w:rsid w:val="0012011A"/>
    <w:rsid w:val="00121D13"/>
    <w:rsid w:val="00122124"/>
    <w:rsid w:val="00130CE1"/>
    <w:rsid w:val="001342FA"/>
    <w:rsid w:val="00143487"/>
    <w:rsid w:val="00146BF0"/>
    <w:rsid w:val="00150A72"/>
    <w:rsid w:val="00154B16"/>
    <w:rsid w:val="00160863"/>
    <w:rsid w:val="00175A0B"/>
    <w:rsid w:val="001851AF"/>
    <w:rsid w:val="00190413"/>
    <w:rsid w:val="00193B7A"/>
    <w:rsid w:val="001A05DA"/>
    <w:rsid w:val="001A6BA1"/>
    <w:rsid w:val="001B1017"/>
    <w:rsid w:val="001B5C33"/>
    <w:rsid w:val="001B68DB"/>
    <w:rsid w:val="001C09BB"/>
    <w:rsid w:val="001D0C75"/>
    <w:rsid w:val="001E2904"/>
    <w:rsid w:val="001E3C46"/>
    <w:rsid w:val="001E4032"/>
    <w:rsid w:val="001E485D"/>
    <w:rsid w:val="001E6313"/>
    <w:rsid w:val="001F7F59"/>
    <w:rsid w:val="00216157"/>
    <w:rsid w:val="0022205E"/>
    <w:rsid w:val="00224A02"/>
    <w:rsid w:val="00225287"/>
    <w:rsid w:val="0022657A"/>
    <w:rsid w:val="0022690A"/>
    <w:rsid w:val="0023145C"/>
    <w:rsid w:val="002343FF"/>
    <w:rsid w:val="00240288"/>
    <w:rsid w:val="00242308"/>
    <w:rsid w:val="00246D07"/>
    <w:rsid w:val="002509CD"/>
    <w:rsid w:val="00253402"/>
    <w:rsid w:val="002536DA"/>
    <w:rsid w:val="00260540"/>
    <w:rsid w:val="00263036"/>
    <w:rsid w:val="002670CC"/>
    <w:rsid w:val="002866C2"/>
    <w:rsid w:val="0029490A"/>
    <w:rsid w:val="002955BF"/>
    <w:rsid w:val="002979A4"/>
    <w:rsid w:val="002A4171"/>
    <w:rsid w:val="002B06E1"/>
    <w:rsid w:val="002C5844"/>
    <w:rsid w:val="002D3A22"/>
    <w:rsid w:val="002D4731"/>
    <w:rsid w:val="002F5768"/>
    <w:rsid w:val="00300546"/>
    <w:rsid w:val="00311676"/>
    <w:rsid w:val="00316500"/>
    <w:rsid w:val="00330663"/>
    <w:rsid w:val="00335F6B"/>
    <w:rsid w:val="003509E0"/>
    <w:rsid w:val="00350F96"/>
    <w:rsid w:val="003543D8"/>
    <w:rsid w:val="00367D10"/>
    <w:rsid w:val="003742BD"/>
    <w:rsid w:val="003816BF"/>
    <w:rsid w:val="00392C04"/>
    <w:rsid w:val="003A1963"/>
    <w:rsid w:val="003A2E31"/>
    <w:rsid w:val="003B0D6C"/>
    <w:rsid w:val="003B1FFF"/>
    <w:rsid w:val="003B526F"/>
    <w:rsid w:val="003B5A55"/>
    <w:rsid w:val="003D6DC0"/>
    <w:rsid w:val="003E22F1"/>
    <w:rsid w:val="003E647B"/>
    <w:rsid w:val="003F29BC"/>
    <w:rsid w:val="003F5EAD"/>
    <w:rsid w:val="00401824"/>
    <w:rsid w:val="00414643"/>
    <w:rsid w:val="004148E8"/>
    <w:rsid w:val="00422217"/>
    <w:rsid w:val="00445514"/>
    <w:rsid w:val="004553D8"/>
    <w:rsid w:val="004559CB"/>
    <w:rsid w:val="004577A3"/>
    <w:rsid w:val="004711EC"/>
    <w:rsid w:val="004722A9"/>
    <w:rsid w:val="004722B7"/>
    <w:rsid w:val="004801C1"/>
    <w:rsid w:val="0048098A"/>
    <w:rsid w:val="00487CF2"/>
    <w:rsid w:val="004900E0"/>
    <w:rsid w:val="00490E5D"/>
    <w:rsid w:val="004A5320"/>
    <w:rsid w:val="004B4703"/>
    <w:rsid w:val="004B7E44"/>
    <w:rsid w:val="004C3E41"/>
    <w:rsid w:val="004F23C6"/>
    <w:rsid w:val="0050761D"/>
    <w:rsid w:val="00511907"/>
    <w:rsid w:val="00517302"/>
    <w:rsid w:val="00520293"/>
    <w:rsid w:val="00521ADA"/>
    <w:rsid w:val="00524B91"/>
    <w:rsid w:val="00525843"/>
    <w:rsid w:val="00526730"/>
    <w:rsid w:val="005366AB"/>
    <w:rsid w:val="00547A25"/>
    <w:rsid w:val="00561D97"/>
    <w:rsid w:val="00567923"/>
    <w:rsid w:val="00590049"/>
    <w:rsid w:val="00591F71"/>
    <w:rsid w:val="00596D7A"/>
    <w:rsid w:val="0059769C"/>
    <w:rsid w:val="005A0C9A"/>
    <w:rsid w:val="005A5295"/>
    <w:rsid w:val="005B0E6A"/>
    <w:rsid w:val="005C5B33"/>
    <w:rsid w:val="005E2E9E"/>
    <w:rsid w:val="005E30AC"/>
    <w:rsid w:val="005E7DA2"/>
    <w:rsid w:val="005F17C8"/>
    <w:rsid w:val="006004F5"/>
    <w:rsid w:val="006052F6"/>
    <w:rsid w:val="006104E7"/>
    <w:rsid w:val="00616381"/>
    <w:rsid w:val="00616E1C"/>
    <w:rsid w:val="00620E69"/>
    <w:rsid w:val="0062138F"/>
    <w:rsid w:val="00626F74"/>
    <w:rsid w:val="006332F6"/>
    <w:rsid w:val="00645E1F"/>
    <w:rsid w:val="00646B89"/>
    <w:rsid w:val="006510F0"/>
    <w:rsid w:val="0065226A"/>
    <w:rsid w:val="00652A54"/>
    <w:rsid w:val="006565E8"/>
    <w:rsid w:val="00656B62"/>
    <w:rsid w:val="006604ED"/>
    <w:rsid w:val="0066143E"/>
    <w:rsid w:val="006637E6"/>
    <w:rsid w:val="006651A4"/>
    <w:rsid w:val="00667D09"/>
    <w:rsid w:val="00672AF4"/>
    <w:rsid w:val="00680514"/>
    <w:rsid w:val="006A465C"/>
    <w:rsid w:val="006B37C4"/>
    <w:rsid w:val="006C0D55"/>
    <w:rsid w:val="006C2413"/>
    <w:rsid w:val="006C7D79"/>
    <w:rsid w:val="006D4926"/>
    <w:rsid w:val="006E049A"/>
    <w:rsid w:val="006E4473"/>
    <w:rsid w:val="006F0CD7"/>
    <w:rsid w:val="00700108"/>
    <w:rsid w:val="007025F5"/>
    <w:rsid w:val="00703101"/>
    <w:rsid w:val="00704CE4"/>
    <w:rsid w:val="007102EB"/>
    <w:rsid w:val="0071223C"/>
    <w:rsid w:val="00715BD8"/>
    <w:rsid w:val="00715E73"/>
    <w:rsid w:val="007168E0"/>
    <w:rsid w:val="00716F1A"/>
    <w:rsid w:val="007248F7"/>
    <w:rsid w:val="007375F0"/>
    <w:rsid w:val="00742473"/>
    <w:rsid w:val="0074422A"/>
    <w:rsid w:val="0074537F"/>
    <w:rsid w:val="00747BFC"/>
    <w:rsid w:val="00747F0E"/>
    <w:rsid w:val="00751DDF"/>
    <w:rsid w:val="00776272"/>
    <w:rsid w:val="00783F22"/>
    <w:rsid w:val="00786947"/>
    <w:rsid w:val="0079201D"/>
    <w:rsid w:val="007A3AFD"/>
    <w:rsid w:val="007B1037"/>
    <w:rsid w:val="007B7335"/>
    <w:rsid w:val="007C36B0"/>
    <w:rsid w:val="007C3BD6"/>
    <w:rsid w:val="007D0FD3"/>
    <w:rsid w:val="007D4709"/>
    <w:rsid w:val="007D7154"/>
    <w:rsid w:val="007D73C0"/>
    <w:rsid w:val="007E51A6"/>
    <w:rsid w:val="007E7C7E"/>
    <w:rsid w:val="007F6D51"/>
    <w:rsid w:val="00825973"/>
    <w:rsid w:val="00830D30"/>
    <w:rsid w:val="008337CE"/>
    <w:rsid w:val="00833B14"/>
    <w:rsid w:val="00845350"/>
    <w:rsid w:val="008576DA"/>
    <w:rsid w:val="008610B1"/>
    <w:rsid w:val="00867609"/>
    <w:rsid w:val="00867659"/>
    <w:rsid w:val="008701D6"/>
    <w:rsid w:val="0087156D"/>
    <w:rsid w:val="00882AA8"/>
    <w:rsid w:val="0088782A"/>
    <w:rsid w:val="00890BB5"/>
    <w:rsid w:val="0089321B"/>
    <w:rsid w:val="0089553A"/>
    <w:rsid w:val="0089737D"/>
    <w:rsid w:val="008A0341"/>
    <w:rsid w:val="008A1CD3"/>
    <w:rsid w:val="008A2117"/>
    <w:rsid w:val="008A62A4"/>
    <w:rsid w:val="008A6D94"/>
    <w:rsid w:val="008B1B5B"/>
    <w:rsid w:val="008B5E9C"/>
    <w:rsid w:val="008B786C"/>
    <w:rsid w:val="008C7B08"/>
    <w:rsid w:val="008D3CCD"/>
    <w:rsid w:val="008E092F"/>
    <w:rsid w:val="008E148E"/>
    <w:rsid w:val="008F05C1"/>
    <w:rsid w:val="008F3D28"/>
    <w:rsid w:val="008F4129"/>
    <w:rsid w:val="0090092F"/>
    <w:rsid w:val="0090201F"/>
    <w:rsid w:val="00920DE3"/>
    <w:rsid w:val="00921FF8"/>
    <w:rsid w:val="00930BDE"/>
    <w:rsid w:val="00931687"/>
    <w:rsid w:val="00932F8D"/>
    <w:rsid w:val="009422C8"/>
    <w:rsid w:val="0094357A"/>
    <w:rsid w:val="00953645"/>
    <w:rsid w:val="00954188"/>
    <w:rsid w:val="00956C9B"/>
    <w:rsid w:val="00967EF9"/>
    <w:rsid w:val="0097346F"/>
    <w:rsid w:val="00973EA2"/>
    <w:rsid w:val="009833EF"/>
    <w:rsid w:val="0099458F"/>
    <w:rsid w:val="00997704"/>
    <w:rsid w:val="009A3376"/>
    <w:rsid w:val="009B294A"/>
    <w:rsid w:val="009B3C25"/>
    <w:rsid w:val="009B5E9E"/>
    <w:rsid w:val="009C06FF"/>
    <w:rsid w:val="009C54D5"/>
    <w:rsid w:val="009E00CD"/>
    <w:rsid w:val="009E5CC9"/>
    <w:rsid w:val="00A05F6B"/>
    <w:rsid w:val="00A07834"/>
    <w:rsid w:val="00A10A99"/>
    <w:rsid w:val="00A13F09"/>
    <w:rsid w:val="00A34758"/>
    <w:rsid w:val="00A34EC6"/>
    <w:rsid w:val="00A44A48"/>
    <w:rsid w:val="00A530A4"/>
    <w:rsid w:val="00A60819"/>
    <w:rsid w:val="00A61850"/>
    <w:rsid w:val="00A87722"/>
    <w:rsid w:val="00A96CC4"/>
    <w:rsid w:val="00A97FD4"/>
    <w:rsid w:val="00AA5DF9"/>
    <w:rsid w:val="00AB6B3C"/>
    <w:rsid w:val="00AF3FF4"/>
    <w:rsid w:val="00AF5AC5"/>
    <w:rsid w:val="00AF6990"/>
    <w:rsid w:val="00AF6FC0"/>
    <w:rsid w:val="00B07176"/>
    <w:rsid w:val="00B1333F"/>
    <w:rsid w:val="00B337F8"/>
    <w:rsid w:val="00B43AD1"/>
    <w:rsid w:val="00B450AA"/>
    <w:rsid w:val="00B45549"/>
    <w:rsid w:val="00B47EF8"/>
    <w:rsid w:val="00B61C27"/>
    <w:rsid w:val="00B766E3"/>
    <w:rsid w:val="00B81BDE"/>
    <w:rsid w:val="00B86894"/>
    <w:rsid w:val="00B87F95"/>
    <w:rsid w:val="00BA11BF"/>
    <w:rsid w:val="00BA44C0"/>
    <w:rsid w:val="00BA6768"/>
    <w:rsid w:val="00BA7A9E"/>
    <w:rsid w:val="00BB16DC"/>
    <w:rsid w:val="00BD0357"/>
    <w:rsid w:val="00BD5E1B"/>
    <w:rsid w:val="00BE257C"/>
    <w:rsid w:val="00BE27B9"/>
    <w:rsid w:val="00BE4FAB"/>
    <w:rsid w:val="00C06B74"/>
    <w:rsid w:val="00C07B86"/>
    <w:rsid w:val="00C15828"/>
    <w:rsid w:val="00C15946"/>
    <w:rsid w:val="00C17711"/>
    <w:rsid w:val="00C20FDD"/>
    <w:rsid w:val="00C2694F"/>
    <w:rsid w:val="00C30024"/>
    <w:rsid w:val="00C3210D"/>
    <w:rsid w:val="00C411E3"/>
    <w:rsid w:val="00C4193C"/>
    <w:rsid w:val="00C4560C"/>
    <w:rsid w:val="00C50586"/>
    <w:rsid w:val="00C50C3A"/>
    <w:rsid w:val="00C74595"/>
    <w:rsid w:val="00C86870"/>
    <w:rsid w:val="00C9076E"/>
    <w:rsid w:val="00C91D82"/>
    <w:rsid w:val="00C9216F"/>
    <w:rsid w:val="00C92A6C"/>
    <w:rsid w:val="00C92F1B"/>
    <w:rsid w:val="00C95697"/>
    <w:rsid w:val="00C95736"/>
    <w:rsid w:val="00C97EE6"/>
    <w:rsid w:val="00CA7940"/>
    <w:rsid w:val="00CB053F"/>
    <w:rsid w:val="00CE0895"/>
    <w:rsid w:val="00CE15F4"/>
    <w:rsid w:val="00D023D5"/>
    <w:rsid w:val="00D127A4"/>
    <w:rsid w:val="00D14BC8"/>
    <w:rsid w:val="00D23054"/>
    <w:rsid w:val="00D31AB3"/>
    <w:rsid w:val="00D35251"/>
    <w:rsid w:val="00D44329"/>
    <w:rsid w:val="00D63834"/>
    <w:rsid w:val="00D64E4C"/>
    <w:rsid w:val="00D6590A"/>
    <w:rsid w:val="00D72C06"/>
    <w:rsid w:val="00D76A67"/>
    <w:rsid w:val="00D81906"/>
    <w:rsid w:val="00D8435A"/>
    <w:rsid w:val="00D867C9"/>
    <w:rsid w:val="00D95E3E"/>
    <w:rsid w:val="00D97884"/>
    <w:rsid w:val="00D97B38"/>
    <w:rsid w:val="00D97C17"/>
    <w:rsid w:val="00DA606E"/>
    <w:rsid w:val="00DB4839"/>
    <w:rsid w:val="00DB7938"/>
    <w:rsid w:val="00DC23A2"/>
    <w:rsid w:val="00DC5444"/>
    <w:rsid w:val="00DC7E6E"/>
    <w:rsid w:val="00DD081F"/>
    <w:rsid w:val="00DD165C"/>
    <w:rsid w:val="00DD6C34"/>
    <w:rsid w:val="00DD77D9"/>
    <w:rsid w:val="00DE1FD2"/>
    <w:rsid w:val="00DE71AD"/>
    <w:rsid w:val="00E07148"/>
    <w:rsid w:val="00E111F3"/>
    <w:rsid w:val="00E12587"/>
    <w:rsid w:val="00E1278D"/>
    <w:rsid w:val="00E153FE"/>
    <w:rsid w:val="00E4606D"/>
    <w:rsid w:val="00E47725"/>
    <w:rsid w:val="00E60B1C"/>
    <w:rsid w:val="00E6138D"/>
    <w:rsid w:val="00E868D8"/>
    <w:rsid w:val="00E902F1"/>
    <w:rsid w:val="00E91E38"/>
    <w:rsid w:val="00E92F44"/>
    <w:rsid w:val="00EB2C7A"/>
    <w:rsid w:val="00EB410B"/>
    <w:rsid w:val="00EB7021"/>
    <w:rsid w:val="00EC18D6"/>
    <w:rsid w:val="00EC24E9"/>
    <w:rsid w:val="00EC2FDD"/>
    <w:rsid w:val="00ED377D"/>
    <w:rsid w:val="00ED7ED8"/>
    <w:rsid w:val="00EE187A"/>
    <w:rsid w:val="00EE3F4E"/>
    <w:rsid w:val="00EF3E39"/>
    <w:rsid w:val="00F0606A"/>
    <w:rsid w:val="00F11315"/>
    <w:rsid w:val="00F11770"/>
    <w:rsid w:val="00F1392D"/>
    <w:rsid w:val="00F20D73"/>
    <w:rsid w:val="00F2598D"/>
    <w:rsid w:val="00F3079B"/>
    <w:rsid w:val="00F335AE"/>
    <w:rsid w:val="00F44604"/>
    <w:rsid w:val="00F45DCA"/>
    <w:rsid w:val="00F51847"/>
    <w:rsid w:val="00F61BFE"/>
    <w:rsid w:val="00F62C03"/>
    <w:rsid w:val="00F62DAD"/>
    <w:rsid w:val="00F63C09"/>
    <w:rsid w:val="00F80BB2"/>
    <w:rsid w:val="00F90AF0"/>
    <w:rsid w:val="00F90FBB"/>
    <w:rsid w:val="00F91027"/>
    <w:rsid w:val="00F92083"/>
    <w:rsid w:val="00F97C34"/>
    <w:rsid w:val="00FA373F"/>
    <w:rsid w:val="00FA77DE"/>
    <w:rsid w:val="00FB0ED8"/>
    <w:rsid w:val="00FB0F80"/>
    <w:rsid w:val="00FB7AEC"/>
    <w:rsid w:val="00FC48F0"/>
    <w:rsid w:val="00FC74A9"/>
    <w:rsid w:val="00FD05E1"/>
    <w:rsid w:val="00FD5465"/>
    <w:rsid w:val="00FE054D"/>
    <w:rsid w:val="00FE279E"/>
    <w:rsid w:val="00FE4DAB"/>
    <w:rsid w:val="00FE6A6A"/>
    <w:rsid w:val="00FF2AC8"/>
    <w:rsid w:val="00FF5588"/>
    <w:rsid w:val="00FF59F4"/>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strokecolor="red">
      <v:fill color="white" opacity="0"/>
      <v:stroke color="red"/>
    </o:shapedefaults>
    <o:shapelayout v:ext="edit">
      <o:idmap v:ext="edit" data="1"/>
      <o:rules v:ext="edit">
        <o:r id="V:Rule1" type="connector" idref="#AutoShape 57"/>
        <o:r id="V:Rule2" type="connector" idref="#AutoShape 58"/>
        <o:r id="V:Rule3" type="connector" idref="#AutoShape 55"/>
        <o:r id="V:Rule4" type="connector" idref="#AutoShape 56"/>
        <o:r id="V:Rule5" type="connector" idref="#AutoShape 53"/>
        <o:r id="V:Rule6" type="connector" idref="#AutoShape 54"/>
        <o:r id="V:Rule7" type="connector" idref="#AutoShape 60"/>
        <o:r id="V:Rule8" type="connector" idref="#AutoShape 61"/>
        <o:r id="V:Rule9" type="connector" idref="#AutoShape 51"/>
        <o:r id="V:Rule10" type="connector" idref="#AutoShape 52"/>
        <o:r id="V:Rule11" type="connector" idref="#AutoShape 49"/>
        <o:r id="V:Rule12" type="connector" idref="#AutoShape 50"/>
        <o:r id="V:Rule13" type="connector" idref="#AutoShape 47"/>
        <o:r id="V:Rule14" type="connector" idref="#AutoShape 48"/>
        <o:r id="V:Rule15" type="connector" idref="#AutoShape 45"/>
        <o:r id="V:Rule16" type="connector" idref="#AutoShape 46"/>
        <o:r id="V:Rule17" type="connector" idref="#AutoShape 43"/>
        <o:r id="V:Rule18" type="connector" idref="#AutoShape 44"/>
        <o:r id="V:Rule19" type="connector" idref="#AutoShape 41"/>
        <o:r id="V:Rule20" type="connector" idref="#AutoShape 42"/>
        <o:r id="V:Rule21" type="connector" idref="#AutoShape 39"/>
        <o:r id="V:Rule22" type="connector" idref="#AutoShape 40"/>
        <o:r id="V:Rule23" type="connector" idref="#AutoShape 37"/>
        <o:r id="V:Rule24" type="connector" idref="#AutoShape 38"/>
        <o:r id="V:Rule25" type="connector" idref="#AutoShape 34"/>
        <o:r id="V:Rule26" type="connector" idref="#AutoShape 36"/>
        <o:r id="V:Rule27" type="connector" idref="#AutoShape 32"/>
        <o:r id="V:Rule28" type="connector" idref="#AutoShape 33"/>
        <o:r id="V:Rule29" type="connector" idref="#AutoShape 3"/>
        <o:r id="V:Rule30" type="connector" idref="#AutoShape 2"/>
        <o:r id="V:Rule31" type="connector" idref="#_x0000_s1076"/>
        <o:r id="V:Rule32" type="connector" idref="#_x0000_s1077"/>
      </o:rules>
    </o:shapelayout>
  </w:shapeDefaults>
  <w:decimalSymbol w:val="."/>
  <w:listSeparator w:val=","/>
  <w15:chartTrackingRefBased/>
  <w15:docId w15:val="{FC0C0B5B-D6FC-4B38-84FC-184EA3D4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E5D"/>
    <w:pPr>
      <w:jc w:val="both"/>
    </w:pPr>
    <w:rPr>
      <w:rFonts w:ascii="Arial" w:hAnsi="Arial"/>
      <w:szCs w:val="24"/>
    </w:rPr>
  </w:style>
  <w:style w:type="paragraph" w:styleId="Heading1">
    <w:name w:val="heading 1"/>
    <w:basedOn w:val="Normal"/>
    <w:next w:val="Normal"/>
    <w:link w:val="Heading1Char"/>
    <w:autoRedefine/>
    <w:qFormat/>
    <w:rsid w:val="00997704"/>
    <w:pPr>
      <w:keepNext/>
      <w:spacing w:before="240" w:after="120"/>
      <w:jc w:val="center"/>
      <w:outlineLvl w:val="0"/>
    </w:pPr>
    <w:rPr>
      <w:rFonts w:ascii="Times New Roman" w:hAnsi="Times New Roman" w:cs="Arial"/>
      <w:b/>
      <w:bCs/>
      <w:color w:val="000000"/>
      <w:kern w:val="32"/>
      <w:sz w:val="56"/>
      <w:szCs w:val="32"/>
    </w:rPr>
  </w:style>
  <w:style w:type="paragraph" w:styleId="Heading2">
    <w:name w:val="heading 2"/>
    <w:basedOn w:val="Normal"/>
    <w:next w:val="Normal"/>
    <w:link w:val="Heading2Char"/>
    <w:autoRedefine/>
    <w:qFormat/>
    <w:rsid w:val="00F11315"/>
    <w:pPr>
      <w:keepNext/>
      <w:spacing w:before="240" w:after="12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F11315"/>
    <w:pPr>
      <w:keepNext/>
      <w:spacing w:before="240" w:after="12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E12587"/>
    <w:pPr>
      <w:keepNext/>
      <w:keepLines/>
      <w:spacing w:before="240" w:after="120"/>
      <w:ind w:left="360"/>
      <w:jc w:val="left"/>
      <w:outlineLvl w:val="3"/>
    </w:pPr>
    <w:rPr>
      <w:rFonts w:ascii="Times New Roman" w:hAnsi="Times New Roman"/>
      <w:b/>
      <w:bCs/>
      <w:iCs/>
      <w:color w:val="002080"/>
      <w:sz w:val="36"/>
      <w:szCs w:val="22"/>
    </w:rPr>
  </w:style>
  <w:style w:type="paragraph" w:styleId="Heading5">
    <w:name w:val="heading 5"/>
    <w:basedOn w:val="Normal"/>
    <w:next w:val="Normal"/>
    <w:link w:val="Heading5Char"/>
    <w:autoRedefine/>
    <w:qFormat/>
    <w:rsid w:val="00F11315"/>
    <w:pPr>
      <w:keepNext/>
      <w:spacing w:before="240" w:after="12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F11315"/>
    <w:pPr>
      <w:keepNext/>
      <w:spacing w:before="240" w:after="120"/>
      <w:ind w:left="360"/>
      <w:jc w:val="left"/>
      <w:outlineLvl w:val="5"/>
    </w:pPr>
    <w:rPr>
      <w:rFonts w:ascii="Times New Roman" w:eastAsia="Calibri" w:hAnsi="Times New Roman"/>
      <w:b/>
      <w:iCs/>
      <w:color w:val="002080"/>
      <w:sz w:val="24"/>
      <w:szCs w:val="26"/>
    </w:rPr>
  </w:style>
  <w:style w:type="paragraph" w:styleId="Heading7">
    <w:name w:val="heading 7"/>
    <w:basedOn w:val="Normal"/>
    <w:next w:val="Normal"/>
    <w:link w:val="Heading7Char"/>
    <w:autoRedefine/>
    <w:uiPriority w:val="9"/>
    <w:semiHidden/>
    <w:unhideWhenUsed/>
    <w:qFormat/>
    <w:rsid w:val="00F11315"/>
    <w:pPr>
      <w:spacing w:before="240" w:after="60"/>
      <w:ind w:left="360"/>
      <w:jc w:val="left"/>
      <w:outlineLvl w:val="6"/>
    </w:pPr>
    <w:rPr>
      <w:rFonts w:ascii="Times New Roman" w:hAnsi="Times New Roman"/>
      <w:b/>
      <w:color w:val="0020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839"/>
    <w:pPr>
      <w:spacing w:before="240" w:after="60"/>
      <w:jc w:val="center"/>
      <w:outlineLvl w:val="0"/>
    </w:pPr>
    <w:rPr>
      <w:rFonts w:ascii="Verdana" w:hAnsi="Verdana"/>
      <w:b/>
      <w:bCs/>
      <w:color w:val="000000"/>
      <w:kern w:val="28"/>
      <w:sz w:val="56"/>
      <w:szCs w:val="32"/>
    </w:rPr>
  </w:style>
  <w:style w:type="character" w:customStyle="1" w:styleId="TitleChar">
    <w:name w:val="Title Char"/>
    <w:link w:val="Title"/>
    <w:uiPriority w:val="10"/>
    <w:rsid w:val="00DB4839"/>
    <w:rPr>
      <w:rFonts w:ascii="Verdana" w:eastAsia="Times New Roman" w:hAnsi="Verdana" w:cs="Times New Roman"/>
      <w:b/>
      <w:bCs/>
      <w:color w:val="000000"/>
      <w:kern w:val="28"/>
      <w:sz w:val="56"/>
      <w:szCs w:val="32"/>
    </w:rPr>
  </w:style>
  <w:style w:type="character" w:customStyle="1" w:styleId="Heading2Char">
    <w:name w:val="Heading 2 Char"/>
    <w:link w:val="Heading2"/>
    <w:rsid w:val="00F11315"/>
    <w:rPr>
      <w:rFonts w:ascii="Times New Roman" w:hAnsi="Times New Roman" w:cs="Arial"/>
      <w:b/>
      <w:bCs/>
      <w:iCs/>
      <w:color w:val="002080"/>
      <w:sz w:val="48"/>
      <w:szCs w:val="28"/>
    </w:rPr>
  </w:style>
  <w:style w:type="character" w:styleId="PageNumber">
    <w:name w:val="page number"/>
    <w:rsid w:val="0090201F"/>
    <w:rPr>
      <w:rFonts w:ascii="Arial" w:hAnsi="Arial"/>
      <w:sz w:val="16"/>
    </w:rPr>
  </w:style>
  <w:style w:type="paragraph" w:styleId="Footer">
    <w:name w:val="footer"/>
    <w:basedOn w:val="Normal"/>
    <w:link w:val="FooterChar"/>
    <w:autoRedefine/>
    <w:qFormat/>
    <w:rsid w:val="0090201F"/>
    <w:pPr>
      <w:tabs>
        <w:tab w:val="center" w:pos="4680"/>
        <w:tab w:val="right" w:pos="9360"/>
      </w:tabs>
    </w:pPr>
    <w:rPr>
      <w:rFonts w:eastAsia="Calibri"/>
      <w:szCs w:val="16"/>
    </w:rPr>
  </w:style>
  <w:style w:type="character" w:customStyle="1" w:styleId="FooterChar">
    <w:name w:val="Footer Char"/>
    <w:link w:val="Footer"/>
    <w:rsid w:val="0090201F"/>
    <w:rPr>
      <w:rFonts w:ascii="Arial" w:hAnsi="Arial"/>
      <w:szCs w:val="16"/>
    </w:rPr>
  </w:style>
  <w:style w:type="paragraph" w:styleId="BodyText">
    <w:name w:val="Body Text"/>
    <w:basedOn w:val="Normal"/>
    <w:link w:val="BodyTextChar"/>
    <w:autoRedefine/>
    <w:uiPriority w:val="99"/>
    <w:qFormat/>
    <w:rsid w:val="00526730"/>
    <w:pPr>
      <w:ind w:left="360"/>
    </w:pPr>
    <w:rPr>
      <w:sz w:val="16"/>
      <w:szCs w:val="20"/>
    </w:rPr>
  </w:style>
  <w:style w:type="character" w:customStyle="1" w:styleId="BodyTextChar">
    <w:name w:val="Body Text Char"/>
    <w:link w:val="BodyText"/>
    <w:uiPriority w:val="99"/>
    <w:rsid w:val="00526730"/>
    <w:rPr>
      <w:rFonts w:ascii="Arial" w:hAnsi="Arial"/>
      <w:sz w:val="16"/>
    </w:rPr>
  </w:style>
  <w:style w:type="paragraph" w:styleId="BodyText2">
    <w:name w:val="Body Text 2"/>
    <w:basedOn w:val="Normal"/>
    <w:link w:val="BodyText2Char"/>
    <w:autoRedefine/>
    <w:uiPriority w:val="99"/>
    <w:qFormat/>
    <w:rsid w:val="00526730"/>
    <w:pPr>
      <w:ind w:left="360"/>
    </w:pPr>
    <w:rPr>
      <w:sz w:val="16"/>
      <w:u w:val="single"/>
    </w:rPr>
  </w:style>
  <w:style w:type="character" w:customStyle="1" w:styleId="BodyText2Char">
    <w:name w:val="Body Text 2 Char"/>
    <w:link w:val="BodyText2"/>
    <w:uiPriority w:val="99"/>
    <w:rsid w:val="00526730"/>
    <w:rPr>
      <w:rFonts w:ascii="Arial" w:hAnsi="Arial"/>
      <w:sz w:val="16"/>
      <w:szCs w:val="24"/>
      <w:u w:val="single"/>
    </w:rPr>
  </w:style>
  <w:style w:type="paragraph" w:styleId="BodyTextIndent">
    <w:name w:val="Body Text Indent"/>
    <w:basedOn w:val="Normal"/>
    <w:link w:val="BodyTextIndentChar"/>
    <w:autoRedefine/>
    <w:qFormat/>
    <w:rsid w:val="0090201F"/>
    <w:rPr>
      <w:sz w:val="16"/>
      <w:szCs w:val="16"/>
    </w:rPr>
  </w:style>
  <w:style w:type="character" w:customStyle="1" w:styleId="BodyTextIndentChar">
    <w:name w:val="Body Text Indent Char"/>
    <w:link w:val="BodyTextIndent"/>
    <w:rsid w:val="0090201F"/>
    <w:rPr>
      <w:sz w:val="16"/>
      <w:szCs w:val="16"/>
    </w:rPr>
  </w:style>
  <w:style w:type="character" w:customStyle="1" w:styleId="StyleBold">
    <w:name w:val="Style Bold"/>
    <w:qFormat/>
    <w:rsid w:val="0090201F"/>
    <w:rPr>
      <w:b/>
      <w:bCs/>
    </w:rPr>
  </w:style>
  <w:style w:type="paragraph" w:styleId="Header">
    <w:name w:val="header"/>
    <w:basedOn w:val="Normal"/>
    <w:link w:val="HeaderChar"/>
    <w:autoRedefine/>
    <w:uiPriority w:val="99"/>
    <w:qFormat/>
    <w:rsid w:val="006510F0"/>
    <w:pPr>
      <w:tabs>
        <w:tab w:val="center" w:pos="4680"/>
        <w:tab w:val="right" w:pos="9360"/>
      </w:tabs>
      <w:jc w:val="right"/>
    </w:pPr>
    <w:rPr>
      <w:sz w:val="32"/>
    </w:rPr>
  </w:style>
  <w:style w:type="character" w:customStyle="1" w:styleId="HeaderChar">
    <w:name w:val="Header Char"/>
    <w:link w:val="Header"/>
    <w:uiPriority w:val="99"/>
    <w:rsid w:val="006510F0"/>
    <w:rPr>
      <w:rFonts w:ascii="Arial" w:hAnsi="Arial"/>
      <w:sz w:val="32"/>
      <w:szCs w:val="24"/>
    </w:rPr>
  </w:style>
  <w:style w:type="character" w:customStyle="1" w:styleId="Heading1Char">
    <w:name w:val="Heading 1 Char"/>
    <w:link w:val="Heading1"/>
    <w:rsid w:val="00997704"/>
    <w:rPr>
      <w:rFonts w:ascii="Times New Roman" w:hAnsi="Times New Roman" w:cs="Arial"/>
      <w:b/>
      <w:bCs/>
      <w:color w:val="000000"/>
      <w:kern w:val="32"/>
      <w:sz w:val="56"/>
      <w:szCs w:val="32"/>
    </w:rPr>
  </w:style>
  <w:style w:type="character" w:customStyle="1" w:styleId="Heading3Char">
    <w:name w:val="Heading 3 Char"/>
    <w:link w:val="Heading3"/>
    <w:rsid w:val="00F11315"/>
    <w:rPr>
      <w:rFonts w:ascii="Times New Roman" w:hAnsi="Times New Roman" w:cs="Arial"/>
      <w:b/>
      <w:bCs/>
      <w:color w:val="002080"/>
      <w:sz w:val="40"/>
      <w:szCs w:val="26"/>
    </w:rPr>
  </w:style>
  <w:style w:type="character" w:customStyle="1" w:styleId="Heading4Char">
    <w:name w:val="Heading 4 Char"/>
    <w:link w:val="Heading4"/>
    <w:uiPriority w:val="9"/>
    <w:rsid w:val="00E12587"/>
    <w:rPr>
      <w:rFonts w:ascii="Times New Roman" w:hAnsi="Times New Roman"/>
      <w:b/>
      <w:bCs/>
      <w:iCs/>
      <w:color w:val="002080"/>
      <w:sz w:val="36"/>
      <w:szCs w:val="22"/>
    </w:rPr>
  </w:style>
  <w:style w:type="paragraph" w:styleId="ListNumber">
    <w:name w:val="List Number"/>
    <w:basedOn w:val="Normal"/>
    <w:autoRedefine/>
    <w:rsid w:val="004148E8"/>
    <w:pPr>
      <w:numPr>
        <w:numId w:val="6"/>
      </w:numPr>
      <w:contextualSpacing/>
      <w:jc w:val="left"/>
    </w:pPr>
  </w:style>
  <w:style w:type="character" w:styleId="Strong">
    <w:name w:val="Strong"/>
    <w:uiPriority w:val="22"/>
    <w:qFormat/>
    <w:rsid w:val="0090201F"/>
    <w:rPr>
      <w:b/>
      <w:bCs/>
    </w:rPr>
  </w:style>
  <w:style w:type="character" w:customStyle="1" w:styleId="Heading5Char">
    <w:name w:val="Heading 5 Char"/>
    <w:link w:val="Heading5"/>
    <w:rsid w:val="00F11315"/>
    <w:rPr>
      <w:rFonts w:ascii="Times New Roman" w:hAnsi="Times New Roman"/>
      <w:b/>
      <w:iCs/>
      <w:color w:val="002080"/>
      <w:sz w:val="32"/>
      <w:szCs w:val="26"/>
    </w:rPr>
  </w:style>
  <w:style w:type="character" w:customStyle="1" w:styleId="Heading6Char">
    <w:name w:val="Heading 6 Char"/>
    <w:link w:val="Heading6"/>
    <w:rsid w:val="00F11315"/>
    <w:rPr>
      <w:rFonts w:ascii="Times New Roman" w:eastAsia="Calibri" w:hAnsi="Times New Roman"/>
      <w:b/>
      <w:iCs/>
      <w:color w:val="002080"/>
      <w:sz w:val="24"/>
      <w:szCs w:val="26"/>
    </w:rPr>
  </w:style>
  <w:style w:type="paragraph" w:styleId="ListBullet">
    <w:name w:val="List Bullet"/>
    <w:basedOn w:val="Normal"/>
    <w:autoRedefine/>
    <w:uiPriority w:val="99"/>
    <w:unhideWhenUsed/>
    <w:rsid w:val="00C3210D"/>
    <w:pPr>
      <w:numPr>
        <w:numId w:val="7"/>
      </w:numPr>
      <w:autoSpaceDE w:val="0"/>
      <w:autoSpaceDN w:val="0"/>
      <w:adjustRightInd w:val="0"/>
      <w:contextualSpacing/>
      <w:jc w:val="left"/>
    </w:pPr>
    <w:rPr>
      <w:rFonts w:cs="Arial"/>
      <w:szCs w:val="20"/>
      <w:lang w:bidi="en-US"/>
    </w:rPr>
  </w:style>
  <w:style w:type="character" w:styleId="IntenseEmphasis">
    <w:name w:val="Intense Emphasis"/>
    <w:uiPriority w:val="21"/>
    <w:qFormat/>
    <w:rsid w:val="00246D07"/>
    <w:rPr>
      <w:b/>
      <w:bCs/>
      <w:i/>
      <w:iCs/>
      <w:color w:val="000000"/>
    </w:rPr>
  </w:style>
  <w:style w:type="character" w:styleId="Emphasis">
    <w:name w:val="Emphasis"/>
    <w:uiPriority w:val="20"/>
    <w:qFormat/>
    <w:rsid w:val="00246D07"/>
    <w:rPr>
      <w:i/>
      <w:iCs/>
    </w:rPr>
  </w:style>
  <w:style w:type="paragraph" w:styleId="BlockText">
    <w:name w:val="Block Text"/>
    <w:basedOn w:val="Normal"/>
    <w:autoRedefine/>
    <w:uiPriority w:val="99"/>
    <w:unhideWhenUsed/>
    <w:qFormat/>
    <w:rsid w:val="00C50C3A"/>
    <w:pPr>
      <w:ind w:left="360"/>
    </w:pPr>
    <w:rPr>
      <w:szCs w:val="20"/>
    </w:rPr>
  </w:style>
  <w:style w:type="paragraph" w:styleId="BalloonText">
    <w:name w:val="Balloon Text"/>
    <w:basedOn w:val="Normal"/>
    <w:link w:val="BalloonTextChar"/>
    <w:uiPriority w:val="99"/>
    <w:semiHidden/>
    <w:unhideWhenUsed/>
    <w:rsid w:val="00B47EF8"/>
    <w:rPr>
      <w:rFonts w:ascii="Tahoma" w:hAnsi="Tahoma" w:cs="Tahoma"/>
      <w:sz w:val="16"/>
      <w:szCs w:val="16"/>
    </w:rPr>
  </w:style>
  <w:style w:type="character" w:customStyle="1" w:styleId="BalloonTextChar">
    <w:name w:val="Balloon Text Char"/>
    <w:link w:val="BalloonText"/>
    <w:uiPriority w:val="99"/>
    <w:semiHidden/>
    <w:rsid w:val="00B47EF8"/>
    <w:rPr>
      <w:rFonts w:ascii="Tahoma" w:hAnsi="Tahoma" w:cs="Tahoma"/>
      <w:sz w:val="16"/>
      <w:szCs w:val="16"/>
    </w:rPr>
  </w:style>
  <w:style w:type="paragraph" w:styleId="TOC1">
    <w:name w:val="toc 1"/>
    <w:basedOn w:val="Normal"/>
    <w:next w:val="Normal"/>
    <w:autoRedefine/>
    <w:uiPriority w:val="39"/>
    <w:unhideWhenUsed/>
    <w:qFormat/>
    <w:rsid w:val="00490E5D"/>
    <w:rPr>
      <w:rFonts w:ascii="Arial Bold" w:hAnsi="Arial Bold"/>
      <w:b/>
      <w:color w:val="000000"/>
      <w:szCs w:val="20"/>
    </w:rPr>
  </w:style>
  <w:style w:type="paragraph" w:styleId="TOCHeading">
    <w:name w:val="TOC Heading"/>
    <w:basedOn w:val="Heading2"/>
    <w:next w:val="Normal"/>
    <w:uiPriority w:val="39"/>
    <w:semiHidden/>
    <w:unhideWhenUsed/>
    <w:qFormat/>
    <w:rsid w:val="00B337F8"/>
    <w:pPr>
      <w:spacing w:after="60"/>
      <w:jc w:val="both"/>
      <w:outlineLvl w:val="9"/>
    </w:pPr>
    <w:rPr>
      <w:rFonts w:cs="Times New Roman"/>
    </w:rPr>
  </w:style>
  <w:style w:type="character" w:customStyle="1" w:styleId="Heading7Char">
    <w:name w:val="Heading 7 Char"/>
    <w:link w:val="Heading7"/>
    <w:uiPriority w:val="9"/>
    <w:semiHidden/>
    <w:rsid w:val="00F11315"/>
    <w:rPr>
      <w:rFonts w:ascii="Times New Roman" w:eastAsia="Times New Roman" w:hAnsi="Times New Roman" w:cs="Times New Roman"/>
      <w:b/>
      <w:color w:val="002080"/>
      <w:sz w:val="22"/>
      <w:szCs w:val="24"/>
    </w:rPr>
  </w:style>
  <w:style w:type="character" w:styleId="Hyperlink">
    <w:name w:val="Hyperlink"/>
    <w:uiPriority w:val="99"/>
    <w:unhideWhenUsed/>
    <w:rsid w:val="005B0E6A"/>
    <w:rPr>
      <w:b/>
      <w:color w:val="0000FF"/>
      <w:u w:val="single"/>
    </w:rPr>
  </w:style>
  <w:style w:type="character" w:styleId="IntenseReference">
    <w:name w:val="Intense Reference"/>
    <w:uiPriority w:val="32"/>
    <w:qFormat/>
    <w:rsid w:val="00F51847"/>
    <w:rPr>
      <w:b/>
      <w:bCs/>
      <w:color w:val="000000"/>
      <w:spacing w:val="5"/>
      <w:u w:val="single"/>
    </w:rPr>
  </w:style>
  <w:style w:type="character" w:styleId="SubtleReference">
    <w:name w:val="Subtle Reference"/>
    <w:uiPriority w:val="31"/>
    <w:qFormat/>
    <w:rsid w:val="00F51847"/>
    <w:rPr>
      <w:color w:val="000000"/>
      <w:u w:val="single"/>
    </w:rPr>
  </w:style>
  <w:style w:type="character" w:styleId="SubtleEmphasis">
    <w:name w:val="Subtle Emphasis"/>
    <w:uiPriority w:val="19"/>
    <w:qFormat/>
    <w:rsid w:val="00F51847"/>
    <w:rPr>
      <w:i/>
      <w:iCs/>
      <w:color w:val="000000"/>
      <w:u w:val="single"/>
    </w:rPr>
  </w:style>
  <w:style w:type="paragraph" w:styleId="List">
    <w:name w:val="List"/>
    <w:basedOn w:val="Normal"/>
    <w:uiPriority w:val="99"/>
    <w:unhideWhenUsed/>
    <w:rsid w:val="007B1037"/>
    <w:pPr>
      <w:ind w:left="1080" w:hanging="360"/>
      <w:contextualSpacing/>
    </w:pPr>
  </w:style>
  <w:style w:type="paragraph" w:styleId="ListNumber2">
    <w:name w:val="List Number 2"/>
    <w:basedOn w:val="Normal"/>
    <w:uiPriority w:val="99"/>
    <w:unhideWhenUsed/>
    <w:rsid w:val="00116531"/>
    <w:pPr>
      <w:numPr>
        <w:numId w:val="1"/>
      </w:numPr>
      <w:contextualSpacing/>
    </w:pPr>
  </w:style>
  <w:style w:type="numbering" w:customStyle="1" w:styleId="Style1">
    <w:name w:val="Style1"/>
    <w:uiPriority w:val="99"/>
    <w:rsid w:val="000E3750"/>
    <w:pPr>
      <w:numPr>
        <w:numId w:val="2"/>
      </w:numPr>
    </w:pPr>
  </w:style>
  <w:style w:type="numbering" w:customStyle="1" w:styleId="Style2">
    <w:name w:val="Style2"/>
    <w:uiPriority w:val="99"/>
    <w:rsid w:val="001A05DA"/>
    <w:pPr>
      <w:numPr>
        <w:numId w:val="3"/>
      </w:numPr>
    </w:pPr>
  </w:style>
  <w:style w:type="numbering" w:customStyle="1" w:styleId="NumberedList">
    <w:name w:val="Numbered List"/>
    <w:uiPriority w:val="99"/>
    <w:rsid w:val="002F5768"/>
    <w:pPr>
      <w:numPr>
        <w:numId w:val="4"/>
      </w:numPr>
    </w:pPr>
  </w:style>
  <w:style w:type="numbering" w:customStyle="1" w:styleId="ListNumbero">
    <w:name w:val="List Numbero"/>
    <w:uiPriority w:val="99"/>
    <w:rsid w:val="003E647B"/>
    <w:pPr>
      <w:numPr>
        <w:numId w:val="5"/>
      </w:numPr>
    </w:pPr>
  </w:style>
  <w:style w:type="numbering" w:customStyle="1" w:styleId="Style3">
    <w:name w:val="Style3"/>
    <w:uiPriority w:val="99"/>
    <w:rsid w:val="004148E8"/>
    <w:pPr>
      <w:numPr>
        <w:numId w:val="6"/>
      </w:numPr>
    </w:pPr>
  </w:style>
  <w:style w:type="numbering" w:customStyle="1" w:styleId="Style4">
    <w:name w:val="Style4"/>
    <w:uiPriority w:val="99"/>
    <w:rsid w:val="00C3210D"/>
    <w:pPr>
      <w:numPr>
        <w:numId w:val="7"/>
      </w:numPr>
    </w:pPr>
  </w:style>
  <w:style w:type="paragraph" w:styleId="Quote">
    <w:name w:val="Quote"/>
    <w:basedOn w:val="Normal"/>
    <w:next w:val="Normal"/>
    <w:link w:val="QuoteChar"/>
    <w:uiPriority w:val="29"/>
    <w:qFormat/>
    <w:rsid w:val="00D95E3E"/>
    <w:pPr>
      <w:spacing w:before="60" w:after="60"/>
      <w:ind w:left="360"/>
    </w:pPr>
    <w:rPr>
      <w:iCs/>
      <w:color w:val="000000"/>
    </w:rPr>
  </w:style>
  <w:style w:type="character" w:customStyle="1" w:styleId="QuoteChar">
    <w:name w:val="Quote Char"/>
    <w:link w:val="Quote"/>
    <w:uiPriority w:val="29"/>
    <w:rsid w:val="00D95E3E"/>
    <w:rPr>
      <w:rFonts w:ascii="Arial" w:hAnsi="Arial"/>
      <w:iCs/>
      <w:color w:val="000000"/>
      <w:szCs w:val="24"/>
    </w:rPr>
  </w:style>
  <w:style w:type="paragraph" w:styleId="IntenseQuote">
    <w:name w:val="Intense Quote"/>
    <w:basedOn w:val="Normal"/>
    <w:next w:val="Normal"/>
    <w:link w:val="IntenseQuoteChar"/>
    <w:uiPriority w:val="30"/>
    <w:qFormat/>
    <w:rsid w:val="00526730"/>
    <w:pPr>
      <w:pBdr>
        <w:bottom w:val="single" w:sz="4" w:space="4" w:color="4F81BD"/>
      </w:pBdr>
    </w:pPr>
    <w:rPr>
      <w:b/>
      <w:bCs/>
      <w:iCs/>
      <w:color w:val="FF0000"/>
    </w:rPr>
  </w:style>
  <w:style w:type="character" w:customStyle="1" w:styleId="IntenseQuoteChar">
    <w:name w:val="Intense Quote Char"/>
    <w:link w:val="IntenseQuote"/>
    <w:uiPriority w:val="30"/>
    <w:rsid w:val="00526730"/>
    <w:rPr>
      <w:rFonts w:ascii="Arial" w:hAnsi="Arial"/>
      <w:b/>
      <w:bCs/>
      <w:iCs/>
      <w:color w:val="FF0000"/>
      <w:szCs w:val="24"/>
    </w:rPr>
  </w:style>
  <w:style w:type="paragraph" w:styleId="TOC2">
    <w:name w:val="toc 2"/>
    <w:basedOn w:val="Normal"/>
    <w:next w:val="Normal"/>
    <w:autoRedefine/>
    <w:uiPriority w:val="39"/>
    <w:unhideWhenUsed/>
    <w:rsid w:val="00526730"/>
    <w:pPr>
      <w:ind w:left="200"/>
    </w:pPr>
  </w:style>
  <w:style w:type="paragraph" w:styleId="TOC3">
    <w:name w:val="toc 3"/>
    <w:basedOn w:val="Normal"/>
    <w:next w:val="Normal"/>
    <w:autoRedefine/>
    <w:uiPriority w:val="39"/>
    <w:unhideWhenUsed/>
    <w:rsid w:val="00526730"/>
    <w:pPr>
      <w:ind w:left="400"/>
    </w:pPr>
  </w:style>
  <w:style w:type="paragraph" w:styleId="ListBullet5">
    <w:name w:val="List Bullet 5"/>
    <w:basedOn w:val="Normal"/>
    <w:uiPriority w:val="99"/>
    <w:unhideWhenUsed/>
    <w:rsid w:val="001B68DB"/>
    <w:pPr>
      <w:numPr>
        <w:numId w:val="11"/>
      </w:numPr>
      <w:contextualSpacing/>
    </w:pPr>
  </w:style>
  <w:style w:type="paragraph" w:styleId="BodyText3">
    <w:name w:val="Body Text 3"/>
    <w:basedOn w:val="Normal"/>
    <w:link w:val="BodyText3Char"/>
    <w:uiPriority w:val="99"/>
    <w:semiHidden/>
    <w:unhideWhenUsed/>
    <w:rsid w:val="00CB053F"/>
    <w:pPr>
      <w:spacing w:after="120"/>
    </w:pPr>
    <w:rPr>
      <w:sz w:val="16"/>
      <w:szCs w:val="16"/>
    </w:rPr>
  </w:style>
  <w:style w:type="character" w:customStyle="1" w:styleId="BodyText3Char">
    <w:name w:val="Body Text 3 Char"/>
    <w:link w:val="BodyText3"/>
    <w:uiPriority w:val="99"/>
    <w:semiHidden/>
    <w:rsid w:val="00CB053F"/>
    <w:rPr>
      <w:rFonts w:ascii="Arial" w:hAnsi="Arial"/>
      <w:sz w:val="16"/>
      <w:szCs w:val="16"/>
    </w:rPr>
  </w:style>
  <w:style w:type="paragraph" w:styleId="BodyTextIndent2">
    <w:name w:val="Body Text Indent 2"/>
    <w:basedOn w:val="Normal"/>
    <w:link w:val="BodyTextIndent2Char"/>
    <w:uiPriority w:val="99"/>
    <w:unhideWhenUsed/>
    <w:rsid w:val="00BE257C"/>
    <w:pPr>
      <w:spacing w:after="120" w:line="480" w:lineRule="auto"/>
      <w:ind w:left="360"/>
    </w:pPr>
  </w:style>
  <w:style w:type="character" w:customStyle="1" w:styleId="BodyTextIndent2Char">
    <w:name w:val="Body Text Indent 2 Char"/>
    <w:link w:val="BodyTextIndent2"/>
    <w:uiPriority w:val="99"/>
    <w:rsid w:val="00BE257C"/>
    <w:rPr>
      <w:rFonts w:ascii="Arial" w:hAnsi="Arial"/>
      <w:szCs w:val="24"/>
    </w:rPr>
  </w:style>
  <w:style w:type="character" w:customStyle="1" w:styleId="pshyperlink1">
    <w:name w:val="pshyperlink1"/>
    <w:rsid w:val="00E86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17605">
      <w:bodyDiv w:val="1"/>
      <w:marLeft w:val="30"/>
      <w:marRight w:val="0"/>
      <w:marTop w:val="0"/>
      <w:marBottom w:val="0"/>
      <w:divBdr>
        <w:top w:val="none" w:sz="0" w:space="0" w:color="auto"/>
        <w:left w:val="none" w:sz="0" w:space="0" w:color="auto"/>
        <w:bottom w:val="none" w:sz="0" w:space="0" w:color="auto"/>
        <w:right w:val="none" w:sz="0" w:space="0" w:color="auto"/>
      </w:divBdr>
      <w:divsChild>
        <w:div w:id="131755259">
          <w:marLeft w:val="3960"/>
          <w:marRight w:val="0"/>
          <w:marTop w:val="0"/>
          <w:marBottom w:val="0"/>
          <w:divBdr>
            <w:top w:val="none" w:sz="0" w:space="0" w:color="auto"/>
            <w:left w:val="none" w:sz="0" w:space="0" w:color="auto"/>
            <w:bottom w:val="none" w:sz="0" w:space="0" w:color="auto"/>
            <w:right w:val="none" w:sz="0" w:space="0" w:color="auto"/>
          </w:divBdr>
          <w:divsChild>
            <w:div w:id="707875025">
              <w:marLeft w:val="0"/>
              <w:marRight w:val="0"/>
              <w:marTop w:val="0"/>
              <w:marBottom w:val="0"/>
              <w:divBdr>
                <w:top w:val="none" w:sz="0" w:space="0" w:color="auto"/>
                <w:left w:val="none" w:sz="0" w:space="0" w:color="auto"/>
                <w:bottom w:val="none" w:sz="0" w:space="0" w:color="auto"/>
                <w:right w:val="none" w:sz="0" w:space="0" w:color="auto"/>
              </w:divBdr>
              <w:divsChild>
                <w:div w:id="395128996">
                  <w:marLeft w:val="0"/>
                  <w:marRight w:val="150"/>
                  <w:marTop w:val="0"/>
                  <w:marBottom w:val="0"/>
                  <w:divBdr>
                    <w:top w:val="none" w:sz="0" w:space="0" w:color="auto"/>
                    <w:left w:val="none" w:sz="0" w:space="0" w:color="auto"/>
                    <w:bottom w:val="none" w:sz="0" w:space="0" w:color="auto"/>
                    <w:right w:val="none" w:sz="0" w:space="0" w:color="auto"/>
                  </w:divBdr>
                  <w:divsChild>
                    <w:div w:id="17346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9119">
      <w:bodyDiv w:val="1"/>
      <w:marLeft w:val="90"/>
      <w:marRight w:val="0"/>
      <w:marTop w:val="15"/>
      <w:marBottom w:val="0"/>
      <w:divBdr>
        <w:top w:val="none" w:sz="0" w:space="0" w:color="auto"/>
        <w:left w:val="none" w:sz="0" w:space="0" w:color="auto"/>
        <w:bottom w:val="none" w:sz="0" w:space="0" w:color="auto"/>
        <w:right w:val="none" w:sz="0" w:space="0" w:color="auto"/>
      </w:divBdr>
      <w:divsChild>
        <w:div w:id="966862460">
          <w:marLeft w:val="0"/>
          <w:marRight w:val="0"/>
          <w:marTop w:val="0"/>
          <w:marBottom w:val="0"/>
          <w:divBdr>
            <w:top w:val="none" w:sz="0" w:space="0" w:color="auto"/>
            <w:left w:val="none" w:sz="0" w:space="0" w:color="auto"/>
            <w:bottom w:val="none" w:sz="0" w:space="0" w:color="auto"/>
            <w:right w:val="none" w:sz="0" w:space="0" w:color="auto"/>
          </w:divBdr>
          <w:divsChild>
            <w:div w:id="2110268130">
              <w:marLeft w:val="0"/>
              <w:marRight w:val="0"/>
              <w:marTop w:val="0"/>
              <w:marBottom w:val="0"/>
              <w:divBdr>
                <w:top w:val="none" w:sz="0" w:space="0" w:color="auto"/>
                <w:left w:val="none" w:sz="0" w:space="0" w:color="auto"/>
                <w:bottom w:val="none" w:sz="0" w:space="0" w:color="auto"/>
                <w:right w:val="none" w:sz="0" w:space="0" w:color="auto"/>
              </w:divBdr>
              <w:divsChild>
                <w:div w:id="701512834">
                  <w:marLeft w:val="0"/>
                  <w:marRight w:val="0"/>
                  <w:marTop w:val="0"/>
                  <w:marBottom w:val="0"/>
                  <w:divBdr>
                    <w:top w:val="none" w:sz="0" w:space="0" w:color="auto"/>
                    <w:left w:val="none" w:sz="0" w:space="0" w:color="auto"/>
                    <w:bottom w:val="none" w:sz="0" w:space="0" w:color="auto"/>
                    <w:right w:val="none" w:sz="0" w:space="0" w:color="auto"/>
                  </w:divBdr>
                  <w:divsChild>
                    <w:div w:id="1223251743">
                      <w:marLeft w:val="0"/>
                      <w:marRight w:val="0"/>
                      <w:marTop w:val="0"/>
                      <w:marBottom w:val="0"/>
                      <w:divBdr>
                        <w:top w:val="none" w:sz="0" w:space="0" w:color="auto"/>
                        <w:left w:val="none" w:sz="0" w:space="0" w:color="auto"/>
                        <w:bottom w:val="none" w:sz="0" w:space="0" w:color="auto"/>
                        <w:right w:val="none" w:sz="0" w:space="0" w:color="auto"/>
                      </w:divBdr>
                      <w:divsChild>
                        <w:div w:id="5877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60925">
      <w:bodyDiv w:val="1"/>
      <w:marLeft w:val="30"/>
      <w:marRight w:val="0"/>
      <w:marTop w:val="0"/>
      <w:marBottom w:val="0"/>
      <w:divBdr>
        <w:top w:val="none" w:sz="0" w:space="0" w:color="auto"/>
        <w:left w:val="none" w:sz="0" w:space="0" w:color="auto"/>
        <w:bottom w:val="none" w:sz="0" w:space="0" w:color="auto"/>
        <w:right w:val="none" w:sz="0" w:space="0" w:color="auto"/>
      </w:divBdr>
      <w:divsChild>
        <w:div w:id="1311133781">
          <w:marLeft w:val="0"/>
          <w:marRight w:val="0"/>
          <w:marTop w:val="0"/>
          <w:marBottom w:val="0"/>
          <w:divBdr>
            <w:top w:val="none" w:sz="0" w:space="0" w:color="auto"/>
            <w:left w:val="none" w:sz="0" w:space="0" w:color="auto"/>
            <w:bottom w:val="none" w:sz="0" w:space="0" w:color="auto"/>
            <w:right w:val="none" w:sz="0" w:space="0" w:color="auto"/>
          </w:divBdr>
          <w:divsChild>
            <w:div w:id="716585329">
              <w:marLeft w:val="0"/>
              <w:marRight w:val="0"/>
              <w:marTop w:val="0"/>
              <w:marBottom w:val="0"/>
              <w:divBdr>
                <w:top w:val="none" w:sz="0" w:space="0" w:color="auto"/>
                <w:left w:val="none" w:sz="0" w:space="0" w:color="auto"/>
                <w:bottom w:val="none" w:sz="0" w:space="0" w:color="auto"/>
                <w:right w:val="none" w:sz="0" w:space="0" w:color="auto"/>
              </w:divBdr>
              <w:divsChild>
                <w:div w:id="1652098824">
                  <w:marLeft w:val="0"/>
                  <w:marRight w:val="0"/>
                  <w:marTop w:val="0"/>
                  <w:marBottom w:val="0"/>
                  <w:divBdr>
                    <w:top w:val="none" w:sz="0" w:space="0" w:color="auto"/>
                    <w:left w:val="none" w:sz="0" w:space="0" w:color="auto"/>
                    <w:bottom w:val="none" w:sz="0" w:space="0" w:color="auto"/>
                    <w:right w:val="none" w:sz="0" w:space="0" w:color="auto"/>
                  </w:divBdr>
                  <w:divsChild>
                    <w:div w:id="533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563369">
      <w:bodyDiv w:val="1"/>
      <w:marLeft w:val="30"/>
      <w:marRight w:val="0"/>
      <w:marTop w:val="0"/>
      <w:marBottom w:val="0"/>
      <w:divBdr>
        <w:top w:val="none" w:sz="0" w:space="0" w:color="auto"/>
        <w:left w:val="none" w:sz="0" w:space="0" w:color="auto"/>
        <w:bottom w:val="none" w:sz="0" w:space="0" w:color="auto"/>
        <w:right w:val="none" w:sz="0" w:space="0" w:color="auto"/>
      </w:divBdr>
      <w:divsChild>
        <w:div w:id="1083912342">
          <w:marLeft w:val="3960"/>
          <w:marRight w:val="0"/>
          <w:marTop w:val="0"/>
          <w:marBottom w:val="0"/>
          <w:divBdr>
            <w:top w:val="none" w:sz="0" w:space="0" w:color="auto"/>
            <w:left w:val="none" w:sz="0" w:space="0" w:color="auto"/>
            <w:bottom w:val="none" w:sz="0" w:space="0" w:color="auto"/>
            <w:right w:val="none" w:sz="0" w:space="0" w:color="auto"/>
          </w:divBdr>
          <w:divsChild>
            <w:div w:id="1609849477">
              <w:marLeft w:val="0"/>
              <w:marRight w:val="0"/>
              <w:marTop w:val="0"/>
              <w:marBottom w:val="0"/>
              <w:divBdr>
                <w:top w:val="none" w:sz="0" w:space="0" w:color="auto"/>
                <w:left w:val="none" w:sz="0" w:space="0" w:color="auto"/>
                <w:bottom w:val="none" w:sz="0" w:space="0" w:color="auto"/>
                <w:right w:val="none" w:sz="0" w:space="0" w:color="auto"/>
              </w:divBdr>
              <w:divsChild>
                <w:div w:id="549418391">
                  <w:marLeft w:val="0"/>
                  <w:marRight w:val="150"/>
                  <w:marTop w:val="0"/>
                  <w:marBottom w:val="0"/>
                  <w:divBdr>
                    <w:top w:val="none" w:sz="0" w:space="0" w:color="auto"/>
                    <w:left w:val="none" w:sz="0" w:space="0" w:color="auto"/>
                    <w:bottom w:val="none" w:sz="0" w:space="0" w:color="auto"/>
                    <w:right w:val="none" w:sz="0" w:space="0" w:color="auto"/>
                  </w:divBdr>
                  <w:divsChild>
                    <w:div w:id="13542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217" Type="http://schemas.openxmlformats.org/officeDocument/2006/relationships/image" Target="media/image20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png"/><Relationship Id="rId233" Type="http://schemas.openxmlformats.org/officeDocument/2006/relationships/image" Target="media/image219.png"/><Relationship Id="rId238" Type="http://schemas.openxmlformats.org/officeDocument/2006/relationships/image" Target="media/image224.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9.png"/><Relationship Id="rId228" Type="http://schemas.openxmlformats.org/officeDocument/2006/relationships/image" Target="media/image214.png"/><Relationship Id="rId244" Type="http://schemas.openxmlformats.org/officeDocument/2006/relationships/image" Target="media/image230.png"/><Relationship Id="rId249" Type="http://schemas.openxmlformats.org/officeDocument/2006/relationships/image" Target="media/image23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oleObject" Target="embeddings/oleObject1.bin"/><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34" Type="http://schemas.openxmlformats.org/officeDocument/2006/relationships/image" Target="media/image220.png"/><Relationship Id="rId239"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fontTable" Target="fontTable.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5.png"/><Relationship Id="rId19" Type="http://schemas.openxmlformats.org/officeDocument/2006/relationships/image" Target="media/image9.png"/><Relationship Id="rId224" Type="http://schemas.openxmlformats.org/officeDocument/2006/relationships/image" Target="media/image210.png"/><Relationship Id="rId240" Type="http://schemas.openxmlformats.org/officeDocument/2006/relationships/image" Target="media/image226.png"/><Relationship Id="rId245" Type="http://schemas.openxmlformats.org/officeDocument/2006/relationships/image" Target="media/image231.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200.png"/><Relationship Id="rId230" Type="http://schemas.openxmlformats.org/officeDocument/2006/relationships/image" Target="media/image216.png"/><Relationship Id="rId235" Type="http://schemas.openxmlformats.org/officeDocument/2006/relationships/image" Target="media/image221.png"/><Relationship Id="rId251" Type="http://schemas.openxmlformats.org/officeDocument/2006/relationships/theme" Target="theme/theme1.xml"/><Relationship Id="rId25" Type="http://schemas.openxmlformats.org/officeDocument/2006/relationships/image" Target="media/image15.png"/><Relationship Id="rId46" Type="http://schemas.openxmlformats.org/officeDocument/2006/relationships/image" Target="cid:image001.png@01CFDE27.74679530" TargetMode="External"/><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6" Type="http://schemas.openxmlformats.org/officeDocument/2006/relationships/image" Target="media/image16.png"/><Relationship Id="rId231" Type="http://schemas.openxmlformats.org/officeDocument/2006/relationships/image" Target="media/image217.png"/><Relationship Id="rId47" Type="http://schemas.openxmlformats.org/officeDocument/2006/relationships/image" Target="cid:image001.png@01CFDE27.74679530" TargetMode="External"/><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6.png"/><Relationship Id="rId221" Type="http://schemas.openxmlformats.org/officeDocument/2006/relationships/image" Target="media/image207.png"/><Relationship Id="rId242" Type="http://schemas.openxmlformats.org/officeDocument/2006/relationships/image" Target="media/image228.png"/><Relationship Id="rId37" Type="http://schemas.openxmlformats.org/officeDocument/2006/relationships/image" Target="media/image27.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7" Type="http://schemas.openxmlformats.org/officeDocument/2006/relationships/image" Target="media/image17.png"/><Relationship Id="rId48" Type="http://schemas.openxmlformats.org/officeDocument/2006/relationships/image" Target="cid:image001.png@01CFDE27.74679530" TargetMode="External"/><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246.AGENCY\Local%20Settings\Temporary%20Internet%20Files\Content.Outlook\TE1Q1MFX\TrainingManual_Template_CO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93E5B-1767-4B20-AB95-8260D784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TrainingManual_Template_CORE.dot</Template>
  <TotalTime>0</TotalTime>
  <Pages>122</Pages>
  <Words>8272</Words>
  <Characters>47156</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COR132Purchase Order Matching Manual</vt:lpstr>
    </vt:vector>
  </TitlesOfParts>
  <Company>Office of State Finance</Company>
  <LinksUpToDate>false</LinksUpToDate>
  <CharactersWithSpaces>55318</CharactersWithSpaces>
  <SharedDoc>false</SharedDoc>
  <HLinks>
    <vt:vector size="396" baseType="variant">
      <vt:variant>
        <vt:i4>786489</vt:i4>
      </vt:variant>
      <vt:variant>
        <vt:i4>384</vt:i4>
      </vt:variant>
      <vt:variant>
        <vt:i4>0</vt:i4>
      </vt:variant>
      <vt:variant>
        <vt:i4>5</vt:i4>
      </vt:variant>
      <vt:variant>
        <vt:lpwstr>javascript:submitAction_win0(document.win0,'COMM_WRK1_STD_COMMENT_PB$0');</vt:lpwstr>
      </vt:variant>
      <vt:variant>
        <vt:lpwstr/>
      </vt:variant>
      <vt:variant>
        <vt:i4>2883675</vt:i4>
      </vt:variant>
      <vt:variant>
        <vt:i4>378</vt:i4>
      </vt:variant>
      <vt:variant>
        <vt:i4>0</vt:i4>
      </vt:variant>
      <vt:variant>
        <vt:i4>5</vt:i4>
      </vt:variant>
      <vt:variant>
        <vt:lpwstr>javascript:submitAction_win2(document.win2,'PO_INQ_WRK_GOTO_MATCHING');</vt:lpwstr>
      </vt:variant>
      <vt:variant>
        <vt:lpwstr/>
      </vt:variant>
      <vt:variant>
        <vt:i4>2031678</vt:i4>
      </vt:variant>
      <vt:variant>
        <vt:i4>362</vt:i4>
      </vt:variant>
      <vt:variant>
        <vt:i4>0</vt:i4>
      </vt:variant>
      <vt:variant>
        <vt:i4>5</vt:i4>
      </vt:variant>
      <vt:variant>
        <vt:lpwstr/>
      </vt:variant>
      <vt:variant>
        <vt:lpwstr>_Toc296497328</vt:lpwstr>
      </vt:variant>
      <vt:variant>
        <vt:i4>2031678</vt:i4>
      </vt:variant>
      <vt:variant>
        <vt:i4>356</vt:i4>
      </vt:variant>
      <vt:variant>
        <vt:i4>0</vt:i4>
      </vt:variant>
      <vt:variant>
        <vt:i4>5</vt:i4>
      </vt:variant>
      <vt:variant>
        <vt:lpwstr/>
      </vt:variant>
      <vt:variant>
        <vt:lpwstr>_Toc296497327</vt:lpwstr>
      </vt:variant>
      <vt:variant>
        <vt:i4>2031678</vt:i4>
      </vt:variant>
      <vt:variant>
        <vt:i4>350</vt:i4>
      </vt:variant>
      <vt:variant>
        <vt:i4>0</vt:i4>
      </vt:variant>
      <vt:variant>
        <vt:i4>5</vt:i4>
      </vt:variant>
      <vt:variant>
        <vt:lpwstr/>
      </vt:variant>
      <vt:variant>
        <vt:lpwstr>_Toc296497326</vt:lpwstr>
      </vt:variant>
      <vt:variant>
        <vt:i4>2031678</vt:i4>
      </vt:variant>
      <vt:variant>
        <vt:i4>344</vt:i4>
      </vt:variant>
      <vt:variant>
        <vt:i4>0</vt:i4>
      </vt:variant>
      <vt:variant>
        <vt:i4>5</vt:i4>
      </vt:variant>
      <vt:variant>
        <vt:lpwstr/>
      </vt:variant>
      <vt:variant>
        <vt:lpwstr>_Toc296497325</vt:lpwstr>
      </vt:variant>
      <vt:variant>
        <vt:i4>2031678</vt:i4>
      </vt:variant>
      <vt:variant>
        <vt:i4>338</vt:i4>
      </vt:variant>
      <vt:variant>
        <vt:i4>0</vt:i4>
      </vt:variant>
      <vt:variant>
        <vt:i4>5</vt:i4>
      </vt:variant>
      <vt:variant>
        <vt:lpwstr/>
      </vt:variant>
      <vt:variant>
        <vt:lpwstr>_Toc296497324</vt:lpwstr>
      </vt:variant>
      <vt:variant>
        <vt:i4>2031678</vt:i4>
      </vt:variant>
      <vt:variant>
        <vt:i4>332</vt:i4>
      </vt:variant>
      <vt:variant>
        <vt:i4>0</vt:i4>
      </vt:variant>
      <vt:variant>
        <vt:i4>5</vt:i4>
      </vt:variant>
      <vt:variant>
        <vt:lpwstr/>
      </vt:variant>
      <vt:variant>
        <vt:lpwstr>_Toc296497323</vt:lpwstr>
      </vt:variant>
      <vt:variant>
        <vt:i4>2031678</vt:i4>
      </vt:variant>
      <vt:variant>
        <vt:i4>326</vt:i4>
      </vt:variant>
      <vt:variant>
        <vt:i4>0</vt:i4>
      </vt:variant>
      <vt:variant>
        <vt:i4>5</vt:i4>
      </vt:variant>
      <vt:variant>
        <vt:lpwstr/>
      </vt:variant>
      <vt:variant>
        <vt:lpwstr>_Toc296497322</vt:lpwstr>
      </vt:variant>
      <vt:variant>
        <vt:i4>2031678</vt:i4>
      </vt:variant>
      <vt:variant>
        <vt:i4>320</vt:i4>
      </vt:variant>
      <vt:variant>
        <vt:i4>0</vt:i4>
      </vt:variant>
      <vt:variant>
        <vt:i4>5</vt:i4>
      </vt:variant>
      <vt:variant>
        <vt:lpwstr/>
      </vt:variant>
      <vt:variant>
        <vt:lpwstr>_Toc296497321</vt:lpwstr>
      </vt:variant>
      <vt:variant>
        <vt:i4>2031678</vt:i4>
      </vt:variant>
      <vt:variant>
        <vt:i4>314</vt:i4>
      </vt:variant>
      <vt:variant>
        <vt:i4>0</vt:i4>
      </vt:variant>
      <vt:variant>
        <vt:i4>5</vt:i4>
      </vt:variant>
      <vt:variant>
        <vt:lpwstr/>
      </vt:variant>
      <vt:variant>
        <vt:lpwstr>_Toc296497320</vt:lpwstr>
      </vt:variant>
      <vt:variant>
        <vt:i4>1835070</vt:i4>
      </vt:variant>
      <vt:variant>
        <vt:i4>308</vt:i4>
      </vt:variant>
      <vt:variant>
        <vt:i4>0</vt:i4>
      </vt:variant>
      <vt:variant>
        <vt:i4>5</vt:i4>
      </vt:variant>
      <vt:variant>
        <vt:lpwstr/>
      </vt:variant>
      <vt:variant>
        <vt:lpwstr>_Toc296497319</vt:lpwstr>
      </vt:variant>
      <vt:variant>
        <vt:i4>1835070</vt:i4>
      </vt:variant>
      <vt:variant>
        <vt:i4>302</vt:i4>
      </vt:variant>
      <vt:variant>
        <vt:i4>0</vt:i4>
      </vt:variant>
      <vt:variant>
        <vt:i4>5</vt:i4>
      </vt:variant>
      <vt:variant>
        <vt:lpwstr/>
      </vt:variant>
      <vt:variant>
        <vt:lpwstr>_Toc296497318</vt:lpwstr>
      </vt:variant>
      <vt:variant>
        <vt:i4>1835070</vt:i4>
      </vt:variant>
      <vt:variant>
        <vt:i4>296</vt:i4>
      </vt:variant>
      <vt:variant>
        <vt:i4>0</vt:i4>
      </vt:variant>
      <vt:variant>
        <vt:i4>5</vt:i4>
      </vt:variant>
      <vt:variant>
        <vt:lpwstr/>
      </vt:variant>
      <vt:variant>
        <vt:lpwstr>_Toc296497317</vt:lpwstr>
      </vt:variant>
      <vt:variant>
        <vt:i4>1835070</vt:i4>
      </vt:variant>
      <vt:variant>
        <vt:i4>290</vt:i4>
      </vt:variant>
      <vt:variant>
        <vt:i4>0</vt:i4>
      </vt:variant>
      <vt:variant>
        <vt:i4>5</vt:i4>
      </vt:variant>
      <vt:variant>
        <vt:lpwstr/>
      </vt:variant>
      <vt:variant>
        <vt:lpwstr>_Toc296497316</vt:lpwstr>
      </vt:variant>
      <vt:variant>
        <vt:i4>1835070</vt:i4>
      </vt:variant>
      <vt:variant>
        <vt:i4>284</vt:i4>
      </vt:variant>
      <vt:variant>
        <vt:i4>0</vt:i4>
      </vt:variant>
      <vt:variant>
        <vt:i4>5</vt:i4>
      </vt:variant>
      <vt:variant>
        <vt:lpwstr/>
      </vt:variant>
      <vt:variant>
        <vt:lpwstr>_Toc296497315</vt:lpwstr>
      </vt:variant>
      <vt:variant>
        <vt:i4>1835070</vt:i4>
      </vt:variant>
      <vt:variant>
        <vt:i4>278</vt:i4>
      </vt:variant>
      <vt:variant>
        <vt:i4>0</vt:i4>
      </vt:variant>
      <vt:variant>
        <vt:i4>5</vt:i4>
      </vt:variant>
      <vt:variant>
        <vt:lpwstr/>
      </vt:variant>
      <vt:variant>
        <vt:lpwstr>_Toc296497314</vt:lpwstr>
      </vt:variant>
      <vt:variant>
        <vt:i4>1835070</vt:i4>
      </vt:variant>
      <vt:variant>
        <vt:i4>272</vt:i4>
      </vt:variant>
      <vt:variant>
        <vt:i4>0</vt:i4>
      </vt:variant>
      <vt:variant>
        <vt:i4>5</vt:i4>
      </vt:variant>
      <vt:variant>
        <vt:lpwstr/>
      </vt:variant>
      <vt:variant>
        <vt:lpwstr>_Toc296497313</vt:lpwstr>
      </vt:variant>
      <vt:variant>
        <vt:i4>1835070</vt:i4>
      </vt:variant>
      <vt:variant>
        <vt:i4>266</vt:i4>
      </vt:variant>
      <vt:variant>
        <vt:i4>0</vt:i4>
      </vt:variant>
      <vt:variant>
        <vt:i4>5</vt:i4>
      </vt:variant>
      <vt:variant>
        <vt:lpwstr/>
      </vt:variant>
      <vt:variant>
        <vt:lpwstr>_Toc296497312</vt:lpwstr>
      </vt:variant>
      <vt:variant>
        <vt:i4>1835070</vt:i4>
      </vt:variant>
      <vt:variant>
        <vt:i4>260</vt:i4>
      </vt:variant>
      <vt:variant>
        <vt:i4>0</vt:i4>
      </vt:variant>
      <vt:variant>
        <vt:i4>5</vt:i4>
      </vt:variant>
      <vt:variant>
        <vt:lpwstr/>
      </vt:variant>
      <vt:variant>
        <vt:lpwstr>_Toc296497311</vt:lpwstr>
      </vt:variant>
      <vt:variant>
        <vt:i4>1835070</vt:i4>
      </vt:variant>
      <vt:variant>
        <vt:i4>254</vt:i4>
      </vt:variant>
      <vt:variant>
        <vt:i4>0</vt:i4>
      </vt:variant>
      <vt:variant>
        <vt:i4>5</vt:i4>
      </vt:variant>
      <vt:variant>
        <vt:lpwstr/>
      </vt:variant>
      <vt:variant>
        <vt:lpwstr>_Toc296497310</vt:lpwstr>
      </vt:variant>
      <vt:variant>
        <vt:i4>1900606</vt:i4>
      </vt:variant>
      <vt:variant>
        <vt:i4>248</vt:i4>
      </vt:variant>
      <vt:variant>
        <vt:i4>0</vt:i4>
      </vt:variant>
      <vt:variant>
        <vt:i4>5</vt:i4>
      </vt:variant>
      <vt:variant>
        <vt:lpwstr/>
      </vt:variant>
      <vt:variant>
        <vt:lpwstr>_Toc296497309</vt:lpwstr>
      </vt:variant>
      <vt:variant>
        <vt:i4>1900606</vt:i4>
      </vt:variant>
      <vt:variant>
        <vt:i4>242</vt:i4>
      </vt:variant>
      <vt:variant>
        <vt:i4>0</vt:i4>
      </vt:variant>
      <vt:variant>
        <vt:i4>5</vt:i4>
      </vt:variant>
      <vt:variant>
        <vt:lpwstr/>
      </vt:variant>
      <vt:variant>
        <vt:lpwstr>_Toc296497308</vt:lpwstr>
      </vt:variant>
      <vt:variant>
        <vt:i4>1900606</vt:i4>
      </vt:variant>
      <vt:variant>
        <vt:i4>236</vt:i4>
      </vt:variant>
      <vt:variant>
        <vt:i4>0</vt:i4>
      </vt:variant>
      <vt:variant>
        <vt:i4>5</vt:i4>
      </vt:variant>
      <vt:variant>
        <vt:lpwstr/>
      </vt:variant>
      <vt:variant>
        <vt:lpwstr>_Toc296497307</vt:lpwstr>
      </vt:variant>
      <vt:variant>
        <vt:i4>1900606</vt:i4>
      </vt:variant>
      <vt:variant>
        <vt:i4>230</vt:i4>
      </vt:variant>
      <vt:variant>
        <vt:i4>0</vt:i4>
      </vt:variant>
      <vt:variant>
        <vt:i4>5</vt:i4>
      </vt:variant>
      <vt:variant>
        <vt:lpwstr/>
      </vt:variant>
      <vt:variant>
        <vt:lpwstr>_Toc296497306</vt:lpwstr>
      </vt:variant>
      <vt:variant>
        <vt:i4>1900606</vt:i4>
      </vt:variant>
      <vt:variant>
        <vt:i4>224</vt:i4>
      </vt:variant>
      <vt:variant>
        <vt:i4>0</vt:i4>
      </vt:variant>
      <vt:variant>
        <vt:i4>5</vt:i4>
      </vt:variant>
      <vt:variant>
        <vt:lpwstr/>
      </vt:variant>
      <vt:variant>
        <vt:lpwstr>_Toc296497305</vt:lpwstr>
      </vt:variant>
      <vt:variant>
        <vt:i4>1900606</vt:i4>
      </vt:variant>
      <vt:variant>
        <vt:i4>218</vt:i4>
      </vt:variant>
      <vt:variant>
        <vt:i4>0</vt:i4>
      </vt:variant>
      <vt:variant>
        <vt:i4>5</vt:i4>
      </vt:variant>
      <vt:variant>
        <vt:lpwstr/>
      </vt:variant>
      <vt:variant>
        <vt:lpwstr>_Toc296497304</vt:lpwstr>
      </vt:variant>
      <vt:variant>
        <vt:i4>1900606</vt:i4>
      </vt:variant>
      <vt:variant>
        <vt:i4>212</vt:i4>
      </vt:variant>
      <vt:variant>
        <vt:i4>0</vt:i4>
      </vt:variant>
      <vt:variant>
        <vt:i4>5</vt:i4>
      </vt:variant>
      <vt:variant>
        <vt:lpwstr/>
      </vt:variant>
      <vt:variant>
        <vt:lpwstr>_Toc296497303</vt:lpwstr>
      </vt:variant>
      <vt:variant>
        <vt:i4>1900606</vt:i4>
      </vt:variant>
      <vt:variant>
        <vt:i4>206</vt:i4>
      </vt:variant>
      <vt:variant>
        <vt:i4>0</vt:i4>
      </vt:variant>
      <vt:variant>
        <vt:i4>5</vt:i4>
      </vt:variant>
      <vt:variant>
        <vt:lpwstr/>
      </vt:variant>
      <vt:variant>
        <vt:lpwstr>_Toc296497302</vt:lpwstr>
      </vt:variant>
      <vt:variant>
        <vt:i4>1900606</vt:i4>
      </vt:variant>
      <vt:variant>
        <vt:i4>200</vt:i4>
      </vt:variant>
      <vt:variant>
        <vt:i4>0</vt:i4>
      </vt:variant>
      <vt:variant>
        <vt:i4>5</vt:i4>
      </vt:variant>
      <vt:variant>
        <vt:lpwstr/>
      </vt:variant>
      <vt:variant>
        <vt:lpwstr>_Toc296497301</vt:lpwstr>
      </vt:variant>
      <vt:variant>
        <vt:i4>1900606</vt:i4>
      </vt:variant>
      <vt:variant>
        <vt:i4>194</vt:i4>
      </vt:variant>
      <vt:variant>
        <vt:i4>0</vt:i4>
      </vt:variant>
      <vt:variant>
        <vt:i4>5</vt:i4>
      </vt:variant>
      <vt:variant>
        <vt:lpwstr/>
      </vt:variant>
      <vt:variant>
        <vt:lpwstr>_Toc296497300</vt:lpwstr>
      </vt:variant>
      <vt:variant>
        <vt:i4>1310783</vt:i4>
      </vt:variant>
      <vt:variant>
        <vt:i4>188</vt:i4>
      </vt:variant>
      <vt:variant>
        <vt:i4>0</vt:i4>
      </vt:variant>
      <vt:variant>
        <vt:i4>5</vt:i4>
      </vt:variant>
      <vt:variant>
        <vt:lpwstr/>
      </vt:variant>
      <vt:variant>
        <vt:lpwstr>_Toc296497299</vt:lpwstr>
      </vt:variant>
      <vt:variant>
        <vt:i4>1310783</vt:i4>
      </vt:variant>
      <vt:variant>
        <vt:i4>182</vt:i4>
      </vt:variant>
      <vt:variant>
        <vt:i4>0</vt:i4>
      </vt:variant>
      <vt:variant>
        <vt:i4>5</vt:i4>
      </vt:variant>
      <vt:variant>
        <vt:lpwstr/>
      </vt:variant>
      <vt:variant>
        <vt:lpwstr>_Toc296497298</vt:lpwstr>
      </vt:variant>
      <vt:variant>
        <vt:i4>1310783</vt:i4>
      </vt:variant>
      <vt:variant>
        <vt:i4>176</vt:i4>
      </vt:variant>
      <vt:variant>
        <vt:i4>0</vt:i4>
      </vt:variant>
      <vt:variant>
        <vt:i4>5</vt:i4>
      </vt:variant>
      <vt:variant>
        <vt:lpwstr/>
      </vt:variant>
      <vt:variant>
        <vt:lpwstr>_Toc296497297</vt:lpwstr>
      </vt:variant>
      <vt:variant>
        <vt:i4>1310783</vt:i4>
      </vt:variant>
      <vt:variant>
        <vt:i4>170</vt:i4>
      </vt:variant>
      <vt:variant>
        <vt:i4>0</vt:i4>
      </vt:variant>
      <vt:variant>
        <vt:i4>5</vt:i4>
      </vt:variant>
      <vt:variant>
        <vt:lpwstr/>
      </vt:variant>
      <vt:variant>
        <vt:lpwstr>_Toc296497296</vt:lpwstr>
      </vt:variant>
      <vt:variant>
        <vt:i4>1310783</vt:i4>
      </vt:variant>
      <vt:variant>
        <vt:i4>164</vt:i4>
      </vt:variant>
      <vt:variant>
        <vt:i4>0</vt:i4>
      </vt:variant>
      <vt:variant>
        <vt:i4>5</vt:i4>
      </vt:variant>
      <vt:variant>
        <vt:lpwstr/>
      </vt:variant>
      <vt:variant>
        <vt:lpwstr>_Toc296497295</vt:lpwstr>
      </vt:variant>
      <vt:variant>
        <vt:i4>1310783</vt:i4>
      </vt:variant>
      <vt:variant>
        <vt:i4>158</vt:i4>
      </vt:variant>
      <vt:variant>
        <vt:i4>0</vt:i4>
      </vt:variant>
      <vt:variant>
        <vt:i4>5</vt:i4>
      </vt:variant>
      <vt:variant>
        <vt:lpwstr/>
      </vt:variant>
      <vt:variant>
        <vt:lpwstr>_Toc296497294</vt:lpwstr>
      </vt:variant>
      <vt:variant>
        <vt:i4>1310783</vt:i4>
      </vt:variant>
      <vt:variant>
        <vt:i4>152</vt:i4>
      </vt:variant>
      <vt:variant>
        <vt:i4>0</vt:i4>
      </vt:variant>
      <vt:variant>
        <vt:i4>5</vt:i4>
      </vt:variant>
      <vt:variant>
        <vt:lpwstr/>
      </vt:variant>
      <vt:variant>
        <vt:lpwstr>_Toc296497293</vt:lpwstr>
      </vt:variant>
      <vt:variant>
        <vt:i4>1310783</vt:i4>
      </vt:variant>
      <vt:variant>
        <vt:i4>146</vt:i4>
      </vt:variant>
      <vt:variant>
        <vt:i4>0</vt:i4>
      </vt:variant>
      <vt:variant>
        <vt:i4>5</vt:i4>
      </vt:variant>
      <vt:variant>
        <vt:lpwstr/>
      </vt:variant>
      <vt:variant>
        <vt:lpwstr>_Toc296497292</vt:lpwstr>
      </vt:variant>
      <vt:variant>
        <vt:i4>1310783</vt:i4>
      </vt:variant>
      <vt:variant>
        <vt:i4>140</vt:i4>
      </vt:variant>
      <vt:variant>
        <vt:i4>0</vt:i4>
      </vt:variant>
      <vt:variant>
        <vt:i4>5</vt:i4>
      </vt:variant>
      <vt:variant>
        <vt:lpwstr/>
      </vt:variant>
      <vt:variant>
        <vt:lpwstr>_Toc296497291</vt:lpwstr>
      </vt:variant>
      <vt:variant>
        <vt:i4>1310783</vt:i4>
      </vt:variant>
      <vt:variant>
        <vt:i4>134</vt:i4>
      </vt:variant>
      <vt:variant>
        <vt:i4>0</vt:i4>
      </vt:variant>
      <vt:variant>
        <vt:i4>5</vt:i4>
      </vt:variant>
      <vt:variant>
        <vt:lpwstr/>
      </vt:variant>
      <vt:variant>
        <vt:lpwstr>_Toc296497290</vt:lpwstr>
      </vt:variant>
      <vt:variant>
        <vt:i4>1376319</vt:i4>
      </vt:variant>
      <vt:variant>
        <vt:i4>128</vt:i4>
      </vt:variant>
      <vt:variant>
        <vt:i4>0</vt:i4>
      </vt:variant>
      <vt:variant>
        <vt:i4>5</vt:i4>
      </vt:variant>
      <vt:variant>
        <vt:lpwstr/>
      </vt:variant>
      <vt:variant>
        <vt:lpwstr>_Toc296497289</vt:lpwstr>
      </vt:variant>
      <vt:variant>
        <vt:i4>1376319</vt:i4>
      </vt:variant>
      <vt:variant>
        <vt:i4>122</vt:i4>
      </vt:variant>
      <vt:variant>
        <vt:i4>0</vt:i4>
      </vt:variant>
      <vt:variant>
        <vt:i4>5</vt:i4>
      </vt:variant>
      <vt:variant>
        <vt:lpwstr/>
      </vt:variant>
      <vt:variant>
        <vt:lpwstr>_Toc296497288</vt:lpwstr>
      </vt:variant>
      <vt:variant>
        <vt:i4>1376319</vt:i4>
      </vt:variant>
      <vt:variant>
        <vt:i4>116</vt:i4>
      </vt:variant>
      <vt:variant>
        <vt:i4>0</vt:i4>
      </vt:variant>
      <vt:variant>
        <vt:i4>5</vt:i4>
      </vt:variant>
      <vt:variant>
        <vt:lpwstr/>
      </vt:variant>
      <vt:variant>
        <vt:lpwstr>_Toc296497287</vt:lpwstr>
      </vt:variant>
      <vt:variant>
        <vt:i4>1376319</vt:i4>
      </vt:variant>
      <vt:variant>
        <vt:i4>110</vt:i4>
      </vt:variant>
      <vt:variant>
        <vt:i4>0</vt:i4>
      </vt:variant>
      <vt:variant>
        <vt:i4>5</vt:i4>
      </vt:variant>
      <vt:variant>
        <vt:lpwstr/>
      </vt:variant>
      <vt:variant>
        <vt:lpwstr>_Toc296497286</vt:lpwstr>
      </vt:variant>
      <vt:variant>
        <vt:i4>1376319</vt:i4>
      </vt:variant>
      <vt:variant>
        <vt:i4>104</vt:i4>
      </vt:variant>
      <vt:variant>
        <vt:i4>0</vt:i4>
      </vt:variant>
      <vt:variant>
        <vt:i4>5</vt:i4>
      </vt:variant>
      <vt:variant>
        <vt:lpwstr/>
      </vt:variant>
      <vt:variant>
        <vt:lpwstr>_Toc296497285</vt:lpwstr>
      </vt:variant>
      <vt:variant>
        <vt:i4>1376319</vt:i4>
      </vt:variant>
      <vt:variant>
        <vt:i4>98</vt:i4>
      </vt:variant>
      <vt:variant>
        <vt:i4>0</vt:i4>
      </vt:variant>
      <vt:variant>
        <vt:i4>5</vt:i4>
      </vt:variant>
      <vt:variant>
        <vt:lpwstr/>
      </vt:variant>
      <vt:variant>
        <vt:lpwstr>_Toc296497284</vt:lpwstr>
      </vt:variant>
      <vt:variant>
        <vt:i4>1376319</vt:i4>
      </vt:variant>
      <vt:variant>
        <vt:i4>92</vt:i4>
      </vt:variant>
      <vt:variant>
        <vt:i4>0</vt:i4>
      </vt:variant>
      <vt:variant>
        <vt:i4>5</vt:i4>
      </vt:variant>
      <vt:variant>
        <vt:lpwstr/>
      </vt:variant>
      <vt:variant>
        <vt:lpwstr>_Toc296497283</vt:lpwstr>
      </vt:variant>
      <vt:variant>
        <vt:i4>1376319</vt:i4>
      </vt:variant>
      <vt:variant>
        <vt:i4>86</vt:i4>
      </vt:variant>
      <vt:variant>
        <vt:i4>0</vt:i4>
      </vt:variant>
      <vt:variant>
        <vt:i4>5</vt:i4>
      </vt:variant>
      <vt:variant>
        <vt:lpwstr/>
      </vt:variant>
      <vt:variant>
        <vt:lpwstr>_Toc296497282</vt:lpwstr>
      </vt:variant>
      <vt:variant>
        <vt:i4>1376319</vt:i4>
      </vt:variant>
      <vt:variant>
        <vt:i4>80</vt:i4>
      </vt:variant>
      <vt:variant>
        <vt:i4>0</vt:i4>
      </vt:variant>
      <vt:variant>
        <vt:i4>5</vt:i4>
      </vt:variant>
      <vt:variant>
        <vt:lpwstr/>
      </vt:variant>
      <vt:variant>
        <vt:lpwstr>_Toc296497281</vt:lpwstr>
      </vt:variant>
      <vt:variant>
        <vt:i4>1376319</vt:i4>
      </vt:variant>
      <vt:variant>
        <vt:i4>74</vt:i4>
      </vt:variant>
      <vt:variant>
        <vt:i4>0</vt:i4>
      </vt:variant>
      <vt:variant>
        <vt:i4>5</vt:i4>
      </vt:variant>
      <vt:variant>
        <vt:lpwstr/>
      </vt:variant>
      <vt:variant>
        <vt:lpwstr>_Toc296497280</vt:lpwstr>
      </vt:variant>
      <vt:variant>
        <vt:i4>1703999</vt:i4>
      </vt:variant>
      <vt:variant>
        <vt:i4>68</vt:i4>
      </vt:variant>
      <vt:variant>
        <vt:i4>0</vt:i4>
      </vt:variant>
      <vt:variant>
        <vt:i4>5</vt:i4>
      </vt:variant>
      <vt:variant>
        <vt:lpwstr/>
      </vt:variant>
      <vt:variant>
        <vt:lpwstr>_Toc296497279</vt:lpwstr>
      </vt:variant>
      <vt:variant>
        <vt:i4>1703999</vt:i4>
      </vt:variant>
      <vt:variant>
        <vt:i4>62</vt:i4>
      </vt:variant>
      <vt:variant>
        <vt:i4>0</vt:i4>
      </vt:variant>
      <vt:variant>
        <vt:i4>5</vt:i4>
      </vt:variant>
      <vt:variant>
        <vt:lpwstr/>
      </vt:variant>
      <vt:variant>
        <vt:lpwstr>_Toc296497278</vt:lpwstr>
      </vt:variant>
      <vt:variant>
        <vt:i4>1703999</vt:i4>
      </vt:variant>
      <vt:variant>
        <vt:i4>56</vt:i4>
      </vt:variant>
      <vt:variant>
        <vt:i4>0</vt:i4>
      </vt:variant>
      <vt:variant>
        <vt:i4>5</vt:i4>
      </vt:variant>
      <vt:variant>
        <vt:lpwstr/>
      </vt:variant>
      <vt:variant>
        <vt:lpwstr>_Toc296497277</vt:lpwstr>
      </vt:variant>
      <vt:variant>
        <vt:i4>1703999</vt:i4>
      </vt:variant>
      <vt:variant>
        <vt:i4>50</vt:i4>
      </vt:variant>
      <vt:variant>
        <vt:i4>0</vt:i4>
      </vt:variant>
      <vt:variant>
        <vt:i4>5</vt:i4>
      </vt:variant>
      <vt:variant>
        <vt:lpwstr/>
      </vt:variant>
      <vt:variant>
        <vt:lpwstr>_Toc296497276</vt:lpwstr>
      </vt:variant>
      <vt:variant>
        <vt:i4>1703999</vt:i4>
      </vt:variant>
      <vt:variant>
        <vt:i4>44</vt:i4>
      </vt:variant>
      <vt:variant>
        <vt:i4>0</vt:i4>
      </vt:variant>
      <vt:variant>
        <vt:i4>5</vt:i4>
      </vt:variant>
      <vt:variant>
        <vt:lpwstr/>
      </vt:variant>
      <vt:variant>
        <vt:lpwstr>_Toc296497275</vt:lpwstr>
      </vt:variant>
      <vt:variant>
        <vt:i4>1703999</vt:i4>
      </vt:variant>
      <vt:variant>
        <vt:i4>38</vt:i4>
      </vt:variant>
      <vt:variant>
        <vt:i4>0</vt:i4>
      </vt:variant>
      <vt:variant>
        <vt:i4>5</vt:i4>
      </vt:variant>
      <vt:variant>
        <vt:lpwstr/>
      </vt:variant>
      <vt:variant>
        <vt:lpwstr>_Toc296497274</vt:lpwstr>
      </vt:variant>
      <vt:variant>
        <vt:i4>1703999</vt:i4>
      </vt:variant>
      <vt:variant>
        <vt:i4>32</vt:i4>
      </vt:variant>
      <vt:variant>
        <vt:i4>0</vt:i4>
      </vt:variant>
      <vt:variant>
        <vt:i4>5</vt:i4>
      </vt:variant>
      <vt:variant>
        <vt:lpwstr/>
      </vt:variant>
      <vt:variant>
        <vt:lpwstr>_Toc296497273</vt:lpwstr>
      </vt:variant>
      <vt:variant>
        <vt:i4>1703999</vt:i4>
      </vt:variant>
      <vt:variant>
        <vt:i4>26</vt:i4>
      </vt:variant>
      <vt:variant>
        <vt:i4>0</vt:i4>
      </vt:variant>
      <vt:variant>
        <vt:i4>5</vt:i4>
      </vt:variant>
      <vt:variant>
        <vt:lpwstr/>
      </vt:variant>
      <vt:variant>
        <vt:lpwstr>_Toc296497272</vt:lpwstr>
      </vt:variant>
      <vt:variant>
        <vt:i4>1703999</vt:i4>
      </vt:variant>
      <vt:variant>
        <vt:i4>20</vt:i4>
      </vt:variant>
      <vt:variant>
        <vt:i4>0</vt:i4>
      </vt:variant>
      <vt:variant>
        <vt:i4>5</vt:i4>
      </vt:variant>
      <vt:variant>
        <vt:lpwstr/>
      </vt:variant>
      <vt:variant>
        <vt:lpwstr>_Toc296497271</vt:lpwstr>
      </vt:variant>
      <vt:variant>
        <vt:i4>1703999</vt:i4>
      </vt:variant>
      <vt:variant>
        <vt:i4>14</vt:i4>
      </vt:variant>
      <vt:variant>
        <vt:i4>0</vt:i4>
      </vt:variant>
      <vt:variant>
        <vt:i4>5</vt:i4>
      </vt:variant>
      <vt:variant>
        <vt:lpwstr/>
      </vt:variant>
      <vt:variant>
        <vt:lpwstr>_Toc296497270</vt:lpwstr>
      </vt:variant>
      <vt:variant>
        <vt:i4>1769535</vt:i4>
      </vt:variant>
      <vt:variant>
        <vt:i4>8</vt:i4>
      </vt:variant>
      <vt:variant>
        <vt:i4>0</vt:i4>
      </vt:variant>
      <vt:variant>
        <vt:i4>5</vt:i4>
      </vt:variant>
      <vt:variant>
        <vt:lpwstr/>
      </vt:variant>
      <vt:variant>
        <vt:lpwstr>_Toc296497269</vt:lpwstr>
      </vt:variant>
      <vt:variant>
        <vt:i4>1769535</vt:i4>
      </vt:variant>
      <vt:variant>
        <vt:i4>2</vt:i4>
      </vt:variant>
      <vt:variant>
        <vt:i4>0</vt:i4>
      </vt:variant>
      <vt:variant>
        <vt:i4>5</vt:i4>
      </vt:variant>
      <vt:variant>
        <vt:lpwstr/>
      </vt:variant>
      <vt:variant>
        <vt:lpwstr>_Toc296497268</vt:lpwstr>
      </vt:variant>
      <vt:variant>
        <vt:i4>6422612</vt:i4>
      </vt:variant>
      <vt:variant>
        <vt:i4>11953</vt:i4>
      </vt:variant>
      <vt:variant>
        <vt:i4>1059</vt:i4>
      </vt:variant>
      <vt:variant>
        <vt:i4>1</vt:i4>
      </vt:variant>
      <vt:variant>
        <vt:lpwstr>cid:image001.png@01CFDE27.74679530</vt:lpwstr>
      </vt:variant>
      <vt:variant>
        <vt:lpwstr/>
      </vt:variant>
      <vt:variant>
        <vt:i4>6422612</vt:i4>
      </vt:variant>
      <vt:variant>
        <vt:i4>12275</vt:i4>
      </vt:variant>
      <vt:variant>
        <vt:i4>1060</vt:i4>
      </vt:variant>
      <vt:variant>
        <vt:i4>1</vt:i4>
      </vt:variant>
      <vt:variant>
        <vt:lpwstr>cid:image001.png@01CFDE27.74679530</vt:lpwstr>
      </vt:variant>
      <vt:variant>
        <vt:lpwstr/>
      </vt:variant>
      <vt:variant>
        <vt:i4>6422612</vt:i4>
      </vt:variant>
      <vt:variant>
        <vt:i4>12956</vt:i4>
      </vt:variant>
      <vt:variant>
        <vt:i4>1061</vt:i4>
      </vt:variant>
      <vt:variant>
        <vt:i4>1</vt:i4>
      </vt:variant>
      <vt:variant>
        <vt:lpwstr>cid:image001.png@01CFDE27.74679530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COR132Purchase Order Matching Manual</dc:title>
  <dc:subject>Training manual on matching purchase orders in the State of Oklahoma PeopleSoft system</dc:subject>
  <dc:creator>Tara Roberson-Moore</dc:creator>
  <cp:keywords>training, manual, matching, purchase, order, Oklahoma, PeopleSoft</cp:keywords>
  <cp:lastModifiedBy>Jake Lowrey</cp:lastModifiedBy>
  <cp:revision>2</cp:revision>
  <dcterms:created xsi:type="dcterms:W3CDTF">2020-12-10T19:19:00Z</dcterms:created>
  <dcterms:modified xsi:type="dcterms:W3CDTF">2020-12-10T19:19:00Z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