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0E6E" w14:textId="1C8943F8" w:rsidR="00945525" w:rsidRDefault="3FD3EB32" w:rsidP="001D3083">
      <w:pPr>
        <w:pStyle w:val="Title"/>
      </w:pPr>
      <w:r w:rsidRPr="3FD3EB32">
        <w:rPr>
          <w:rFonts w:eastAsia="Arial"/>
        </w:rPr>
        <w:t xml:space="preserve">Text for </w:t>
      </w:r>
      <w:r w:rsidR="00145CE4">
        <w:rPr>
          <w:rFonts w:eastAsia="Arial"/>
        </w:rPr>
        <w:t>CAN</w:t>
      </w:r>
      <w:r w:rsidRPr="3FD3EB32">
        <w:rPr>
          <w:rFonts w:eastAsia="Arial"/>
        </w:rPr>
        <w:t xml:space="preserve"> distribution: </w:t>
      </w:r>
      <w:proofErr w:type="spellStart"/>
      <w:r w:rsidRPr="3FD3EB32">
        <w:rPr>
          <w:rFonts w:eastAsia="Arial"/>
        </w:rPr>
        <w:t>Workday</w:t>
      </w:r>
      <w:r w:rsidR="00145CE4">
        <w:rPr>
          <w:rFonts w:eastAsia="Arial"/>
        </w:rPr>
        <w:t>@OK</w:t>
      </w:r>
      <w:proofErr w:type="spellEnd"/>
      <w:r w:rsidRPr="3FD3EB32">
        <w:rPr>
          <w:rFonts w:eastAsia="Arial"/>
        </w:rPr>
        <w:t xml:space="preserve"> </w:t>
      </w:r>
      <w:r w:rsidR="0025780E">
        <w:rPr>
          <w:rFonts w:eastAsia="Arial"/>
        </w:rPr>
        <w:t>training</w:t>
      </w:r>
    </w:p>
    <w:p w14:paraId="0643D5B4" w14:textId="4712A16A" w:rsidR="00945525" w:rsidRDefault="3FD3EB32" w:rsidP="3FD3EB32">
      <w:pPr>
        <w:spacing w:line="360" w:lineRule="auto"/>
      </w:pPr>
      <w:r w:rsidRPr="3FD3EB32">
        <w:rPr>
          <w:rFonts w:eastAsia="Arial" w:cs="Arial"/>
          <w:sz w:val="24"/>
          <w:szCs w:val="24"/>
        </w:rPr>
        <w:t xml:space="preserve"> </w:t>
      </w:r>
    </w:p>
    <w:p w14:paraId="5989F5F3" w14:textId="716B3F3B" w:rsidR="00945525" w:rsidRPr="00DD152C" w:rsidRDefault="3FD3EB32" w:rsidP="3FD3EB32">
      <w:pPr>
        <w:spacing w:line="360" w:lineRule="auto"/>
        <w:rPr>
          <w:sz w:val="24"/>
          <w:szCs w:val="24"/>
        </w:rPr>
      </w:pPr>
      <w:r w:rsidRPr="00DD152C">
        <w:rPr>
          <w:rFonts w:eastAsia="Arial" w:cs="Arial"/>
          <w:b/>
          <w:bCs/>
          <w:color w:val="000000" w:themeColor="text1"/>
          <w:sz w:val="24"/>
          <w:szCs w:val="24"/>
        </w:rPr>
        <w:t>Subject:</w:t>
      </w:r>
      <w:r w:rsidRPr="00DD152C">
        <w:rPr>
          <w:rFonts w:eastAsia="Arial" w:cs="Arial"/>
          <w:color w:val="000000" w:themeColor="text1"/>
          <w:sz w:val="24"/>
          <w:szCs w:val="24"/>
        </w:rPr>
        <w:t xml:space="preserve"> </w:t>
      </w:r>
      <w:r w:rsidR="00F91F3F" w:rsidRPr="00DD152C">
        <w:rPr>
          <w:rFonts w:eastAsia="Arial" w:cs="Arial"/>
          <w:color w:val="000000" w:themeColor="text1"/>
          <w:sz w:val="24"/>
          <w:szCs w:val="24"/>
        </w:rPr>
        <w:t xml:space="preserve">REMINDER: </w:t>
      </w:r>
      <w:r w:rsidR="00DD152C" w:rsidRPr="00DD152C">
        <w:rPr>
          <w:rFonts w:eastAsia="Arial" w:cs="Arial"/>
          <w:color w:val="000000" w:themeColor="text1"/>
          <w:sz w:val="24"/>
          <w:szCs w:val="24"/>
        </w:rPr>
        <w:t xml:space="preserve">Important update about </w:t>
      </w:r>
      <w:proofErr w:type="spellStart"/>
      <w:r w:rsidR="00DD152C" w:rsidRPr="00DD152C">
        <w:rPr>
          <w:rFonts w:eastAsia="Arial" w:cs="Arial"/>
          <w:color w:val="000000" w:themeColor="text1"/>
          <w:sz w:val="24"/>
          <w:szCs w:val="24"/>
        </w:rPr>
        <w:t>Workday@OK</w:t>
      </w:r>
      <w:proofErr w:type="spellEnd"/>
      <w:r w:rsidR="00DD152C" w:rsidRPr="00DD152C">
        <w:rPr>
          <w:rFonts w:eastAsia="Arial" w:cs="Arial"/>
          <w:color w:val="000000" w:themeColor="text1"/>
          <w:sz w:val="24"/>
          <w:szCs w:val="24"/>
        </w:rPr>
        <w:t xml:space="preserve"> training</w:t>
      </w:r>
    </w:p>
    <w:p w14:paraId="1056D1A7" w14:textId="3B256C39" w:rsidR="00945525" w:rsidRPr="00DD152C" w:rsidRDefault="3FD3EB32" w:rsidP="3FD3EB32">
      <w:pPr>
        <w:spacing w:line="360" w:lineRule="auto"/>
        <w:rPr>
          <w:sz w:val="24"/>
          <w:szCs w:val="24"/>
        </w:rPr>
      </w:pPr>
      <w:r w:rsidRPr="001D3083">
        <w:rPr>
          <w:rFonts w:eastAsia="Arial" w:cs="Arial"/>
          <w:color w:val="000000" w:themeColor="text1"/>
          <w:sz w:val="24"/>
          <w:szCs w:val="24"/>
          <w:highlight w:val="yellow"/>
        </w:rPr>
        <w:t>&lt;agency name&gt;</w:t>
      </w:r>
      <w:r w:rsidRPr="00DD152C">
        <w:rPr>
          <w:rFonts w:eastAsia="Arial" w:cs="Arial"/>
          <w:color w:val="000000" w:themeColor="text1"/>
          <w:sz w:val="24"/>
          <w:szCs w:val="24"/>
        </w:rPr>
        <w:t xml:space="preserve"> employees,</w:t>
      </w:r>
    </w:p>
    <w:p w14:paraId="78A92002" w14:textId="4F6C8672" w:rsidR="00DD152C" w:rsidRPr="00DD152C" w:rsidRDefault="00DD152C" w:rsidP="00DD15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DD152C">
        <w:rPr>
          <w:rStyle w:val="spellingerror"/>
          <w:rFonts w:ascii="Arial" w:hAnsi="Arial" w:cs="Arial"/>
        </w:rPr>
        <w:t>Workday@OK</w:t>
      </w:r>
      <w:proofErr w:type="spellEnd"/>
      <w:r w:rsidRPr="00DD152C">
        <w:rPr>
          <w:rStyle w:val="normaltextrun"/>
          <w:rFonts w:ascii="Arial" w:hAnsi="Arial" w:cs="Arial"/>
        </w:rPr>
        <w:t xml:space="preserve"> employee and manager training begins July 19 and aims to equip you with the knowledge and tools to complete common self-service tasks in the new system. </w:t>
      </w:r>
      <w:r w:rsidRPr="00DD152C">
        <w:rPr>
          <w:rStyle w:val="normaltextrun"/>
          <w:rFonts w:ascii="Arial" w:hAnsi="Arial" w:cs="Arial"/>
          <w:u w:val="single"/>
        </w:rPr>
        <w:t xml:space="preserve">Refer to the information below for important next steps to prepare for </w:t>
      </w:r>
      <w:proofErr w:type="spellStart"/>
      <w:r w:rsidRPr="00DD152C">
        <w:rPr>
          <w:rStyle w:val="spellingerror"/>
          <w:rFonts w:ascii="Arial" w:hAnsi="Arial" w:cs="Arial"/>
          <w:u w:val="single"/>
        </w:rPr>
        <w:t>Workday@OK</w:t>
      </w:r>
      <w:proofErr w:type="spellEnd"/>
      <w:r w:rsidRPr="00DD152C">
        <w:rPr>
          <w:rStyle w:val="normaltextrun"/>
          <w:rFonts w:ascii="Arial" w:hAnsi="Arial" w:cs="Arial"/>
          <w:u w:val="single"/>
        </w:rPr>
        <w:t xml:space="preserve"> training:</w:t>
      </w:r>
    </w:p>
    <w:p w14:paraId="7951291E" w14:textId="68D96FF6" w:rsidR="00DD152C" w:rsidRPr="00DD152C" w:rsidRDefault="00DD152C" w:rsidP="001D3083">
      <w:pPr>
        <w:pStyle w:val="ListBullet"/>
        <w:rPr>
          <w:rFonts w:ascii="Segoe UI" w:hAnsi="Segoe UI" w:cs="Segoe UI"/>
        </w:rPr>
      </w:pPr>
      <w:r w:rsidRPr="00DD152C">
        <w:rPr>
          <w:rStyle w:val="normaltextrun"/>
          <w:rFonts w:cs="Arial"/>
          <w:b/>
          <w:bCs/>
        </w:rPr>
        <w:t xml:space="preserve">Access </w:t>
      </w:r>
      <w:hyperlink r:id="rId10" w:tgtFrame="_blank" w:history="1">
        <w:r w:rsidRPr="001D3083">
          <w:rPr>
            <w:rStyle w:val="Hyperlink"/>
            <w:b/>
            <w:bCs/>
          </w:rPr>
          <w:t>this document</w:t>
        </w:r>
      </w:hyperlink>
      <w:r w:rsidRPr="00DD152C">
        <w:rPr>
          <w:rStyle w:val="normaltextrun"/>
          <w:rFonts w:cs="Arial"/>
          <w:b/>
          <w:bCs/>
        </w:rPr>
        <w:t xml:space="preserve"> to add a live employee or manager training session to your calendar.</w:t>
      </w:r>
      <w:r w:rsidRPr="00DD152C">
        <w:rPr>
          <w:rStyle w:val="normaltextrun"/>
          <w:rFonts w:cs="Arial"/>
        </w:rPr>
        <w:t xml:space="preserve"> </w:t>
      </w:r>
      <w:r w:rsidRPr="00DD152C">
        <w:rPr>
          <w:rStyle w:val="eop"/>
          <w:rFonts w:cs="Arial"/>
        </w:rPr>
        <w:t> </w:t>
      </w:r>
    </w:p>
    <w:p w14:paraId="39A35737" w14:textId="7E32646C" w:rsidR="00DD152C" w:rsidRPr="00DD152C" w:rsidRDefault="00DD152C" w:rsidP="001D3083">
      <w:pPr>
        <w:pStyle w:val="ListBullet"/>
        <w:rPr>
          <w:rFonts w:cs="Arial"/>
        </w:rPr>
      </w:pPr>
      <w:r w:rsidRPr="00DD152C">
        <w:rPr>
          <w:rStyle w:val="normaltextrun"/>
          <w:rFonts w:ascii="Helvetica" w:hAnsi="Helvetica" w:cs="Helvetica"/>
          <w:b/>
          <w:bCs/>
          <w:color w:val="323130"/>
        </w:rPr>
        <w:t xml:space="preserve">View recordings of virtual trainings on the </w:t>
      </w:r>
      <w:hyperlink r:id="rId11" w:tgtFrame="_blank" w:history="1">
        <w:proofErr w:type="spellStart"/>
        <w:r w:rsidRPr="001D3083">
          <w:rPr>
            <w:rStyle w:val="Hyperlink"/>
            <w:b/>
            <w:bCs/>
          </w:rPr>
          <w:t>Workday@OK</w:t>
        </w:r>
        <w:proofErr w:type="spellEnd"/>
        <w:r w:rsidRPr="001D3083">
          <w:rPr>
            <w:rStyle w:val="Hyperlink"/>
            <w:b/>
            <w:bCs/>
          </w:rPr>
          <w:t xml:space="preserve"> training SharePoint site</w:t>
        </w:r>
      </w:hyperlink>
      <w:r w:rsidRPr="00DD152C">
        <w:rPr>
          <w:rStyle w:val="normaltextrun"/>
          <w:rFonts w:ascii="Helvetica" w:hAnsi="Helvetica" w:cs="Helvetica"/>
          <w:b/>
          <w:bCs/>
          <w:color w:val="323130"/>
        </w:rPr>
        <w:t xml:space="preserve">. </w:t>
      </w:r>
      <w:r w:rsidRPr="00DD152C">
        <w:rPr>
          <w:rStyle w:val="normaltextrun"/>
          <w:rFonts w:ascii="Helvetica" w:hAnsi="Helvetica" w:cs="Helvetica"/>
          <w:color w:val="323130"/>
        </w:rPr>
        <w:t>If you cannot access this website, try accessing recordings via the links i</w:t>
      </w:r>
      <w:r w:rsidR="001D3083">
        <w:rPr>
          <w:rStyle w:val="normaltextrun"/>
          <w:rFonts w:ascii="Helvetica" w:hAnsi="Helvetica" w:cs="Helvetica"/>
          <w:color w:val="323130"/>
        </w:rPr>
        <w:t xml:space="preserve">n </w:t>
      </w:r>
      <w:hyperlink r:id="rId12" w:history="1">
        <w:r w:rsidR="001D3083" w:rsidRPr="006A2DE5">
          <w:rPr>
            <w:rStyle w:val="Hyperlink"/>
          </w:rPr>
          <w:t>this document</w:t>
        </w:r>
      </w:hyperlink>
      <w:r w:rsidR="001D3083">
        <w:rPr>
          <w:rStyle w:val="normaltextrun"/>
          <w:rFonts w:ascii="Helvetica" w:hAnsi="Helvetica" w:cs="Helvetica"/>
          <w:color w:val="323130"/>
        </w:rPr>
        <w:t>.</w:t>
      </w:r>
    </w:p>
    <w:p w14:paraId="4A55A170" w14:textId="73C343B8" w:rsidR="00DD152C" w:rsidRPr="00DD152C" w:rsidRDefault="00DD152C" w:rsidP="001D3083">
      <w:pPr>
        <w:pStyle w:val="ListBullet2"/>
      </w:pPr>
      <w:r w:rsidRPr="00DD152C">
        <w:rPr>
          <w:rStyle w:val="normaltextrun"/>
          <w:rFonts w:cs="Arial"/>
        </w:rPr>
        <w:t>Training recordings will also be shared during the live virtual training events; even if you view a training recording now, we encourage you to attend a live session as there will be another opportunity for Q&amp;A.</w:t>
      </w:r>
      <w:r w:rsidRPr="00DD152C">
        <w:rPr>
          <w:rStyle w:val="eop"/>
          <w:rFonts w:cs="Arial"/>
        </w:rPr>
        <w:t> </w:t>
      </w:r>
    </w:p>
    <w:p w14:paraId="521F11F7" w14:textId="48591F15" w:rsidR="00DD152C" w:rsidRPr="00DD152C" w:rsidRDefault="00DD152C" w:rsidP="001D3083">
      <w:pPr>
        <w:pStyle w:val="ListBullet"/>
        <w:rPr>
          <w:rFonts w:cs="Arial"/>
        </w:rPr>
      </w:pPr>
      <w:r w:rsidRPr="00DD152C">
        <w:rPr>
          <w:rStyle w:val="normaltextrun"/>
          <w:rFonts w:cs="Arial"/>
          <w:b/>
          <w:bCs/>
          <w:color w:val="323130"/>
        </w:rPr>
        <w:t xml:space="preserve">After viewing a prerecorded training session, submit your questions </w:t>
      </w:r>
      <w:r w:rsidRPr="00DD152C">
        <w:rPr>
          <w:rStyle w:val="normaltextrun"/>
          <w:rFonts w:cs="Arial"/>
          <w:color w:val="323130"/>
        </w:rPr>
        <w:t xml:space="preserve">via this </w:t>
      </w:r>
      <w:hyperlink r:id="rId13" w:tgtFrame="_blank" w:history="1">
        <w:r w:rsidRPr="001D3083">
          <w:rPr>
            <w:rStyle w:val="Hyperlink"/>
          </w:rPr>
          <w:t>Microsoft 365 form</w:t>
        </w:r>
      </w:hyperlink>
      <w:r w:rsidRPr="00DD152C">
        <w:rPr>
          <w:rStyle w:val="normaltextrun"/>
          <w:rFonts w:cs="Arial"/>
          <w:color w:val="323130"/>
        </w:rPr>
        <w:t>.</w:t>
      </w:r>
      <w:r w:rsidRPr="00DD152C">
        <w:rPr>
          <w:rStyle w:val="eop"/>
          <w:rFonts w:cs="Arial"/>
          <w:color w:val="323130"/>
        </w:rPr>
        <w:t> </w:t>
      </w:r>
    </w:p>
    <w:p w14:paraId="6D02D678" w14:textId="77777777" w:rsidR="00DD152C" w:rsidRPr="00DD152C" w:rsidRDefault="00DD152C" w:rsidP="00DD15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D010720" w14:textId="11C50C10" w:rsidR="00DD152C" w:rsidRPr="00DD152C" w:rsidRDefault="00DD152C" w:rsidP="00DD15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D152C">
        <w:rPr>
          <w:rStyle w:val="normaltextrun"/>
          <w:rFonts w:ascii="Arial" w:hAnsi="Arial" w:cs="Arial"/>
        </w:rPr>
        <w:t xml:space="preserve">For additional information about available training resources, refer to </w:t>
      </w:r>
      <w:hyperlink r:id="rId14" w:tgtFrame="_blank" w:history="1">
        <w:r w:rsidRPr="001D3083">
          <w:rPr>
            <w:rStyle w:val="Hyperlink"/>
          </w:rPr>
          <w:t>this message</w:t>
        </w:r>
      </w:hyperlink>
      <w:r w:rsidRPr="00DD152C">
        <w:rPr>
          <w:rStyle w:val="normaltextrun"/>
          <w:rFonts w:ascii="Arial" w:hAnsi="Arial" w:cs="Arial"/>
        </w:rPr>
        <w:t xml:space="preserve"> from state Chief Operating Officer Steven </w:t>
      </w:r>
      <w:proofErr w:type="spellStart"/>
      <w:r w:rsidRPr="00DD152C">
        <w:rPr>
          <w:rStyle w:val="normaltextrun"/>
          <w:rFonts w:ascii="Arial" w:hAnsi="Arial" w:cs="Arial"/>
        </w:rPr>
        <w:t>Harpe</w:t>
      </w:r>
      <w:proofErr w:type="spellEnd"/>
      <w:r w:rsidRPr="00DD152C">
        <w:rPr>
          <w:rStyle w:val="normaltextrun"/>
          <w:rFonts w:ascii="Arial" w:hAnsi="Arial" w:cs="Arial"/>
        </w:rPr>
        <w:t xml:space="preserve">. As always, please email our agency change agents or </w:t>
      </w:r>
      <w:hyperlink r:id="rId15" w:tgtFrame="_blank" w:history="1">
        <w:r w:rsidRPr="001D3083">
          <w:rPr>
            <w:rStyle w:val="Hyperlink"/>
          </w:rPr>
          <w:t>brightpath@omes.ok.gov</w:t>
        </w:r>
      </w:hyperlink>
      <w:r w:rsidRPr="00DD152C">
        <w:rPr>
          <w:rStyle w:val="normaltextrun"/>
          <w:rFonts w:ascii="Arial" w:hAnsi="Arial" w:cs="Arial"/>
        </w:rPr>
        <w:t xml:space="preserve"> with any questions about training. </w:t>
      </w:r>
      <w:r w:rsidRPr="00DD152C">
        <w:rPr>
          <w:rStyle w:val="eop"/>
          <w:rFonts w:ascii="Arial" w:hAnsi="Arial" w:cs="Arial"/>
        </w:rPr>
        <w:t> </w:t>
      </w:r>
    </w:p>
    <w:p w14:paraId="651903DE" w14:textId="77777777" w:rsidR="00DD152C" w:rsidRPr="00DD152C" w:rsidRDefault="00DD152C" w:rsidP="00DD15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B7B1AA8" w14:textId="1C618ADD" w:rsidR="00DD152C" w:rsidRPr="00DD152C" w:rsidRDefault="00DD152C" w:rsidP="00DD15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D152C">
        <w:rPr>
          <w:rStyle w:val="normaltextrun"/>
          <w:rFonts w:ascii="Arial" w:hAnsi="Arial" w:cs="Arial"/>
        </w:rPr>
        <w:t>Thank you,</w:t>
      </w:r>
    </w:p>
    <w:p w14:paraId="1858A93F" w14:textId="77777777" w:rsidR="00DD152C" w:rsidRPr="00DD152C" w:rsidRDefault="00DD152C" w:rsidP="00DD15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3CBA9C89" w14:textId="019978DA" w:rsidR="00DD152C" w:rsidRPr="00DD152C" w:rsidRDefault="00DD152C" w:rsidP="00DD15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D152C">
        <w:rPr>
          <w:rStyle w:val="normaltextrun"/>
          <w:rFonts w:ascii="Arial" w:hAnsi="Arial" w:cs="Arial"/>
          <w:shd w:val="clear" w:color="auto" w:fill="FFFF00"/>
        </w:rPr>
        <w:t>&lt;Change Agent Name&gt;</w:t>
      </w:r>
    </w:p>
    <w:p w14:paraId="77BDEE33" w14:textId="525783E4" w:rsidR="00DD152C" w:rsidRPr="00DD152C" w:rsidRDefault="00DD152C" w:rsidP="00DD15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C078E63" w14:textId="79E86838" w:rsidR="00945525" w:rsidRPr="00DD152C" w:rsidRDefault="00DD152C" w:rsidP="00DD15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D152C">
        <w:rPr>
          <w:rStyle w:val="normaltextrun"/>
          <w:rFonts w:ascii="Arial" w:hAnsi="Arial" w:cs="Arial"/>
          <w:i/>
          <w:iCs/>
        </w:rPr>
        <w:t xml:space="preserve">If you need any accommodations to complete these actions, please email </w:t>
      </w:r>
      <w:hyperlink r:id="rId16" w:tgtFrame="_blank" w:history="1">
        <w:r w:rsidRPr="001D3083">
          <w:rPr>
            <w:rStyle w:val="Hyperlink"/>
            <w:i/>
            <w:iCs/>
          </w:rPr>
          <w:t>brightpath@omes.ok.gov</w:t>
        </w:r>
      </w:hyperlink>
      <w:r w:rsidRPr="00DD152C">
        <w:rPr>
          <w:rStyle w:val="normaltextrun"/>
          <w:rFonts w:ascii="Arial" w:hAnsi="Arial" w:cs="Arial"/>
          <w:i/>
          <w:iCs/>
        </w:rPr>
        <w:t>.</w:t>
      </w:r>
    </w:p>
    <w:sectPr w:rsidR="00945525" w:rsidRPr="00DD152C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93B2" w14:textId="77777777" w:rsidR="00A401BB" w:rsidRDefault="00A401BB" w:rsidP="00A401BB">
      <w:pPr>
        <w:spacing w:after="0" w:line="240" w:lineRule="auto"/>
      </w:pPr>
      <w:r>
        <w:separator/>
      </w:r>
    </w:p>
  </w:endnote>
  <w:endnote w:type="continuationSeparator" w:id="0">
    <w:p w14:paraId="2840AB1F" w14:textId="77777777" w:rsidR="00A401BB" w:rsidRDefault="00A401BB" w:rsidP="00A4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3F3" w14:textId="7E43CD7C" w:rsidR="00E55271" w:rsidRPr="00E55271" w:rsidRDefault="00E55271" w:rsidP="00E55271">
    <w:pPr>
      <w:pStyle w:val="Footer"/>
      <w:jc w:val="center"/>
      <w:rPr>
        <w:sz w:val="14"/>
        <w:szCs w:val="14"/>
      </w:rPr>
    </w:pPr>
    <w:r w:rsidRPr="00E55271">
      <w:rPr>
        <w:sz w:val="14"/>
        <w:szCs w:val="14"/>
      </w:rPr>
      <w:t>STATE OF OKLAHOMA • OFFICE OF MANAGEMENT &amp; ENTERPRISE SERVICES • 2401 N. LINCOLN BLVD., OKLAHOMA CITY, OK 73105</w:t>
    </w:r>
  </w:p>
  <w:p w14:paraId="0A2F11ED" w14:textId="2E3A0100" w:rsidR="00E55271" w:rsidRPr="00E55271" w:rsidRDefault="00E55271" w:rsidP="00E55271">
    <w:pPr>
      <w:pStyle w:val="Footer"/>
      <w:jc w:val="center"/>
      <w:rPr>
        <w:sz w:val="14"/>
        <w:szCs w:val="14"/>
      </w:rPr>
    </w:pPr>
    <w:r w:rsidRPr="00E55271">
      <w:rPr>
        <w:sz w:val="14"/>
        <w:szCs w:val="14"/>
      </w:rPr>
      <w:t>OKLAHOMA.GOV/OMES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6708" w14:textId="77777777" w:rsidR="00A401BB" w:rsidRDefault="00A401BB" w:rsidP="00A401BB">
      <w:pPr>
        <w:spacing w:after="0" w:line="240" w:lineRule="auto"/>
      </w:pPr>
      <w:r>
        <w:separator/>
      </w:r>
    </w:p>
  </w:footnote>
  <w:footnote w:type="continuationSeparator" w:id="0">
    <w:p w14:paraId="53258DD9" w14:textId="77777777" w:rsidR="00A401BB" w:rsidRDefault="00A401BB" w:rsidP="00A4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E3AC" w14:textId="1F796A64" w:rsidR="00A401BB" w:rsidRDefault="00A401B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F335A1" wp14:editId="3D3C45A4">
          <wp:simplePos x="0" y="0"/>
          <wp:positionH relativeFrom="margin">
            <wp:posOffset>1912620</wp:posOffset>
          </wp:positionH>
          <wp:positionV relativeFrom="margin">
            <wp:posOffset>-769620</wp:posOffset>
          </wp:positionV>
          <wp:extent cx="2118360" cy="769716"/>
          <wp:effectExtent l="0" t="0" r="0" b="0"/>
          <wp:wrapSquare wrapText="bothSides"/>
          <wp:docPr id="1" name="Picture 1" descr="State of Oklaho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tate of Oklahom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76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084D6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DEB4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030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0E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CC04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8688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FE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826C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BE2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C84B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D4B6D"/>
    <w:multiLevelType w:val="hybridMultilevel"/>
    <w:tmpl w:val="BF5A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E5DC6"/>
    <w:multiLevelType w:val="hybridMultilevel"/>
    <w:tmpl w:val="9092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E4AA4"/>
    <w:multiLevelType w:val="multilevel"/>
    <w:tmpl w:val="92E4C73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06072F"/>
    <w:multiLevelType w:val="multilevel"/>
    <w:tmpl w:val="8374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C41916"/>
    <w:multiLevelType w:val="multilevel"/>
    <w:tmpl w:val="42C84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00629B9"/>
    <w:multiLevelType w:val="hybridMultilevel"/>
    <w:tmpl w:val="9A006068"/>
    <w:lvl w:ilvl="0" w:tplc="E88CF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1E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48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29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2B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21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07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AC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E9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07312"/>
    <w:multiLevelType w:val="multilevel"/>
    <w:tmpl w:val="8F56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6A2079"/>
    <w:multiLevelType w:val="hybridMultilevel"/>
    <w:tmpl w:val="07A8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844"/>
    <w:multiLevelType w:val="multilevel"/>
    <w:tmpl w:val="3DA8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8"/>
  </w:num>
  <w:num w:numId="14">
    <w:abstractNumId w:val="12"/>
  </w:num>
  <w:num w:numId="15">
    <w:abstractNumId w:val="10"/>
  </w:num>
  <w:num w:numId="16">
    <w:abstractNumId w:val="13"/>
  </w:num>
  <w:num w:numId="17">
    <w:abstractNumId w:val="1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30CE66"/>
    <w:rsid w:val="00145CE4"/>
    <w:rsid w:val="001D3083"/>
    <w:rsid w:val="0025780E"/>
    <w:rsid w:val="00302011"/>
    <w:rsid w:val="00442B2D"/>
    <w:rsid w:val="004D0194"/>
    <w:rsid w:val="00661568"/>
    <w:rsid w:val="006A2DE5"/>
    <w:rsid w:val="00893F1E"/>
    <w:rsid w:val="00945525"/>
    <w:rsid w:val="00A01B41"/>
    <w:rsid w:val="00A34FD6"/>
    <w:rsid w:val="00A401BB"/>
    <w:rsid w:val="00A97A37"/>
    <w:rsid w:val="00B10615"/>
    <w:rsid w:val="00BB310E"/>
    <w:rsid w:val="00D47800"/>
    <w:rsid w:val="00DD152C"/>
    <w:rsid w:val="00E55271"/>
    <w:rsid w:val="00F91F3F"/>
    <w:rsid w:val="00FA5E8A"/>
    <w:rsid w:val="3FD3EB32"/>
    <w:rsid w:val="4530CE66"/>
    <w:rsid w:val="462A0459"/>
    <w:rsid w:val="47C5D4BA"/>
    <w:rsid w:val="625D7560"/>
    <w:rsid w:val="6B5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30CE66"/>
  <w15:chartTrackingRefBased/>
  <w15:docId w15:val="{36613383-FF7F-405D-9CC9-C022A0BC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8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083"/>
    <w:rPr>
      <w:rFonts w:ascii="Arial" w:hAnsi="Arial"/>
      <w:color w:val="0563C1" w:themeColor="hyperlink"/>
      <w:sz w:val="24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BB"/>
  </w:style>
  <w:style w:type="paragraph" w:styleId="Footer">
    <w:name w:val="footer"/>
    <w:basedOn w:val="Normal"/>
    <w:link w:val="FooterChar"/>
    <w:uiPriority w:val="99"/>
    <w:unhideWhenUsed/>
    <w:rsid w:val="00A4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BB"/>
  </w:style>
  <w:style w:type="paragraph" w:styleId="Title">
    <w:name w:val="Title"/>
    <w:basedOn w:val="Normal"/>
    <w:next w:val="Normal"/>
    <w:link w:val="TitleChar"/>
    <w:uiPriority w:val="10"/>
    <w:qFormat/>
    <w:rsid w:val="001D3083"/>
    <w:pPr>
      <w:spacing w:before="360" w:after="0" w:line="240" w:lineRule="auto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083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ListBullet">
    <w:name w:val="List Bullet"/>
    <w:basedOn w:val="Normal"/>
    <w:uiPriority w:val="99"/>
    <w:unhideWhenUsed/>
    <w:rsid w:val="001D3083"/>
    <w:pPr>
      <w:numPr>
        <w:numId w:val="2"/>
      </w:numPr>
      <w:ind w:left="720"/>
      <w:contextualSpacing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01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F1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10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61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615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"/>
    <w:rsid w:val="00DD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DD152C"/>
  </w:style>
  <w:style w:type="character" w:customStyle="1" w:styleId="normaltextrun">
    <w:name w:val="normaltextrun"/>
    <w:basedOn w:val="DefaultParagraphFont"/>
    <w:rsid w:val="00DD152C"/>
  </w:style>
  <w:style w:type="character" w:customStyle="1" w:styleId="eop">
    <w:name w:val="eop"/>
    <w:basedOn w:val="DefaultParagraphFont"/>
    <w:rsid w:val="00DD152C"/>
  </w:style>
  <w:style w:type="paragraph" w:styleId="ListBullet2">
    <w:name w:val="List Bullet 2"/>
    <w:basedOn w:val="Normal"/>
    <w:uiPriority w:val="99"/>
    <w:unhideWhenUsed/>
    <w:rsid w:val="001D3083"/>
    <w:pPr>
      <w:numPr>
        <w:numId w:val="3"/>
      </w:numPr>
      <w:ind w:left="180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ZHgwmpg-CE-5CnKLYs8yxZ9Jcd8wiW5AkimFPODpZD1UOENNVEhFSDlPOFlQWlJRQUdUSDJLTkVNSSQlQCN0PWc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klahoma.gov/content/dam/ok/en/omes/documents/Workday@OKTrainingRecordingLink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rightpath@omes.ok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fficemgmtentserv.sharepoint.com/sites/extranet/WorkdayOKTrainingandResources/SitePages/LearnHome.aspx?e=1:ffec9d44367d404f8b2ec074e8d89962" TargetMode="External"/><Relationship Id="rId5" Type="http://schemas.openxmlformats.org/officeDocument/2006/relationships/styles" Target="styles.xml"/><Relationship Id="rId15" Type="http://schemas.openxmlformats.org/officeDocument/2006/relationships/hyperlink" Target="mailto:brightpath@omes.ok.gov" TargetMode="External"/><Relationship Id="rId10" Type="http://schemas.openxmlformats.org/officeDocument/2006/relationships/hyperlink" Target="https://content.govdelivery.com/attachments/OKOMES/2022/07/11/file_attachments/2208324/WorkdayEmployeeManagerTraining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ntent.govdelivery.com/accounts/OKOMES/bulletins/31e0d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C18673DB95F4092DCF45BD042D588" ma:contentTypeVersion="13" ma:contentTypeDescription="Create a new document." ma:contentTypeScope="" ma:versionID="2aa4b062ae63f5454e3ccec557cabc50">
  <xsd:schema xmlns:xsd="http://www.w3.org/2001/XMLSchema" xmlns:xs="http://www.w3.org/2001/XMLSchema" xmlns:p="http://schemas.microsoft.com/office/2006/metadata/properties" xmlns:ns1="http://schemas.microsoft.com/sharepoint/v3" xmlns:ns2="3d8778a2-8fba-4589-95c3-322250c434bc" xmlns:ns3="857da743-9654-4381-b406-1a17045787b5" targetNamespace="http://schemas.microsoft.com/office/2006/metadata/properties" ma:root="true" ma:fieldsID="b390347e53c667101bf2fd1d0fddf667" ns1:_="" ns2:_="" ns3:_="">
    <xsd:import namespace="http://schemas.microsoft.com/sharepoint/v3"/>
    <xsd:import namespace="3d8778a2-8fba-4589-95c3-322250c434bc"/>
    <xsd:import namespace="857da743-9654-4381-b406-1a1704578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778a2-8fba-4589-95c3-322250c43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da743-9654-4381-b406-1a1704578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3d8778a2-8fba-4589-95c3-322250c434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B2F26-FDEF-4A91-AA69-B6616C194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8778a2-8fba-4589-95c3-322250c434bc"/>
    <ds:schemaRef ds:uri="857da743-9654-4381-b406-1a170457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DD41-7DD3-48BB-8175-D4AC73884972}">
  <ds:schemaRefs>
    <ds:schemaRef ds:uri="3d8778a2-8fba-4589-95c3-322250c434bc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857da743-9654-4381-b406-1a17045787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C94303-6109-408F-894A-4409F3924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Workday@OK training reminder – distribution text from CAN</vt:lpstr>
    </vt:vector>
  </TitlesOfParts>
  <Manager>OMES Legislative and Public Affairs</Manager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Workday@OK training reminder – distribution text from CAN</dc:title>
  <dc:subject>Drafted email verbiage for change agents to distribute new information about Workday@OK training</dc:subject>
  <dc:creator>Clare Callahan</dc:creator>
  <cp:keywords>brightpath, workday, human, resource, distribution, email, training, learning</cp:keywords>
  <dc:description/>
  <cp:lastModifiedBy>Christa Helfrey</cp:lastModifiedBy>
  <cp:revision>7</cp:revision>
  <dcterms:created xsi:type="dcterms:W3CDTF">2022-07-14T22:13:00Z</dcterms:created>
  <dcterms:modified xsi:type="dcterms:W3CDTF">2022-07-15T14:09:00Z</dcterms:modified>
  <cp:category>BrightPath, Workday@OK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0x010100331C18673DB95F4092DCF45BD042D588</vt:lpwstr>
  </property>
  <property fmtid="{D5CDD505-2E9C-101B-9397-08002B2CF9AE}" pid="3" name="Language">
    <vt:lpwstr>English</vt:lpwstr>
  </property>
</Properties>
</file>