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7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30"/>
        <w:gridCol w:w="4643"/>
      </w:tblGrid>
      <w:tr w:rsidR="00B5410E" w:rsidRPr="00425B17" w14:paraId="11FFDEFD" w14:textId="77777777" w:rsidTr="00B5410E">
        <w:tc>
          <w:tcPr>
            <w:tcW w:w="5130" w:type="dxa"/>
          </w:tcPr>
          <w:p w14:paraId="036651B7" w14:textId="77777777" w:rsidR="00B5410E" w:rsidRPr="00425B17" w:rsidRDefault="00B5410E" w:rsidP="008037E8">
            <w:pPr>
              <w:spacing w:after="240"/>
              <w:contextualSpacing/>
              <w:rPr>
                <w:rFonts w:ascii="Verdana" w:eastAsia="Times New Roman" w:hAnsi="Verdana" w:cs="Times New Roman"/>
                <w:color w:val="002080"/>
                <w:spacing w:val="-10"/>
                <w:kern w:val="28"/>
                <w:sz w:val="24"/>
                <w:szCs w:val="24"/>
              </w:rPr>
            </w:pPr>
            <w:bookmarkStart w:id="0" w:name="_GoBack"/>
            <w:r w:rsidRPr="00425B17">
              <w:rPr>
                <w:rFonts w:ascii="Verdana" w:eastAsia="Times New Roman" w:hAnsi="Verdana" w:cs="Times New Roman"/>
                <w:noProof/>
                <w:color w:val="002080"/>
                <w:spacing w:val="-10"/>
                <w:kern w:val="28"/>
                <w:sz w:val="24"/>
                <w:szCs w:val="24"/>
              </w:rPr>
              <w:drawing>
                <wp:inline distT="0" distB="0" distL="0" distR="0" wp14:anchorId="201A4D6E" wp14:editId="62F1C80D">
                  <wp:extent cx="1892812" cy="914402"/>
                  <wp:effectExtent l="0" t="0" r="0" b="0"/>
                  <wp:docPr id="8" name="Picture 8"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9">
                            <a:extLst>
                              <a:ext uri="{28A0092B-C50C-407E-A947-70E740481C1C}">
                                <a14:useLocalDpi xmlns:a14="http://schemas.microsoft.com/office/drawing/2010/main" val="0"/>
                              </a:ext>
                            </a:extLst>
                          </a:blip>
                          <a:stretch>
                            <a:fillRect/>
                          </a:stretch>
                        </pic:blipFill>
                        <pic:spPr>
                          <a:xfrm>
                            <a:off x="0" y="0"/>
                            <a:ext cx="1892812" cy="914402"/>
                          </a:xfrm>
                          <a:prstGeom prst="rect">
                            <a:avLst/>
                          </a:prstGeom>
                        </pic:spPr>
                      </pic:pic>
                    </a:graphicData>
                  </a:graphic>
                </wp:inline>
              </w:drawing>
            </w:r>
            <w:bookmarkEnd w:id="0"/>
          </w:p>
        </w:tc>
        <w:tc>
          <w:tcPr>
            <w:tcW w:w="4643" w:type="dxa"/>
            <w:vAlign w:val="center"/>
          </w:tcPr>
          <w:p w14:paraId="07599042" w14:textId="1E277F3B" w:rsidR="00B5410E" w:rsidRPr="00DF6F20" w:rsidRDefault="00CF2051" w:rsidP="00DF6F20">
            <w:pPr>
              <w:pStyle w:val="Heading1"/>
            </w:pPr>
            <w:r w:rsidRPr="00DF6F20">
              <w:t>Learner Drop Down</w:t>
            </w:r>
            <w:r w:rsidR="00B5410E" w:rsidRPr="00DF6F20">
              <w:t xml:space="preserve"> </w:t>
            </w:r>
            <w:r w:rsidRPr="00DF6F20">
              <w:t>Menu</w:t>
            </w:r>
            <w:r w:rsidR="00B5410E" w:rsidRPr="00DF6F20">
              <w:t xml:space="preserve"> Transcript</w:t>
            </w:r>
          </w:p>
        </w:tc>
      </w:tr>
    </w:tbl>
    <w:p w14:paraId="25E60886" w14:textId="501CC9BA" w:rsidR="00CA3F73" w:rsidRDefault="00CF2051" w:rsidP="00CF2051">
      <w:r>
        <w:t>Linda: Welcome to the first learn quick bit video.</w:t>
      </w:r>
      <w:r w:rsidR="00FF125D">
        <w:t xml:space="preserve"> </w:t>
      </w:r>
      <w:r>
        <w:t>I'm Linda and [I'm Tom} and we're here to talk to you about the learner drop-down menu. In order to get to the learner drop-down menu you need to log into the state of Oklahoma Learn Center</w:t>
      </w:r>
      <w:r w:rsidR="00FF125D">
        <w:t>.</w:t>
      </w:r>
    </w:p>
    <w:p w14:paraId="12313277" w14:textId="48FAF511" w:rsidR="00CF2051" w:rsidRDefault="00CA3F73" w:rsidP="00CF2051">
      <w:r>
        <w:t xml:space="preserve">Tom: </w:t>
      </w:r>
      <w:r w:rsidR="00CF2051">
        <w:t>You'll do that here on this page by entering your employee ID password and then clicking the enter button, which will take you to the state of Oklahoma Learn Center page.</w:t>
      </w:r>
      <w:r w:rsidR="00FF125D">
        <w:t xml:space="preserve"> </w:t>
      </w:r>
      <w:r w:rsidR="00CF2051">
        <w:t xml:space="preserve">On the left side </w:t>
      </w:r>
      <w:r>
        <w:t>you'll see our navigation menus. W</w:t>
      </w:r>
      <w:r w:rsidR="00CF2051">
        <w:t>e'll click this drop down to open up the options that are available to a learner.</w:t>
      </w:r>
    </w:p>
    <w:p w14:paraId="58C2B9AF" w14:textId="189BA40A" w:rsidR="00CF2051" w:rsidRDefault="00CF2051" w:rsidP="00CF2051">
      <w:r>
        <w:t>Linda: Tom who's a learner?</w:t>
      </w:r>
    </w:p>
    <w:p w14:paraId="3782B9D1" w14:textId="7914C037" w:rsidR="00CF2051" w:rsidRDefault="00CF2051" w:rsidP="00CF2051">
      <w:r>
        <w:t>Tom: Everyone is a learner, Linda.</w:t>
      </w:r>
    </w:p>
    <w:p w14:paraId="5A79DAA9" w14:textId="188E6FF6" w:rsidR="00CA3F73" w:rsidRDefault="00CF2051" w:rsidP="00CF2051">
      <w:r>
        <w:t>Linda: All right, so the first item we're going to look at is my enrollments. Here you can view your current or past due instructor-led enrollments. Each title of the enrollment can be clicked on to drill down to further information about those current enrollments.</w:t>
      </w:r>
      <w:r w:rsidR="00FF125D">
        <w:t xml:space="preserve"> </w:t>
      </w:r>
      <w:r>
        <w:t xml:space="preserve">You can also change the view here from card to list view. The other items that you can </w:t>
      </w:r>
      <w:r w:rsidR="00CA3F73">
        <w:t>do</w:t>
      </w:r>
      <w:r>
        <w:t xml:space="preserve"> here if you had a lot of enrollments is use the filter icons in the center to drill down to just your p</w:t>
      </w:r>
      <w:r w:rsidR="00CA3F73">
        <w:t>ast due or due soon enrollments</w:t>
      </w:r>
      <w:r w:rsidR="00FF125D">
        <w:t>.</w:t>
      </w:r>
    </w:p>
    <w:p w14:paraId="52C5B741" w14:textId="249503EA" w:rsidR="00CA3F73" w:rsidRDefault="00CA3F73" w:rsidP="00CF2051">
      <w:r>
        <w:t xml:space="preserve">Tom: </w:t>
      </w:r>
      <w:r w:rsidR="00CF2051">
        <w:t>We'll go back to that learner menu.</w:t>
      </w:r>
      <w:r>
        <w:t xml:space="preserve"> </w:t>
      </w:r>
      <w:r w:rsidR="00CF2051">
        <w:t>Next</w:t>
      </w:r>
      <w:r>
        <w:t>,</w:t>
      </w:r>
      <w:r w:rsidR="00CF2051">
        <w:t xml:space="preserve"> we have online courses</w:t>
      </w:r>
      <w:r>
        <w:t>. T</w:t>
      </w:r>
      <w:r w:rsidR="00CF2051">
        <w:t>hese are on</w:t>
      </w:r>
      <w:r>
        <w:t xml:space="preserve"> </w:t>
      </w:r>
      <w:r w:rsidR="00CF2051">
        <w:t>line of course</w:t>
      </w:r>
      <w:r>
        <w:t xml:space="preserve">, </w:t>
      </w:r>
      <w:r w:rsidR="00CF2051">
        <w:t>self-paced</w:t>
      </w:r>
      <w:r>
        <w:t xml:space="preserve">, self-study courses. </w:t>
      </w:r>
      <w:r w:rsidR="00CF2051">
        <w:t>Linda</w:t>
      </w:r>
      <w:r>
        <w:t>,</w:t>
      </w:r>
      <w:r w:rsidR="00CF2051">
        <w:t xml:space="preserve"> you mentioned the term instructor-led training</w:t>
      </w:r>
      <w:r>
        <w:t>.</w:t>
      </w:r>
      <w:r w:rsidR="00FF125D">
        <w:t xml:space="preserve"> </w:t>
      </w:r>
      <w:r>
        <w:t>W</w:t>
      </w:r>
      <w:r w:rsidR="00CF2051">
        <w:t>hat's the difference between online and instructor led</w:t>
      </w:r>
      <w:r>
        <w:t>?</w:t>
      </w:r>
    </w:p>
    <w:p w14:paraId="0A4ABC32" w14:textId="728992DF" w:rsidR="00CA3F73" w:rsidRDefault="00CA3F73" w:rsidP="00CF2051">
      <w:r>
        <w:t>Linda:</w:t>
      </w:r>
      <w:r w:rsidR="00FF125D">
        <w:t xml:space="preserve"> </w:t>
      </w:r>
      <w:r>
        <w:t>G</w:t>
      </w:r>
      <w:r w:rsidR="00CF2051">
        <w:t>ood question Tom</w:t>
      </w:r>
      <w:r>
        <w:t>.</w:t>
      </w:r>
      <w:r w:rsidR="00FF125D">
        <w:t xml:space="preserve"> </w:t>
      </w:r>
      <w:r w:rsidR="00CF2051">
        <w:t>ILT or instructor-led training is our traditional classroom training</w:t>
      </w:r>
      <w:r>
        <w:t>,</w:t>
      </w:r>
      <w:r w:rsidR="00FF125D">
        <w:t xml:space="preserve"> </w:t>
      </w:r>
      <w:r w:rsidR="00CF2051">
        <w:t>whereas the online or eLearning are courses t</w:t>
      </w:r>
      <w:r>
        <w:t>hat you can do anytime anywhere.</w:t>
      </w:r>
    </w:p>
    <w:p w14:paraId="3F607AF2" w14:textId="2D462A18" w:rsidR="00CA3F73" w:rsidRDefault="00CA3F73" w:rsidP="00CF2051">
      <w:r>
        <w:t>Tom: T</w:t>
      </w:r>
      <w:r w:rsidR="00CF2051">
        <w:t>hanks Linda</w:t>
      </w:r>
      <w:r>
        <w:t>. L</w:t>
      </w:r>
      <w:r w:rsidR="00CF2051">
        <w:t>e</w:t>
      </w:r>
      <w:r>
        <w:t>t's go back to the learner menu. N</w:t>
      </w:r>
      <w:r w:rsidR="00CF2051">
        <w:t>ext</w:t>
      </w:r>
      <w:r>
        <w:t>,</w:t>
      </w:r>
      <w:r w:rsidR="00CF2051">
        <w:t xml:space="preserve"> we're going to talk about my learning plans</w:t>
      </w:r>
      <w:r>
        <w:t>.</w:t>
      </w:r>
    </w:p>
    <w:p w14:paraId="11C8D201" w14:textId="3655DCE4" w:rsidR="00CA3F73" w:rsidRDefault="00CA3F73" w:rsidP="00CF2051">
      <w:r>
        <w:t>Linda:</w:t>
      </w:r>
      <w:r w:rsidR="00FF125D">
        <w:t xml:space="preserve"> </w:t>
      </w:r>
      <w:r>
        <w:t>Here you're going to</w:t>
      </w:r>
      <w:r w:rsidR="00CF2051">
        <w:t xml:space="preserve"> find a list or series of assigned classes that must be completed during a certain pe</w:t>
      </w:r>
      <w:r>
        <w:t>riod of time or a certain order.</w:t>
      </w:r>
      <w:r w:rsidR="00FF125D">
        <w:t xml:space="preserve"> </w:t>
      </w:r>
      <w:r>
        <w:t>You</w:t>
      </w:r>
      <w:r w:rsidR="00CF2051">
        <w:t xml:space="preserve"> would generally be assigned to a group you're part of such as an onboarding or a supervisor prescribed learning</w:t>
      </w:r>
      <w:r>
        <w:t>.</w:t>
      </w:r>
      <w:r w:rsidR="00FF125D">
        <w:t xml:space="preserve"> </w:t>
      </w:r>
      <w:r>
        <w:t>I</w:t>
      </w:r>
      <w:r w:rsidR="00CF2051">
        <w:t>n this case</w:t>
      </w:r>
      <w:r>
        <w:t>,</w:t>
      </w:r>
      <w:r w:rsidR="00CF2051">
        <w:t xml:space="preserve"> this learner has been assigned to the certified procurement officer certification learning plan</w:t>
      </w:r>
      <w:r>
        <w:t>. Y</w:t>
      </w:r>
      <w:r w:rsidR="00CF2051">
        <w:t>ou click on the learning plan to drill down to all the courses classes or assignments that are part of the learning plan and if it's an online course you would simply click on the title and you can actually get into the class</w:t>
      </w:r>
      <w:r>
        <w:t>.</w:t>
      </w:r>
      <w:r w:rsidR="00FF125D">
        <w:t xml:space="preserve"> </w:t>
      </w:r>
      <w:r>
        <w:t>I</w:t>
      </w:r>
      <w:r w:rsidR="00CF2051">
        <w:t>f it's an instructor-led training</w:t>
      </w:r>
      <w:r>
        <w:t>, you’ll</w:t>
      </w:r>
      <w:r w:rsidR="00CF2051">
        <w:t xml:space="preserve"> be given a choice of enrollment so you can choose the date a</w:t>
      </w:r>
      <w:r>
        <w:t>nd time that you want to attend. Y</w:t>
      </w:r>
      <w:r w:rsidR="00CF2051">
        <w:t>ou can also look in the center of the screen to see how far you are in your certification or your learning plan</w:t>
      </w:r>
      <w:r>
        <w:t>.</w:t>
      </w:r>
    </w:p>
    <w:p w14:paraId="21D77718" w14:textId="24A33913" w:rsidR="00CA3F73" w:rsidRDefault="00CA3F73" w:rsidP="00CF2051">
      <w:r>
        <w:t>Tom: Okay,</w:t>
      </w:r>
      <w:r w:rsidR="00CF2051">
        <w:t xml:space="preserve"> we'll use the back button to get out of this menu and we're </w:t>
      </w:r>
      <w:r>
        <w:t>going to go back to that learner menu. W</w:t>
      </w:r>
      <w:r w:rsidR="00CF2051">
        <w:t xml:space="preserve">e're </w:t>
      </w:r>
      <w:r>
        <w:t>going to</w:t>
      </w:r>
      <w:r w:rsidR="00CF2051">
        <w:t xml:space="preserve"> talk about my assignments</w:t>
      </w:r>
      <w:r>
        <w:t>. N</w:t>
      </w:r>
      <w:r w:rsidR="00CF2051">
        <w:t>ow assignments can be a lot of different things</w:t>
      </w:r>
      <w:r>
        <w:t>.</w:t>
      </w:r>
      <w:r w:rsidR="00FF125D">
        <w:t xml:space="preserve"> </w:t>
      </w:r>
      <w:r>
        <w:t>Y</w:t>
      </w:r>
      <w:r w:rsidR="00CF2051">
        <w:t>ou could have tests</w:t>
      </w:r>
      <w:r>
        <w:t xml:space="preserve">, you could have study materials, </w:t>
      </w:r>
      <w:r w:rsidR="00CF2051">
        <w:t>other courses</w:t>
      </w:r>
      <w:r>
        <w:t>,</w:t>
      </w:r>
      <w:r w:rsidR="00CF2051">
        <w:t xml:space="preserve"> </w:t>
      </w:r>
      <w:r w:rsidR="00FF125D">
        <w:t>and you</w:t>
      </w:r>
      <w:r w:rsidR="00CF2051">
        <w:t xml:space="preserve"> can even attach a </w:t>
      </w:r>
      <w:r>
        <w:t>file to an assignment. Yo</w:t>
      </w:r>
      <w:r w:rsidR="00CF2051">
        <w:t xml:space="preserve">u see we've got these icons on the left here </w:t>
      </w:r>
      <w:r w:rsidR="00FF125D">
        <w:t xml:space="preserve">[points at icons to the left of the assignments] </w:t>
      </w:r>
      <w:r w:rsidR="00CF2051">
        <w:t>that indicate whether an assignment is new</w:t>
      </w:r>
      <w:r w:rsidR="00FF125D">
        <w:t>,</w:t>
      </w:r>
      <w:r w:rsidR="00CF2051">
        <w:t xml:space="preserve"> due soon or past</w:t>
      </w:r>
      <w:r w:rsidR="00FF125D">
        <w:t xml:space="preserve"> due.</w:t>
      </w:r>
    </w:p>
    <w:p w14:paraId="2A0A0322" w14:textId="77777777" w:rsidR="00FF125D" w:rsidRDefault="00CA3F73" w:rsidP="00CF2051">
      <w:r>
        <w:lastRenderedPageBreak/>
        <w:t xml:space="preserve">Linda: </w:t>
      </w:r>
      <w:r w:rsidR="00FF125D">
        <w:t>F</w:t>
      </w:r>
      <w:r w:rsidR="00CF2051">
        <w:t>or this learner you'll see that there ar</w:t>
      </w:r>
      <w:r w:rsidR="00FF125D">
        <w:t>e three items that are past due.</w:t>
      </w:r>
    </w:p>
    <w:p w14:paraId="3B93DA99" w14:textId="77777777" w:rsidR="00FF125D" w:rsidRDefault="00FF125D" w:rsidP="00CF2051">
      <w:r>
        <w:t>Tom: Uh oh.</w:t>
      </w:r>
    </w:p>
    <w:p w14:paraId="489F94EB" w14:textId="41EF54AA" w:rsidR="00CA3F73" w:rsidRDefault="00FF125D" w:rsidP="00CF2051">
      <w:r>
        <w:t>Tom: W</w:t>
      </w:r>
      <w:r w:rsidR="00CF2051">
        <w:t>e'll go back to the learner menu</w:t>
      </w:r>
      <w:r>
        <w:t>. N</w:t>
      </w:r>
      <w:r w:rsidR="00CF2051">
        <w:t>ext we're going to talk about a very popular item</w:t>
      </w:r>
      <w:r>
        <w:t xml:space="preserve"> -</w:t>
      </w:r>
      <w:r w:rsidR="00CF2051">
        <w:t xml:space="preserve"> my transcript</w:t>
      </w:r>
      <w:r>
        <w:t>. And I think this will be very popular.</w:t>
      </w:r>
    </w:p>
    <w:p w14:paraId="624E0735" w14:textId="4C7F6109" w:rsidR="00CF2051" w:rsidRDefault="00CA3F73" w:rsidP="00CF2051">
      <w:r>
        <w:t>Linda:</w:t>
      </w:r>
      <w:r w:rsidR="00FF125D">
        <w:t xml:space="preserve"> I a</w:t>
      </w:r>
      <w:r w:rsidR="00CF2051">
        <w:t>gree with you Tom</w:t>
      </w:r>
      <w:r w:rsidR="00FF125D">
        <w:t xml:space="preserve">. </w:t>
      </w:r>
      <w:r w:rsidR="00CF2051">
        <w:t>I think this is going to be very popular this is all your completed training all in one place</w:t>
      </w:r>
      <w:r w:rsidR="00FF125D">
        <w:t>. Y</w:t>
      </w:r>
      <w:r w:rsidR="00CF2051">
        <w:t>ou can look at each item individually</w:t>
      </w:r>
      <w:r w:rsidR="00FF125D">
        <w:t>,</w:t>
      </w:r>
      <w:r w:rsidR="00CF2051">
        <w:t xml:space="preserve"> you can upload certificates of completion</w:t>
      </w:r>
      <w:r w:rsidR="00FF125D">
        <w:t>,</w:t>
      </w:r>
      <w:r w:rsidR="00CF2051">
        <w:t xml:space="preserve"> or you can export the transcript</w:t>
      </w:r>
      <w:r w:rsidR="00FF125D">
        <w:t>. Y</w:t>
      </w:r>
      <w:r w:rsidR="00CF2051">
        <w:t>ou have severa</w:t>
      </w:r>
      <w:r>
        <w:t xml:space="preserve">l forms that you can export. </w:t>
      </w:r>
    </w:p>
    <w:p w14:paraId="5594EA87" w14:textId="7BE5F4B0" w:rsidR="00CA3F73" w:rsidRDefault="00FF125D" w:rsidP="00CF2051">
      <w:r>
        <w:t>You</w:t>
      </w:r>
      <w:r w:rsidR="00CF2051">
        <w:t xml:space="preserve"> can export a simple PDF </w:t>
      </w:r>
      <w:r>
        <w:t xml:space="preserve">or </w:t>
      </w:r>
      <w:r w:rsidR="00CF2051">
        <w:t xml:space="preserve">you can </w:t>
      </w:r>
      <w:r>
        <w:t>export</w:t>
      </w:r>
      <w:r w:rsidR="00CF2051">
        <w:t xml:space="preserve"> the P</w:t>
      </w:r>
      <w:r>
        <w:t>DF with your credits associated. Y</w:t>
      </w:r>
      <w:r w:rsidR="00CF2051">
        <w:t>ou can also do an Excel spreadsheet or you can just download it to your compu</w:t>
      </w:r>
      <w:r>
        <w:t>ter.</w:t>
      </w:r>
    </w:p>
    <w:p w14:paraId="47AEF605" w14:textId="1BC64C28" w:rsidR="00CA3F73" w:rsidRDefault="00FF125D" w:rsidP="00CF2051">
      <w:r>
        <w:t>T</w:t>
      </w:r>
      <w:r w:rsidR="00CA3F73">
        <w:t xml:space="preserve">om: </w:t>
      </w:r>
      <w:r>
        <w:t xml:space="preserve">There are </w:t>
      </w:r>
      <w:r w:rsidR="00CF2051">
        <w:t>a lot of different options</w:t>
      </w:r>
      <w:r>
        <w:t>. Let’s</w:t>
      </w:r>
      <w:r w:rsidR="00CF2051">
        <w:t xml:space="preserve"> go back to that learner menu</w:t>
      </w:r>
      <w:r>
        <w:t>. T</w:t>
      </w:r>
      <w:r w:rsidR="00CF2051">
        <w:t>he next item that we're going to talk about is my tasks</w:t>
      </w:r>
      <w:r w:rsidR="00CA3F73">
        <w:t>.</w:t>
      </w:r>
      <w:r>
        <w:t xml:space="preserve"> T</w:t>
      </w:r>
      <w:r w:rsidR="00CF2051">
        <w:t xml:space="preserve">his is kind of a one-stop shop this is a </w:t>
      </w:r>
      <w:r>
        <w:t>list of all of your assignments, courses and enrollments. T</w:t>
      </w:r>
      <w:r w:rsidR="00CF2051">
        <w:t>here's a button over here on the right</w:t>
      </w:r>
      <w:r>
        <w:t xml:space="preserve">. </w:t>
      </w:r>
      <w:r w:rsidR="00CF2051">
        <w:t>Linda</w:t>
      </w:r>
      <w:r>
        <w:t>, what does this button do?</w:t>
      </w:r>
    </w:p>
    <w:p w14:paraId="31889F3A" w14:textId="0CA32272" w:rsidR="00CA3F73" w:rsidRDefault="00CA3F73" w:rsidP="00CF2051">
      <w:r>
        <w:t xml:space="preserve">Linda: </w:t>
      </w:r>
      <w:r w:rsidR="00FF125D">
        <w:t>That is</w:t>
      </w:r>
      <w:r w:rsidR="00CF2051">
        <w:t xml:space="preserve"> where you could add your external training</w:t>
      </w:r>
      <w:r w:rsidR="00FF125D">
        <w:t>,</w:t>
      </w:r>
      <w:r w:rsidR="00CF2051">
        <w:t xml:space="preserve"> but we're saving that</w:t>
      </w:r>
      <w:r w:rsidR="00FF125D">
        <w:t xml:space="preserve"> for another video.</w:t>
      </w:r>
    </w:p>
    <w:p w14:paraId="1382118E" w14:textId="77777777" w:rsidR="00FF125D" w:rsidRDefault="00CA3F73" w:rsidP="00CF2051">
      <w:r>
        <w:t xml:space="preserve">Tom: </w:t>
      </w:r>
      <w:r w:rsidR="00FF125D">
        <w:t>S</w:t>
      </w:r>
      <w:r w:rsidR="00CF2051">
        <w:t>tay tuned for that one</w:t>
      </w:r>
      <w:r w:rsidR="00FF125D">
        <w:t>. I</w:t>
      </w:r>
      <w:r w:rsidR="00CF2051">
        <w:t>n the meantime</w:t>
      </w:r>
      <w:r w:rsidR="00FF125D">
        <w:t>,</w:t>
      </w:r>
      <w:r w:rsidR="00CF2051">
        <w:t xml:space="preserve"> we'll go back to the learner menu </w:t>
      </w:r>
      <w:r w:rsidR="00FF125D">
        <w:t xml:space="preserve">where </w:t>
      </w:r>
      <w:r w:rsidR="00CF2051">
        <w:t xml:space="preserve">we have one more </w:t>
      </w:r>
      <w:r w:rsidR="00FF125D">
        <w:t xml:space="preserve">link </w:t>
      </w:r>
      <w:r w:rsidR="00CF2051">
        <w:t>to talk about</w:t>
      </w:r>
      <w:r w:rsidR="00FF125D">
        <w:t>. L</w:t>
      </w:r>
      <w:r w:rsidR="00CF2051">
        <w:t>ast but certainly not least we have my messages</w:t>
      </w:r>
      <w:r w:rsidR="00FF125D">
        <w:t>.</w:t>
      </w:r>
    </w:p>
    <w:p w14:paraId="294F3E74" w14:textId="389C8A3C" w:rsidR="00CA3F73" w:rsidRDefault="00CA3F73" w:rsidP="00CF2051">
      <w:r>
        <w:t>Linda:</w:t>
      </w:r>
      <w:r w:rsidR="00FF125D">
        <w:t xml:space="preserve"> T</w:t>
      </w:r>
      <w:r w:rsidR="00CF2051">
        <w:t>his is where you would locate any messages that have been sent to y</w:t>
      </w:r>
      <w:r w:rsidR="00FF125D">
        <w:t>ou regarding your training. F</w:t>
      </w:r>
      <w:r w:rsidR="00CF2051">
        <w:t>or example</w:t>
      </w:r>
      <w:r w:rsidR="00FF125D">
        <w:t>,</w:t>
      </w:r>
      <w:r w:rsidR="00CF2051">
        <w:t xml:space="preserve"> a completion and approval for an enrollment</w:t>
      </w:r>
      <w:r w:rsidR="00FF125D">
        <w:t>. T</w:t>
      </w:r>
      <w:r w:rsidR="00CF2051">
        <w:t>hese messages are also sent to your email account</w:t>
      </w:r>
      <w:r w:rsidR="00FF125D">
        <w:t>. S</w:t>
      </w:r>
      <w:r w:rsidR="00CF2051">
        <w:t>o with that being said</w:t>
      </w:r>
      <w:r w:rsidR="00FF125D">
        <w:t xml:space="preserve">, </w:t>
      </w:r>
      <w:r w:rsidR="00CF2051">
        <w:t>to exit the learner options</w:t>
      </w:r>
      <w:r w:rsidR="00FF125D">
        <w:t xml:space="preserve">, </w:t>
      </w:r>
      <w:r w:rsidR="00CF2051">
        <w:t>you can click home</w:t>
      </w:r>
      <w:r w:rsidR="00FF125D">
        <w:t>. T</w:t>
      </w:r>
      <w:r w:rsidR="00CF2051">
        <w:t>hat'll take you back to the Learn Center home page</w:t>
      </w:r>
      <w:r w:rsidR="00FF125D">
        <w:t xml:space="preserve"> or you could also sign out from the left tab list.</w:t>
      </w:r>
    </w:p>
    <w:p w14:paraId="4947CEB9" w14:textId="2B2A6F7E" w:rsidR="00CA3F73" w:rsidRDefault="00CA3F73" w:rsidP="00CF2051">
      <w:r>
        <w:t>Linda</w:t>
      </w:r>
      <w:r w:rsidR="00FF125D">
        <w:t>: T</w:t>
      </w:r>
      <w:r w:rsidR="00CF2051">
        <w:t>hat completes this video</w:t>
      </w:r>
      <w:r w:rsidR="00FF125D">
        <w:t xml:space="preserve">. </w:t>
      </w:r>
      <w:r w:rsidR="00CF2051">
        <w:t>Tom</w:t>
      </w:r>
      <w:r w:rsidR="00FF125D">
        <w:t>,</w:t>
      </w:r>
      <w:r w:rsidR="00CF2051">
        <w:t xml:space="preserve"> take it away</w:t>
      </w:r>
      <w:r w:rsidR="00FF125D">
        <w:t>.</w:t>
      </w:r>
    </w:p>
    <w:p w14:paraId="6FF45C9C" w14:textId="57F19A99" w:rsidR="00A814C4" w:rsidRDefault="00CA3F73" w:rsidP="00CF2051">
      <w:r>
        <w:t>Tom:</w:t>
      </w:r>
      <w:r w:rsidR="00FF125D">
        <w:t xml:space="preserve"> U</w:t>
      </w:r>
      <w:r w:rsidR="00CF2051">
        <w:t>ntil next time</w:t>
      </w:r>
      <w:r w:rsidR="00FF125D">
        <w:t>,</w:t>
      </w:r>
      <w:r w:rsidR="00CF2051">
        <w:t xml:space="preserve"> keep on learning</w:t>
      </w:r>
      <w:r w:rsidR="00FF125D">
        <w:t>.</w:t>
      </w:r>
    </w:p>
    <w:sectPr w:rsidR="00A814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FE182" w14:textId="77777777" w:rsidR="00927BBC" w:rsidRDefault="00927BBC" w:rsidP="00B5410E">
      <w:pPr>
        <w:spacing w:after="0" w:line="240" w:lineRule="auto"/>
      </w:pPr>
      <w:r>
        <w:separator/>
      </w:r>
    </w:p>
  </w:endnote>
  <w:endnote w:type="continuationSeparator" w:id="0">
    <w:p w14:paraId="0265CFF1" w14:textId="77777777" w:rsidR="00927BBC" w:rsidRDefault="00927BBC" w:rsidP="00B5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9A6C1" w14:textId="77777777" w:rsidR="00927BBC" w:rsidRDefault="00927BBC" w:rsidP="00B5410E">
      <w:pPr>
        <w:spacing w:after="0" w:line="240" w:lineRule="auto"/>
      </w:pPr>
      <w:r>
        <w:separator/>
      </w:r>
    </w:p>
  </w:footnote>
  <w:footnote w:type="continuationSeparator" w:id="0">
    <w:p w14:paraId="77903395" w14:textId="77777777" w:rsidR="00927BBC" w:rsidRDefault="00927BBC" w:rsidP="00B54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71"/>
    <w:rsid w:val="00204ED3"/>
    <w:rsid w:val="00266EFD"/>
    <w:rsid w:val="0048237E"/>
    <w:rsid w:val="004E3F18"/>
    <w:rsid w:val="004F673F"/>
    <w:rsid w:val="005C213A"/>
    <w:rsid w:val="00685581"/>
    <w:rsid w:val="00760AD1"/>
    <w:rsid w:val="00840BF7"/>
    <w:rsid w:val="0084216B"/>
    <w:rsid w:val="00872A45"/>
    <w:rsid w:val="00886458"/>
    <w:rsid w:val="00927BBC"/>
    <w:rsid w:val="00947F46"/>
    <w:rsid w:val="009B0571"/>
    <w:rsid w:val="00A62571"/>
    <w:rsid w:val="00A814C4"/>
    <w:rsid w:val="00B5410E"/>
    <w:rsid w:val="00C34E16"/>
    <w:rsid w:val="00CA3F73"/>
    <w:rsid w:val="00CC32FD"/>
    <w:rsid w:val="00CF2051"/>
    <w:rsid w:val="00DF6F20"/>
    <w:rsid w:val="00E36644"/>
    <w:rsid w:val="00EA0CC6"/>
    <w:rsid w:val="00FC1ECF"/>
    <w:rsid w:val="00FE1212"/>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3DD1"/>
  <w15:chartTrackingRefBased/>
  <w15:docId w15:val="{B77AECA5-B820-43AC-9924-C774FCFD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F20"/>
    <w:pPr>
      <w:spacing w:after="240" w:line="240" w:lineRule="auto"/>
      <w:contextualSpacing/>
      <w:outlineLvl w:val="0"/>
    </w:pPr>
    <w:rPr>
      <w:rFonts w:ascii="Verdana" w:eastAsia="Times New Roman" w:hAnsi="Verdana" w:cs="Times New Roman"/>
      <w:b/>
      <w:spacing w:val="-1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0E"/>
  </w:style>
  <w:style w:type="paragraph" w:styleId="Footer">
    <w:name w:val="footer"/>
    <w:basedOn w:val="Normal"/>
    <w:link w:val="FooterChar"/>
    <w:uiPriority w:val="99"/>
    <w:unhideWhenUsed/>
    <w:rsid w:val="00B54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0E"/>
  </w:style>
  <w:style w:type="table" w:customStyle="1" w:styleId="TableGrid1">
    <w:name w:val="Table Grid1"/>
    <w:basedOn w:val="TableNormal"/>
    <w:next w:val="TableGrid"/>
    <w:uiPriority w:val="39"/>
    <w:rsid w:val="00B5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6F20"/>
    <w:rPr>
      <w:rFonts w:ascii="Verdana" w:eastAsia="Times New Roman" w:hAnsi="Verdana" w:cs="Times New Roman"/>
      <w:b/>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9628021E6304496ACD1EA78663DA2" ma:contentTypeVersion="7" ma:contentTypeDescription="Create a new document." ma:contentTypeScope="" ma:versionID="d9a1a42aea4c51a8a27098d754b4bd63">
  <xsd:schema xmlns:xsd="http://www.w3.org/2001/XMLSchema" xmlns:xs="http://www.w3.org/2001/XMLSchema" xmlns:p="http://schemas.microsoft.com/office/2006/metadata/properties" xmlns:ns2="7dbe3d80-a795-4828-a589-66b75b5cadac" xmlns:ns3="9b64bef7-5c0d-4155-b581-866afea4e417" targetNamespace="http://schemas.microsoft.com/office/2006/metadata/properties" ma:root="true" ma:fieldsID="c31144af49ed29b56a912dcaf24275fa" ns2:_="" ns3:_="">
    <xsd:import namespace="7dbe3d80-a795-4828-a589-66b75b5cadac"/>
    <xsd:import namespace="9b64bef7-5c0d-4155-b581-866afea4e4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3d80-a795-4828-a589-66b75b5c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4bef7-5c0d-4155-b581-866afea4e4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64bef7-5c0d-4155-b581-866afea4e41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90006-666F-499F-AC24-A082A43D9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3d80-a795-4828-a589-66b75b5cadac"/>
    <ds:schemaRef ds:uri="9b64bef7-5c0d-4155-b581-866afea4e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875B9-4DE6-437B-AE17-9A40ADC486E8}">
  <ds:schemaRefs>
    <ds:schemaRef ds:uri="http://schemas.microsoft.com/office/2006/metadata/properties"/>
    <ds:schemaRef ds:uri="http://schemas.microsoft.com/office/infopath/2007/PartnerControls"/>
    <ds:schemaRef ds:uri="9b64bef7-5c0d-4155-b581-866afea4e417"/>
  </ds:schemaRefs>
</ds:datastoreItem>
</file>

<file path=customXml/itemProps3.xml><?xml version="1.0" encoding="utf-8"?>
<ds:datastoreItem xmlns:ds="http://schemas.openxmlformats.org/officeDocument/2006/customXml" ds:itemID="{8505EEA5-DF05-4277-B708-26C950DC3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Learner Drop Down Menu Transcript</vt:lpstr>
    </vt:vector>
  </TitlesOfParts>
  <Company>State of Oklahoma</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Drop Down Menu Transcript</dc:title>
  <dc:subject/>
  <dc:creator>Linda Hyams</dc:creator>
  <cp:keywords/>
  <dc:description/>
  <cp:lastModifiedBy>Jake Lowrey</cp:lastModifiedBy>
  <cp:revision>4</cp:revision>
  <dcterms:created xsi:type="dcterms:W3CDTF">2018-08-24T20:59:00Z</dcterms:created>
  <dcterms:modified xsi:type="dcterms:W3CDTF">2018-08-28T21:42:00Z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0x01010085D9628021E6304496ACD1EA78663DA2</vt:lpwstr>
  </property>
  <property fmtid="{D5CDD505-2E9C-101B-9397-08002B2CF9AE}" pid="3" name="Checked by">
    <vt:lpwstr>Susan Doinnelly</vt:lpwstr>
  </property>
  <property fmtid="{D5CDD505-2E9C-101B-9397-08002B2CF9AE}" pid="4" name="Order">
    <vt:r8>6478600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Language">
    <vt:lpwstr>English</vt:lpwstr>
  </property>
</Properties>
</file>