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38" w:rsidRPr="006F2938" w:rsidRDefault="006F2938" w:rsidP="006F29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F29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Higher Education Payroll Processing - 500 </w:t>
      </w:r>
      <w:proofErr w:type="spellStart"/>
      <w:r w:rsidRPr="006F29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Misc</w:t>
      </w:r>
      <w:proofErr w:type="spellEnd"/>
      <w:r w:rsidRPr="006F29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File</w:t>
      </w:r>
    </w:p>
    <w:p w:rsidR="006F2938" w:rsidRPr="006F2938" w:rsidRDefault="006F2938" w:rsidP="006F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938">
        <w:rPr>
          <w:rFonts w:ascii="Times New Roman" w:eastAsia="Times New Roman" w:hAnsi="Times New Roman" w:cs="Times New Roman"/>
          <w:sz w:val="24"/>
          <w:szCs w:val="24"/>
        </w:rPr>
        <w:t xml:space="preserve">Oklahoma Office of Management and Enterprise Services sent this bulletin at 06/05/2015 02:14 PM CDT </w:t>
      </w:r>
    </w:p>
    <w:p w:rsidR="006F2938" w:rsidRPr="006F2938" w:rsidRDefault="006F2938" w:rsidP="006F2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938">
        <w:rPr>
          <w:rFonts w:ascii="Times New Roman" w:eastAsia="Times New Roman" w:hAnsi="Times New Roman" w:cs="Times New Roman"/>
          <w:sz w:val="24"/>
          <w:szCs w:val="24"/>
        </w:rPr>
        <w:t>05 Jun 2015</w:t>
      </w:r>
      <w:r w:rsidRPr="006F2938">
        <w:rPr>
          <w:rFonts w:ascii="Times New Roman" w:eastAsia="Times New Roman" w:hAnsi="Times New Roman" w:cs="Times New Roman"/>
          <w:sz w:val="24"/>
          <w:szCs w:val="24"/>
        </w:rPr>
        <w:br/>
        <w:t>1415 HRS</w:t>
      </w:r>
    </w:p>
    <w:p w:rsidR="006F2938" w:rsidRPr="006F2938" w:rsidRDefault="006F2938" w:rsidP="006F2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Higher Education Payroll Processing</w:t>
      </w:r>
    </w:p>
    <w:p w:rsidR="006F2938" w:rsidRPr="006F2938" w:rsidRDefault="006F2938" w:rsidP="006F2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938">
        <w:rPr>
          <w:rFonts w:ascii="Times New Roman" w:eastAsia="Times New Roman" w:hAnsi="Times New Roman" w:cs="Times New Roman"/>
          <w:sz w:val="24"/>
          <w:szCs w:val="24"/>
        </w:rPr>
        <w:t xml:space="preserve">Beginning with payrolls effective January, 2016, Higher Education institutions will be required to use the 500 </w:t>
      </w:r>
      <w:proofErr w:type="spellStart"/>
      <w:r w:rsidRPr="006F2938">
        <w:rPr>
          <w:rFonts w:ascii="Times New Roman" w:eastAsia="Times New Roman" w:hAnsi="Times New Roman" w:cs="Times New Roman"/>
          <w:sz w:val="24"/>
          <w:szCs w:val="24"/>
        </w:rPr>
        <w:t>Misc</w:t>
      </w:r>
      <w:proofErr w:type="spellEnd"/>
      <w:r w:rsidRPr="006F2938">
        <w:rPr>
          <w:rFonts w:ascii="Times New Roman" w:eastAsia="Times New Roman" w:hAnsi="Times New Roman" w:cs="Times New Roman"/>
          <w:sz w:val="24"/>
          <w:szCs w:val="24"/>
        </w:rPr>
        <w:t xml:space="preserve"> file as described in the attachment.  The 500 </w:t>
      </w:r>
      <w:proofErr w:type="spellStart"/>
      <w:r w:rsidRPr="006F2938">
        <w:rPr>
          <w:rFonts w:ascii="Times New Roman" w:eastAsia="Times New Roman" w:hAnsi="Times New Roman" w:cs="Times New Roman"/>
          <w:sz w:val="24"/>
          <w:szCs w:val="24"/>
        </w:rPr>
        <w:t>Misc</w:t>
      </w:r>
      <w:proofErr w:type="spellEnd"/>
      <w:r w:rsidRPr="006F2938">
        <w:rPr>
          <w:rFonts w:ascii="Times New Roman" w:eastAsia="Times New Roman" w:hAnsi="Times New Roman" w:cs="Times New Roman"/>
          <w:sz w:val="24"/>
          <w:szCs w:val="24"/>
        </w:rPr>
        <w:t xml:space="preserve"> file layout contains detailed information for employee payroll records that will be sent to the State Treasury for payroll processing.</w:t>
      </w:r>
    </w:p>
    <w:p w:rsidR="006F2938" w:rsidRPr="006F2938" w:rsidRDefault="006F2938" w:rsidP="006F2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938">
        <w:rPr>
          <w:rFonts w:ascii="Times New Roman" w:eastAsia="Times New Roman" w:hAnsi="Times New Roman" w:cs="Times New Roman"/>
          <w:sz w:val="24"/>
          <w:szCs w:val="24"/>
        </w:rPr>
        <w:t xml:space="preserve">If you have any questions regarding the file layout, please contact </w:t>
      </w:r>
      <w:proofErr w:type="spellStart"/>
      <w:r w:rsidRPr="006F2938">
        <w:rPr>
          <w:rFonts w:ascii="Times New Roman" w:eastAsia="Times New Roman" w:hAnsi="Times New Roman" w:cs="Times New Roman"/>
          <w:sz w:val="24"/>
          <w:szCs w:val="24"/>
        </w:rPr>
        <w:t>Diedra</w:t>
      </w:r>
      <w:proofErr w:type="spellEnd"/>
      <w:r w:rsidRPr="006F2938">
        <w:rPr>
          <w:rFonts w:ascii="Times New Roman" w:eastAsia="Times New Roman" w:hAnsi="Times New Roman" w:cs="Times New Roman"/>
          <w:sz w:val="24"/>
          <w:szCs w:val="24"/>
        </w:rPr>
        <w:t xml:space="preserve"> O'Neil at </w:t>
      </w:r>
      <w:hyperlink r:id="rId5" w:history="1">
        <w:r w:rsidRPr="006F29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diedra.oneil@treasurer.ok.gov</w:t>
        </w:r>
      </w:hyperlink>
      <w:r w:rsidRPr="006F2938">
        <w:rPr>
          <w:rFonts w:ascii="Times New Roman" w:eastAsia="Times New Roman" w:hAnsi="Times New Roman" w:cs="Times New Roman"/>
          <w:sz w:val="24"/>
          <w:szCs w:val="24"/>
        </w:rPr>
        <w:t xml:space="preserve"> or (405) 522-4256.</w:t>
      </w:r>
    </w:p>
    <w:p w:rsidR="00044AFE" w:rsidRDefault="00044AFE">
      <w:bookmarkStart w:id="0" w:name="_GoBack"/>
      <w:bookmarkEnd w:id="0"/>
    </w:p>
    <w:sectPr w:rsidR="00044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38"/>
    <w:rsid w:val="00044AFE"/>
    <w:rsid w:val="006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edra.oneil@treasurer.ok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 Hutchison</dc:creator>
  <cp:lastModifiedBy>Clarence Hutchison</cp:lastModifiedBy>
  <cp:revision>1</cp:revision>
  <dcterms:created xsi:type="dcterms:W3CDTF">2019-04-15T15:04:00Z</dcterms:created>
  <dcterms:modified xsi:type="dcterms:W3CDTF">2019-04-15T15:05:00Z</dcterms:modified>
</cp:coreProperties>
</file>