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66" w:rsidRDefault="00456166" w:rsidP="00456166">
      <w:pPr>
        <w:jc w:val="center"/>
        <w:rPr>
          <w:sz w:val="36"/>
          <w:szCs w:val="36"/>
        </w:rPr>
      </w:pPr>
      <w:r w:rsidRPr="00456166">
        <w:rPr>
          <w:sz w:val="36"/>
          <w:szCs w:val="36"/>
        </w:rPr>
        <w:t>Data</w:t>
      </w:r>
      <w:r w:rsidR="003F37EC" w:rsidRPr="00456166">
        <w:rPr>
          <w:sz w:val="36"/>
          <w:szCs w:val="36"/>
        </w:rPr>
        <w:t xml:space="preserve"> Warehouse and Decision Support</w:t>
      </w:r>
    </w:p>
    <w:p w:rsidR="003F37EC" w:rsidRPr="00456166" w:rsidRDefault="003F37EC" w:rsidP="00456166">
      <w:pPr>
        <w:jc w:val="center"/>
        <w:rPr>
          <w:sz w:val="36"/>
          <w:szCs w:val="36"/>
        </w:rPr>
      </w:pPr>
      <w:r w:rsidRPr="00456166">
        <w:rPr>
          <w:sz w:val="36"/>
          <w:szCs w:val="36"/>
        </w:rPr>
        <w:t>Cost Proposal</w:t>
      </w:r>
    </w:p>
    <w:p w:rsidR="003F37EC" w:rsidRDefault="003F37EC"/>
    <w:p w:rsidR="003F37EC" w:rsidRDefault="003F37EC"/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946"/>
        <w:gridCol w:w="4406"/>
        <w:gridCol w:w="2373"/>
      </w:tblGrid>
      <w:tr w:rsidR="003F37EC" w:rsidRPr="003F37EC" w:rsidTr="00A836BD">
        <w:trPr>
          <w:trHeight w:val="543"/>
        </w:trPr>
        <w:tc>
          <w:tcPr>
            <w:tcW w:w="1946" w:type="dxa"/>
            <w:noWrap/>
            <w:hideMark/>
          </w:tcPr>
          <w:p w:rsidR="003F37EC" w:rsidRPr="003F37EC" w:rsidRDefault="003F37EC">
            <w:r w:rsidRPr="003F37EC">
              <w:t>Year</w:t>
            </w:r>
          </w:p>
        </w:tc>
        <w:tc>
          <w:tcPr>
            <w:tcW w:w="4406" w:type="dxa"/>
            <w:noWrap/>
            <w:hideMark/>
          </w:tcPr>
          <w:p w:rsidR="003F37EC" w:rsidRPr="003F37EC" w:rsidRDefault="003F37EC">
            <w:r w:rsidRPr="003F37EC">
              <w:t>Description</w:t>
            </w:r>
          </w:p>
        </w:tc>
        <w:tc>
          <w:tcPr>
            <w:tcW w:w="2373" w:type="dxa"/>
            <w:noWrap/>
            <w:hideMark/>
          </w:tcPr>
          <w:p w:rsidR="003F37EC" w:rsidRPr="003F37EC" w:rsidRDefault="003F37EC">
            <w:r w:rsidRPr="003F37EC">
              <w:t>Fixed Rate</w:t>
            </w:r>
          </w:p>
        </w:tc>
      </w:tr>
      <w:tr w:rsidR="00503D44" w:rsidRPr="003F37EC" w:rsidTr="00A836BD">
        <w:trPr>
          <w:trHeight w:val="512"/>
        </w:trPr>
        <w:tc>
          <w:tcPr>
            <w:tcW w:w="1946" w:type="dxa"/>
            <w:noWrap/>
          </w:tcPr>
          <w:p w:rsidR="00503D44" w:rsidRPr="003F37EC" w:rsidRDefault="00503D44">
            <w:r>
              <w:t>I</w:t>
            </w:r>
            <w:r w:rsidR="0036580D">
              <w:t>nitial</w:t>
            </w:r>
            <w:r>
              <w:t xml:space="preserve"> Period</w:t>
            </w:r>
          </w:p>
        </w:tc>
        <w:tc>
          <w:tcPr>
            <w:tcW w:w="4406" w:type="dxa"/>
          </w:tcPr>
          <w:p w:rsidR="00503D44" w:rsidRPr="003F37EC" w:rsidRDefault="00503D44">
            <w:r w:rsidRPr="003F37EC">
              <w:t>Award - Jan 31, 2021 (Implementation Period</w:t>
            </w:r>
            <w:r>
              <w:t>)</w:t>
            </w:r>
          </w:p>
        </w:tc>
        <w:tc>
          <w:tcPr>
            <w:tcW w:w="2373" w:type="dxa"/>
            <w:shd w:val="clear" w:color="auto" w:fill="404040" w:themeFill="text1" w:themeFillTint="BF"/>
            <w:noWrap/>
          </w:tcPr>
          <w:p w:rsidR="00503D44" w:rsidRPr="003F37EC" w:rsidRDefault="00503D44">
            <w:pPr>
              <w:rPr>
                <w:color w:val="FF0000"/>
              </w:rPr>
            </w:pPr>
          </w:p>
        </w:tc>
      </w:tr>
      <w:tr w:rsidR="003F37EC" w:rsidRPr="003F37EC" w:rsidTr="00A836BD">
        <w:trPr>
          <w:trHeight w:val="512"/>
        </w:trPr>
        <w:tc>
          <w:tcPr>
            <w:tcW w:w="1946" w:type="dxa"/>
            <w:noWrap/>
            <w:hideMark/>
          </w:tcPr>
          <w:p w:rsidR="003F37EC" w:rsidRPr="003F37EC" w:rsidRDefault="003F37EC">
            <w:r w:rsidRPr="003F37EC">
              <w:t>1st Year</w:t>
            </w:r>
          </w:p>
        </w:tc>
        <w:tc>
          <w:tcPr>
            <w:tcW w:w="4406" w:type="dxa"/>
            <w:hideMark/>
          </w:tcPr>
          <w:p w:rsidR="003F37EC" w:rsidRPr="003F37EC" w:rsidRDefault="00503D44">
            <w:r w:rsidRPr="003F37EC">
              <w:t>Feb 1, 2021 - Jan 31, 2022</w:t>
            </w:r>
          </w:p>
        </w:tc>
        <w:tc>
          <w:tcPr>
            <w:tcW w:w="2373" w:type="dxa"/>
            <w:shd w:val="clear" w:color="auto" w:fill="auto"/>
            <w:noWrap/>
            <w:hideMark/>
          </w:tcPr>
          <w:p w:rsidR="003F37EC" w:rsidRPr="003F37EC" w:rsidRDefault="003F37EC">
            <w:pPr>
              <w:rPr>
                <w:color w:val="FF0000"/>
              </w:rPr>
            </w:pPr>
          </w:p>
        </w:tc>
      </w:tr>
      <w:tr w:rsidR="003F37EC" w:rsidRPr="003F37EC" w:rsidTr="00A836BD">
        <w:trPr>
          <w:trHeight w:val="543"/>
        </w:trPr>
        <w:tc>
          <w:tcPr>
            <w:tcW w:w="1946" w:type="dxa"/>
            <w:noWrap/>
            <w:hideMark/>
          </w:tcPr>
          <w:p w:rsidR="003F37EC" w:rsidRPr="003F37EC" w:rsidRDefault="003F37EC">
            <w:r w:rsidRPr="003F37EC">
              <w:t>2nd Year</w:t>
            </w:r>
          </w:p>
        </w:tc>
        <w:tc>
          <w:tcPr>
            <w:tcW w:w="4406" w:type="dxa"/>
            <w:hideMark/>
          </w:tcPr>
          <w:p w:rsidR="003F37EC" w:rsidRPr="003F37EC" w:rsidRDefault="003F37EC">
            <w:r w:rsidRPr="003F37EC">
              <w:t xml:space="preserve"> </w:t>
            </w:r>
            <w:r w:rsidR="00503D44" w:rsidRPr="003F37EC">
              <w:t>Feb 1, 2022 - Jan 31, 2023</w:t>
            </w:r>
          </w:p>
        </w:tc>
        <w:tc>
          <w:tcPr>
            <w:tcW w:w="2373" w:type="dxa"/>
            <w:noWrap/>
            <w:hideMark/>
          </w:tcPr>
          <w:p w:rsidR="003F37EC" w:rsidRPr="003F37EC" w:rsidRDefault="003F37EC">
            <w:r w:rsidRPr="003F37EC">
              <w:t> </w:t>
            </w:r>
          </w:p>
        </w:tc>
      </w:tr>
      <w:tr w:rsidR="003F37EC" w:rsidRPr="003F37EC" w:rsidTr="00A836BD">
        <w:trPr>
          <w:trHeight w:val="543"/>
        </w:trPr>
        <w:tc>
          <w:tcPr>
            <w:tcW w:w="1946" w:type="dxa"/>
            <w:noWrap/>
            <w:hideMark/>
          </w:tcPr>
          <w:p w:rsidR="003F37EC" w:rsidRPr="003F37EC" w:rsidRDefault="003F37EC">
            <w:r w:rsidRPr="003F37EC">
              <w:t>3rd Year</w:t>
            </w:r>
          </w:p>
        </w:tc>
        <w:tc>
          <w:tcPr>
            <w:tcW w:w="4406" w:type="dxa"/>
            <w:hideMark/>
          </w:tcPr>
          <w:p w:rsidR="003F37EC" w:rsidRPr="003F37EC" w:rsidRDefault="003F37EC">
            <w:r w:rsidRPr="003F37EC">
              <w:t xml:space="preserve"> </w:t>
            </w:r>
            <w:r w:rsidR="00503D44" w:rsidRPr="003F37EC">
              <w:t>Feb 1, 2023 - Jan 31, 2024</w:t>
            </w:r>
          </w:p>
        </w:tc>
        <w:tc>
          <w:tcPr>
            <w:tcW w:w="2373" w:type="dxa"/>
            <w:noWrap/>
            <w:hideMark/>
          </w:tcPr>
          <w:p w:rsidR="003F37EC" w:rsidRPr="003F37EC" w:rsidRDefault="003F37EC">
            <w:r w:rsidRPr="003F37EC">
              <w:t> </w:t>
            </w:r>
          </w:p>
        </w:tc>
      </w:tr>
      <w:tr w:rsidR="003F37EC" w:rsidRPr="003F37EC" w:rsidTr="00A836BD">
        <w:trPr>
          <w:trHeight w:val="543"/>
        </w:trPr>
        <w:tc>
          <w:tcPr>
            <w:tcW w:w="1946" w:type="dxa"/>
            <w:noWrap/>
            <w:hideMark/>
          </w:tcPr>
          <w:p w:rsidR="003F37EC" w:rsidRPr="003F37EC" w:rsidRDefault="003F37EC">
            <w:r w:rsidRPr="003F37EC">
              <w:t>4th Year</w:t>
            </w:r>
          </w:p>
        </w:tc>
        <w:tc>
          <w:tcPr>
            <w:tcW w:w="4406" w:type="dxa"/>
            <w:hideMark/>
          </w:tcPr>
          <w:p w:rsidR="003F37EC" w:rsidRPr="003F37EC" w:rsidRDefault="00503D44">
            <w:r w:rsidRPr="003F37EC">
              <w:t>Feb 1, 2024 - Jan 31, 2025</w:t>
            </w:r>
          </w:p>
        </w:tc>
        <w:tc>
          <w:tcPr>
            <w:tcW w:w="2373" w:type="dxa"/>
            <w:noWrap/>
            <w:hideMark/>
          </w:tcPr>
          <w:p w:rsidR="003F37EC" w:rsidRPr="003F37EC" w:rsidRDefault="003F37EC">
            <w:r w:rsidRPr="003F37EC">
              <w:t> </w:t>
            </w:r>
          </w:p>
        </w:tc>
      </w:tr>
      <w:tr w:rsidR="003F37EC" w:rsidRPr="003F37EC" w:rsidTr="00A836BD">
        <w:trPr>
          <w:trHeight w:val="543"/>
        </w:trPr>
        <w:tc>
          <w:tcPr>
            <w:tcW w:w="1946" w:type="dxa"/>
            <w:noWrap/>
            <w:hideMark/>
          </w:tcPr>
          <w:p w:rsidR="003F37EC" w:rsidRPr="003F37EC" w:rsidRDefault="003F37EC">
            <w:r w:rsidRPr="003F37EC">
              <w:t>5th Year</w:t>
            </w:r>
          </w:p>
        </w:tc>
        <w:tc>
          <w:tcPr>
            <w:tcW w:w="4406" w:type="dxa"/>
            <w:hideMark/>
          </w:tcPr>
          <w:p w:rsidR="003F37EC" w:rsidRPr="003F37EC" w:rsidRDefault="003F37EC">
            <w:r w:rsidRPr="003F37EC">
              <w:t xml:space="preserve"> </w:t>
            </w:r>
            <w:r w:rsidR="00503D44">
              <w:t>Feb 1, 2025 – Jan 31, 2026</w:t>
            </w:r>
          </w:p>
        </w:tc>
        <w:tc>
          <w:tcPr>
            <w:tcW w:w="2373" w:type="dxa"/>
            <w:noWrap/>
            <w:hideMark/>
          </w:tcPr>
          <w:p w:rsidR="003F37EC" w:rsidRPr="003F37EC" w:rsidRDefault="003F37EC">
            <w:r w:rsidRPr="003F37EC">
              <w:t> </w:t>
            </w:r>
          </w:p>
        </w:tc>
      </w:tr>
      <w:tr w:rsidR="003F37EC" w:rsidRPr="003F37EC" w:rsidTr="00A836BD">
        <w:trPr>
          <w:trHeight w:val="543"/>
        </w:trPr>
        <w:tc>
          <w:tcPr>
            <w:tcW w:w="1946" w:type="dxa"/>
            <w:noWrap/>
            <w:hideMark/>
          </w:tcPr>
          <w:p w:rsidR="003F37EC" w:rsidRPr="003F37EC" w:rsidRDefault="003F37EC"/>
        </w:tc>
        <w:tc>
          <w:tcPr>
            <w:tcW w:w="4406" w:type="dxa"/>
            <w:hideMark/>
          </w:tcPr>
          <w:p w:rsidR="003F37EC" w:rsidRPr="003F37EC" w:rsidRDefault="003F37EC">
            <w:r w:rsidRPr="003F37EC">
              <w:t>Contract Total</w:t>
            </w:r>
          </w:p>
        </w:tc>
        <w:tc>
          <w:tcPr>
            <w:tcW w:w="2373" w:type="dxa"/>
            <w:noWrap/>
            <w:hideMark/>
          </w:tcPr>
          <w:p w:rsidR="003F37EC" w:rsidRPr="003F37EC" w:rsidRDefault="003F37EC" w:rsidP="003F37EC">
            <w:r w:rsidRPr="003F37EC">
              <w:t xml:space="preserve">$0 </w:t>
            </w:r>
          </w:p>
        </w:tc>
      </w:tr>
    </w:tbl>
    <w:p w:rsidR="003F37EC" w:rsidRDefault="003F3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00"/>
      </w:tblGrid>
      <w:tr w:rsidR="00AF1919" w:rsidTr="00A836BD">
        <w:trPr>
          <w:trHeight w:val="377"/>
        </w:trPr>
        <w:tc>
          <w:tcPr>
            <w:tcW w:w="5665" w:type="dxa"/>
          </w:tcPr>
          <w:p w:rsidR="00AF1919" w:rsidRDefault="00AF1919">
            <w:r>
              <w:t>Other</w:t>
            </w:r>
          </w:p>
        </w:tc>
        <w:tc>
          <w:tcPr>
            <w:tcW w:w="1800" w:type="dxa"/>
          </w:tcPr>
          <w:p w:rsidR="00AF1919" w:rsidRDefault="00AF1919">
            <w:r>
              <w:t>Amount</w:t>
            </w:r>
          </w:p>
        </w:tc>
      </w:tr>
      <w:tr w:rsidR="00AF1919" w:rsidTr="00A836BD">
        <w:trPr>
          <w:trHeight w:val="440"/>
        </w:trPr>
        <w:tc>
          <w:tcPr>
            <w:tcW w:w="5665" w:type="dxa"/>
          </w:tcPr>
          <w:p w:rsidR="00AF1919" w:rsidRDefault="00A836BD">
            <w:r>
              <w:t>Off Site Consulting/Special Projects (rate per hour)</w:t>
            </w:r>
          </w:p>
        </w:tc>
        <w:tc>
          <w:tcPr>
            <w:tcW w:w="1800" w:type="dxa"/>
          </w:tcPr>
          <w:p w:rsidR="00AF1919" w:rsidRDefault="00AF1919"/>
        </w:tc>
      </w:tr>
    </w:tbl>
    <w:p w:rsidR="00AF1919" w:rsidRDefault="00AF1919"/>
    <w:sectPr w:rsidR="00AF1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7EC" w:rsidRDefault="003F37EC" w:rsidP="003F37EC">
      <w:pPr>
        <w:spacing w:after="0" w:line="240" w:lineRule="auto"/>
      </w:pPr>
      <w:r>
        <w:separator/>
      </w:r>
    </w:p>
  </w:endnote>
  <w:endnote w:type="continuationSeparator" w:id="0">
    <w:p w:rsidR="003F37EC" w:rsidRDefault="003F37EC" w:rsidP="003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CE" w:rsidRDefault="00FC4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CE" w:rsidRDefault="00FC4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CE" w:rsidRDefault="00FC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7EC" w:rsidRDefault="003F37EC" w:rsidP="003F37EC">
      <w:pPr>
        <w:spacing w:after="0" w:line="240" w:lineRule="auto"/>
      </w:pPr>
      <w:r>
        <w:separator/>
      </w:r>
    </w:p>
  </w:footnote>
  <w:footnote w:type="continuationSeparator" w:id="0">
    <w:p w:rsidR="003F37EC" w:rsidRDefault="003F37EC" w:rsidP="003F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CE" w:rsidRDefault="00FC4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EC" w:rsidRDefault="003F37EC">
    <w:pPr>
      <w:pStyle w:val="Header"/>
    </w:pPr>
    <w:r>
      <w:t>Attachment C</w:t>
    </w:r>
  </w:p>
  <w:p w:rsidR="00456166" w:rsidRDefault="00456166">
    <w:pPr>
      <w:pStyle w:val="Header"/>
    </w:pPr>
    <w:r w:rsidRPr="00456166">
      <w:t xml:space="preserve">RFP </w:t>
    </w:r>
    <w:r w:rsidRPr="00456166">
      <w:t>0900000</w:t>
    </w:r>
    <w:r w:rsidR="00FC45CE">
      <w:t>431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CE" w:rsidRDefault="00FC4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EC"/>
    <w:rsid w:val="0036580D"/>
    <w:rsid w:val="003F37EC"/>
    <w:rsid w:val="00456166"/>
    <w:rsid w:val="00483AD0"/>
    <w:rsid w:val="00503D44"/>
    <w:rsid w:val="00610538"/>
    <w:rsid w:val="00A836BD"/>
    <w:rsid w:val="00AF1919"/>
    <w:rsid w:val="00B76646"/>
    <w:rsid w:val="00EA3EC3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72E5"/>
  <w15:chartTrackingRefBased/>
  <w15:docId w15:val="{F866550D-14D2-4981-95C4-58A3569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EC"/>
  </w:style>
  <w:style w:type="paragraph" w:styleId="Footer">
    <w:name w:val="footer"/>
    <w:basedOn w:val="Normal"/>
    <w:link w:val="FooterChar"/>
    <w:uiPriority w:val="99"/>
    <w:unhideWhenUsed/>
    <w:rsid w:val="003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EC"/>
  </w:style>
  <w:style w:type="table" w:styleId="TableGrid">
    <w:name w:val="Table Grid"/>
    <w:basedOn w:val="TableNormal"/>
    <w:uiPriority w:val="39"/>
    <w:rsid w:val="003F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Young</dc:creator>
  <cp:keywords/>
  <dc:description/>
  <cp:lastModifiedBy>Vanessa Young</cp:lastModifiedBy>
  <cp:revision>5</cp:revision>
  <dcterms:created xsi:type="dcterms:W3CDTF">2019-09-23T18:03:00Z</dcterms:created>
  <dcterms:modified xsi:type="dcterms:W3CDTF">2020-02-18T15:23:00Z</dcterms:modified>
</cp:coreProperties>
</file>