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44C19421" w:rsidR="00977E0D" w:rsidRDefault="0075321A" w:rsidP="00680721">
            <w:pPr>
              <w:spacing w:beforeLines="50" w:before="120"/>
            </w:pPr>
            <w:r>
              <w:t>1/2</w:t>
            </w:r>
            <w:r w:rsidR="000E3339">
              <w:t>4</w:t>
            </w:r>
            <w:r>
              <w:t>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AF488E2" w:rsidR="00977E0D" w:rsidRDefault="006B6478" w:rsidP="00A4410A">
            <w:pPr>
              <w:tabs>
                <w:tab w:val="center" w:pos="1687"/>
              </w:tabs>
              <w:spacing w:beforeLines="50" w:before="120"/>
            </w:pPr>
            <w:r>
              <w:t>807000005</w:t>
            </w:r>
            <w:r w:rsidR="00A4410A">
              <w:t>3</w:t>
            </w:r>
            <w:r w:rsidR="00A4410A">
              <w:tab/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478EC318" w:rsidR="00977E0D" w:rsidRDefault="006B6478" w:rsidP="0033118F">
            <w:pPr>
              <w:spacing w:beforeLines="100" w:before="240"/>
            </w:pPr>
            <w:r>
              <w:t>807000005</w:t>
            </w:r>
            <w:r w:rsidR="007547D8">
              <w:t>3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C58205E" w:rsidR="00977E0D" w:rsidRDefault="00587A4C" w:rsidP="0033118F">
            <w:pPr>
              <w:spacing w:beforeLines="100" w:before="240"/>
            </w:pPr>
            <w:r>
              <w:t>5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922A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922A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772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68EC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0922A0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4234402D" w:rsidR="00E31827" w:rsidRDefault="006B6478" w:rsidP="00E31827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Changes to Solicitation 807000005</w:t>
            </w:r>
            <w:r w:rsidR="00A4410A" w:rsidRPr="003A3D14">
              <w:rPr>
                <w:sz w:val="22"/>
                <w:szCs w:val="22"/>
              </w:rPr>
              <w:t>3</w:t>
            </w:r>
            <w:r w:rsidRPr="003A3D14">
              <w:rPr>
                <w:sz w:val="22"/>
                <w:szCs w:val="22"/>
              </w:rPr>
              <w:t xml:space="preserve"> included in Amendment </w:t>
            </w:r>
            <w:r w:rsidR="00587A4C">
              <w:rPr>
                <w:sz w:val="22"/>
                <w:szCs w:val="22"/>
              </w:rPr>
              <w:t>Five</w:t>
            </w:r>
            <w:r w:rsidRPr="003A3D14">
              <w:rPr>
                <w:sz w:val="22"/>
                <w:szCs w:val="22"/>
              </w:rPr>
              <w:t>:</w:t>
            </w:r>
          </w:p>
          <w:p w14:paraId="446C0CE7" w14:textId="0037C41A" w:rsidR="00587A4C" w:rsidRDefault="00587A4C" w:rsidP="00E31827">
            <w:pPr>
              <w:rPr>
                <w:sz w:val="22"/>
                <w:szCs w:val="22"/>
              </w:rPr>
            </w:pPr>
          </w:p>
          <w:p w14:paraId="766AC62D" w14:textId="74A37703" w:rsidR="00587A4C" w:rsidRPr="003A3D14" w:rsidRDefault="00587A4C" w:rsidP="00E31827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 xml:space="preserve">Addition of </w:t>
            </w:r>
            <w:proofErr w:type="spellStart"/>
            <w:r w:rsidRPr="003A3D14">
              <w:rPr>
                <w:b/>
                <w:bCs/>
                <w:sz w:val="22"/>
                <w:szCs w:val="22"/>
              </w:rPr>
              <w:t>SoonerSelect</w:t>
            </w:r>
            <w:proofErr w:type="spellEnd"/>
            <w:r w:rsidRPr="003A3D14">
              <w:rPr>
                <w:b/>
                <w:bCs/>
                <w:sz w:val="22"/>
                <w:szCs w:val="22"/>
              </w:rPr>
              <w:t xml:space="preserve"> Children’s Specialty Program</w:t>
            </w:r>
            <w:r w:rsidR="000922A0">
              <w:rPr>
                <w:b/>
                <w:bCs/>
                <w:sz w:val="22"/>
                <w:szCs w:val="22"/>
              </w:rPr>
              <w:t xml:space="preserve"> Solicitation</w:t>
            </w:r>
            <w:r w:rsidRPr="003A3D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Questions and Answers</w:t>
            </w:r>
            <w:r w:rsidRPr="003A3D1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1F75C9" w14:textId="1CF66C26" w:rsidR="006B6478" w:rsidRPr="003A3D14" w:rsidRDefault="006B6478" w:rsidP="00E31827">
            <w:pPr>
              <w:rPr>
                <w:sz w:val="22"/>
                <w:szCs w:val="22"/>
              </w:rPr>
            </w:pPr>
          </w:p>
          <w:p w14:paraId="7FD67663" w14:textId="35B0C148" w:rsidR="006B6478" w:rsidRPr="003A3D14" w:rsidRDefault="006B6478" w:rsidP="00E31827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 xml:space="preserve">Addition of </w:t>
            </w:r>
            <w:r w:rsidRPr="003A3D14">
              <w:rPr>
                <w:b/>
                <w:bCs/>
                <w:sz w:val="22"/>
                <w:szCs w:val="22"/>
              </w:rPr>
              <w:t xml:space="preserve">SoonerSelect </w:t>
            </w:r>
            <w:r w:rsidR="0044187F" w:rsidRPr="003A3D14">
              <w:rPr>
                <w:b/>
                <w:bCs/>
                <w:sz w:val="22"/>
                <w:szCs w:val="22"/>
              </w:rPr>
              <w:t>Children</w:t>
            </w:r>
            <w:r w:rsidR="00A446A4" w:rsidRPr="003A3D14">
              <w:rPr>
                <w:b/>
                <w:bCs/>
                <w:sz w:val="22"/>
                <w:szCs w:val="22"/>
              </w:rPr>
              <w:t>’</w:t>
            </w:r>
            <w:r w:rsidR="0044187F" w:rsidRPr="003A3D14">
              <w:rPr>
                <w:b/>
                <w:bCs/>
                <w:sz w:val="22"/>
                <w:szCs w:val="22"/>
              </w:rPr>
              <w:t>s Specialty</w:t>
            </w:r>
            <w:r w:rsidR="00A446A4" w:rsidRPr="003A3D14">
              <w:rPr>
                <w:b/>
                <w:bCs/>
                <w:sz w:val="22"/>
                <w:szCs w:val="22"/>
              </w:rPr>
              <w:t xml:space="preserve"> Program</w:t>
            </w:r>
            <w:r w:rsidRPr="003A3D14">
              <w:rPr>
                <w:b/>
                <w:bCs/>
                <w:sz w:val="22"/>
                <w:szCs w:val="22"/>
              </w:rPr>
              <w:t xml:space="preserve"> -</w:t>
            </w:r>
            <w:r w:rsidR="0080028A" w:rsidRPr="003A3D14">
              <w:rPr>
                <w:b/>
                <w:bCs/>
                <w:sz w:val="22"/>
                <w:szCs w:val="22"/>
              </w:rPr>
              <w:t xml:space="preserve"> </w:t>
            </w:r>
            <w:r w:rsidRPr="003A3D14">
              <w:rPr>
                <w:b/>
                <w:bCs/>
                <w:sz w:val="22"/>
                <w:szCs w:val="22"/>
              </w:rPr>
              <w:t>RFP (Updated 1/</w:t>
            </w:r>
            <w:r w:rsidR="0075321A" w:rsidRPr="003A3D14">
              <w:rPr>
                <w:b/>
                <w:bCs/>
                <w:sz w:val="22"/>
                <w:szCs w:val="22"/>
              </w:rPr>
              <w:t>2</w:t>
            </w:r>
            <w:r w:rsidR="00E047AD">
              <w:rPr>
                <w:b/>
                <w:bCs/>
                <w:sz w:val="22"/>
                <w:szCs w:val="22"/>
              </w:rPr>
              <w:t>4</w:t>
            </w:r>
            <w:r w:rsidRPr="003A3D14">
              <w:rPr>
                <w:b/>
                <w:bCs/>
                <w:sz w:val="22"/>
                <w:szCs w:val="22"/>
              </w:rPr>
              <w:t>/202</w:t>
            </w:r>
            <w:r w:rsidR="0075321A" w:rsidRPr="003A3D14">
              <w:rPr>
                <w:b/>
                <w:bCs/>
                <w:sz w:val="22"/>
                <w:szCs w:val="22"/>
              </w:rPr>
              <w:t>3</w:t>
            </w:r>
            <w:r w:rsidRPr="003A3D14">
              <w:rPr>
                <w:b/>
                <w:bCs/>
                <w:sz w:val="22"/>
                <w:szCs w:val="22"/>
              </w:rPr>
              <w:t>)</w:t>
            </w:r>
            <w:r w:rsidRPr="003A3D14">
              <w:rPr>
                <w:sz w:val="22"/>
                <w:szCs w:val="22"/>
              </w:rPr>
              <w:t xml:space="preserve"> with changes to the following sections:</w:t>
            </w:r>
          </w:p>
          <w:p w14:paraId="29A3A605" w14:textId="77777777" w:rsidR="0087404E" w:rsidRPr="003A3D14" w:rsidRDefault="0087404E" w:rsidP="00E31827">
            <w:pPr>
              <w:rPr>
                <w:color w:val="FF0000"/>
                <w:sz w:val="22"/>
                <w:szCs w:val="22"/>
                <w:highlight w:val="yellow"/>
              </w:rPr>
            </w:pPr>
          </w:p>
          <w:p w14:paraId="5EAFEC0F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Solicitation Cover Page</w:t>
            </w:r>
          </w:p>
          <w:p w14:paraId="1DFFDC55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Footer - all pages (date)</w:t>
            </w:r>
          </w:p>
          <w:p w14:paraId="7BB47D65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Table of Contents (page numbering)</w:t>
            </w:r>
          </w:p>
          <w:p w14:paraId="563B87B2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2.5.2 Technical Proposal Contents:</w:t>
            </w:r>
          </w:p>
          <w:p w14:paraId="44D1A92E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17 Major Subcontractors</w:t>
            </w:r>
          </w:p>
          <w:p w14:paraId="3A542AAB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26 Adequacy</w:t>
            </w:r>
          </w:p>
          <w:p w14:paraId="49F5BD9C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35 Behavioral Health Benefits</w:t>
            </w:r>
          </w:p>
          <w:p w14:paraId="7377DB31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36 Pharmacy Program</w:t>
            </w:r>
          </w:p>
          <w:p w14:paraId="5820D89E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38 Early and Periodic Screening, Diagnostic, and Treatment (EPSDT)</w:t>
            </w:r>
          </w:p>
          <w:p w14:paraId="7F22FBF0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39 School-Based Services</w:t>
            </w:r>
          </w:p>
          <w:p w14:paraId="7C281E85" w14:textId="559E4FEA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44 Enrollee Grievance and Appeal</w:t>
            </w:r>
          </w:p>
          <w:p w14:paraId="356C98D4" w14:textId="62BAD38A" w:rsidR="0035329D" w:rsidRPr="003A3D14" w:rsidRDefault="007F4B24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47 Quality Assessmen</w:t>
            </w:r>
            <w:r w:rsidR="00D466F9" w:rsidRPr="003A3D14">
              <w:rPr>
                <w:b w:val="0"/>
                <w:sz w:val="22"/>
                <w:szCs w:val="22"/>
              </w:rPr>
              <w:t>t and Performance Improvement (QAPI)</w:t>
            </w:r>
          </w:p>
          <w:p w14:paraId="2A27C9BB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57 Medical Management</w:t>
            </w:r>
          </w:p>
          <w:p w14:paraId="5372D6AF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76 Reporting</w:t>
            </w:r>
          </w:p>
          <w:p w14:paraId="77A2E9E9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80 IT General Requirements</w:t>
            </w:r>
          </w:p>
          <w:p w14:paraId="3FF496E4" w14:textId="77777777" w:rsidR="0080028A" w:rsidRPr="003A3D14" w:rsidRDefault="0080028A" w:rsidP="0080028A">
            <w:pPr>
              <w:pStyle w:val="ListParagraph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3A3D14">
              <w:rPr>
                <w:b w:val="0"/>
                <w:sz w:val="22"/>
                <w:szCs w:val="22"/>
              </w:rPr>
              <w:t>Item 82 System Security</w:t>
            </w:r>
          </w:p>
          <w:p w14:paraId="254D7D6D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lastRenderedPageBreak/>
              <w:t>Section 1.3.6 Capitation Withhold</w:t>
            </w:r>
          </w:p>
          <w:p w14:paraId="28D174D9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1.7.7.3 NEMT Scheduling Timeframes</w:t>
            </w:r>
          </w:p>
          <w:p w14:paraId="067C6FCB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1.7.9 In Lieu of Services</w:t>
            </w:r>
          </w:p>
          <w:p w14:paraId="6ED972BE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1.7.16.1 Emergency Services</w:t>
            </w:r>
          </w:p>
          <w:p w14:paraId="2713E57A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1.11.9.3 Critical Incident Reporting System</w:t>
            </w:r>
          </w:p>
          <w:p w14:paraId="415735F0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 xml:space="preserve">Section 1.12.7.7 </w:t>
            </w:r>
            <w:proofErr w:type="gramStart"/>
            <w:r w:rsidRPr="003A3D14">
              <w:rPr>
                <w:sz w:val="22"/>
                <w:szCs w:val="22"/>
              </w:rPr>
              <w:t>Social Media</w:t>
            </w:r>
            <w:proofErr w:type="gramEnd"/>
            <w:r w:rsidRPr="003A3D14">
              <w:rPr>
                <w:sz w:val="22"/>
                <w:szCs w:val="22"/>
              </w:rPr>
              <w:t xml:space="preserve"> and Mobile Applications</w:t>
            </w:r>
          </w:p>
          <w:p w14:paraId="49BD1001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1.14.3.3 Specialty Provider Standards</w:t>
            </w:r>
          </w:p>
          <w:p w14:paraId="751BCBB4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Section 1.16.1.2 Payments to Non-Participating Provider</w:t>
            </w:r>
          </w:p>
          <w:p w14:paraId="53AC9869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Appendix 1B: Definitions – Section 2. Oklahoma SoonerSelect Program Contract Definitions</w:t>
            </w:r>
          </w:p>
          <w:p w14:paraId="1F5FE032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Appendix 1C: Quality Performance Withhold Program – Section 2. Quality Performance Withhold</w:t>
            </w:r>
          </w:p>
          <w:p w14:paraId="3C288ECB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Appendix 1E: Consequential and Liquidated Damages</w:t>
            </w:r>
          </w:p>
          <w:p w14:paraId="7AFAD729" w14:textId="77777777" w:rsidR="0080028A" w:rsidRPr="003A3D14" w:rsidRDefault="0080028A" w:rsidP="0080028A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Appendix 1G: Covered Benefits – Section 1. Medical and Related Benefits</w:t>
            </w:r>
          </w:p>
          <w:p w14:paraId="154F5B1E" w14:textId="6F44CFD6" w:rsidR="009C03D8" w:rsidRPr="00F558C8" w:rsidRDefault="009C03D8" w:rsidP="00B61277"/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68D5" w14:textId="77777777" w:rsidR="00395BA8" w:rsidRDefault="00395BA8">
      <w:r>
        <w:separator/>
      </w:r>
    </w:p>
  </w:endnote>
  <w:endnote w:type="continuationSeparator" w:id="0">
    <w:p w14:paraId="7EC24DC0" w14:textId="77777777" w:rsidR="00395BA8" w:rsidRDefault="003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DC29" w14:textId="77777777" w:rsidR="00395BA8" w:rsidRDefault="00395BA8">
      <w:r>
        <w:separator/>
      </w:r>
    </w:p>
  </w:footnote>
  <w:footnote w:type="continuationSeparator" w:id="0">
    <w:p w14:paraId="238D5647" w14:textId="77777777" w:rsidR="00395BA8" w:rsidRDefault="0039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85D23"/>
    <w:multiLevelType w:val="hybridMultilevel"/>
    <w:tmpl w:val="877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A7"/>
    <w:multiLevelType w:val="hybridMultilevel"/>
    <w:tmpl w:val="1BD62E22"/>
    <w:lvl w:ilvl="0" w:tplc="F95A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958800525">
    <w:abstractNumId w:val="2"/>
  </w:num>
  <w:num w:numId="2" w16cid:durableId="1753770696">
    <w:abstractNumId w:val="1"/>
  </w:num>
  <w:num w:numId="3" w16cid:durableId="1540823524">
    <w:abstractNumId w:val="1"/>
  </w:num>
  <w:num w:numId="4" w16cid:durableId="1405949318">
    <w:abstractNumId w:val="1"/>
  </w:num>
  <w:num w:numId="5" w16cid:durableId="837231301">
    <w:abstractNumId w:val="3"/>
  </w:num>
  <w:num w:numId="6" w16cid:durableId="1034959745">
    <w:abstractNumId w:val="7"/>
  </w:num>
  <w:num w:numId="7" w16cid:durableId="1912613299">
    <w:abstractNumId w:val="4"/>
  </w:num>
  <w:num w:numId="8" w16cid:durableId="1990859597">
    <w:abstractNumId w:val="0"/>
  </w:num>
  <w:num w:numId="9" w16cid:durableId="323047886">
    <w:abstractNumId w:val="6"/>
  </w:num>
  <w:num w:numId="10" w16cid:durableId="32416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04AB"/>
    <w:rsid w:val="00010957"/>
    <w:rsid w:val="000272B1"/>
    <w:rsid w:val="00071DEE"/>
    <w:rsid w:val="000922A0"/>
    <w:rsid w:val="000B2710"/>
    <w:rsid w:val="000C256A"/>
    <w:rsid w:val="000E3339"/>
    <w:rsid w:val="000E685E"/>
    <w:rsid w:val="000F104F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41EFB"/>
    <w:rsid w:val="002506AE"/>
    <w:rsid w:val="0025109F"/>
    <w:rsid w:val="00271B85"/>
    <w:rsid w:val="002A3950"/>
    <w:rsid w:val="002B281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03DA2"/>
    <w:rsid w:val="0033118F"/>
    <w:rsid w:val="00334C9D"/>
    <w:rsid w:val="00345232"/>
    <w:rsid w:val="0035329D"/>
    <w:rsid w:val="00355734"/>
    <w:rsid w:val="00366126"/>
    <w:rsid w:val="00380C36"/>
    <w:rsid w:val="00385F41"/>
    <w:rsid w:val="003875D0"/>
    <w:rsid w:val="00395BA8"/>
    <w:rsid w:val="003A03DA"/>
    <w:rsid w:val="003A0F10"/>
    <w:rsid w:val="003A1D87"/>
    <w:rsid w:val="003A36FF"/>
    <w:rsid w:val="003A3D14"/>
    <w:rsid w:val="003B126E"/>
    <w:rsid w:val="003B72F6"/>
    <w:rsid w:val="003B75DA"/>
    <w:rsid w:val="003E5C43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4187F"/>
    <w:rsid w:val="00481E34"/>
    <w:rsid w:val="00486681"/>
    <w:rsid w:val="004953C1"/>
    <w:rsid w:val="004A1495"/>
    <w:rsid w:val="004B282F"/>
    <w:rsid w:val="004C658A"/>
    <w:rsid w:val="004D12F1"/>
    <w:rsid w:val="004F0566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A4C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2AAA"/>
    <w:rsid w:val="00635B27"/>
    <w:rsid w:val="006667D5"/>
    <w:rsid w:val="00676A2F"/>
    <w:rsid w:val="00676F70"/>
    <w:rsid w:val="00680721"/>
    <w:rsid w:val="006946FC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30B10"/>
    <w:rsid w:val="00744B5C"/>
    <w:rsid w:val="0075321A"/>
    <w:rsid w:val="007547D8"/>
    <w:rsid w:val="00775D7C"/>
    <w:rsid w:val="00794B4E"/>
    <w:rsid w:val="007C0AF0"/>
    <w:rsid w:val="007C0E6C"/>
    <w:rsid w:val="007D27C1"/>
    <w:rsid w:val="007E4290"/>
    <w:rsid w:val="007F4B24"/>
    <w:rsid w:val="007F4C58"/>
    <w:rsid w:val="0080028A"/>
    <w:rsid w:val="00831F58"/>
    <w:rsid w:val="008465B3"/>
    <w:rsid w:val="00864788"/>
    <w:rsid w:val="00867F8C"/>
    <w:rsid w:val="0087404E"/>
    <w:rsid w:val="00876736"/>
    <w:rsid w:val="00897545"/>
    <w:rsid w:val="008C1266"/>
    <w:rsid w:val="008C227A"/>
    <w:rsid w:val="008C68ED"/>
    <w:rsid w:val="008D2E53"/>
    <w:rsid w:val="008F7F4F"/>
    <w:rsid w:val="0091482D"/>
    <w:rsid w:val="009275E1"/>
    <w:rsid w:val="00956F12"/>
    <w:rsid w:val="009570DE"/>
    <w:rsid w:val="0096115B"/>
    <w:rsid w:val="009634AA"/>
    <w:rsid w:val="00965C50"/>
    <w:rsid w:val="00965DBA"/>
    <w:rsid w:val="00970865"/>
    <w:rsid w:val="00974F1E"/>
    <w:rsid w:val="009774B2"/>
    <w:rsid w:val="00977E0D"/>
    <w:rsid w:val="00984B29"/>
    <w:rsid w:val="009857E5"/>
    <w:rsid w:val="009948EF"/>
    <w:rsid w:val="009A35B1"/>
    <w:rsid w:val="009A5CD7"/>
    <w:rsid w:val="009C03D8"/>
    <w:rsid w:val="009D3DD0"/>
    <w:rsid w:val="009F4D7C"/>
    <w:rsid w:val="00A03324"/>
    <w:rsid w:val="00A07C58"/>
    <w:rsid w:val="00A131B7"/>
    <w:rsid w:val="00A3362B"/>
    <w:rsid w:val="00A406D4"/>
    <w:rsid w:val="00A4410A"/>
    <w:rsid w:val="00A446A4"/>
    <w:rsid w:val="00A63A56"/>
    <w:rsid w:val="00A661DC"/>
    <w:rsid w:val="00A666B9"/>
    <w:rsid w:val="00A73F38"/>
    <w:rsid w:val="00A749B1"/>
    <w:rsid w:val="00A87994"/>
    <w:rsid w:val="00A91F54"/>
    <w:rsid w:val="00A92137"/>
    <w:rsid w:val="00A9312C"/>
    <w:rsid w:val="00A938B9"/>
    <w:rsid w:val="00AA4E9A"/>
    <w:rsid w:val="00AB1281"/>
    <w:rsid w:val="00AB193A"/>
    <w:rsid w:val="00AD23CF"/>
    <w:rsid w:val="00AD33C2"/>
    <w:rsid w:val="00AE0003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04BE"/>
    <w:rsid w:val="00B61277"/>
    <w:rsid w:val="00B73D2A"/>
    <w:rsid w:val="00B81477"/>
    <w:rsid w:val="00B85F06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580D"/>
    <w:rsid w:val="00C07B4D"/>
    <w:rsid w:val="00C12138"/>
    <w:rsid w:val="00C24D90"/>
    <w:rsid w:val="00C311B0"/>
    <w:rsid w:val="00C37F89"/>
    <w:rsid w:val="00C418F2"/>
    <w:rsid w:val="00C515BB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466F9"/>
    <w:rsid w:val="00D50E25"/>
    <w:rsid w:val="00D510FD"/>
    <w:rsid w:val="00D51DE7"/>
    <w:rsid w:val="00D656C5"/>
    <w:rsid w:val="00D65BA6"/>
    <w:rsid w:val="00D83A2C"/>
    <w:rsid w:val="00D9057B"/>
    <w:rsid w:val="00D96F41"/>
    <w:rsid w:val="00DB473B"/>
    <w:rsid w:val="00DC6DCE"/>
    <w:rsid w:val="00E047AD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7A99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12" ma:contentTypeDescription="Create a new document." ma:contentTypeScope="" ma:versionID="526bf8cac3ad7eaa76f604847374d685">
  <xsd:schema xmlns:xsd="http://www.w3.org/2001/XMLSchema" xmlns:xs="http://www.w3.org/2001/XMLSchema" xmlns:p="http://schemas.microsoft.com/office/2006/metadata/properties" xmlns:ns1="http://schemas.microsoft.com/sharepoint/v3" xmlns:ns2="99da0f64-e635-4ae2-b35a-cac814af6a6d" xmlns:ns3="98a1698b-801c-4513-bc49-5b904a3972c7" targetNamespace="http://schemas.microsoft.com/office/2006/metadata/properties" ma:root="true" ma:fieldsID="7cc5e2c949a6e7911c688bfa103331e4" ns1:_="" ns2:_="" ns3:_="">
    <xsd:import namespace="http://schemas.microsoft.com/sharepoint/v3"/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02ba39-5a16-4124-88f7-c976d9dadd69}" ma:internalName="TaxCatchAll" ma:showField="CatchAllData" ma:web="98a1698b-801c-4513-bc49-5b904a397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9da0f64-e635-4ae2-b35a-cac814af6a6d">
      <Terms xmlns="http://schemas.microsoft.com/office/infopath/2007/PartnerControls"/>
    </lcf76f155ced4ddcb4097134ff3c332f>
    <_ip_UnifiedCompliancePolicyProperties xmlns="http://schemas.microsoft.com/sharepoint/v3" xsi:nil="true"/>
    <TaxCatchAll xmlns="98a1698b-801c-4513-bc49-5b904a3972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9F6D7-7957-4979-8338-69D7BAE2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da0f64-e635-4ae2-b35a-cac814af6a6d"/>
    <ds:schemaRef ds:uri="98a1698b-801c-4513-bc49-5b904a3972c7"/>
  </ds:schemaRefs>
</ds:datastoreItem>
</file>

<file path=customXml/itemProps4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7</cp:revision>
  <cp:lastPrinted>2008-12-08T14:07:00Z</cp:lastPrinted>
  <dcterms:created xsi:type="dcterms:W3CDTF">2023-01-12T20:46:00Z</dcterms:created>
  <dcterms:modified xsi:type="dcterms:W3CDTF">2023-01-24T18:23:00Z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