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CC98" w14:textId="07D7B32E" w:rsidR="009F19F9" w:rsidRPr="004308BE" w:rsidRDefault="009F19F9" w:rsidP="004800C7">
      <w:pPr>
        <w:jc w:val="center"/>
        <w:rPr>
          <w:rFonts w:ascii="Times New Roman" w:hAnsi="Times New Roman" w:cs="Times New Roman"/>
          <w:b/>
          <w:sz w:val="28"/>
          <w:szCs w:val="28"/>
        </w:rPr>
      </w:pPr>
      <w:r w:rsidRPr="004308BE">
        <w:rPr>
          <w:rFonts w:ascii="Times New Roman" w:hAnsi="Times New Roman" w:cs="Times New Roman"/>
          <w:b/>
          <w:sz w:val="28"/>
          <w:szCs w:val="28"/>
        </w:rPr>
        <w:t>ATTACHMENT A</w:t>
      </w:r>
    </w:p>
    <w:p w14:paraId="60660C01" w14:textId="44353048" w:rsidR="004800C7" w:rsidRPr="004308BE" w:rsidRDefault="00FD6068" w:rsidP="004800C7">
      <w:pPr>
        <w:jc w:val="center"/>
        <w:rPr>
          <w:rFonts w:ascii="Times New Roman" w:hAnsi="Times New Roman" w:cs="Times New Roman"/>
          <w:b/>
          <w:sz w:val="28"/>
          <w:szCs w:val="28"/>
        </w:rPr>
      </w:pPr>
      <w:r w:rsidRPr="004308BE">
        <w:rPr>
          <w:rFonts w:ascii="Times New Roman" w:hAnsi="Times New Roman" w:cs="Times New Roman"/>
          <w:b/>
          <w:sz w:val="28"/>
          <w:szCs w:val="28"/>
        </w:rPr>
        <w:t xml:space="preserve">SOLICITATION NO. </w:t>
      </w:r>
      <w:r w:rsidR="00125FFD">
        <w:rPr>
          <w:rFonts w:ascii="Times New Roman" w:hAnsi="Times New Roman" w:cs="Times New Roman"/>
          <w:b/>
          <w:sz w:val="28"/>
          <w:szCs w:val="28"/>
        </w:rPr>
        <w:t>7400000038</w:t>
      </w:r>
    </w:p>
    <w:p w14:paraId="45E76C76" w14:textId="77777777" w:rsidR="004800C7" w:rsidRPr="004800C7" w:rsidRDefault="004800C7" w:rsidP="004800C7">
      <w:pPr>
        <w:rPr>
          <w:rFonts w:ascii="Times New Roman" w:hAnsi="Times New Roman" w:cs="Times New Roman"/>
          <w:sz w:val="24"/>
          <w:szCs w:val="24"/>
        </w:rPr>
      </w:pPr>
    </w:p>
    <w:p w14:paraId="2F7F3CD7" w14:textId="0B0354C0" w:rsidR="00B5498B" w:rsidRDefault="007B7B06" w:rsidP="008E16D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Solicitation is a </w:t>
      </w:r>
      <w:r w:rsidR="009E3E48">
        <w:rPr>
          <w:rFonts w:ascii="Times New Roman" w:hAnsi="Times New Roman" w:cs="Times New Roman"/>
          <w:sz w:val="24"/>
          <w:szCs w:val="24"/>
        </w:rPr>
        <w:t xml:space="preserve">Contract Document and is a </w:t>
      </w:r>
      <w:r>
        <w:rPr>
          <w:rFonts w:ascii="Times New Roman" w:hAnsi="Times New Roman" w:cs="Times New Roman"/>
          <w:sz w:val="24"/>
          <w:szCs w:val="24"/>
        </w:rPr>
        <w:t xml:space="preserve">request for proposal </w:t>
      </w:r>
      <w:r w:rsidR="00D652D1">
        <w:rPr>
          <w:rFonts w:ascii="Times New Roman" w:hAnsi="Times New Roman" w:cs="Times New Roman"/>
          <w:sz w:val="24"/>
          <w:szCs w:val="24"/>
        </w:rPr>
        <w:t xml:space="preserve">in connection with the Contract awarded by the Office of Management and Enterprise Services </w:t>
      </w:r>
      <w:r>
        <w:rPr>
          <w:rFonts w:ascii="Times New Roman" w:hAnsi="Times New Roman" w:cs="Times New Roman"/>
          <w:sz w:val="24"/>
          <w:szCs w:val="24"/>
        </w:rPr>
        <w:t xml:space="preserve">as more particularly described below. </w:t>
      </w:r>
      <w:r w:rsidR="00B5498B">
        <w:rPr>
          <w:rFonts w:ascii="Times New Roman" w:hAnsi="Times New Roman" w:cs="Times New Roman"/>
          <w:sz w:val="24"/>
          <w:szCs w:val="24"/>
        </w:rPr>
        <w:t xml:space="preserve">Any defined term used herein but not defined herein shall have the meaning ascribed in the General Terms or other Contract Document.  </w:t>
      </w:r>
    </w:p>
    <w:p w14:paraId="25BEE753" w14:textId="5D20F9CF" w:rsidR="00B5498B" w:rsidRDefault="00B5498B" w:rsidP="00B5498B">
      <w:pPr>
        <w:spacing w:after="0" w:line="276" w:lineRule="auto"/>
        <w:rPr>
          <w:rFonts w:ascii="Times New Roman" w:hAnsi="Times New Roman" w:cs="Times New Roman"/>
          <w:sz w:val="24"/>
          <w:szCs w:val="24"/>
        </w:rPr>
      </w:pPr>
    </w:p>
    <w:p w14:paraId="551C56A9" w14:textId="1DF179B7" w:rsidR="001338B3" w:rsidRPr="001338B3" w:rsidRDefault="001338B3" w:rsidP="001338B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PURPOSE </w:t>
      </w:r>
    </w:p>
    <w:p w14:paraId="334F6D78" w14:textId="77777777" w:rsidR="00F45BEC" w:rsidRDefault="00F45BEC" w:rsidP="00B5498B">
      <w:pPr>
        <w:spacing w:after="0" w:line="276" w:lineRule="auto"/>
        <w:rPr>
          <w:rFonts w:ascii="Times New Roman" w:hAnsi="Times New Roman" w:cs="Times New Roman"/>
          <w:sz w:val="24"/>
          <w:szCs w:val="24"/>
          <w:highlight w:val="yellow"/>
        </w:rPr>
      </w:pPr>
    </w:p>
    <w:p w14:paraId="7DC0AAFB" w14:textId="5D1EFF98" w:rsidR="00BC6316" w:rsidRDefault="004E531F" w:rsidP="00F45B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Contract is awarded </w:t>
      </w:r>
      <w:r w:rsidR="00B67E5B">
        <w:rPr>
          <w:rFonts w:ascii="Times New Roman" w:hAnsi="Times New Roman" w:cs="Times New Roman"/>
          <w:sz w:val="24"/>
          <w:szCs w:val="24"/>
        </w:rPr>
        <w:t xml:space="preserve">on behalf of the Oklahoma State Treasurer </w:t>
      </w:r>
      <w:r w:rsidR="00153A17">
        <w:rPr>
          <w:rFonts w:ascii="Times New Roman" w:hAnsi="Times New Roman" w:cs="Times New Roman"/>
          <w:sz w:val="24"/>
          <w:szCs w:val="24"/>
        </w:rPr>
        <w:t>(OST)</w:t>
      </w:r>
      <w:r w:rsidR="00B67E5B">
        <w:rPr>
          <w:rFonts w:ascii="Times New Roman" w:hAnsi="Times New Roman" w:cs="Times New Roman"/>
          <w:sz w:val="24"/>
          <w:szCs w:val="24"/>
        </w:rPr>
        <w:t xml:space="preserve">to assist in the delivery of Unclaimed Property from holders according to Okla. Stat. Tit. 60 </w:t>
      </w:r>
      <w:r w:rsidR="00B67E5B" w:rsidRPr="00B67E5B">
        <w:rPr>
          <w:rFonts w:ascii="Times New Roman" w:hAnsi="Times New Roman" w:cs="Times New Roman"/>
          <w:sz w:val="24"/>
          <w:szCs w:val="24"/>
        </w:rPr>
        <w:t>§668.1(B)</w:t>
      </w:r>
    </w:p>
    <w:p w14:paraId="60E055C2" w14:textId="77777777" w:rsidR="00CA0524" w:rsidRDefault="00CA0524" w:rsidP="00F45BEC">
      <w:pPr>
        <w:spacing w:after="0" w:line="276" w:lineRule="auto"/>
        <w:jc w:val="both"/>
        <w:rPr>
          <w:rFonts w:ascii="Times New Roman" w:hAnsi="Times New Roman" w:cs="Times New Roman"/>
          <w:sz w:val="24"/>
          <w:szCs w:val="24"/>
        </w:rPr>
      </w:pPr>
    </w:p>
    <w:p w14:paraId="4260F29A" w14:textId="77777777" w:rsidR="00CA0524" w:rsidRPr="00CA0524" w:rsidRDefault="00CA0524" w:rsidP="00CA0524">
      <w:pPr>
        <w:rPr>
          <w:rStyle w:val="Strong"/>
          <w:rFonts w:ascii="Times New Roman" w:hAnsi="Times New Roman" w:cs="Times New Roman"/>
          <w:sz w:val="24"/>
          <w:szCs w:val="24"/>
        </w:rPr>
      </w:pPr>
      <w:bookmarkStart w:id="0" w:name="_Toc342378002"/>
      <w:bookmarkStart w:id="1" w:name="_Toc345582387"/>
      <w:r w:rsidRPr="00CA0524">
        <w:rPr>
          <w:rStyle w:val="Strong"/>
          <w:rFonts w:ascii="Times New Roman" w:hAnsi="Times New Roman" w:cs="Times New Roman"/>
          <w:sz w:val="24"/>
          <w:szCs w:val="24"/>
        </w:rPr>
        <w:t>Background</w:t>
      </w:r>
      <w:bookmarkEnd w:id="0"/>
      <w:bookmarkEnd w:id="1"/>
    </w:p>
    <w:p w14:paraId="1C47CB33" w14:textId="0590564F" w:rsidR="00CA0524" w:rsidRPr="00CA0524" w:rsidRDefault="00CA0524" w:rsidP="00CA0524">
      <w:pPr>
        <w:pStyle w:val="Heading1"/>
        <w:numPr>
          <w:ilvl w:val="0"/>
          <w:numId w:val="0"/>
        </w:numPr>
        <w:rPr>
          <w:rFonts w:ascii="Times New Roman" w:hAnsi="Times New Roman" w:cs="Times New Roman"/>
          <w:b w:val="0"/>
          <w:caps w:val="0"/>
        </w:rPr>
      </w:pPr>
      <w:bookmarkStart w:id="2" w:name="_Toc342378003"/>
      <w:bookmarkStart w:id="3" w:name="_Toc345582388"/>
      <w:r w:rsidRPr="00CA0524">
        <w:rPr>
          <w:rFonts w:ascii="Times New Roman" w:hAnsi="Times New Roman" w:cs="Times New Roman"/>
          <w:b w:val="0"/>
          <w:bCs/>
          <w:caps w:val="0"/>
        </w:rPr>
        <w:t xml:space="preserve"> </w:t>
      </w:r>
      <w:r w:rsidRPr="00CA0524">
        <w:rPr>
          <w:rFonts w:ascii="Times New Roman" w:hAnsi="Times New Roman" w:cs="Times New Roman"/>
          <w:b w:val="0"/>
          <w:caps w:val="0"/>
        </w:rPr>
        <w:t xml:space="preserve">The Oklahoma State Treasurer (the Treasurer) is an elected state official.  The Treasurer is charged statutorily with the administration of Oklahoma's Unclaimed Property Program pursuant to Okla. State tit. 60, §§651 et seq. </w:t>
      </w:r>
      <w:r w:rsidRPr="00CA0524">
        <w:rPr>
          <w:rFonts w:ascii="Times New Roman" w:hAnsi="Times New Roman" w:cs="Times New Roman"/>
          <w:b w:val="0"/>
          <w:caps w:val="0"/>
          <w:u w:val="single"/>
        </w:rPr>
        <w:t>(</w:t>
      </w:r>
      <w:r w:rsidRPr="00CA0524">
        <w:rPr>
          <w:rFonts w:ascii="Times New Roman" w:hAnsi="Times New Roman" w:cs="Times New Roman"/>
          <w:b w:val="0"/>
          <w:caps w:val="0"/>
        </w:rPr>
        <w:t>2001 &amp; Supp. 2006).  The Treasurer is specifically authorized to enter into contracts with persons or firms to assist the Treasurer in the delivery of property from Holders. Okla. Stat. tit. 60 §668.1(B).  Oklahoma’s Unclaimed Property laws are located in the Oklahoma Statutes at Title 60, section 651 et seq.  You may access these statutes free of charge at the Oklahoma Supreme Court Network (</w:t>
      </w:r>
      <w:hyperlink r:id="rId8" w:history="1">
        <w:r w:rsidRPr="00CA0524">
          <w:rPr>
            <w:rStyle w:val="Hyperlink"/>
            <w:rFonts w:ascii="Times New Roman" w:hAnsi="Times New Roman" w:cs="Times New Roman"/>
            <w:b w:val="0"/>
            <w:caps w:val="0"/>
          </w:rPr>
          <w:t>www.oscn.net</w:t>
        </w:r>
      </w:hyperlink>
      <w:r w:rsidRPr="00CA0524">
        <w:rPr>
          <w:rFonts w:ascii="Times New Roman" w:hAnsi="Times New Roman" w:cs="Times New Roman"/>
          <w:b w:val="0"/>
          <w:caps w:val="0"/>
        </w:rPr>
        <w:t>) or through the Oklahoma Legislative Service Bureau (</w:t>
      </w:r>
      <w:hyperlink r:id="rId9" w:history="1">
        <w:r w:rsidRPr="00CA0524">
          <w:rPr>
            <w:rStyle w:val="Hyperlink"/>
            <w:rFonts w:ascii="Times New Roman" w:hAnsi="Times New Roman" w:cs="Times New Roman"/>
            <w:b w:val="0"/>
            <w:caps w:val="0"/>
          </w:rPr>
          <w:t>www.lsb.state.ok.us</w:t>
        </w:r>
      </w:hyperlink>
      <w:r w:rsidRPr="00CA0524">
        <w:rPr>
          <w:rFonts w:ascii="Times New Roman" w:hAnsi="Times New Roman" w:cs="Times New Roman"/>
          <w:b w:val="0"/>
          <w:caps w:val="0"/>
        </w:rPr>
        <w:t xml:space="preserve">).  Oklahoma’s Unclaimed Property administrative rules can be accessed at </w:t>
      </w:r>
      <w:hyperlink r:id="rId10" w:history="1">
        <w:r w:rsidRPr="00CA0524">
          <w:rPr>
            <w:rStyle w:val="Hyperlink"/>
            <w:rFonts w:ascii="Times New Roman" w:hAnsi="Times New Roman" w:cs="Times New Roman"/>
            <w:b w:val="0"/>
            <w:caps w:val="0"/>
          </w:rPr>
          <w:t>http://www.ok.gov/treasurer/Unclaimed_Property</w:t>
        </w:r>
      </w:hyperlink>
      <w:bookmarkEnd w:id="2"/>
      <w:bookmarkEnd w:id="3"/>
      <w:r w:rsidRPr="00CA0524">
        <w:rPr>
          <w:rFonts w:ascii="Times New Roman" w:hAnsi="Times New Roman" w:cs="Times New Roman"/>
          <w:bCs/>
          <w:caps w:val="0"/>
          <w:color w:val="FF0000"/>
        </w:rPr>
        <w:tab/>
      </w:r>
    </w:p>
    <w:p w14:paraId="094B216C" w14:textId="77777777" w:rsidR="00CA0524" w:rsidRPr="00CA0524" w:rsidRDefault="00CA0524" w:rsidP="00CA0524">
      <w:pPr>
        <w:pStyle w:val="Heading1"/>
        <w:numPr>
          <w:ilvl w:val="0"/>
          <w:numId w:val="0"/>
        </w:numPr>
        <w:rPr>
          <w:rFonts w:ascii="Times New Roman" w:hAnsi="Times New Roman" w:cs="Times New Roman"/>
          <w:b w:val="0"/>
          <w:caps w:val="0"/>
          <w:sz w:val="18"/>
        </w:rPr>
      </w:pPr>
      <w:bookmarkStart w:id="4" w:name="_Toc342378004"/>
      <w:bookmarkStart w:id="5" w:name="_Toc345582389"/>
      <w:r w:rsidRPr="00CA0524">
        <w:rPr>
          <w:rFonts w:ascii="Times New Roman" w:hAnsi="Times New Roman" w:cs="Times New Roman"/>
          <w:b w:val="0"/>
          <w:caps w:val="0"/>
        </w:rPr>
        <w:t xml:space="preserve">The Treasurer currently has contracts for these services on a nationwide basis.  </w:t>
      </w:r>
      <w:r w:rsidRPr="00CA0524">
        <w:rPr>
          <w:rFonts w:ascii="Times New Roman" w:hAnsi="Times New Roman" w:cs="Times New Roman"/>
          <w:b w:val="0"/>
          <w:caps w:val="0"/>
          <w:color w:val="FF0000"/>
        </w:rPr>
        <w:t xml:space="preserve">  </w:t>
      </w:r>
      <w:r w:rsidRPr="00CA0524">
        <w:rPr>
          <w:rFonts w:ascii="Times New Roman" w:hAnsi="Times New Roman" w:cs="Times New Roman"/>
          <w:b w:val="0"/>
          <w:caps w:val="0"/>
        </w:rPr>
        <w:t>OST is seeking unclaimed property location, examination, collection and processing services for the unclaimed property program.</w:t>
      </w:r>
      <w:bookmarkEnd w:id="4"/>
      <w:bookmarkEnd w:id="5"/>
    </w:p>
    <w:p w14:paraId="69F95DE8" w14:textId="77777777" w:rsidR="00CA0524" w:rsidRDefault="00CA0524" w:rsidP="00F45BEC">
      <w:pPr>
        <w:spacing w:after="0" w:line="276" w:lineRule="auto"/>
        <w:jc w:val="both"/>
        <w:rPr>
          <w:rFonts w:ascii="Times New Roman" w:hAnsi="Times New Roman" w:cs="Times New Roman"/>
          <w:sz w:val="24"/>
          <w:szCs w:val="24"/>
        </w:rPr>
      </w:pPr>
    </w:p>
    <w:p w14:paraId="4D8BE232" w14:textId="77777777" w:rsidR="00BC6316" w:rsidRDefault="00BC6316" w:rsidP="00B5498B">
      <w:pPr>
        <w:spacing w:after="0" w:line="276" w:lineRule="auto"/>
        <w:rPr>
          <w:rFonts w:ascii="Times New Roman" w:hAnsi="Times New Roman" w:cs="Times New Roman"/>
          <w:sz w:val="24"/>
          <w:szCs w:val="24"/>
        </w:rPr>
      </w:pPr>
    </w:p>
    <w:p w14:paraId="58ECEE08" w14:textId="16F2D586" w:rsidR="00265CCE" w:rsidRPr="00265CCE" w:rsidRDefault="00265CCE" w:rsidP="00265CCE">
      <w:pPr>
        <w:spacing w:after="0" w:line="276" w:lineRule="auto"/>
        <w:ind w:left="720" w:hanging="720"/>
        <w:jc w:val="both"/>
        <w:rPr>
          <w:rFonts w:ascii="Times New Roman" w:hAnsi="Times New Roman" w:cs="Times New Roman"/>
          <w:b/>
          <w:sz w:val="24"/>
          <w:szCs w:val="24"/>
        </w:rPr>
      </w:pPr>
      <w:r w:rsidRPr="00265CCE">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b/>
          <w:sz w:val="24"/>
          <w:szCs w:val="24"/>
        </w:rPr>
        <w:t>Contract Term and Renewal Options</w:t>
      </w:r>
    </w:p>
    <w:p w14:paraId="52F3E439" w14:textId="1EAEABED" w:rsidR="00B5498B" w:rsidRDefault="00B5498B" w:rsidP="008E16D6">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DA68B5">
        <w:rPr>
          <w:rFonts w:ascii="Times New Roman" w:hAnsi="Times New Roman" w:cs="Times New Roman"/>
          <w:sz w:val="24"/>
          <w:szCs w:val="24"/>
        </w:rPr>
        <w:t xml:space="preserve">he initial </w:t>
      </w:r>
      <w:r>
        <w:rPr>
          <w:rFonts w:ascii="Times New Roman" w:hAnsi="Times New Roman" w:cs="Times New Roman"/>
          <w:sz w:val="24"/>
          <w:szCs w:val="24"/>
        </w:rPr>
        <w:t>C</w:t>
      </w:r>
      <w:r w:rsidRPr="00DA68B5">
        <w:rPr>
          <w:rFonts w:ascii="Times New Roman" w:hAnsi="Times New Roman" w:cs="Times New Roman"/>
          <w:sz w:val="24"/>
          <w:szCs w:val="24"/>
        </w:rPr>
        <w:t>ontract</w:t>
      </w:r>
      <w:r w:rsidR="00265CCE">
        <w:rPr>
          <w:rFonts w:ascii="Times New Roman" w:hAnsi="Times New Roman" w:cs="Times New Roman"/>
          <w:sz w:val="24"/>
          <w:szCs w:val="24"/>
        </w:rPr>
        <w:t xml:space="preserve"> term</w:t>
      </w:r>
      <w:r w:rsidRPr="00DA68B5">
        <w:rPr>
          <w:rFonts w:ascii="Times New Roman" w:hAnsi="Times New Roman" w:cs="Times New Roman"/>
          <w:sz w:val="24"/>
          <w:szCs w:val="24"/>
        </w:rPr>
        <w:t>, which begins on the effective date</w:t>
      </w:r>
      <w:r>
        <w:rPr>
          <w:rFonts w:ascii="Times New Roman" w:hAnsi="Times New Roman" w:cs="Times New Roman"/>
          <w:sz w:val="24"/>
          <w:szCs w:val="24"/>
        </w:rPr>
        <w:t xml:space="preserve"> of the Contract, is </w:t>
      </w:r>
      <w:r w:rsidRPr="00DE6289">
        <w:rPr>
          <w:rFonts w:ascii="Times New Roman" w:hAnsi="Times New Roman" w:cs="Times New Roman"/>
          <w:sz w:val="24"/>
          <w:szCs w:val="24"/>
        </w:rPr>
        <w:t>one year</w:t>
      </w:r>
      <w:r>
        <w:rPr>
          <w:rFonts w:ascii="Times New Roman" w:hAnsi="Times New Roman" w:cs="Times New Roman"/>
          <w:sz w:val="24"/>
          <w:szCs w:val="24"/>
        </w:rPr>
        <w:t xml:space="preserve"> and there are [</w:t>
      </w:r>
      <w:r w:rsidR="00B67E5B">
        <w:rPr>
          <w:rFonts w:ascii="Times New Roman" w:hAnsi="Times New Roman" w:cs="Times New Roman"/>
          <w:sz w:val="24"/>
          <w:szCs w:val="24"/>
        </w:rPr>
        <w:t>4</w:t>
      </w:r>
      <w:r w:rsidRPr="00DE6289">
        <w:rPr>
          <w:rFonts w:ascii="Times New Roman" w:hAnsi="Times New Roman" w:cs="Times New Roman"/>
          <w:sz w:val="24"/>
          <w:szCs w:val="24"/>
        </w:rPr>
        <w:t>] one-year</w:t>
      </w:r>
      <w:r>
        <w:rPr>
          <w:rFonts w:ascii="Times New Roman" w:hAnsi="Times New Roman" w:cs="Times New Roman"/>
          <w:sz w:val="24"/>
          <w:szCs w:val="24"/>
        </w:rPr>
        <w:t xml:space="preserve"> options to renew the Contract</w:t>
      </w:r>
      <w:r w:rsidRPr="00DA68B5">
        <w:rPr>
          <w:rFonts w:ascii="Times New Roman" w:hAnsi="Times New Roman" w:cs="Times New Roman"/>
          <w:sz w:val="24"/>
          <w:szCs w:val="24"/>
        </w:rPr>
        <w:t>.</w:t>
      </w:r>
      <w:r>
        <w:rPr>
          <w:rFonts w:ascii="Times New Roman" w:hAnsi="Times New Roman" w:cs="Times New Roman"/>
          <w:sz w:val="24"/>
          <w:szCs w:val="24"/>
        </w:rPr>
        <w:t xml:space="preserve">  </w:t>
      </w:r>
    </w:p>
    <w:p w14:paraId="1CB917AB" w14:textId="77777777" w:rsidR="00265CCE" w:rsidRPr="00DA68B5" w:rsidRDefault="00265CCE" w:rsidP="00265CCE">
      <w:pPr>
        <w:spacing w:after="0" w:line="276" w:lineRule="auto"/>
        <w:ind w:left="720"/>
        <w:jc w:val="both"/>
        <w:rPr>
          <w:rFonts w:ascii="Times New Roman" w:hAnsi="Times New Roman" w:cs="Times New Roman"/>
          <w:sz w:val="24"/>
          <w:szCs w:val="24"/>
        </w:rPr>
      </w:pPr>
    </w:p>
    <w:p w14:paraId="3D1B08F7" w14:textId="61B3C39B" w:rsidR="00265CCE" w:rsidRPr="00B67E5B" w:rsidRDefault="00265CCE" w:rsidP="00B76599">
      <w:pPr>
        <w:rPr>
          <w:rFonts w:ascii="Times New Roman" w:hAnsi="Times New Roman" w:cs="Times New Roman"/>
          <w:b/>
          <w:bCs/>
          <w:sz w:val="24"/>
          <w:szCs w:val="24"/>
        </w:rPr>
      </w:pPr>
      <w:r w:rsidRPr="00265CCE">
        <w:rPr>
          <w:rFonts w:ascii="Times New Roman" w:hAnsi="Times New Roman" w:cs="Times New Roman"/>
          <w:b/>
          <w:sz w:val="24"/>
          <w:szCs w:val="24"/>
        </w:rPr>
        <w:t>2.</w:t>
      </w:r>
      <w:r>
        <w:rPr>
          <w:rFonts w:ascii="Times New Roman" w:hAnsi="Times New Roman" w:cs="Times New Roman"/>
          <w:sz w:val="24"/>
          <w:szCs w:val="24"/>
        </w:rPr>
        <w:tab/>
      </w:r>
      <w:r w:rsidR="00B67E5B">
        <w:rPr>
          <w:rFonts w:ascii="Times New Roman" w:hAnsi="Times New Roman" w:cs="Times New Roman"/>
          <w:b/>
          <w:bCs/>
          <w:sz w:val="24"/>
          <w:szCs w:val="24"/>
        </w:rPr>
        <w:t>Specifications</w:t>
      </w:r>
    </w:p>
    <w:p w14:paraId="5D700BDC" w14:textId="376B17B2" w:rsidR="00265CCE" w:rsidRDefault="00035123" w:rsidP="008C537F">
      <w:pPr>
        <w:ind w:left="720"/>
        <w:rPr>
          <w:rFonts w:ascii="Times New Roman" w:hAnsi="Times New Roman" w:cs="Times New Roman"/>
          <w:sz w:val="24"/>
          <w:szCs w:val="24"/>
        </w:rPr>
      </w:pPr>
      <w:r w:rsidRPr="00035123">
        <w:rPr>
          <w:rFonts w:ascii="Times New Roman" w:hAnsi="Times New Roman" w:cs="Times New Roman"/>
          <w:sz w:val="24"/>
          <w:szCs w:val="24"/>
        </w:rPr>
        <w:t>C</w:t>
      </w:r>
      <w:r w:rsidR="008C537F">
        <w:rPr>
          <w:rFonts w:ascii="Times New Roman" w:hAnsi="Times New Roman" w:cs="Times New Roman"/>
          <w:sz w:val="24"/>
          <w:szCs w:val="24"/>
        </w:rPr>
        <w:t>ertain C</w:t>
      </w:r>
      <w:r w:rsidRPr="00035123">
        <w:rPr>
          <w:rFonts w:ascii="Times New Roman" w:hAnsi="Times New Roman" w:cs="Times New Roman"/>
          <w:sz w:val="24"/>
          <w:szCs w:val="24"/>
        </w:rPr>
        <w:t xml:space="preserve">ontract </w:t>
      </w:r>
      <w:r w:rsidR="005845CC">
        <w:rPr>
          <w:rFonts w:ascii="Times New Roman" w:hAnsi="Times New Roman" w:cs="Times New Roman"/>
          <w:sz w:val="24"/>
          <w:szCs w:val="24"/>
        </w:rPr>
        <w:t xml:space="preserve">requirements </w:t>
      </w:r>
      <w:r w:rsidR="008C537F">
        <w:rPr>
          <w:rFonts w:ascii="Times New Roman" w:hAnsi="Times New Roman" w:cs="Times New Roman"/>
          <w:sz w:val="24"/>
          <w:szCs w:val="24"/>
        </w:rPr>
        <w:t xml:space="preserve">and terms </w:t>
      </w:r>
      <w:r w:rsidRPr="00035123">
        <w:rPr>
          <w:rFonts w:ascii="Times New Roman" w:hAnsi="Times New Roman" w:cs="Times New Roman"/>
          <w:sz w:val="24"/>
          <w:szCs w:val="24"/>
        </w:rPr>
        <w:t>are attached hereto as Exhibit 1</w:t>
      </w:r>
      <w:r w:rsidR="00345196">
        <w:rPr>
          <w:rFonts w:ascii="Times New Roman" w:hAnsi="Times New Roman" w:cs="Times New Roman"/>
          <w:sz w:val="24"/>
          <w:szCs w:val="24"/>
        </w:rPr>
        <w:t>, Exhibit 2 and Exhibit 3</w:t>
      </w:r>
      <w:r w:rsidRPr="00035123">
        <w:rPr>
          <w:rFonts w:ascii="Times New Roman" w:hAnsi="Times New Roman" w:cs="Times New Roman"/>
          <w:sz w:val="24"/>
          <w:szCs w:val="24"/>
        </w:rPr>
        <w:t xml:space="preserve"> and incorporated herein.</w:t>
      </w:r>
    </w:p>
    <w:p w14:paraId="1B2A6B42" w14:textId="77777777" w:rsidR="004674F9" w:rsidRPr="004800C7" w:rsidRDefault="004674F9" w:rsidP="004800C7">
      <w:pPr>
        <w:rPr>
          <w:rFonts w:ascii="Times New Roman" w:hAnsi="Times New Roman" w:cs="Times New Roman"/>
          <w:sz w:val="24"/>
          <w:szCs w:val="24"/>
        </w:rPr>
      </w:pPr>
    </w:p>
    <w:sectPr w:rsidR="004674F9" w:rsidRPr="004800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A8BFA" w14:textId="77777777" w:rsidR="00D17115" w:rsidRDefault="00D17115" w:rsidP="00942280">
      <w:pPr>
        <w:spacing w:after="0" w:line="240" w:lineRule="auto"/>
      </w:pPr>
      <w:r>
        <w:separator/>
      </w:r>
    </w:p>
  </w:endnote>
  <w:endnote w:type="continuationSeparator" w:id="0">
    <w:p w14:paraId="49A8C6F0" w14:textId="77777777" w:rsidR="00D17115" w:rsidRDefault="00D17115" w:rsidP="0094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0861" w14:textId="77777777" w:rsidR="00942280" w:rsidRDefault="0094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11D1" w14:textId="2423158B" w:rsidR="00942280" w:rsidRPr="00942280" w:rsidRDefault="00942280">
    <w:pPr>
      <w:pStyle w:val="Footer"/>
      <w:rPr>
        <w:rFonts w:ascii="Times New Roman" w:hAnsi="Times New Roman" w:cs="Times New Roman"/>
      </w:rPr>
    </w:pPr>
    <w:r w:rsidRPr="00942280">
      <w:rPr>
        <w:rFonts w:ascii="Times New Roman" w:hAnsi="Times New Roman" w:cs="Times New Roman"/>
      </w:rPr>
      <w:t>09/01/2020</w:t>
    </w:r>
  </w:p>
  <w:p w14:paraId="1AE2DF42" w14:textId="77777777" w:rsidR="00942280" w:rsidRDefault="00942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6DD74" w14:textId="77777777" w:rsidR="00942280" w:rsidRDefault="0094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3B4C1" w14:textId="77777777" w:rsidR="00D17115" w:rsidRDefault="00D17115" w:rsidP="00942280">
      <w:pPr>
        <w:spacing w:after="0" w:line="240" w:lineRule="auto"/>
      </w:pPr>
      <w:r>
        <w:separator/>
      </w:r>
    </w:p>
  </w:footnote>
  <w:footnote w:type="continuationSeparator" w:id="0">
    <w:p w14:paraId="5DA3A5C3" w14:textId="77777777" w:rsidR="00D17115" w:rsidRDefault="00D17115" w:rsidP="00942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8036" w14:textId="77777777" w:rsidR="00942280" w:rsidRDefault="0094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64A34" w14:textId="77777777" w:rsidR="00942280" w:rsidRDefault="0094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BD26" w14:textId="77777777" w:rsidR="00942280" w:rsidRDefault="0094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97191"/>
    <w:multiLevelType w:val="multilevel"/>
    <w:tmpl w:val="3398CBEE"/>
    <w:lvl w:ilvl="0">
      <w:start w:val="1"/>
      <w:numFmt w:val="decimal"/>
      <w:lvlText w:val="%1"/>
      <w:lvlJc w:val="left"/>
      <w:pPr>
        <w:ind w:left="1440" w:hanging="720"/>
      </w:pPr>
      <w:rPr>
        <w:rFonts w:hint="default"/>
        <w:b/>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3ED6307"/>
    <w:multiLevelType w:val="multilevel"/>
    <w:tmpl w:val="2F3C817A"/>
    <w:lvl w:ilvl="0">
      <w:start w:val="1"/>
      <w:numFmt w:val="upperLetter"/>
      <w:pStyle w:val="Heading1"/>
      <w:lvlText w:val="%1."/>
      <w:lvlJc w:val="left"/>
      <w:pPr>
        <w:tabs>
          <w:tab w:val="num" w:pos="360"/>
        </w:tabs>
        <w:ind w:left="720" w:hanging="720"/>
      </w:pPr>
      <w:rPr>
        <w:rFonts w:hint="default"/>
        <w:b/>
        <w:i w:val="0"/>
        <w:sz w:val="24"/>
        <w:szCs w:val="24"/>
      </w:rPr>
    </w:lvl>
    <w:lvl w:ilvl="1">
      <w:start w:val="1"/>
      <w:numFmt w:val="decimal"/>
      <w:pStyle w:val="Heading2"/>
      <w:lvlText w:val="%1.%2."/>
      <w:lvlJc w:val="left"/>
      <w:pPr>
        <w:tabs>
          <w:tab w:val="num" w:pos="720"/>
        </w:tabs>
        <w:ind w:left="720" w:hanging="720"/>
      </w:pPr>
      <w:rPr>
        <w:rFonts w:ascii="Arial" w:hAnsi="Arial" w:hint="default"/>
        <w:b/>
        <w:i w:val="0"/>
        <w:color w:val="auto"/>
        <w:sz w:val="20"/>
        <w:szCs w:val="20"/>
      </w:rPr>
    </w:lvl>
    <w:lvl w:ilvl="2">
      <w:start w:val="1"/>
      <w:numFmt w:val="decimal"/>
      <w:pStyle w:val="Heading3"/>
      <w:lvlText w:val="%1.%2.%3."/>
      <w:lvlJc w:val="left"/>
      <w:pPr>
        <w:tabs>
          <w:tab w:val="num" w:pos="1080"/>
        </w:tabs>
        <w:ind w:left="2160" w:hanging="720"/>
      </w:pPr>
      <w:rPr>
        <w:rFonts w:hint="default"/>
        <w:b/>
        <w:i w:val="0"/>
        <w:sz w:val="18"/>
        <w:szCs w:val="18"/>
      </w:rPr>
    </w:lvl>
    <w:lvl w:ilvl="3">
      <w:start w:val="1"/>
      <w:numFmt w:val="decimal"/>
      <w:pStyle w:val="Heading4"/>
      <w:lvlText w:val="%1.%2.%3.%4."/>
      <w:lvlJc w:val="left"/>
      <w:pPr>
        <w:tabs>
          <w:tab w:val="num" w:pos="1440"/>
        </w:tabs>
        <w:ind w:left="2160" w:hanging="720"/>
      </w:pPr>
      <w:rPr>
        <w:rFonts w:hint="default"/>
        <w:b/>
        <w:i w:val="0"/>
        <w:sz w:val="18"/>
        <w:szCs w:val="18"/>
      </w:rPr>
    </w:lvl>
    <w:lvl w:ilvl="4">
      <w:start w:val="1"/>
      <w:numFmt w:val="decimal"/>
      <w:pStyle w:val="Heading6"/>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B1C4C9D"/>
    <w:multiLevelType w:val="hybridMultilevel"/>
    <w:tmpl w:val="D8F8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C7"/>
    <w:rsid w:val="000326E7"/>
    <w:rsid w:val="00035123"/>
    <w:rsid w:val="00061402"/>
    <w:rsid w:val="00073E78"/>
    <w:rsid w:val="000A0E71"/>
    <w:rsid w:val="000E01A4"/>
    <w:rsid w:val="000F0234"/>
    <w:rsid w:val="001142CF"/>
    <w:rsid w:val="00125FFD"/>
    <w:rsid w:val="001338B3"/>
    <w:rsid w:val="00153A17"/>
    <w:rsid w:val="00265CCE"/>
    <w:rsid w:val="00345196"/>
    <w:rsid w:val="004308BE"/>
    <w:rsid w:val="004674F9"/>
    <w:rsid w:val="004800C7"/>
    <w:rsid w:val="004E531F"/>
    <w:rsid w:val="005845CC"/>
    <w:rsid w:val="00647E6C"/>
    <w:rsid w:val="006C1F9B"/>
    <w:rsid w:val="00717C37"/>
    <w:rsid w:val="007B7B06"/>
    <w:rsid w:val="008306D1"/>
    <w:rsid w:val="008529D9"/>
    <w:rsid w:val="008B50BD"/>
    <w:rsid w:val="008C537F"/>
    <w:rsid w:val="008E16D6"/>
    <w:rsid w:val="00907D4F"/>
    <w:rsid w:val="00913807"/>
    <w:rsid w:val="00942280"/>
    <w:rsid w:val="009E3E48"/>
    <w:rsid w:val="009F19F9"/>
    <w:rsid w:val="00A0667D"/>
    <w:rsid w:val="00A611B3"/>
    <w:rsid w:val="00AC7D83"/>
    <w:rsid w:val="00B5498B"/>
    <w:rsid w:val="00B5785F"/>
    <w:rsid w:val="00B67E5B"/>
    <w:rsid w:val="00B76599"/>
    <w:rsid w:val="00BC6316"/>
    <w:rsid w:val="00BF3007"/>
    <w:rsid w:val="00C7771A"/>
    <w:rsid w:val="00CA0524"/>
    <w:rsid w:val="00CA6FAF"/>
    <w:rsid w:val="00D17115"/>
    <w:rsid w:val="00D652D1"/>
    <w:rsid w:val="00DA68B5"/>
    <w:rsid w:val="00DD2A37"/>
    <w:rsid w:val="00DE0AA1"/>
    <w:rsid w:val="00DE6289"/>
    <w:rsid w:val="00E15CE6"/>
    <w:rsid w:val="00E15F3F"/>
    <w:rsid w:val="00F2737C"/>
    <w:rsid w:val="00F45BEC"/>
    <w:rsid w:val="00F656D8"/>
    <w:rsid w:val="00F65778"/>
    <w:rsid w:val="00FD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41F5"/>
  <w15:docId w15:val="{F405D34E-8B9E-4CED-8974-CF20F53A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524"/>
    <w:pPr>
      <w:numPr>
        <w:numId w:val="3"/>
      </w:numPr>
      <w:overflowPunct w:val="0"/>
      <w:autoSpaceDE w:val="0"/>
      <w:autoSpaceDN w:val="0"/>
      <w:adjustRightInd w:val="0"/>
      <w:spacing w:beforeLines="50" w:before="120" w:after="0" w:line="240" w:lineRule="auto"/>
      <w:textAlignment w:val="baseline"/>
      <w:outlineLvl w:val="0"/>
    </w:pPr>
    <w:rPr>
      <w:rFonts w:ascii="Arial" w:eastAsia="Times New Roman" w:hAnsi="Arial" w:cs="Arial"/>
      <w:b/>
      <w:caps/>
      <w:sz w:val="24"/>
      <w:szCs w:val="24"/>
    </w:rPr>
  </w:style>
  <w:style w:type="paragraph" w:styleId="Heading2">
    <w:name w:val="heading 2"/>
    <w:basedOn w:val="Normal"/>
    <w:next w:val="PlainText"/>
    <w:link w:val="Heading2Char"/>
    <w:autoRedefine/>
    <w:uiPriority w:val="9"/>
    <w:unhideWhenUsed/>
    <w:qFormat/>
    <w:rsid w:val="00CA0524"/>
    <w:pPr>
      <w:keepNext/>
      <w:numPr>
        <w:ilvl w:val="1"/>
        <w:numId w:val="3"/>
      </w:numPr>
      <w:overflowPunct w:val="0"/>
      <w:autoSpaceDE w:val="0"/>
      <w:autoSpaceDN w:val="0"/>
      <w:adjustRightInd w:val="0"/>
      <w:spacing w:before="120" w:after="0" w:line="240" w:lineRule="auto"/>
      <w:textAlignment w:val="baseline"/>
      <w:outlineLvl w:val="1"/>
    </w:pPr>
    <w:rPr>
      <w:rFonts w:ascii="Arial Bold" w:eastAsia="Times New Roman" w:hAnsi="Arial Bold" w:cs="Arial"/>
      <w:bCs/>
      <w:sz w:val="20"/>
      <w:szCs w:val="18"/>
    </w:rPr>
  </w:style>
  <w:style w:type="paragraph" w:styleId="Heading3">
    <w:name w:val="heading 3"/>
    <w:basedOn w:val="Normal"/>
    <w:next w:val="Normal"/>
    <w:link w:val="Heading3Char"/>
    <w:uiPriority w:val="9"/>
    <w:unhideWhenUsed/>
    <w:qFormat/>
    <w:rsid w:val="00CA0524"/>
    <w:pPr>
      <w:numPr>
        <w:ilvl w:val="2"/>
        <w:numId w:val="3"/>
      </w:numPr>
      <w:tabs>
        <w:tab w:val="clear" w:pos="1080"/>
        <w:tab w:val="num" w:pos="360"/>
      </w:tabs>
      <w:overflowPunct w:val="0"/>
      <w:autoSpaceDE w:val="0"/>
      <w:autoSpaceDN w:val="0"/>
      <w:adjustRightInd w:val="0"/>
      <w:spacing w:beforeLines="50" w:before="120" w:after="0" w:line="240" w:lineRule="auto"/>
      <w:ind w:left="1440"/>
      <w:textAlignment w:val="baseline"/>
      <w:outlineLvl w:val="2"/>
    </w:pPr>
    <w:rPr>
      <w:rFonts w:ascii="Arial" w:eastAsia="Times New Roman" w:hAnsi="Arial" w:cs="Arial"/>
      <w:sz w:val="18"/>
      <w:szCs w:val="18"/>
    </w:rPr>
  </w:style>
  <w:style w:type="paragraph" w:styleId="Heading4">
    <w:name w:val="heading 4"/>
    <w:basedOn w:val="Normal"/>
    <w:next w:val="Normal"/>
    <w:link w:val="Heading4Char"/>
    <w:uiPriority w:val="9"/>
    <w:unhideWhenUsed/>
    <w:qFormat/>
    <w:rsid w:val="00CA0524"/>
    <w:pPr>
      <w:numPr>
        <w:ilvl w:val="3"/>
        <w:numId w:val="3"/>
      </w:numPr>
      <w:tabs>
        <w:tab w:val="left" w:pos="2340"/>
      </w:tabs>
      <w:overflowPunct w:val="0"/>
      <w:autoSpaceDE w:val="0"/>
      <w:autoSpaceDN w:val="0"/>
      <w:adjustRightInd w:val="0"/>
      <w:spacing w:beforeLines="50" w:after="0" w:line="240" w:lineRule="auto"/>
      <w:textAlignment w:val="baseline"/>
      <w:outlineLvl w:val="3"/>
    </w:pPr>
    <w:rPr>
      <w:rFonts w:ascii="Arial" w:eastAsia="Times New Roman" w:hAnsi="Arial" w:cs="Arial"/>
      <w:sz w:val="18"/>
      <w:szCs w:val="18"/>
    </w:rPr>
  </w:style>
  <w:style w:type="paragraph" w:styleId="Heading6">
    <w:name w:val="heading 6"/>
    <w:basedOn w:val="Normal"/>
    <w:next w:val="Normal"/>
    <w:link w:val="Heading6Char"/>
    <w:uiPriority w:val="9"/>
    <w:unhideWhenUsed/>
    <w:qFormat/>
    <w:rsid w:val="00CA0524"/>
    <w:pPr>
      <w:keepNext/>
      <w:keepLines/>
      <w:numPr>
        <w:ilvl w:val="4"/>
        <w:numId w:val="3"/>
      </w:numPr>
      <w:overflowPunct w:val="0"/>
      <w:autoSpaceDE w:val="0"/>
      <w:autoSpaceDN w:val="0"/>
      <w:adjustRightInd w:val="0"/>
      <w:spacing w:before="200" w:after="0" w:line="240" w:lineRule="auto"/>
      <w:textAlignment w:val="baseline"/>
      <w:outlineLvl w:val="5"/>
    </w:pPr>
    <w:rPr>
      <w:rFonts w:asciiTheme="majorHAnsi" w:eastAsiaTheme="majorEastAsia" w:hAnsiTheme="majorHAnsi" w:cstheme="majorBidi"/>
      <w:b/>
      <w:i/>
      <w:iCs/>
      <w:color w:val="1F3763"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29D9"/>
    <w:rPr>
      <w:sz w:val="16"/>
      <w:szCs w:val="16"/>
    </w:rPr>
  </w:style>
  <w:style w:type="paragraph" w:styleId="CommentText">
    <w:name w:val="annotation text"/>
    <w:basedOn w:val="Normal"/>
    <w:link w:val="CommentTextChar"/>
    <w:uiPriority w:val="99"/>
    <w:unhideWhenUsed/>
    <w:rsid w:val="008529D9"/>
    <w:pPr>
      <w:spacing w:line="240" w:lineRule="auto"/>
    </w:pPr>
    <w:rPr>
      <w:sz w:val="20"/>
      <w:szCs w:val="20"/>
    </w:rPr>
  </w:style>
  <w:style w:type="character" w:customStyle="1" w:styleId="CommentTextChar">
    <w:name w:val="Comment Text Char"/>
    <w:basedOn w:val="DefaultParagraphFont"/>
    <w:link w:val="CommentText"/>
    <w:uiPriority w:val="99"/>
    <w:rsid w:val="008529D9"/>
    <w:rPr>
      <w:sz w:val="20"/>
      <w:szCs w:val="20"/>
    </w:rPr>
  </w:style>
  <w:style w:type="paragraph" w:styleId="CommentSubject">
    <w:name w:val="annotation subject"/>
    <w:basedOn w:val="CommentText"/>
    <w:next w:val="CommentText"/>
    <w:link w:val="CommentSubjectChar"/>
    <w:uiPriority w:val="99"/>
    <w:semiHidden/>
    <w:unhideWhenUsed/>
    <w:rsid w:val="008529D9"/>
    <w:rPr>
      <w:b/>
      <w:bCs/>
    </w:rPr>
  </w:style>
  <w:style w:type="character" w:customStyle="1" w:styleId="CommentSubjectChar">
    <w:name w:val="Comment Subject Char"/>
    <w:basedOn w:val="CommentTextChar"/>
    <w:link w:val="CommentSubject"/>
    <w:uiPriority w:val="99"/>
    <w:semiHidden/>
    <w:rsid w:val="008529D9"/>
    <w:rPr>
      <w:b/>
      <w:bCs/>
      <w:sz w:val="20"/>
      <w:szCs w:val="20"/>
    </w:rPr>
  </w:style>
  <w:style w:type="paragraph" w:styleId="BalloonText">
    <w:name w:val="Balloon Text"/>
    <w:basedOn w:val="Normal"/>
    <w:link w:val="BalloonTextChar"/>
    <w:uiPriority w:val="99"/>
    <w:semiHidden/>
    <w:unhideWhenUsed/>
    <w:rsid w:val="0085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9D9"/>
    <w:rPr>
      <w:rFonts w:ascii="Tahoma" w:hAnsi="Tahoma" w:cs="Tahoma"/>
      <w:sz w:val="16"/>
      <w:szCs w:val="16"/>
    </w:rPr>
  </w:style>
  <w:style w:type="paragraph" w:styleId="ListParagraph">
    <w:name w:val="List Paragraph"/>
    <w:basedOn w:val="Normal"/>
    <w:uiPriority w:val="34"/>
    <w:qFormat/>
    <w:rsid w:val="00DA68B5"/>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Header">
    <w:name w:val="header"/>
    <w:basedOn w:val="Normal"/>
    <w:link w:val="HeaderChar"/>
    <w:uiPriority w:val="99"/>
    <w:unhideWhenUsed/>
    <w:rsid w:val="00942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280"/>
  </w:style>
  <w:style w:type="paragraph" w:styleId="Footer">
    <w:name w:val="footer"/>
    <w:basedOn w:val="Normal"/>
    <w:link w:val="FooterChar"/>
    <w:uiPriority w:val="99"/>
    <w:unhideWhenUsed/>
    <w:rsid w:val="00942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280"/>
  </w:style>
  <w:style w:type="character" w:customStyle="1" w:styleId="Heading1Char">
    <w:name w:val="Heading 1 Char"/>
    <w:basedOn w:val="DefaultParagraphFont"/>
    <w:link w:val="Heading1"/>
    <w:uiPriority w:val="9"/>
    <w:rsid w:val="00CA0524"/>
    <w:rPr>
      <w:rFonts w:ascii="Arial" w:eastAsia="Times New Roman" w:hAnsi="Arial" w:cs="Arial"/>
      <w:b/>
      <w:caps/>
      <w:sz w:val="24"/>
      <w:szCs w:val="24"/>
    </w:rPr>
  </w:style>
  <w:style w:type="character" w:customStyle="1" w:styleId="Heading2Char">
    <w:name w:val="Heading 2 Char"/>
    <w:basedOn w:val="DefaultParagraphFont"/>
    <w:link w:val="Heading2"/>
    <w:uiPriority w:val="9"/>
    <w:rsid w:val="00CA0524"/>
    <w:rPr>
      <w:rFonts w:ascii="Arial Bold" w:eastAsia="Times New Roman" w:hAnsi="Arial Bold" w:cs="Arial"/>
      <w:bCs/>
      <w:sz w:val="20"/>
      <w:szCs w:val="18"/>
    </w:rPr>
  </w:style>
  <w:style w:type="character" w:customStyle="1" w:styleId="Heading3Char">
    <w:name w:val="Heading 3 Char"/>
    <w:basedOn w:val="DefaultParagraphFont"/>
    <w:link w:val="Heading3"/>
    <w:uiPriority w:val="9"/>
    <w:rsid w:val="00CA0524"/>
    <w:rPr>
      <w:rFonts w:ascii="Arial" w:eastAsia="Times New Roman" w:hAnsi="Arial" w:cs="Arial"/>
      <w:sz w:val="18"/>
      <w:szCs w:val="18"/>
    </w:rPr>
  </w:style>
  <w:style w:type="character" w:customStyle="1" w:styleId="Heading4Char">
    <w:name w:val="Heading 4 Char"/>
    <w:basedOn w:val="DefaultParagraphFont"/>
    <w:link w:val="Heading4"/>
    <w:uiPriority w:val="9"/>
    <w:rsid w:val="00CA0524"/>
    <w:rPr>
      <w:rFonts w:ascii="Arial" w:eastAsia="Times New Roman" w:hAnsi="Arial" w:cs="Arial"/>
      <w:sz w:val="18"/>
      <w:szCs w:val="18"/>
    </w:rPr>
  </w:style>
  <w:style w:type="character" w:customStyle="1" w:styleId="Heading6Char">
    <w:name w:val="Heading 6 Char"/>
    <w:basedOn w:val="DefaultParagraphFont"/>
    <w:link w:val="Heading6"/>
    <w:uiPriority w:val="9"/>
    <w:rsid w:val="00CA0524"/>
    <w:rPr>
      <w:rFonts w:asciiTheme="majorHAnsi" w:eastAsiaTheme="majorEastAsia" w:hAnsiTheme="majorHAnsi" w:cstheme="majorBidi"/>
      <w:b/>
      <w:i/>
      <w:iCs/>
      <w:color w:val="1F3763" w:themeColor="accent1" w:themeShade="7F"/>
      <w:sz w:val="18"/>
      <w:szCs w:val="18"/>
    </w:rPr>
  </w:style>
  <w:style w:type="character" w:styleId="Hyperlink">
    <w:name w:val="Hyperlink"/>
    <w:basedOn w:val="DefaultParagraphFont"/>
    <w:uiPriority w:val="99"/>
    <w:rsid w:val="00CA0524"/>
    <w:rPr>
      <w:color w:val="0000FF"/>
      <w:u w:val="single"/>
    </w:rPr>
  </w:style>
  <w:style w:type="character" w:styleId="Strong">
    <w:name w:val="Strong"/>
    <w:basedOn w:val="DefaultParagraphFont"/>
    <w:uiPriority w:val="22"/>
    <w:qFormat/>
    <w:rsid w:val="00CA0524"/>
    <w:rPr>
      <w:b/>
      <w:bCs/>
    </w:rPr>
  </w:style>
  <w:style w:type="paragraph" w:styleId="PlainText">
    <w:name w:val="Plain Text"/>
    <w:basedOn w:val="Normal"/>
    <w:link w:val="PlainTextChar"/>
    <w:uiPriority w:val="99"/>
    <w:semiHidden/>
    <w:unhideWhenUsed/>
    <w:rsid w:val="00CA05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052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n.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k.gov/treasurer/Unclaimed_Property" TargetMode="External"/><Relationship Id="rId4" Type="http://schemas.openxmlformats.org/officeDocument/2006/relationships/settings" Target="settings.xml"/><Relationship Id="rId9" Type="http://schemas.openxmlformats.org/officeDocument/2006/relationships/hyperlink" Target="http://www.lsb.state.ok.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5B5CB-BAFE-4DD4-ABF3-36D35BA2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Meyer</dc:creator>
  <cp:keywords/>
  <dc:description/>
  <cp:lastModifiedBy>Teresa Terry</cp:lastModifiedBy>
  <cp:revision>5</cp:revision>
  <cp:lastPrinted>2020-08-31T17:24:00Z</cp:lastPrinted>
  <dcterms:created xsi:type="dcterms:W3CDTF">2021-10-27T17:20:00Z</dcterms:created>
  <dcterms:modified xsi:type="dcterms:W3CDTF">2021-12-07T16:36:00Z</dcterms:modified>
</cp:coreProperties>
</file>