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11266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4A8FE1"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3330DE45" wp14:editId="74CBC585">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27E9DAD" w14:textId="77777777" w:rsidR="00F06E46" w:rsidRPr="00B47C30" w:rsidRDefault="00F06E46" w:rsidP="00E82A8E">
            <w:pPr>
              <w:pStyle w:val="TableText"/>
              <w:spacing w:line="324" w:lineRule="exact"/>
              <w:jc w:val="left"/>
              <w:rPr>
                <w:b/>
                <w:sz w:val="24"/>
                <w:szCs w:val="24"/>
              </w:rPr>
            </w:pPr>
          </w:p>
          <w:p w14:paraId="2E73E81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F9C7A73" w14:textId="77777777" w:rsidR="00F06E46" w:rsidRPr="00B47C30" w:rsidRDefault="001228D8" w:rsidP="004A1495">
            <w:pPr>
              <w:pStyle w:val="Heading1"/>
            </w:pPr>
            <w:r w:rsidRPr="009B6FF7">
              <w:t>Amendment of Solicitation</w:t>
            </w:r>
          </w:p>
        </w:tc>
      </w:tr>
    </w:tbl>
    <w:p w14:paraId="59EFEC23"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6"/>
        <w:gridCol w:w="346"/>
        <w:gridCol w:w="903"/>
        <w:gridCol w:w="1207"/>
        <w:gridCol w:w="1761"/>
        <w:gridCol w:w="1279"/>
        <w:gridCol w:w="350"/>
        <w:gridCol w:w="7"/>
      </w:tblGrid>
      <w:tr w:rsidR="00977E0D" w14:paraId="669C6413" w14:textId="77777777" w:rsidTr="00680721">
        <w:trPr>
          <w:gridAfter w:val="1"/>
          <w:wAfter w:w="7" w:type="dxa"/>
        </w:trPr>
        <w:tc>
          <w:tcPr>
            <w:tcW w:w="1778" w:type="dxa"/>
          </w:tcPr>
          <w:p w14:paraId="6442EFA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F1AE70" w14:textId="552DA779" w:rsidR="00977E0D" w:rsidRDefault="003916AB" w:rsidP="00680721">
            <w:pPr>
              <w:spacing w:beforeLines="50" w:before="120"/>
            </w:pPr>
            <w:r>
              <w:t>5/10/22</w:t>
            </w:r>
          </w:p>
        </w:tc>
        <w:tc>
          <w:tcPr>
            <w:tcW w:w="2120" w:type="dxa"/>
            <w:gridSpan w:val="2"/>
          </w:tcPr>
          <w:p w14:paraId="30BE02C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47DBBDB" w14:textId="56C3E0E0" w:rsidR="00977E0D" w:rsidRDefault="003916AB" w:rsidP="00680721">
            <w:pPr>
              <w:spacing w:beforeLines="50" w:before="120"/>
            </w:pPr>
            <w:r>
              <w:t>4300000027</w:t>
            </w:r>
          </w:p>
        </w:tc>
      </w:tr>
      <w:tr w:rsidR="00977E0D" w14:paraId="2B725244" w14:textId="77777777" w:rsidTr="00680721">
        <w:trPr>
          <w:gridAfter w:val="1"/>
          <w:wAfter w:w="7" w:type="dxa"/>
        </w:trPr>
        <w:tc>
          <w:tcPr>
            <w:tcW w:w="1778" w:type="dxa"/>
          </w:tcPr>
          <w:p w14:paraId="18B80A7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777323A" w14:textId="28AD03AD" w:rsidR="00977E0D" w:rsidRDefault="003916AB" w:rsidP="00680721">
            <w:pPr>
              <w:spacing w:beforeLines="50" w:before="120"/>
            </w:pPr>
            <w:r>
              <w:t>4300001107</w:t>
            </w:r>
          </w:p>
        </w:tc>
        <w:tc>
          <w:tcPr>
            <w:tcW w:w="2120" w:type="dxa"/>
            <w:gridSpan w:val="2"/>
          </w:tcPr>
          <w:p w14:paraId="62CECC9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28B7773" w14:textId="7CFE3691" w:rsidR="00977E0D" w:rsidRDefault="003916AB" w:rsidP="00680721">
            <w:pPr>
              <w:spacing w:beforeLines="50" w:before="120"/>
            </w:pPr>
            <w:r>
              <w:t xml:space="preserve">   1</w:t>
            </w:r>
          </w:p>
        </w:tc>
      </w:tr>
      <w:tr w:rsidR="003A36FF" w14:paraId="295BCB13" w14:textId="77777777" w:rsidTr="00417AF9">
        <w:trPr>
          <w:gridAfter w:val="1"/>
          <w:wAfter w:w="7" w:type="dxa"/>
          <w:trHeight w:val="215"/>
        </w:trPr>
        <w:tc>
          <w:tcPr>
            <w:tcW w:w="5138" w:type="dxa"/>
            <w:gridSpan w:val="3"/>
            <w:vAlign w:val="bottom"/>
          </w:tcPr>
          <w:p w14:paraId="5BCACC3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0E099887" w14:textId="7C8372DC" w:rsidR="003A36FF" w:rsidRDefault="008D206B"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F71F05">
              <w:fldChar w:fldCharType="separate"/>
            </w:r>
            <w:r>
              <w:fldChar w:fldCharType="end"/>
            </w:r>
            <w:bookmarkEnd w:id="0"/>
            <w:r w:rsidR="007C0AF0">
              <w:t xml:space="preserve"> No</w:t>
            </w:r>
            <w:r w:rsidR="003A36FF">
              <w:t xml:space="preserve"> </w:t>
            </w:r>
          </w:p>
        </w:tc>
        <w:tc>
          <w:tcPr>
            <w:tcW w:w="1213" w:type="dxa"/>
            <w:vAlign w:val="bottom"/>
          </w:tcPr>
          <w:p w14:paraId="212D2326"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F71F05">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5BAA33CE"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2B925F39"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0AE00A19" w14:textId="77777777" w:rsidTr="00680721">
        <w:trPr>
          <w:gridAfter w:val="1"/>
          <w:wAfter w:w="7" w:type="dxa"/>
          <w:trHeight w:val="692"/>
        </w:trPr>
        <w:tc>
          <w:tcPr>
            <w:tcW w:w="10671" w:type="dxa"/>
            <w:gridSpan w:val="8"/>
          </w:tcPr>
          <w:p w14:paraId="418A68AD" w14:textId="77777777" w:rsidR="002D11B4" w:rsidRDefault="002D11B4" w:rsidP="002D11B4"/>
          <w:p w14:paraId="75DE875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4FB144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F45FBC6"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AD8D13E"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4948B880" w14:textId="77777777" w:rsidTr="00680721">
        <w:trPr>
          <w:gridAfter w:val="1"/>
          <w:wAfter w:w="7" w:type="dxa"/>
        </w:trPr>
        <w:tc>
          <w:tcPr>
            <w:tcW w:w="10671" w:type="dxa"/>
            <w:gridSpan w:val="8"/>
          </w:tcPr>
          <w:p w14:paraId="4FF01B00" w14:textId="5BD27073" w:rsidR="00965DBA" w:rsidRDefault="00FB6B84" w:rsidP="00680721">
            <w:pPr>
              <w:spacing w:beforeLines="50" w:before="120"/>
            </w:pPr>
            <w:r w:rsidRPr="00680721">
              <w:rPr>
                <w:b/>
                <w:bCs/>
              </w:rPr>
              <w:t>RETURN TO</w:t>
            </w:r>
            <w:r w:rsidR="003A03DA" w:rsidRPr="00680721">
              <w:rPr>
                <w:b/>
                <w:bCs/>
              </w:rPr>
              <w:t>:</w:t>
            </w:r>
          </w:p>
        </w:tc>
      </w:tr>
      <w:tr w:rsidR="00001ACA" w14:paraId="72C8F762" w14:textId="77777777" w:rsidTr="00680721">
        <w:trPr>
          <w:gridAfter w:val="1"/>
          <w:wAfter w:w="7" w:type="dxa"/>
          <w:trHeight w:val="73"/>
        </w:trPr>
        <w:tc>
          <w:tcPr>
            <w:tcW w:w="4789" w:type="dxa"/>
            <w:gridSpan w:val="2"/>
            <w:vMerge w:val="restart"/>
          </w:tcPr>
          <w:p w14:paraId="063CC77F" w14:textId="0E1BD09E" w:rsidR="00001ACA" w:rsidRPr="00D23BF2" w:rsidRDefault="00001ACA" w:rsidP="00565818">
            <w:pPr>
              <w:overflowPunct/>
              <w:autoSpaceDE/>
              <w:autoSpaceDN/>
              <w:adjustRightInd/>
              <w:textAlignment w:val="auto"/>
              <w:rPr>
                <w:rFonts w:ascii="Times New Roman" w:hAnsi="Times New Roman" w:cs="Times New Roman"/>
                <w:sz w:val="24"/>
                <w:szCs w:val="24"/>
              </w:rPr>
            </w:pPr>
            <w:bookmarkStart w:id="5" w:name="_GoBack"/>
            <w:bookmarkEnd w:id="5"/>
          </w:p>
        </w:tc>
        <w:tc>
          <w:tcPr>
            <w:tcW w:w="5530" w:type="dxa"/>
            <w:gridSpan w:val="5"/>
            <w:tcBorders>
              <w:bottom w:val="single" w:sz="4" w:space="0" w:color="auto"/>
            </w:tcBorders>
            <w:vAlign w:val="bottom"/>
          </w:tcPr>
          <w:p w14:paraId="64BE1585" w14:textId="77777777" w:rsidR="00001ACA" w:rsidRDefault="00001ACA" w:rsidP="00680721">
            <w:pPr>
              <w:spacing w:beforeLines="50" w:before="120"/>
            </w:pPr>
            <w:r>
              <w:t>Darlene Saltzman</w:t>
            </w:r>
          </w:p>
        </w:tc>
        <w:tc>
          <w:tcPr>
            <w:tcW w:w="352" w:type="dxa"/>
            <w:vAlign w:val="bottom"/>
          </w:tcPr>
          <w:p w14:paraId="6B4C8CF8" w14:textId="77777777" w:rsidR="00001ACA" w:rsidRDefault="00001ACA" w:rsidP="002F787C"/>
        </w:tc>
      </w:tr>
      <w:tr w:rsidR="00001ACA" w14:paraId="0EBA0635" w14:textId="77777777" w:rsidTr="00680721">
        <w:trPr>
          <w:gridAfter w:val="1"/>
          <w:wAfter w:w="7" w:type="dxa"/>
          <w:trHeight w:val="98"/>
        </w:trPr>
        <w:tc>
          <w:tcPr>
            <w:tcW w:w="4789" w:type="dxa"/>
            <w:gridSpan w:val="2"/>
            <w:vMerge/>
          </w:tcPr>
          <w:p w14:paraId="22C75D05" w14:textId="77777777" w:rsidR="00001ACA" w:rsidRPr="00D16F3B" w:rsidRDefault="00001ACA" w:rsidP="00680721">
            <w:pPr>
              <w:ind w:right="252"/>
            </w:pPr>
          </w:p>
        </w:tc>
        <w:tc>
          <w:tcPr>
            <w:tcW w:w="5530" w:type="dxa"/>
            <w:gridSpan w:val="5"/>
            <w:tcBorders>
              <w:top w:val="single" w:sz="4" w:space="0" w:color="auto"/>
            </w:tcBorders>
          </w:tcPr>
          <w:p w14:paraId="55484A61" w14:textId="77777777" w:rsidR="00001ACA" w:rsidRDefault="00001ACA" w:rsidP="002F787C">
            <w:r w:rsidRPr="00D16F3B">
              <w:t>Contracting Officer</w:t>
            </w:r>
          </w:p>
        </w:tc>
        <w:tc>
          <w:tcPr>
            <w:tcW w:w="352" w:type="dxa"/>
          </w:tcPr>
          <w:p w14:paraId="515A429B" w14:textId="77777777" w:rsidR="00001ACA" w:rsidRDefault="00001ACA" w:rsidP="002F787C"/>
        </w:tc>
      </w:tr>
      <w:tr w:rsidR="00001ACA" w14:paraId="2B11F89C" w14:textId="77777777" w:rsidTr="00680721">
        <w:trPr>
          <w:gridAfter w:val="1"/>
          <w:wAfter w:w="7" w:type="dxa"/>
          <w:trHeight w:val="73"/>
        </w:trPr>
        <w:tc>
          <w:tcPr>
            <w:tcW w:w="4789" w:type="dxa"/>
            <w:gridSpan w:val="2"/>
            <w:vMerge/>
          </w:tcPr>
          <w:p w14:paraId="118CE730" w14:textId="77777777" w:rsidR="00001ACA" w:rsidRPr="00D16F3B" w:rsidRDefault="00001ACA" w:rsidP="00680721">
            <w:pPr>
              <w:ind w:right="252"/>
            </w:pPr>
          </w:p>
        </w:tc>
        <w:tc>
          <w:tcPr>
            <w:tcW w:w="5530" w:type="dxa"/>
            <w:gridSpan w:val="5"/>
            <w:tcBorders>
              <w:bottom w:val="single" w:sz="4" w:space="0" w:color="auto"/>
            </w:tcBorders>
          </w:tcPr>
          <w:p w14:paraId="658DDE4C" w14:textId="77777777" w:rsidR="00001ACA" w:rsidRDefault="00001ACA" w:rsidP="00001ACA">
            <w:pPr>
              <w:spacing w:beforeLines="50" w:before="120"/>
            </w:pPr>
            <w:r>
              <w:t>(405) 694-7016</w:t>
            </w:r>
          </w:p>
        </w:tc>
        <w:tc>
          <w:tcPr>
            <w:tcW w:w="352" w:type="dxa"/>
          </w:tcPr>
          <w:p w14:paraId="0E95FCDA" w14:textId="77777777" w:rsidR="00001ACA" w:rsidRDefault="00001ACA" w:rsidP="00680721">
            <w:pPr>
              <w:spacing w:beforeLines="50" w:before="120"/>
            </w:pPr>
          </w:p>
        </w:tc>
      </w:tr>
      <w:tr w:rsidR="00001ACA" w14:paraId="1BBF73B3" w14:textId="77777777" w:rsidTr="00680721">
        <w:trPr>
          <w:gridAfter w:val="1"/>
          <w:wAfter w:w="7" w:type="dxa"/>
          <w:trHeight w:val="63"/>
        </w:trPr>
        <w:tc>
          <w:tcPr>
            <w:tcW w:w="4789" w:type="dxa"/>
            <w:gridSpan w:val="2"/>
            <w:vMerge/>
          </w:tcPr>
          <w:p w14:paraId="6B7B4219" w14:textId="77777777" w:rsidR="00001ACA" w:rsidRPr="00D16F3B" w:rsidRDefault="00001ACA" w:rsidP="00680721">
            <w:pPr>
              <w:ind w:right="252"/>
            </w:pPr>
          </w:p>
        </w:tc>
        <w:tc>
          <w:tcPr>
            <w:tcW w:w="5530" w:type="dxa"/>
            <w:gridSpan w:val="5"/>
            <w:tcBorders>
              <w:top w:val="single" w:sz="4" w:space="0" w:color="auto"/>
            </w:tcBorders>
          </w:tcPr>
          <w:p w14:paraId="72A3B995" w14:textId="77777777" w:rsidR="00001ACA" w:rsidRDefault="00001ACA" w:rsidP="002F787C">
            <w:r w:rsidRPr="00D16F3B">
              <w:t xml:space="preserve">Phone </w:t>
            </w:r>
            <w:r>
              <w:t xml:space="preserve"> </w:t>
            </w:r>
            <w:r w:rsidRPr="00D16F3B">
              <w:t>Number</w:t>
            </w:r>
          </w:p>
        </w:tc>
        <w:tc>
          <w:tcPr>
            <w:tcW w:w="352" w:type="dxa"/>
          </w:tcPr>
          <w:p w14:paraId="0E1376C1" w14:textId="77777777" w:rsidR="00001ACA" w:rsidRDefault="00001ACA" w:rsidP="002F787C"/>
        </w:tc>
      </w:tr>
      <w:tr w:rsidR="00001ACA" w14:paraId="0EA28B45" w14:textId="77777777" w:rsidTr="00680721">
        <w:trPr>
          <w:gridAfter w:val="1"/>
          <w:wAfter w:w="7" w:type="dxa"/>
          <w:trHeight w:val="180"/>
        </w:trPr>
        <w:tc>
          <w:tcPr>
            <w:tcW w:w="4789" w:type="dxa"/>
            <w:gridSpan w:val="2"/>
            <w:vMerge/>
          </w:tcPr>
          <w:p w14:paraId="1AC66C9A" w14:textId="77777777" w:rsidR="00001ACA" w:rsidRPr="00D16F3B" w:rsidRDefault="00001ACA" w:rsidP="00680721">
            <w:pPr>
              <w:ind w:right="252"/>
            </w:pPr>
          </w:p>
        </w:tc>
        <w:tc>
          <w:tcPr>
            <w:tcW w:w="5530" w:type="dxa"/>
            <w:gridSpan w:val="5"/>
            <w:tcBorders>
              <w:bottom w:val="single" w:sz="4" w:space="0" w:color="auto"/>
            </w:tcBorders>
            <w:vAlign w:val="bottom"/>
          </w:tcPr>
          <w:p w14:paraId="494109DD" w14:textId="77777777" w:rsidR="00001ACA" w:rsidRDefault="00001ACA" w:rsidP="00680721">
            <w:pPr>
              <w:spacing w:beforeLines="50" w:before="120"/>
            </w:pPr>
            <w:r>
              <w:t>Darlene.saltzman@omes.ok.gov</w:t>
            </w:r>
          </w:p>
        </w:tc>
        <w:tc>
          <w:tcPr>
            <w:tcW w:w="352" w:type="dxa"/>
          </w:tcPr>
          <w:p w14:paraId="5F244CC8" w14:textId="77777777" w:rsidR="00001ACA" w:rsidRPr="00D16FC3" w:rsidRDefault="00001ACA" w:rsidP="002F787C"/>
        </w:tc>
      </w:tr>
      <w:tr w:rsidR="00001ACA" w14:paraId="5608AB13" w14:textId="77777777" w:rsidTr="00680721">
        <w:trPr>
          <w:gridAfter w:val="1"/>
          <w:wAfter w:w="7" w:type="dxa"/>
          <w:trHeight w:val="73"/>
        </w:trPr>
        <w:tc>
          <w:tcPr>
            <w:tcW w:w="4789" w:type="dxa"/>
            <w:gridSpan w:val="2"/>
            <w:vMerge/>
          </w:tcPr>
          <w:p w14:paraId="0CC59E27" w14:textId="77777777" w:rsidR="00001ACA" w:rsidRPr="00D16F3B" w:rsidRDefault="00001ACA" w:rsidP="00680721">
            <w:pPr>
              <w:ind w:right="252"/>
            </w:pPr>
          </w:p>
        </w:tc>
        <w:tc>
          <w:tcPr>
            <w:tcW w:w="5530" w:type="dxa"/>
            <w:gridSpan w:val="5"/>
            <w:tcBorders>
              <w:top w:val="single" w:sz="4" w:space="0" w:color="auto"/>
            </w:tcBorders>
          </w:tcPr>
          <w:p w14:paraId="1450E79B" w14:textId="77777777" w:rsidR="00001ACA" w:rsidRDefault="00001ACA" w:rsidP="002F787C">
            <w:r w:rsidRPr="00D16FC3">
              <w:t>E-Mail  Address</w:t>
            </w:r>
          </w:p>
        </w:tc>
        <w:tc>
          <w:tcPr>
            <w:tcW w:w="352" w:type="dxa"/>
          </w:tcPr>
          <w:p w14:paraId="7ED1E9F0" w14:textId="77777777" w:rsidR="00001ACA" w:rsidRPr="00D16FC3" w:rsidRDefault="00001ACA" w:rsidP="002F787C"/>
        </w:tc>
      </w:tr>
      <w:tr w:rsidR="00001ACA" w14:paraId="4E951DD4" w14:textId="77777777" w:rsidTr="00680721">
        <w:trPr>
          <w:gridAfter w:val="1"/>
          <w:wAfter w:w="7" w:type="dxa"/>
        </w:trPr>
        <w:tc>
          <w:tcPr>
            <w:tcW w:w="10671" w:type="dxa"/>
            <w:gridSpan w:val="8"/>
          </w:tcPr>
          <w:p w14:paraId="2597E0BB" w14:textId="77777777" w:rsidR="00001ACA" w:rsidRDefault="00001ACA" w:rsidP="00680721">
            <w:pPr>
              <w:spacing w:beforeLines="50" w:before="120"/>
            </w:pPr>
            <w:r w:rsidRPr="00680721">
              <w:rPr>
                <w:b/>
                <w:bCs/>
              </w:rPr>
              <w:t>Description of Amendment:</w:t>
            </w:r>
          </w:p>
        </w:tc>
      </w:tr>
      <w:tr w:rsidR="00001ACA" w14:paraId="09396CDE" w14:textId="77777777" w:rsidTr="00680721">
        <w:trPr>
          <w:gridAfter w:val="1"/>
          <w:wAfter w:w="7" w:type="dxa"/>
        </w:trPr>
        <w:tc>
          <w:tcPr>
            <w:tcW w:w="10671" w:type="dxa"/>
            <w:gridSpan w:val="8"/>
          </w:tcPr>
          <w:p w14:paraId="49A63B30" w14:textId="77777777" w:rsidR="00001ACA" w:rsidRDefault="00001ACA" w:rsidP="00680721">
            <w:pPr>
              <w:spacing w:beforeLines="50" w:before="120"/>
            </w:pPr>
            <w:r>
              <w:t xml:space="preserve">a. </w:t>
            </w:r>
            <w:r w:rsidRPr="00D16F3B">
              <w:t>This is to incorporate the following:</w:t>
            </w:r>
          </w:p>
        </w:tc>
      </w:tr>
      <w:tr w:rsidR="00001ACA" w14:paraId="31CB2A7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B123E9C" w14:textId="3CD594D5"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w:t>
            </w:r>
            <w:r w:rsidR="003579D8" w:rsidRPr="00237423">
              <w:rPr>
                <w:b/>
                <w:bCs/>
              </w:rPr>
              <w:t xml:space="preserve">on </w:t>
            </w:r>
            <w:r w:rsidR="003916AB" w:rsidRPr="00237423">
              <w:rPr>
                <w:b/>
                <w:bCs/>
              </w:rPr>
              <w:t>5/09/2022</w:t>
            </w:r>
            <w:r>
              <w:t>. All questions and procurement/agency responses are detailed below:</w:t>
            </w:r>
          </w:p>
          <w:p w14:paraId="05F8EF32" w14:textId="77777777" w:rsidR="001608C3" w:rsidRDefault="001608C3" w:rsidP="00876736">
            <w:pPr>
              <w:spacing w:beforeLines="50" w:before="120"/>
            </w:pPr>
          </w:p>
          <w:p w14:paraId="464C52C6" w14:textId="77777777" w:rsidR="003916AB" w:rsidRDefault="003916AB" w:rsidP="003916AB">
            <w:pPr>
              <w:pStyle w:val="ListParagraph"/>
              <w:numPr>
                <w:ilvl w:val="0"/>
                <w:numId w:val="5"/>
              </w:numPr>
              <w:spacing w:after="0" w:line="240" w:lineRule="auto"/>
              <w:rPr>
                <w:rFonts w:ascii="Calibri" w:eastAsia="Calibri" w:hAnsi="Calibri" w:cs="Calibri"/>
              </w:rPr>
            </w:pPr>
            <w:r w:rsidRPr="001937F4">
              <w:rPr>
                <w:rFonts w:ascii="Calibri" w:eastAsia="Calibri" w:hAnsi="Calibri" w:cs="Calibri"/>
              </w:rPr>
              <w:t xml:space="preserve">Under Mandatory Specifications A.1.1.5 “A supplemental proposal that includes additional products over and above what is offered in number one, with the library type specifically targeted by each product (public, academic, K-12, or special) clearly noted, may be included.”  Does this mean I must also submit a broader proposal for A.1.1.1 for “full-text and journal articles appropriate for meeting the informational, educational, and recreational needs of Oklahoma libraries of all types…”? </w:t>
            </w:r>
          </w:p>
          <w:p w14:paraId="79104B58" w14:textId="77777777" w:rsidR="003916AB" w:rsidRDefault="003916AB" w:rsidP="003916AB">
            <w:pPr>
              <w:pStyle w:val="ListParagraph"/>
              <w:spacing w:after="0" w:line="240" w:lineRule="auto"/>
              <w:rPr>
                <w:rFonts w:ascii="Calibri" w:eastAsia="Calibri" w:hAnsi="Calibri" w:cs="Calibri"/>
              </w:rPr>
            </w:pPr>
            <w:r w:rsidRPr="001937F4">
              <w:rPr>
                <w:rFonts w:ascii="Calibri" w:eastAsia="Calibri" w:hAnsi="Calibri" w:cs="Calibri"/>
              </w:rPr>
              <w:t>We are a scholarly and academic publisher focused solely on Higher Ed Academic Library products and services, so our content wouldn’t be appropriate for the broader audience listed in A.1.1.1.  Can I simply submit a supplemental proposal relative to the Academic Library segment listed in A.1.1.5?</w:t>
            </w:r>
          </w:p>
          <w:p w14:paraId="012771DF" w14:textId="77777777" w:rsidR="003916AB" w:rsidRDefault="003916AB" w:rsidP="003916AB">
            <w:pPr>
              <w:pStyle w:val="ListParagraph"/>
              <w:spacing w:after="0" w:line="240" w:lineRule="auto"/>
              <w:rPr>
                <w:rFonts w:ascii="Calibri" w:eastAsia="Calibri" w:hAnsi="Calibri" w:cs="Calibri"/>
              </w:rPr>
            </w:pPr>
          </w:p>
          <w:p w14:paraId="61483813" w14:textId="45A77B31" w:rsidR="003916AB" w:rsidRDefault="003916AB" w:rsidP="003916AB">
            <w:pPr>
              <w:ind w:left="720"/>
              <w:rPr>
                <w:rFonts w:ascii="Cambria" w:hAnsi="Cambria"/>
                <w:color w:val="0070C0"/>
                <w:sz w:val="24"/>
                <w:szCs w:val="24"/>
              </w:rPr>
            </w:pPr>
            <w:r w:rsidRPr="00AF7111">
              <w:rPr>
                <w:rFonts w:ascii="Cambria" w:hAnsi="Cambria"/>
                <w:color w:val="0070C0"/>
                <w:sz w:val="24"/>
                <w:szCs w:val="24"/>
              </w:rPr>
              <w:t xml:space="preserve">The primary purpose of solicitation 4300000027 is to select a supplier that can offer a base subscription for a wide variety of materials to be available to meet the informational, educational, and recreational needs of Oklahoma libraries of all types. The Department of Libraries is charged with ensuring quality </w:t>
            </w:r>
            <w:r w:rsidRPr="00AF7111">
              <w:rPr>
                <w:rFonts w:ascii="Cambria" w:hAnsi="Cambria"/>
                <w:i/>
                <w:iCs/>
                <w:color w:val="0070C0"/>
                <w:sz w:val="24"/>
                <w:szCs w:val="24"/>
              </w:rPr>
              <w:t>public</w:t>
            </w:r>
            <w:r w:rsidRPr="00AF7111">
              <w:rPr>
                <w:rFonts w:ascii="Cambria" w:hAnsi="Cambria"/>
                <w:color w:val="0070C0"/>
                <w:sz w:val="24"/>
                <w:szCs w:val="24"/>
              </w:rPr>
              <w:t xml:space="preserve"> library services are available statewide, and ODL is paying for the base subscription. A supplemental proposal without a base proposal that includes a wide variety of materials to meet the informational, educational, and recreational needs of Oklahoma libraries of all types would not meet the solicitation requirements.</w:t>
            </w:r>
          </w:p>
          <w:p w14:paraId="452DD94C" w14:textId="77777777" w:rsidR="003916AB" w:rsidRPr="00AF7111" w:rsidRDefault="003916AB" w:rsidP="003916AB">
            <w:pPr>
              <w:ind w:left="720"/>
              <w:rPr>
                <w:rFonts w:ascii="Cambria" w:hAnsi="Cambria"/>
                <w:color w:val="0070C0"/>
                <w:sz w:val="24"/>
                <w:szCs w:val="24"/>
              </w:rPr>
            </w:pPr>
          </w:p>
          <w:p w14:paraId="23ED76A4" w14:textId="77777777" w:rsidR="001608C3" w:rsidRDefault="001608C3" w:rsidP="001608C3">
            <w:pPr>
              <w:pStyle w:val="NoSpacing"/>
            </w:pPr>
          </w:p>
          <w:p w14:paraId="17CC741F" w14:textId="77777777" w:rsidR="003916AB" w:rsidRDefault="001608C3" w:rsidP="003916AB">
            <w:r>
              <w:rPr>
                <w:color w:val="0070C0"/>
              </w:rPr>
              <w:lastRenderedPageBreak/>
              <w:t xml:space="preserve">   </w:t>
            </w:r>
            <w:r w:rsidR="003916AB">
              <w:t>To assist with our proposal, would it be possible to clarify the following?</w:t>
            </w:r>
          </w:p>
          <w:p w14:paraId="198F7998" w14:textId="77777777" w:rsidR="003916AB" w:rsidRDefault="003916AB" w:rsidP="003916AB"/>
          <w:p w14:paraId="303875C4" w14:textId="77777777" w:rsidR="003916AB" w:rsidRPr="007D2160" w:rsidRDefault="003916AB" w:rsidP="003916AB">
            <w:pPr>
              <w:pStyle w:val="ListParagraph"/>
              <w:numPr>
                <w:ilvl w:val="0"/>
                <w:numId w:val="6"/>
              </w:numPr>
              <w:spacing w:after="0" w:line="240" w:lineRule="auto"/>
              <w:contextualSpacing w:val="0"/>
              <w:rPr>
                <w:b/>
                <w:bCs/>
              </w:rPr>
            </w:pPr>
            <w:r w:rsidRPr="027B9419">
              <w:rPr>
                <w:b/>
                <w:bCs/>
              </w:rPr>
              <w:t xml:space="preserve">General – </w:t>
            </w:r>
            <w:r>
              <w:t>Please confirm there is no Attachment C missing from the bid documents (which currently include Attachments A, B, D).</w:t>
            </w:r>
          </w:p>
          <w:p w14:paraId="010AA6DD" w14:textId="77777777" w:rsidR="003916AB" w:rsidRDefault="003916AB" w:rsidP="003916AB">
            <w:pPr>
              <w:pStyle w:val="ListParagraph"/>
              <w:rPr>
                <w:b/>
                <w:bCs/>
              </w:rPr>
            </w:pPr>
            <w:r w:rsidRPr="007D2160">
              <w:rPr>
                <w:b/>
                <w:bCs/>
                <w:color w:val="0070C0"/>
              </w:rPr>
              <w:t>There is no Attachment C-</w:t>
            </w:r>
            <w:r w:rsidRPr="007D2160">
              <w:rPr>
                <w:color w:val="0070C0"/>
              </w:rPr>
              <w:t>Agency Terms</w:t>
            </w:r>
            <w:r w:rsidRPr="007D2160">
              <w:rPr>
                <w:color w:val="0070C0"/>
              </w:rPr>
              <w:br/>
            </w:r>
            <w:r>
              <w:t xml:space="preserve">  </w:t>
            </w:r>
          </w:p>
          <w:p w14:paraId="10B02AC7" w14:textId="77777777" w:rsidR="003916AB" w:rsidRDefault="003916AB" w:rsidP="003916AB">
            <w:pPr>
              <w:pStyle w:val="ListParagraph"/>
              <w:numPr>
                <w:ilvl w:val="0"/>
                <w:numId w:val="6"/>
              </w:numPr>
              <w:spacing w:after="0" w:line="240" w:lineRule="auto"/>
              <w:contextualSpacing w:val="0"/>
            </w:pPr>
            <w:r w:rsidRPr="027B9419">
              <w:rPr>
                <w:b/>
                <w:bCs/>
              </w:rPr>
              <w:t>Security Certification (Excel) file</w:t>
            </w:r>
            <w:r>
              <w:t xml:space="preserve"> – Please confirm this file can be duplicated and completed for different platforms/interfaces, if needed.</w:t>
            </w:r>
          </w:p>
          <w:p w14:paraId="5165DA80" w14:textId="77777777" w:rsidR="003916AB" w:rsidRDefault="003916AB" w:rsidP="003916AB">
            <w:pPr>
              <w:pStyle w:val="ListParagraph"/>
            </w:pPr>
            <w:r w:rsidRPr="007D2160">
              <w:rPr>
                <w:b/>
                <w:bCs/>
                <w:color w:val="0070C0"/>
              </w:rPr>
              <w:t>Complete the Security form for each platform as needed</w:t>
            </w:r>
            <w:r w:rsidRPr="007D2160">
              <w:rPr>
                <w:color w:val="0070C0"/>
              </w:rPr>
              <w:t xml:space="preserve">. </w:t>
            </w:r>
            <w:r w:rsidRPr="007D2160">
              <w:rPr>
                <w:color w:val="0070C0"/>
              </w:rPr>
              <w:br/>
            </w:r>
            <w:r>
              <w:t xml:space="preserve">  </w:t>
            </w:r>
          </w:p>
          <w:p w14:paraId="4B7C4D68" w14:textId="77777777" w:rsidR="003916AB" w:rsidRDefault="003916AB" w:rsidP="003916AB">
            <w:pPr>
              <w:pStyle w:val="ListParagraph"/>
              <w:numPr>
                <w:ilvl w:val="0"/>
                <w:numId w:val="6"/>
              </w:numPr>
              <w:spacing w:after="0" w:line="240" w:lineRule="auto"/>
              <w:contextualSpacing w:val="0"/>
              <w:rPr>
                <w:rFonts w:eastAsiaTheme="minorEastAsia"/>
              </w:rPr>
            </w:pPr>
            <w:r w:rsidRPr="027B9419">
              <w:rPr>
                <w:b/>
                <w:bCs/>
              </w:rPr>
              <w:t>Exhibit 2</w:t>
            </w:r>
            <w:r>
              <w:t xml:space="preserve"> – Regarding the response limitations (1-3 paragraphs/no more than two pages of text), some of the response sections have 8-12 sub-questions (for example, under Content Parameters, User Interface and Functionality, Usage Statistics and Reports). Can you please confirm the limitations apply to each bullet (a, b, c, etc.) and not the entire question group?</w:t>
            </w:r>
            <w:r>
              <w:br/>
            </w:r>
            <w:r w:rsidRPr="027B9419">
              <w:rPr>
                <w:b/>
                <w:bCs/>
                <w:color w:val="0070C0"/>
              </w:rPr>
              <w:t>The limitations apply to each bullet. Bidders are advised to be concise in their responses.</w:t>
            </w:r>
            <w:r>
              <w:br/>
              <w:t xml:space="preserve">  </w:t>
            </w:r>
          </w:p>
          <w:p w14:paraId="7AB27C53" w14:textId="77777777" w:rsidR="003916AB" w:rsidRDefault="003916AB" w:rsidP="003916AB">
            <w:pPr>
              <w:pStyle w:val="ListParagraph"/>
              <w:numPr>
                <w:ilvl w:val="0"/>
                <w:numId w:val="6"/>
              </w:numPr>
              <w:spacing w:after="0" w:line="240" w:lineRule="auto"/>
              <w:contextualSpacing w:val="0"/>
              <w:rPr>
                <w:rFonts w:eastAsiaTheme="minorEastAsia"/>
              </w:rPr>
            </w:pPr>
            <w:r w:rsidRPr="027B9419">
              <w:rPr>
                <w:b/>
                <w:bCs/>
              </w:rPr>
              <w:t>Exhibit 2</w:t>
            </w:r>
            <w:r>
              <w:t xml:space="preserve"> – Given the response limitations, would it be acceptable to reference an additional attachment with full database product descriptions?</w:t>
            </w:r>
            <w:r>
              <w:br/>
            </w:r>
            <w:r w:rsidRPr="027B9419">
              <w:rPr>
                <w:b/>
                <w:bCs/>
                <w:color w:val="0070C0"/>
              </w:rPr>
              <w:t>An additional attachment with full database product descriptions will be acceptable.</w:t>
            </w:r>
            <w:r>
              <w:br/>
              <w:t xml:space="preserve">  </w:t>
            </w:r>
          </w:p>
          <w:p w14:paraId="2C586B6C" w14:textId="77777777" w:rsidR="003916AB" w:rsidRDefault="003916AB" w:rsidP="003916AB">
            <w:pPr>
              <w:pStyle w:val="ListParagraph"/>
              <w:numPr>
                <w:ilvl w:val="0"/>
                <w:numId w:val="6"/>
              </w:numPr>
              <w:spacing w:after="0" w:line="240" w:lineRule="auto"/>
              <w:contextualSpacing w:val="0"/>
              <w:rPr>
                <w:rFonts w:eastAsiaTheme="minorEastAsia"/>
              </w:rPr>
            </w:pPr>
            <w:r w:rsidRPr="027B9419">
              <w:rPr>
                <w:b/>
                <w:bCs/>
              </w:rPr>
              <w:t>Bidder Instructions, section 8.1.F.22 and the corresponding response section in Exhibit 2</w:t>
            </w:r>
            <w:r>
              <w:t xml:space="preserve"> – Please confirm whether this is supposed to read “January 2022” instead of “January 2021.”</w:t>
            </w:r>
            <w:r>
              <w:br/>
            </w:r>
            <w:r w:rsidRPr="027B9419">
              <w:rPr>
                <w:b/>
                <w:bCs/>
                <w:color w:val="0070C0"/>
              </w:rPr>
              <w:t xml:space="preserve">This should read January 2022. </w:t>
            </w:r>
            <w:r>
              <w:br/>
              <w:t xml:space="preserve">  </w:t>
            </w:r>
          </w:p>
          <w:p w14:paraId="571DDE08" w14:textId="77777777" w:rsidR="003916AB" w:rsidRDefault="003916AB" w:rsidP="003916AB">
            <w:pPr>
              <w:pStyle w:val="ListParagraph"/>
              <w:numPr>
                <w:ilvl w:val="0"/>
                <w:numId w:val="6"/>
              </w:numPr>
              <w:spacing w:after="0" w:line="240" w:lineRule="auto"/>
              <w:contextualSpacing w:val="0"/>
              <w:rPr>
                <w:rFonts w:eastAsiaTheme="minorEastAsia"/>
              </w:rPr>
            </w:pPr>
            <w:r w:rsidRPr="027B9419">
              <w:rPr>
                <w:b/>
                <w:bCs/>
              </w:rPr>
              <w:t>Bidder Instructions, section 8.1.G</w:t>
            </w:r>
            <w:r>
              <w:t xml:space="preserve"> – As a privately held company, we do not share audited financial statements without execution of an NDA. Please confirm a financial stability package, consisting of letters from independent auditors for the last three years, is an acceptable alternative.</w:t>
            </w:r>
            <w:r>
              <w:br/>
            </w:r>
            <w:r w:rsidRPr="027B9419">
              <w:rPr>
                <w:b/>
                <w:bCs/>
                <w:color w:val="0070C0"/>
              </w:rPr>
              <w:t>Providing letters from independent auditors for the past three years is an acceptable response.</w:t>
            </w:r>
            <w:r>
              <w:br/>
              <w:t xml:space="preserve">  </w:t>
            </w:r>
          </w:p>
          <w:p w14:paraId="2FDBC3E8" w14:textId="77777777" w:rsidR="003916AB" w:rsidRDefault="003916AB" w:rsidP="003916AB">
            <w:pPr>
              <w:pStyle w:val="ListParagraph"/>
              <w:numPr>
                <w:ilvl w:val="0"/>
                <w:numId w:val="6"/>
              </w:numPr>
              <w:spacing w:after="0" w:line="240" w:lineRule="auto"/>
              <w:contextualSpacing w:val="0"/>
            </w:pPr>
            <w:r w:rsidRPr="027B9419">
              <w:rPr>
                <w:b/>
                <w:bCs/>
              </w:rPr>
              <w:t>Bidder Instructions, section 8.2.H.ii</w:t>
            </w:r>
            <w:r>
              <w:t xml:space="preserve"> – Please confirm whether it’s acceptable to include VPATs as PDF attachments instead of web links.</w:t>
            </w:r>
          </w:p>
          <w:p w14:paraId="1CF75D72" w14:textId="77777777" w:rsidR="003916AB" w:rsidRDefault="003916AB" w:rsidP="003916AB">
            <w:pPr>
              <w:pStyle w:val="ListParagraph"/>
            </w:pPr>
            <w:r w:rsidRPr="007D2160">
              <w:rPr>
                <w:b/>
                <w:bCs/>
                <w:color w:val="0070C0"/>
              </w:rPr>
              <w:t>PDFs are acceptable</w:t>
            </w:r>
            <w:r w:rsidRPr="007D2160">
              <w:rPr>
                <w:color w:val="0070C0"/>
              </w:rPr>
              <w:t>.</w:t>
            </w:r>
            <w:r>
              <w:br/>
              <w:t xml:space="preserve">  </w:t>
            </w:r>
          </w:p>
          <w:p w14:paraId="58C8A0CD" w14:textId="77777777" w:rsidR="003916AB" w:rsidRDefault="003916AB" w:rsidP="003916AB">
            <w:pPr>
              <w:pStyle w:val="ListParagraph"/>
              <w:numPr>
                <w:ilvl w:val="0"/>
                <w:numId w:val="6"/>
              </w:numPr>
              <w:spacing w:after="0" w:line="240" w:lineRule="auto"/>
              <w:contextualSpacing w:val="0"/>
              <w:rPr>
                <w:rFonts w:eastAsiaTheme="minorEastAsia"/>
                <w:b/>
                <w:bCs/>
                <w:color w:val="0070C0"/>
              </w:rPr>
            </w:pPr>
            <w:r w:rsidRPr="027B9419">
              <w:rPr>
                <w:b/>
                <w:bCs/>
              </w:rPr>
              <w:t>Bidder Instructions, section 8</w:t>
            </w:r>
            <w:r>
              <w:t>.</w:t>
            </w:r>
            <w:r w:rsidRPr="027B9419">
              <w:rPr>
                <w:b/>
                <w:bCs/>
              </w:rPr>
              <w:t>2.H.v</w:t>
            </w:r>
            <w:r>
              <w:t xml:space="preserve"> – Can you please clarify what you are looking for with a “statement of work” / confirm this is not applicable to provide?</w:t>
            </w:r>
            <w:r>
              <w:br/>
            </w:r>
            <w:r w:rsidRPr="027B9419">
              <w:rPr>
                <w:b/>
                <w:bCs/>
                <w:color w:val="0070C0"/>
              </w:rPr>
              <w:t>Bidders should include a detailed timeline that describes the steps required and cost to initiate service statewide and subsequent steps necessary to sustain service, if any.</w:t>
            </w:r>
          </w:p>
          <w:p w14:paraId="67ED2A39" w14:textId="23CDAFC4" w:rsidR="001608C3" w:rsidRPr="002403F4" w:rsidRDefault="001608C3" w:rsidP="001608C3">
            <w:pPr>
              <w:spacing w:beforeLines="50" w:before="120"/>
              <w:rPr>
                <w:color w:val="0070C0"/>
              </w:rPr>
            </w:pPr>
            <w:r>
              <w:rPr>
                <w:color w:val="0070C0"/>
              </w:rPr>
              <w:t xml:space="preserve">                                                          </w:t>
            </w:r>
          </w:p>
          <w:p w14:paraId="53F32479" w14:textId="77777777" w:rsidR="001608C3" w:rsidRPr="00E71818" w:rsidRDefault="001608C3" w:rsidP="003916AB">
            <w:pPr>
              <w:pStyle w:val="NoSpacing"/>
            </w:pPr>
          </w:p>
        </w:tc>
      </w:tr>
    </w:tbl>
    <w:p w14:paraId="5A2928BD"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EBF72C6" w14:textId="77777777" w:rsidTr="00417AF9">
        <w:tc>
          <w:tcPr>
            <w:tcW w:w="10678" w:type="dxa"/>
            <w:gridSpan w:val="5"/>
            <w:tcBorders>
              <w:top w:val="single" w:sz="4" w:space="0" w:color="auto"/>
            </w:tcBorders>
          </w:tcPr>
          <w:p w14:paraId="780CD11E" w14:textId="77777777" w:rsidR="00417AF9" w:rsidRPr="004D12F1" w:rsidRDefault="00417AF9" w:rsidP="00876736">
            <w:pPr>
              <w:keepNext/>
              <w:spacing w:beforeLines="50" w:before="120"/>
            </w:pPr>
            <w:r w:rsidRPr="004D12F1">
              <w:t>b. All other terms and conditions remain unchanged.</w:t>
            </w:r>
          </w:p>
        </w:tc>
      </w:tr>
      <w:tr w:rsidR="00417AF9" w14:paraId="0D44E5C5" w14:textId="77777777" w:rsidTr="00876736">
        <w:trPr>
          <w:trHeight w:val="530"/>
        </w:trPr>
        <w:tc>
          <w:tcPr>
            <w:tcW w:w="6889" w:type="dxa"/>
            <w:gridSpan w:val="3"/>
            <w:tcBorders>
              <w:bottom w:val="single" w:sz="4" w:space="0" w:color="auto"/>
            </w:tcBorders>
            <w:vAlign w:val="bottom"/>
          </w:tcPr>
          <w:p w14:paraId="31A2C79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CD06F8E" w14:textId="77777777" w:rsidR="00417AF9" w:rsidRDefault="00417AF9" w:rsidP="00876736">
            <w:pPr>
              <w:keepNext/>
              <w:spacing w:beforeLines="50" w:before="120"/>
            </w:pPr>
          </w:p>
        </w:tc>
        <w:tc>
          <w:tcPr>
            <w:tcW w:w="3649" w:type="dxa"/>
            <w:tcBorders>
              <w:bottom w:val="single" w:sz="4" w:space="0" w:color="auto"/>
            </w:tcBorders>
            <w:vAlign w:val="bottom"/>
          </w:tcPr>
          <w:p w14:paraId="73548A2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AF994C8" w14:textId="77777777" w:rsidTr="008C1266">
        <w:tc>
          <w:tcPr>
            <w:tcW w:w="6889" w:type="dxa"/>
            <w:gridSpan w:val="3"/>
            <w:tcBorders>
              <w:top w:val="single" w:sz="4" w:space="0" w:color="auto"/>
            </w:tcBorders>
          </w:tcPr>
          <w:p w14:paraId="272F63C0" w14:textId="77777777" w:rsidR="00417AF9" w:rsidRDefault="00417AF9" w:rsidP="00876736">
            <w:pPr>
              <w:keepNext/>
            </w:pPr>
            <w:r>
              <w:t>Supplier Company Name (</w:t>
            </w:r>
            <w:r w:rsidRPr="00680721">
              <w:rPr>
                <w:b/>
              </w:rPr>
              <w:t>PRINT</w:t>
            </w:r>
            <w:r>
              <w:t>)</w:t>
            </w:r>
          </w:p>
        </w:tc>
        <w:tc>
          <w:tcPr>
            <w:tcW w:w="140" w:type="dxa"/>
          </w:tcPr>
          <w:p w14:paraId="60128488" w14:textId="77777777" w:rsidR="00417AF9" w:rsidRDefault="00417AF9" w:rsidP="00876736">
            <w:pPr>
              <w:keepNext/>
            </w:pPr>
          </w:p>
        </w:tc>
        <w:tc>
          <w:tcPr>
            <w:tcW w:w="3649" w:type="dxa"/>
            <w:tcBorders>
              <w:top w:val="single" w:sz="4" w:space="0" w:color="auto"/>
            </w:tcBorders>
          </w:tcPr>
          <w:p w14:paraId="41732FB2" w14:textId="77777777" w:rsidR="00417AF9" w:rsidRDefault="00417AF9" w:rsidP="00876736">
            <w:pPr>
              <w:keepNext/>
            </w:pPr>
            <w:r>
              <w:t>Date</w:t>
            </w:r>
          </w:p>
        </w:tc>
      </w:tr>
      <w:tr w:rsidR="00417AF9" w14:paraId="4379435A" w14:textId="77777777" w:rsidTr="008C1266">
        <w:tc>
          <w:tcPr>
            <w:tcW w:w="3949" w:type="dxa"/>
            <w:tcBorders>
              <w:bottom w:val="single" w:sz="4" w:space="0" w:color="auto"/>
            </w:tcBorders>
          </w:tcPr>
          <w:p w14:paraId="53CDA3A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30D4120" w14:textId="77777777" w:rsidR="00417AF9" w:rsidRDefault="00417AF9" w:rsidP="00876736">
            <w:pPr>
              <w:keepNext/>
              <w:spacing w:beforeLines="100" w:before="240"/>
            </w:pPr>
          </w:p>
        </w:tc>
        <w:tc>
          <w:tcPr>
            <w:tcW w:w="2800" w:type="dxa"/>
            <w:tcBorders>
              <w:bottom w:val="single" w:sz="4" w:space="0" w:color="auto"/>
            </w:tcBorders>
          </w:tcPr>
          <w:p w14:paraId="7E88263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82EF1A8" w14:textId="77777777" w:rsidR="00417AF9" w:rsidRDefault="00417AF9" w:rsidP="00876736">
            <w:pPr>
              <w:keepNext/>
              <w:spacing w:beforeLines="100" w:before="240"/>
            </w:pPr>
          </w:p>
        </w:tc>
        <w:tc>
          <w:tcPr>
            <w:tcW w:w="3649" w:type="dxa"/>
            <w:tcBorders>
              <w:bottom w:val="single" w:sz="4" w:space="0" w:color="auto"/>
            </w:tcBorders>
          </w:tcPr>
          <w:p w14:paraId="4BF9A69A" w14:textId="77777777" w:rsidR="00417AF9" w:rsidRDefault="00417AF9" w:rsidP="00876736">
            <w:pPr>
              <w:keepNext/>
              <w:spacing w:beforeLines="100" w:before="240"/>
            </w:pPr>
          </w:p>
        </w:tc>
      </w:tr>
      <w:tr w:rsidR="00417AF9" w14:paraId="0DD9FE7A" w14:textId="77777777" w:rsidTr="008C1266">
        <w:tc>
          <w:tcPr>
            <w:tcW w:w="3949" w:type="dxa"/>
            <w:tcBorders>
              <w:top w:val="single" w:sz="4" w:space="0" w:color="auto"/>
            </w:tcBorders>
          </w:tcPr>
          <w:p w14:paraId="1E19B2A2" w14:textId="77777777" w:rsidR="00417AF9" w:rsidRDefault="00417AF9" w:rsidP="00876736">
            <w:pPr>
              <w:keepNext/>
            </w:pPr>
            <w:r>
              <w:t>Authorized Representative Name (</w:t>
            </w:r>
            <w:r w:rsidRPr="00680721">
              <w:rPr>
                <w:b/>
              </w:rPr>
              <w:t>PRINT</w:t>
            </w:r>
            <w:r>
              <w:t>)</w:t>
            </w:r>
          </w:p>
        </w:tc>
        <w:tc>
          <w:tcPr>
            <w:tcW w:w="140" w:type="dxa"/>
          </w:tcPr>
          <w:p w14:paraId="5AE6A9A5" w14:textId="77777777" w:rsidR="00417AF9" w:rsidRDefault="00417AF9" w:rsidP="00876736">
            <w:pPr>
              <w:keepNext/>
            </w:pPr>
          </w:p>
        </w:tc>
        <w:tc>
          <w:tcPr>
            <w:tcW w:w="2800" w:type="dxa"/>
            <w:tcBorders>
              <w:top w:val="single" w:sz="4" w:space="0" w:color="auto"/>
            </w:tcBorders>
          </w:tcPr>
          <w:p w14:paraId="5E071301" w14:textId="77777777" w:rsidR="00417AF9" w:rsidRDefault="00417AF9" w:rsidP="00876736">
            <w:pPr>
              <w:keepNext/>
            </w:pPr>
            <w:r>
              <w:t>Title</w:t>
            </w:r>
          </w:p>
        </w:tc>
        <w:tc>
          <w:tcPr>
            <w:tcW w:w="140" w:type="dxa"/>
          </w:tcPr>
          <w:p w14:paraId="5070F510" w14:textId="77777777" w:rsidR="00417AF9" w:rsidRDefault="00417AF9" w:rsidP="00876736">
            <w:pPr>
              <w:keepNext/>
            </w:pPr>
          </w:p>
        </w:tc>
        <w:tc>
          <w:tcPr>
            <w:tcW w:w="3649" w:type="dxa"/>
            <w:tcBorders>
              <w:top w:val="single" w:sz="4" w:space="0" w:color="auto"/>
            </w:tcBorders>
          </w:tcPr>
          <w:p w14:paraId="18764FA4" w14:textId="77777777" w:rsidR="00417AF9" w:rsidRDefault="00417AF9" w:rsidP="00876736">
            <w:pPr>
              <w:keepNext/>
            </w:pPr>
            <w:r>
              <w:t>Authorized Representative Signature</w:t>
            </w:r>
          </w:p>
        </w:tc>
      </w:tr>
    </w:tbl>
    <w:p w14:paraId="7F045520"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6256" w14:textId="77777777" w:rsidR="00D41AB4" w:rsidRDefault="00D41AB4">
      <w:r>
        <w:separator/>
      </w:r>
    </w:p>
  </w:endnote>
  <w:endnote w:type="continuationSeparator" w:id="0">
    <w:p w14:paraId="79E26AD0" w14:textId="77777777" w:rsidR="00D41AB4" w:rsidRDefault="00D4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76E02798" w14:textId="77777777">
      <w:tc>
        <w:tcPr>
          <w:tcW w:w="5220" w:type="dxa"/>
          <w:tcBorders>
            <w:top w:val="nil"/>
            <w:left w:val="nil"/>
            <w:bottom w:val="nil"/>
            <w:right w:val="nil"/>
          </w:tcBorders>
          <w:vAlign w:val="center"/>
        </w:tcPr>
        <w:p w14:paraId="6AEA89D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2B6B8E6" w14:textId="77777777" w:rsidR="005133BB" w:rsidRPr="009B26FF" w:rsidRDefault="005133BB" w:rsidP="00BA7198">
          <w:pPr>
            <w:pStyle w:val="TableText"/>
            <w:rPr>
              <w:b/>
              <w:sz w:val="16"/>
              <w:szCs w:val="16"/>
            </w:rPr>
          </w:pPr>
        </w:p>
      </w:tc>
    </w:tr>
  </w:tbl>
  <w:p w14:paraId="105BDC7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DF0CE2A" w14:textId="77777777" w:rsidTr="00345232">
      <w:tc>
        <w:tcPr>
          <w:tcW w:w="5220" w:type="dxa"/>
          <w:vAlign w:val="center"/>
        </w:tcPr>
        <w:p w14:paraId="54022D7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296601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A21CE2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B33D" w14:textId="77777777" w:rsidR="00D41AB4" w:rsidRDefault="00D41AB4">
      <w:r>
        <w:separator/>
      </w:r>
    </w:p>
  </w:footnote>
  <w:footnote w:type="continuationSeparator" w:id="0">
    <w:p w14:paraId="20BED888" w14:textId="77777777" w:rsidR="00D41AB4" w:rsidRDefault="00D41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03E0234"/>
    <w:multiLevelType w:val="hybridMultilevel"/>
    <w:tmpl w:val="6CF6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94E22"/>
    <w:multiLevelType w:val="hybridMultilevel"/>
    <w:tmpl w:val="69E6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37423"/>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916AB"/>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80C83"/>
    <w:rsid w:val="008A7E98"/>
    <w:rsid w:val="008C1266"/>
    <w:rsid w:val="008C227A"/>
    <w:rsid w:val="008D206B"/>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41AB4"/>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71F05"/>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B0BCE"/>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aliases w:val="target,List Paragraph numeric,Requirement,Bulleted Paragraph,L,List Paragraph1,List Paragraph11,Recommendation,bullet point list,Bullet point,List Paragraph Number,Bulletr List Paragraph,FooterText,List Paragraph2,List Paragraph21"/>
    <w:basedOn w:val="Normal"/>
    <w:link w:val="ListParagraphChar"/>
    <w:uiPriority w:val="34"/>
    <w:qFormat/>
    <w:rsid w:val="003916AB"/>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customStyle="1" w:styleId="ListParagraphChar">
    <w:name w:val="List Paragraph Char"/>
    <w:aliases w:val="target Char,List Paragraph numeric Char,Requirement Char,Bulleted Paragraph Char,L Char,List Paragraph1 Char,List Paragraph11 Char,Recommendation Char,bullet point list Char,Bullet point Char,List Paragraph Number Char"/>
    <w:basedOn w:val="DefaultParagraphFont"/>
    <w:link w:val="ListParagraph"/>
    <w:uiPriority w:val="34"/>
    <w:locked/>
    <w:rsid w:val="003916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4A07-AA6C-43C1-B829-8AE3A8F5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Solicitation 4300000027 Amendment 1</vt:lpstr>
    </vt:vector>
  </TitlesOfParts>
  <Company>Dept. of Central Services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4300000027 Amendment 1</dc:title>
  <dc:subject>Quetions and Answers relating to Solicitation 4300000027.</dc:subject>
  <dc:creator>OMES Central Purchasing</dc:creator>
  <cp:keywords>amendment, solicitation, 4300000027, question, answer</cp:keywords>
  <cp:lastModifiedBy>Jake Lowrey</cp:lastModifiedBy>
  <cp:revision>2</cp:revision>
  <cp:lastPrinted>2008-12-08T14:07:00Z</cp:lastPrinted>
  <dcterms:created xsi:type="dcterms:W3CDTF">2022-05-10T21:18:00Z</dcterms:created>
  <dcterms:modified xsi:type="dcterms:W3CDTF">2022-05-10T21:18:00Z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