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2FBF" w14:textId="29676F0F" w:rsidR="00F56279" w:rsidRPr="009C38FE" w:rsidRDefault="00F56279" w:rsidP="00F56279">
      <w:pPr>
        <w:jc w:val="center"/>
        <w:rPr>
          <w:b/>
          <w:bCs/>
        </w:rPr>
      </w:pPr>
      <w:r w:rsidRPr="009C38FE">
        <w:rPr>
          <w:b/>
          <w:bCs/>
        </w:rPr>
        <w:t>Exhibit 3 –</w:t>
      </w:r>
      <w:bookmarkStart w:id="0" w:name="_GoBack"/>
      <w:bookmarkEnd w:id="0"/>
      <w:r w:rsidRPr="009C38FE">
        <w:rPr>
          <w:b/>
          <w:bCs/>
        </w:rPr>
        <w:t xml:space="preserve"> </w:t>
      </w:r>
      <w:r w:rsidRPr="00B50C85">
        <w:rPr>
          <w:b/>
          <w:bCs/>
        </w:rPr>
        <w:t>Features</w:t>
      </w:r>
      <w:r>
        <w:rPr>
          <w:b/>
          <w:bCs/>
        </w:rPr>
        <w:t>,</w:t>
      </w:r>
      <w:r w:rsidRPr="00B50C85">
        <w:rPr>
          <w:b/>
          <w:bCs/>
        </w:rPr>
        <w:t xml:space="preserve"> Functionality</w:t>
      </w:r>
      <w:r>
        <w:rPr>
          <w:b/>
          <w:bCs/>
        </w:rPr>
        <w:t xml:space="preserve">, Interfaces, Training, and </w:t>
      </w:r>
      <w:r w:rsidR="000C24E0">
        <w:rPr>
          <w:b/>
          <w:bCs/>
        </w:rPr>
        <w:t>Other</w:t>
      </w:r>
      <w:r w:rsidR="000F43A0">
        <w:rPr>
          <w:b/>
          <w:bCs/>
        </w:rPr>
        <w:t xml:space="preserve"> Requirement</w:t>
      </w:r>
      <w:r w:rsidR="005A758C">
        <w:rPr>
          <w:b/>
          <w:bCs/>
        </w:rPr>
        <w:t xml:space="preserve"> </w:t>
      </w:r>
      <w:r w:rsidR="005A758C" w:rsidRPr="00B50C85">
        <w:rPr>
          <w:b/>
          <w:bCs/>
        </w:rPr>
        <w:t>Worksheet</w:t>
      </w:r>
    </w:p>
    <w:p w14:paraId="55C5663C" w14:textId="77777777" w:rsidR="00F56279" w:rsidRPr="009C38FE" w:rsidRDefault="00F56279" w:rsidP="00F56279">
      <w:pPr>
        <w:rPr>
          <w:i/>
          <w:iCs/>
        </w:rPr>
      </w:pPr>
      <w:r w:rsidRPr="009C38FE">
        <w:rPr>
          <w:i/>
          <w:iCs/>
        </w:rPr>
        <w:t>Instructions:</w:t>
      </w:r>
    </w:p>
    <w:p w14:paraId="10F00050" w14:textId="112F37B9" w:rsidR="00F56279" w:rsidRDefault="00F56279" w:rsidP="00F56279">
      <w:pPr>
        <w:pStyle w:val="ListParagraph"/>
        <w:numPr>
          <w:ilvl w:val="0"/>
          <w:numId w:val="1"/>
        </w:numPr>
      </w:pPr>
      <w:r>
        <w:t>In the “Comply” column, please enter “Y” for “Yes” to indicate the system meets or will be customized to meet the requirement</w:t>
      </w:r>
      <w:r w:rsidR="005207A4">
        <w:t xml:space="preserve"> or “N” for “No” if the</w:t>
      </w:r>
      <w:r w:rsidR="004032A5">
        <w:t xml:space="preserve"> system doesn’t meet or will not be customized to meet the requirement.</w:t>
      </w:r>
      <w:r w:rsidR="005207A4">
        <w:t xml:space="preserve"> </w:t>
      </w:r>
    </w:p>
    <w:p w14:paraId="6248C1D8" w14:textId="77777777" w:rsidR="00F56279" w:rsidRDefault="00F56279" w:rsidP="00F56279">
      <w:pPr>
        <w:pStyle w:val="ListParagraph"/>
      </w:pPr>
    </w:p>
    <w:p w14:paraId="1C4171EF" w14:textId="655E2DF2" w:rsidR="00F56279" w:rsidRDefault="00F56279" w:rsidP="00F56279">
      <w:pPr>
        <w:pStyle w:val="ListParagraph"/>
        <w:numPr>
          <w:ilvl w:val="0"/>
          <w:numId w:val="1"/>
        </w:numPr>
      </w:pPr>
      <w:r>
        <w:t xml:space="preserve">In the “Release” column, please </w:t>
      </w:r>
      <w:r w:rsidR="00611971">
        <w:t xml:space="preserve">enter </w:t>
      </w:r>
      <w:r w:rsidR="0023715D">
        <w:t xml:space="preserve">“C” for “Current” to </w:t>
      </w:r>
      <w:r>
        <w:t xml:space="preserve">indicate if the feature is in the current COTS capability or </w:t>
      </w:r>
      <w:r w:rsidR="002108F4">
        <w:t xml:space="preserve">enter </w:t>
      </w:r>
      <w:r>
        <w:t>an “F” for “Future”</w:t>
      </w:r>
      <w:r w:rsidR="002108F4">
        <w:t xml:space="preserve"> to indicate if the feature will be </w:t>
      </w:r>
      <w:r w:rsidR="0021578E">
        <w:t>included in</w:t>
      </w:r>
      <w:r w:rsidR="002108F4">
        <w:t xml:space="preserve"> future release</w:t>
      </w:r>
      <w:r w:rsidR="004A013D">
        <w:t>.</w:t>
      </w:r>
      <w:r>
        <w:t xml:space="preserve">  For features that are expected to be released in the future, please indicate the timeline in the Notes column.  </w:t>
      </w:r>
    </w:p>
    <w:p w14:paraId="15BC97F9" w14:textId="77777777" w:rsidR="00F56279" w:rsidRDefault="00F56279" w:rsidP="00F56279">
      <w:pPr>
        <w:pStyle w:val="ListParagraph"/>
      </w:pPr>
    </w:p>
    <w:p w14:paraId="7F1EDD22" w14:textId="1F85AC93" w:rsidR="00F56279" w:rsidRDefault="00F56279" w:rsidP="00F56279">
      <w:pPr>
        <w:pStyle w:val="ListParagraph"/>
        <w:numPr>
          <w:ilvl w:val="0"/>
          <w:numId w:val="1"/>
        </w:numPr>
      </w:pPr>
      <w:r>
        <w:t xml:space="preserve">In the “Custom” column, please enter “Y”, if the future requires custom </w:t>
      </w:r>
      <w:r w:rsidR="003345F4">
        <w:t xml:space="preserve">software </w:t>
      </w:r>
      <w:r>
        <w:t xml:space="preserve">development.  </w:t>
      </w:r>
    </w:p>
    <w:p w14:paraId="5E164B99" w14:textId="77777777" w:rsidR="00F56279" w:rsidRDefault="00F56279" w:rsidP="00F56279">
      <w:pPr>
        <w:pStyle w:val="ListParagraph"/>
      </w:pPr>
    </w:p>
    <w:p w14:paraId="185F1C4E" w14:textId="5F972B57" w:rsidR="00F56279" w:rsidRDefault="00F56279" w:rsidP="00F56279">
      <w:pPr>
        <w:pStyle w:val="ListParagraph"/>
        <w:numPr>
          <w:ilvl w:val="0"/>
          <w:numId w:val="1"/>
        </w:numPr>
      </w:pPr>
      <w:r>
        <w:t xml:space="preserve">In the “Note” column, </w:t>
      </w:r>
      <w:r w:rsidR="00692928">
        <w:t xml:space="preserve">bidder </w:t>
      </w:r>
      <w:r>
        <w:t xml:space="preserve">must provide details that clearly explains how the </w:t>
      </w:r>
      <w:r w:rsidR="004A339D">
        <w:t>system</w:t>
      </w:r>
      <w:r w:rsidR="00C87532">
        <w:t>/</w:t>
      </w:r>
      <w:r w:rsidR="004A339D">
        <w:t xml:space="preserve">bidder </w:t>
      </w:r>
      <w:r>
        <w:t xml:space="preserve">complies </w:t>
      </w:r>
      <w:proofErr w:type="gramStart"/>
      <w:r>
        <w:t>to</w:t>
      </w:r>
      <w:proofErr w:type="gramEnd"/>
      <w:r>
        <w:t xml:space="preserve"> the specific requirement or enter N/A if the </w:t>
      </w:r>
      <w:r w:rsidR="00692928">
        <w:t>system</w:t>
      </w:r>
      <w:r w:rsidR="00C87532">
        <w:t>/bidder</w:t>
      </w:r>
      <w:r w:rsidR="006F45DB">
        <w:t xml:space="preserve"> doe</w:t>
      </w:r>
      <w:r w:rsidR="0096423A">
        <w:t>s not comply</w:t>
      </w:r>
      <w:r w:rsidR="003C2A7F">
        <w:t xml:space="preserve"> and </w:t>
      </w:r>
      <w:r>
        <w:t xml:space="preserve">there is no plan to implement </w:t>
      </w:r>
      <w:r w:rsidR="00674C5B">
        <w:t xml:space="preserve">the feature </w:t>
      </w:r>
      <w:r>
        <w:t xml:space="preserve">in the system for DAC.  Please </w:t>
      </w:r>
      <w:r w:rsidR="000538CC">
        <w:t xml:space="preserve">include all of the details </w:t>
      </w:r>
      <w:r w:rsidR="00BC3A71">
        <w:t xml:space="preserve">for the requirement </w:t>
      </w:r>
      <w:r w:rsidR="000538CC">
        <w:t xml:space="preserve">in the notes column and </w:t>
      </w:r>
      <w:r>
        <w:t>do not reference a general narrative.</w:t>
      </w:r>
    </w:p>
    <w:p w14:paraId="7DF5AF86" w14:textId="6AAF73C2" w:rsidR="009C38FE" w:rsidRDefault="009C38FE" w:rsidP="009C38FE">
      <w:pPr>
        <w:pStyle w:val="ListParagraph"/>
      </w:pPr>
    </w:p>
    <w:p w14:paraId="67F8D99A" w14:textId="6B4196D9" w:rsidR="00320EF0" w:rsidRPr="00320EF0" w:rsidRDefault="00320EF0" w:rsidP="00320EF0">
      <w:pPr>
        <w:pStyle w:val="ListParagraph"/>
        <w:ind w:left="0"/>
        <w:rPr>
          <w:b/>
          <w:color w:val="FF0000"/>
        </w:rPr>
      </w:pPr>
    </w:p>
    <w:tbl>
      <w:tblPr>
        <w:tblW w:w="11465" w:type="dxa"/>
        <w:jc w:val="center"/>
        <w:tblLook w:val="04A0" w:firstRow="1" w:lastRow="0" w:firstColumn="1" w:lastColumn="0" w:noHBand="0" w:noVBand="1"/>
      </w:tblPr>
      <w:tblGrid>
        <w:gridCol w:w="681"/>
        <w:gridCol w:w="5333"/>
        <w:gridCol w:w="962"/>
        <w:gridCol w:w="1024"/>
        <w:gridCol w:w="1080"/>
        <w:gridCol w:w="2377"/>
        <w:gridCol w:w="8"/>
      </w:tblGrid>
      <w:tr w:rsidR="009C38FE" w:rsidRPr="00931933" w14:paraId="5B018A6D" w14:textId="77777777" w:rsidTr="0091376E">
        <w:trPr>
          <w:trHeight w:val="313"/>
          <w:jc w:val="center"/>
        </w:trPr>
        <w:tc>
          <w:tcPr>
            <w:tcW w:w="11465" w:type="dxa"/>
            <w:gridSpan w:val="7"/>
            <w:tcBorders>
              <w:top w:val="single" w:sz="8" w:space="0" w:color="auto"/>
              <w:left w:val="single" w:sz="8" w:space="0" w:color="auto"/>
              <w:bottom w:val="double" w:sz="6" w:space="0" w:color="auto"/>
              <w:right w:val="single" w:sz="8" w:space="0" w:color="auto"/>
            </w:tcBorders>
            <w:shd w:val="pct12" w:color="auto" w:fill="auto"/>
            <w:noWrap/>
            <w:vAlign w:val="bottom"/>
          </w:tcPr>
          <w:p w14:paraId="7C6C1F81" w14:textId="379BAFAE" w:rsidR="009C38FE" w:rsidRPr="00931933" w:rsidRDefault="009C38FE" w:rsidP="00B10D48">
            <w:pPr>
              <w:ind w:left="-143"/>
              <w:rPr>
                <w:rFonts w:ascii="Arial" w:hAnsi="Arial" w:cs="Arial"/>
                <w:bCs/>
              </w:rPr>
            </w:pPr>
            <w:r w:rsidRPr="00931933">
              <w:rPr>
                <w:rFonts w:ascii="Arial" w:hAnsi="Arial" w:cs="Arial"/>
                <w:bCs/>
              </w:rPr>
              <w:t xml:space="preserve">   SYSTEM REQUIREMENT</w:t>
            </w:r>
            <w:r>
              <w:rPr>
                <w:rFonts w:ascii="Arial" w:hAnsi="Arial" w:cs="Arial"/>
                <w:bCs/>
              </w:rPr>
              <w:t xml:space="preserve">S </w:t>
            </w:r>
          </w:p>
        </w:tc>
      </w:tr>
      <w:tr w:rsidR="009C38FE" w:rsidRPr="00931933" w14:paraId="2E6EC453" w14:textId="77777777" w:rsidTr="00DD60D9">
        <w:trPr>
          <w:gridAfter w:val="1"/>
          <w:wAfter w:w="8" w:type="dxa"/>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65286D75"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339" w:type="dxa"/>
            <w:tcBorders>
              <w:top w:val="single" w:sz="8" w:space="0" w:color="auto"/>
              <w:left w:val="single" w:sz="8" w:space="0" w:color="auto"/>
              <w:bottom w:val="double" w:sz="6" w:space="0" w:color="auto"/>
              <w:right w:val="single" w:sz="4" w:space="0" w:color="auto"/>
            </w:tcBorders>
            <w:shd w:val="clear" w:color="auto" w:fill="auto"/>
            <w:vAlign w:val="bottom"/>
          </w:tcPr>
          <w:p w14:paraId="5AFC16FD"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56" w:type="dxa"/>
            <w:tcBorders>
              <w:top w:val="single" w:sz="8" w:space="0" w:color="auto"/>
              <w:left w:val="nil"/>
              <w:bottom w:val="double" w:sz="6" w:space="0" w:color="auto"/>
              <w:right w:val="single" w:sz="4" w:space="0" w:color="auto"/>
            </w:tcBorders>
            <w:shd w:val="clear" w:color="auto" w:fill="auto"/>
            <w:vAlign w:val="bottom"/>
          </w:tcPr>
          <w:p w14:paraId="140AE0EC"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00637EA0"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1080" w:type="dxa"/>
            <w:tcBorders>
              <w:top w:val="single" w:sz="8" w:space="0" w:color="auto"/>
              <w:left w:val="nil"/>
              <w:bottom w:val="double" w:sz="6" w:space="0" w:color="auto"/>
              <w:right w:val="single" w:sz="4" w:space="0" w:color="auto"/>
            </w:tcBorders>
            <w:shd w:val="clear" w:color="auto" w:fill="auto"/>
            <w:vAlign w:val="bottom"/>
          </w:tcPr>
          <w:p w14:paraId="03FD7F25"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377" w:type="dxa"/>
            <w:tcBorders>
              <w:top w:val="single" w:sz="8" w:space="0" w:color="auto"/>
              <w:left w:val="nil"/>
              <w:bottom w:val="double" w:sz="6" w:space="0" w:color="auto"/>
              <w:right w:val="single" w:sz="8" w:space="0" w:color="auto"/>
            </w:tcBorders>
            <w:shd w:val="clear" w:color="auto" w:fill="auto"/>
            <w:vAlign w:val="bottom"/>
          </w:tcPr>
          <w:p w14:paraId="2F0358B4"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52DD3FC8" w14:textId="77777777" w:rsidTr="002023E1">
        <w:trPr>
          <w:gridAfter w:val="1"/>
          <w:wAfter w:w="8" w:type="dxa"/>
          <w:trHeight w:val="1350"/>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A6E6A05"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w:t>
            </w:r>
          </w:p>
        </w:tc>
        <w:tc>
          <w:tcPr>
            <w:tcW w:w="5339" w:type="dxa"/>
            <w:tcBorders>
              <w:top w:val="nil"/>
              <w:left w:val="single" w:sz="8" w:space="0" w:color="auto"/>
              <w:bottom w:val="single" w:sz="4" w:space="0" w:color="auto"/>
              <w:right w:val="single" w:sz="4" w:space="0" w:color="auto"/>
            </w:tcBorders>
            <w:shd w:val="clear" w:color="auto" w:fill="auto"/>
          </w:tcPr>
          <w:p w14:paraId="28E63D6A" w14:textId="7C5C5E0A" w:rsidR="009C38FE" w:rsidRPr="00931933" w:rsidRDefault="006A1E13" w:rsidP="00B10D48">
            <w:pPr>
              <w:rPr>
                <w:rFonts w:ascii="Arial" w:hAnsi="Arial" w:cs="Arial"/>
                <w:b/>
                <w:color w:val="000000"/>
                <w:sz w:val="20"/>
                <w:szCs w:val="20"/>
              </w:rPr>
            </w:pPr>
            <w:r w:rsidRPr="003D1B3E">
              <w:rPr>
                <w:rFonts w:ascii="Arial" w:hAnsi="Arial" w:cs="Arial"/>
                <w:color w:val="000000"/>
                <w:sz w:val="20"/>
                <w:szCs w:val="20"/>
              </w:rPr>
              <w:t>The system must be web-based and provide the ability for stakeholders such as district attorneys, staff, and law enforcement partners to interact with the system via the web and must support popular browsers such as Chrome, Safari, Firefox, Edge, etc.</w:t>
            </w:r>
          </w:p>
        </w:tc>
        <w:tc>
          <w:tcPr>
            <w:tcW w:w="956" w:type="dxa"/>
            <w:tcBorders>
              <w:top w:val="nil"/>
              <w:left w:val="nil"/>
              <w:bottom w:val="single" w:sz="4" w:space="0" w:color="auto"/>
              <w:right w:val="single" w:sz="4" w:space="0" w:color="auto"/>
            </w:tcBorders>
            <w:shd w:val="clear" w:color="auto" w:fill="auto"/>
            <w:noWrap/>
          </w:tcPr>
          <w:p w14:paraId="23CEC368" w14:textId="77777777" w:rsidR="009C38FE" w:rsidRPr="00931933" w:rsidRDefault="009C38FE" w:rsidP="00B10D48">
            <w:pPr>
              <w:rPr>
                <w:rFonts w:ascii="Arial" w:hAnsi="Arial" w:cs="Arial"/>
              </w:rPr>
            </w:pPr>
            <w:r w:rsidRPr="00931933">
              <w:rPr>
                <w:rFonts w:ascii="Arial" w:hAnsi="Arial" w:cs="Arial"/>
              </w:rPr>
              <w:t> </w:t>
            </w:r>
          </w:p>
          <w:p w14:paraId="4E2B3397"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A66F448" w14:textId="77777777" w:rsidR="009C38FE" w:rsidRPr="00931933" w:rsidRDefault="009C38FE" w:rsidP="00B10D48">
            <w:pPr>
              <w:rPr>
                <w:rFonts w:ascii="Arial" w:hAnsi="Arial" w:cs="Arial"/>
              </w:rPr>
            </w:pPr>
            <w:r w:rsidRPr="00931933">
              <w:rPr>
                <w:rFonts w:ascii="Arial" w:hAnsi="Arial" w:cs="Arial"/>
              </w:rPr>
              <w:t> </w:t>
            </w:r>
          </w:p>
        </w:tc>
        <w:tc>
          <w:tcPr>
            <w:tcW w:w="1080" w:type="dxa"/>
            <w:tcBorders>
              <w:top w:val="nil"/>
              <w:left w:val="nil"/>
              <w:bottom w:val="single" w:sz="4" w:space="0" w:color="auto"/>
              <w:right w:val="single" w:sz="4" w:space="0" w:color="auto"/>
            </w:tcBorders>
            <w:shd w:val="clear" w:color="auto" w:fill="auto"/>
            <w:noWrap/>
          </w:tcPr>
          <w:p w14:paraId="0AB6527D" w14:textId="77777777" w:rsidR="009C38FE" w:rsidRPr="00931933" w:rsidRDefault="009C38FE" w:rsidP="00B10D48">
            <w:pPr>
              <w:rPr>
                <w:rFonts w:ascii="Arial" w:hAnsi="Arial" w:cs="Arial"/>
              </w:rPr>
            </w:pPr>
            <w:r w:rsidRPr="00931933">
              <w:rPr>
                <w:rFonts w:ascii="Arial" w:hAnsi="Arial" w:cs="Arial"/>
              </w:rPr>
              <w:t> </w:t>
            </w:r>
          </w:p>
        </w:tc>
        <w:tc>
          <w:tcPr>
            <w:tcW w:w="2377" w:type="dxa"/>
            <w:tcBorders>
              <w:top w:val="nil"/>
              <w:left w:val="nil"/>
              <w:bottom w:val="single" w:sz="4" w:space="0" w:color="auto"/>
              <w:right w:val="single" w:sz="8" w:space="0" w:color="auto"/>
            </w:tcBorders>
            <w:shd w:val="clear" w:color="auto" w:fill="auto"/>
            <w:noWrap/>
          </w:tcPr>
          <w:p w14:paraId="0F874135"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0C8E20A4" w14:textId="77777777" w:rsidTr="00DD60D9">
        <w:trPr>
          <w:gridAfter w:val="1"/>
          <w:wAfter w:w="8" w:type="dxa"/>
          <w:trHeight w:val="1061"/>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CE4B7F9"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2</w:t>
            </w:r>
          </w:p>
        </w:tc>
        <w:tc>
          <w:tcPr>
            <w:tcW w:w="5339" w:type="dxa"/>
            <w:tcBorders>
              <w:top w:val="nil"/>
              <w:left w:val="single" w:sz="8" w:space="0" w:color="auto"/>
              <w:bottom w:val="single" w:sz="4" w:space="0" w:color="auto"/>
              <w:right w:val="single" w:sz="4" w:space="0" w:color="auto"/>
            </w:tcBorders>
            <w:shd w:val="clear" w:color="auto" w:fill="auto"/>
          </w:tcPr>
          <w:p w14:paraId="3D72768B" w14:textId="4E44F09A" w:rsidR="009C38FE" w:rsidRPr="00931933" w:rsidRDefault="007073BD" w:rsidP="00B10D48">
            <w:pPr>
              <w:rPr>
                <w:rFonts w:ascii="Arial" w:hAnsi="Arial" w:cs="Arial"/>
                <w:b/>
                <w:color w:val="000000"/>
                <w:sz w:val="20"/>
                <w:szCs w:val="20"/>
              </w:rPr>
            </w:pPr>
            <w:bookmarkStart w:id="1" w:name="_Hlk91658551"/>
            <w:r w:rsidRPr="00931933">
              <w:rPr>
                <w:rFonts w:ascii="Arial" w:hAnsi="Arial" w:cs="Arial"/>
                <w:bCs/>
                <w:sz w:val="20"/>
                <w:szCs w:val="20"/>
              </w:rPr>
              <w:t xml:space="preserve">The solution must include a </w:t>
            </w:r>
            <w:r>
              <w:rPr>
                <w:rFonts w:ascii="Arial" w:hAnsi="Arial" w:cs="Arial"/>
                <w:bCs/>
                <w:sz w:val="20"/>
                <w:szCs w:val="20"/>
              </w:rPr>
              <w:t>mechanism that simplifies the deployment of system</w:t>
            </w:r>
            <w:r w:rsidR="00E27EDA">
              <w:rPr>
                <w:rFonts w:ascii="Arial" w:hAnsi="Arial" w:cs="Arial"/>
                <w:bCs/>
                <w:sz w:val="20"/>
                <w:szCs w:val="20"/>
              </w:rPr>
              <w:t xml:space="preserve"> </w:t>
            </w:r>
            <w:r>
              <w:rPr>
                <w:rFonts w:ascii="Arial" w:hAnsi="Arial" w:cs="Arial"/>
                <w:bCs/>
                <w:sz w:val="20"/>
                <w:szCs w:val="20"/>
              </w:rPr>
              <w:t>enhancements and updates to all PCMS installations.</w:t>
            </w:r>
            <w:bookmarkEnd w:id="1"/>
          </w:p>
        </w:tc>
        <w:tc>
          <w:tcPr>
            <w:tcW w:w="956" w:type="dxa"/>
            <w:tcBorders>
              <w:top w:val="nil"/>
              <w:left w:val="nil"/>
              <w:bottom w:val="single" w:sz="4" w:space="0" w:color="auto"/>
              <w:right w:val="single" w:sz="4" w:space="0" w:color="auto"/>
            </w:tcBorders>
            <w:shd w:val="clear" w:color="auto" w:fill="auto"/>
            <w:noWrap/>
          </w:tcPr>
          <w:p w14:paraId="6B3A76F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CF355C6"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E2E57A2"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32E4BF5D" w14:textId="77777777" w:rsidR="009C38FE" w:rsidRPr="00931933" w:rsidRDefault="009C38FE" w:rsidP="00B10D48">
            <w:pPr>
              <w:ind w:left="-143"/>
              <w:rPr>
                <w:rFonts w:ascii="Arial" w:hAnsi="Arial" w:cs="Arial"/>
              </w:rPr>
            </w:pPr>
          </w:p>
        </w:tc>
      </w:tr>
      <w:tr w:rsidR="009C38FE" w:rsidRPr="00931933" w14:paraId="72AC3565"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386DC7D"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3</w:t>
            </w:r>
          </w:p>
        </w:tc>
        <w:tc>
          <w:tcPr>
            <w:tcW w:w="5339" w:type="dxa"/>
            <w:tcBorders>
              <w:top w:val="nil"/>
              <w:left w:val="single" w:sz="8" w:space="0" w:color="auto"/>
              <w:bottom w:val="single" w:sz="4" w:space="0" w:color="auto"/>
              <w:right w:val="single" w:sz="4" w:space="0" w:color="auto"/>
            </w:tcBorders>
            <w:shd w:val="clear" w:color="auto" w:fill="auto"/>
          </w:tcPr>
          <w:p w14:paraId="2D3277D8" w14:textId="77777777" w:rsidR="007C5C02" w:rsidRDefault="007C5C02" w:rsidP="007C5C02">
            <w:pPr>
              <w:rPr>
                <w:rFonts w:ascii="Arial" w:hAnsi="Arial" w:cs="Arial"/>
                <w:color w:val="000000"/>
                <w:sz w:val="20"/>
                <w:szCs w:val="20"/>
              </w:rPr>
            </w:pPr>
            <w:r w:rsidRPr="003E0590">
              <w:rPr>
                <w:rFonts w:ascii="Arial" w:hAnsi="Arial" w:cs="Arial"/>
                <w:color w:val="000000"/>
                <w:sz w:val="20"/>
                <w:szCs w:val="20"/>
              </w:rPr>
              <w:t xml:space="preserve">The system must be fully redundant with no single point of failure.  </w:t>
            </w:r>
          </w:p>
          <w:p w14:paraId="5FFEFA48" w14:textId="3FB8115C" w:rsidR="009C38FE" w:rsidRPr="00931933" w:rsidRDefault="00FD3941" w:rsidP="007C5C02">
            <w:pPr>
              <w:rPr>
                <w:rFonts w:ascii="Arial" w:hAnsi="Arial" w:cs="Arial"/>
                <w:b/>
                <w:color w:val="000000"/>
                <w:sz w:val="20"/>
                <w:szCs w:val="20"/>
              </w:rPr>
            </w:pPr>
            <w:r>
              <w:rPr>
                <w:rFonts w:ascii="Arial" w:hAnsi="Arial" w:cs="Arial"/>
                <w:color w:val="000000"/>
                <w:sz w:val="20"/>
                <w:szCs w:val="20"/>
              </w:rPr>
              <w:t>If DAC chooses</w:t>
            </w:r>
            <w:r w:rsidR="007C5C02" w:rsidRPr="003E0590">
              <w:rPr>
                <w:rFonts w:ascii="Arial" w:hAnsi="Arial" w:cs="Arial"/>
                <w:color w:val="000000"/>
                <w:sz w:val="20"/>
                <w:szCs w:val="20"/>
              </w:rPr>
              <w:t xml:space="preserve"> a hosted solution, the bidder is expected to provide an environment that meets this requirement.  For an on-</w:t>
            </w:r>
            <w:proofErr w:type="spellStart"/>
            <w:r w:rsidR="007C5C02" w:rsidRPr="003E0590">
              <w:rPr>
                <w:rFonts w:ascii="Arial" w:hAnsi="Arial" w:cs="Arial"/>
                <w:color w:val="000000"/>
                <w:sz w:val="20"/>
                <w:szCs w:val="20"/>
              </w:rPr>
              <w:t>prem</w:t>
            </w:r>
            <w:proofErr w:type="spellEnd"/>
            <w:r w:rsidR="007C5C02" w:rsidRPr="003E0590">
              <w:rPr>
                <w:rFonts w:ascii="Arial" w:hAnsi="Arial" w:cs="Arial"/>
                <w:color w:val="000000"/>
                <w:sz w:val="20"/>
                <w:szCs w:val="20"/>
              </w:rPr>
              <w:t xml:space="preserve"> configuration, the bidder is expected to provide </w:t>
            </w:r>
            <w:r w:rsidR="000D1EB8">
              <w:rPr>
                <w:rFonts w:ascii="Arial" w:hAnsi="Arial" w:cs="Arial"/>
                <w:color w:val="000000"/>
                <w:sz w:val="20"/>
                <w:szCs w:val="20"/>
              </w:rPr>
              <w:t xml:space="preserve">specifications </w:t>
            </w:r>
            <w:r w:rsidR="005F5C23">
              <w:rPr>
                <w:rFonts w:ascii="Arial" w:hAnsi="Arial" w:cs="Arial"/>
                <w:color w:val="000000"/>
                <w:sz w:val="20"/>
                <w:szCs w:val="20"/>
              </w:rPr>
              <w:t xml:space="preserve">or </w:t>
            </w:r>
            <w:r w:rsidR="007C5C02" w:rsidRPr="003E0590">
              <w:rPr>
                <w:rFonts w:ascii="Arial" w:hAnsi="Arial" w:cs="Arial"/>
                <w:color w:val="000000"/>
                <w:sz w:val="20"/>
                <w:szCs w:val="20"/>
              </w:rPr>
              <w:t>technical assistance to the DAC</w:t>
            </w:r>
            <w:r w:rsidR="007C5C02">
              <w:rPr>
                <w:rFonts w:ascii="Arial" w:hAnsi="Arial" w:cs="Arial"/>
                <w:color w:val="000000"/>
                <w:sz w:val="20"/>
                <w:szCs w:val="20"/>
              </w:rPr>
              <w:t xml:space="preserve"> </w:t>
            </w:r>
            <w:r w:rsidR="007C5C02" w:rsidRPr="003E0590">
              <w:rPr>
                <w:rFonts w:ascii="Arial" w:hAnsi="Arial" w:cs="Arial"/>
                <w:color w:val="000000"/>
                <w:sz w:val="20"/>
                <w:szCs w:val="20"/>
              </w:rPr>
              <w:t xml:space="preserve">IT </w:t>
            </w:r>
            <w:r w:rsidR="007C5C02">
              <w:rPr>
                <w:rFonts w:ascii="Arial" w:hAnsi="Arial" w:cs="Arial"/>
                <w:color w:val="000000"/>
                <w:sz w:val="20"/>
                <w:szCs w:val="20"/>
              </w:rPr>
              <w:t>to implement</w:t>
            </w:r>
            <w:r w:rsidR="007C5C02" w:rsidRPr="003E0590">
              <w:rPr>
                <w:rFonts w:ascii="Arial" w:hAnsi="Arial" w:cs="Arial"/>
                <w:color w:val="000000"/>
                <w:sz w:val="20"/>
                <w:szCs w:val="20"/>
              </w:rPr>
              <w:t xml:space="preserve"> database, web</w:t>
            </w:r>
            <w:r w:rsidR="007C5C02">
              <w:rPr>
                <w:rFonts w:ascii="Arial" w:hAnsi="Arial" w:cs="Arial"/>
                <w:color w:val="000000"/>
                <w:sz w:val="20"/>
                <w:szCs w:val="20"/>
              </w:rPr>
              <w:t xml:space="preserve"> application</w:t>
            </w:r>
            <w:r w:rsidR="007C5C02" w:rsidRPr="003E0590">
              <w:rPr>
                <w:rFonts w:ascii="Arial" w:hAnsi="Arial" w:cs="Arial"/>
                <w:color w:val="000000"/>
                <w:sz w:val="20"/>
                <w:szCs w:val="20"/>
              </w:rPr>
              <w:t>, and file store redundancy.</w:t>
            </w:r>
          </w:p>
        </w:tc>
        <w:tc>
          <w:tcPr>
            <w:tcW w:w="956" w:type="dxa"/>
            <w:tcBorders>
              <w:top w:val="nil"/>
              <w:left w:val="nil"/>
              <w:bottom w:val="single" w:sz="4" w:space="0" w:color="auto"/>
              <w:right w:val="single" w:sz="4" w:space="0" w:color="auto"/>
            </w:tcBorders>
            <w:shd w:val="clear" w:color="auto" w:fill="auto"/>
            <w:noWrap/>
          </w:tcPr>
          <w:p w14:paraId="53D4824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A96F41A"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C1F4B29"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479322D6" w14:textId="77777777" w:rsidR="009C38FE" w:rsidRPr="00931933" w:rsidRDefault="009C38FE" w:rsidP="00B10D48">
            <w:pPr>
              <w:ind w:left="-143"/>
              <w:rPr>
                <w:rFonts w:ascii="Arial" w:hAnsi="Arial" w:cs="Arial"/>
              </w:rPr>
            </w:pPr>
          </w:p>
        </w:tc>
      </w:tr>
      <w:tr w:rsidR="009C38FE" w:rsidRPr="00931933" w14:paraId="4E9D7C0D"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38952BC"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4</w:t>
            </w:r>
          </w:p>
        </w:tc>
        <w:tc>
          <w:tcPr>
            <w:tcW w:w="5339" w:type="dxa"/>
            <w:tcBorders>
              <w:top w:val="nil"/>
              <w:left w:val="single" w:sz="8" w:space="0" w:color="auto"/>
              <w:bottom w:val="single" w:sz="4" w:space="0" w:color="auto"/>
              <w:right w:val="single" w:sz="4" w:space="0" w:color="auto"/>
            </w:tcBorders>
            <w:shd w:val="clear" w:color="auto" w:fill="auto"/>
          </w:tcPr>
          <w:p w14:paraId="5637D7A1" w14:textId="25713808" w:rsidR="009C38FE" w:rsidRPr="00A9473A" w:rsidRDefault="007E1C06" w:rsidP="00B10D48">
            <w:pPr>
              <w:rPr>
                <w:rFonts w:ascii="Arial" w:hAnsi="Arial" w:cs="Arial"/>
                <w:b/>
                <w:strike/>
                <w:color w:val="000000"/>
                <w:sz w:val="20"/>
                <w:szCs w:val="20"/>
              </w:rPr>
            </w:pPr>
            <w:r>
              <w:rPr>
                <w:rFonts w:ascii="Arial" w:hAnsi="Arial" w:cs="Arial"/>
                <w:color w:val="000000"/>
                <w:sz w:val="20"/>
                <w:szCs w:val="20"/>
              </w:rPr>
              <w:t>If DAC chooses a</w:t>
            </w:r>
            <w:r w:rsidRPr="00931933">
              <w:rPr>
                <w:rFonts w:ascii="Arial" w:hAnsi="Arial" w:cs="Arial"/>
                <w:color w:val="000000"/>
                <w:sz w:val="20"/>
                <w:szCs w:val="20"/>
              </w:rPr>
              <w:t xml:space="preserve"> </w:t>
            </w:r>
            <w:r>
              <w:rPr>
                <w:rFonts w:ascii="Arial" w:hAnsi="Arial" w:cs="Arial"/>
                <w:color w:val="000000"/>
                <w:sz w:val="20"/>
                <w:szCs w:val="20"/>
              </w:rPr>
              <w:t>hosted solution, the Bidder</w:t>
            </w:r>
            <w:r w:rsidRPr="00931933">
              <w:rPr>
                <w:rFonts w:ascii="Arial" w:hAnsi="Arial" w:cs="Arial"/>
                <w:color w:val="000000"/>
                <w:sz w:val="20"/>
                <w:szCs w:val="20"/>
              </w:rPr>
              <w:t xml:space="preserve"> must provide data recovery and back up operations </w:t>
            </w:r>
            <w:r>
              <w:rPr>
                <w:rFonts w:ascii="Arial" w:hAnsi="Arial" w:cs="Arial"/>
                <w:color w:val="000000"/>
                <w:sz w:val="20"/>
                <w:szCs w:val="20"/>
              </w:rPr>
              <w:t xml:space="preserve">and </w:t>
            </w:r>
            <w:r>
              <w:rPr>
                <w:rFonts w:ascii="Arial" w:hAnsi="Arial" w:cs="Arial"/>
                <w:color w:val="000000"/>
                <w:sz w:val="20"/>
                <w:szCs w:val="20"/>
              </w:rPr>
              <w:lastRenderedPageBreak/>
              <w:t>provide an electronic copy of the database to the DAC weekly</w:t>
            </w:r>
            <w:r w:rsidRPr="00931933">
              <w:rPr>
                <w:rFonts w:ascii="Arial" w:hAnsi="Arial" w:cs="Arial"/>
                <w:color w:val="000000"/>
                <w:sz w:val="20"/>
                <w:szCs w:val="20"/>
              </w:rPr>
              <w:t>.</w:t>
            </w:r>
          </w:p>
        </w:tc>
        <w:tc>
          <w:tcPr>
            <w:tcW w:w="956" w:type="dxa"/>
            <w:tcBorders>
              <w:top w:val="nil"/>
              <w:left w:val="nil"/>
              <w:bottom w:val="single" w:sz="4" w:space="0" w:color="auto"/>
              <w:right w:val="single" w:sz="4" w:space="0" w:color="auto"/>
            </w:tcBorders>
            <w:shd w:val="clear" w:color="auto" w:fill="auto"/>
            <w:noWrap/>
          </w:tcPr>
          <w:p w14:paraId="3758137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8EF2C6C"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A87F890"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D57712B" w14:textId="77777777" w:rsidR="009C38FE" w:rsidRPr="00931933" w:rsidRDefault="009C38FE" w:rsidP="00B10D48">
            <w:pPr>
              <w:ind w:left="-143"/>
              <w:rPr>
                <w:rFonts w:ascii="Arial" w:hAnsi="Arial" w:cs="Arial"/>
              </w:rPr>
            </w:pPr>
          </w:p>
        </w:tc>
      </w:tr>
      <w:tr w:rsidR="009C38FE" w:rsidRPr="00931933" w14:paraId="386433DF"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AACDB43" w14:textId="77777777" w:rsidR="009C38FE" w:rsidRPr="00931933" w:rsidRDefault="009C38FE" w:rsidP="00B10D48">
            <w:pPr>
              <w:jc w:val="center"/>
              <w:rPr>
                <w:rFonts w:ascii="Arial" w:hAnsi="Arial" w:cs="Arial"/>
                <w:bCs/>
                <w:color w:val="000000"/>
                <w:sz w:val="20"/>
                <w:szCs w:val="20"/>
              </w:rPr>
            </w:pPr>
            <w:bookmarkStart w:id="2" w:name="_Hlk91657816"/>
            <w:r w:rsidRPr="00931933">
              <w:rPr>
                <w:rFonts w:ascii="Arial" w:hAnsi="Arial" w:cs="Arial"/>
                <w:bCs/>
                <w:color w:val="000000"/>
                <w:sz w:val="20"/>
                <w:szCs w:val="20"/>
              </w:rPr>
              <w:t>5</w:t>
            </w:r>
          </w:p>
        </w:tc>
        <w:tc>
          <w:tcPr>
            <w:tcW w:w="5339" w:type="dxa"/>
            <w:tcBorders>
              <w:top w:val="nil"/>
              <w:left w:val="single" w:sz="8" w:space="0" w:color="auto"/>
              <w:bottom w:val="single" w:sz="4" w:space="0" w:color="auto"/>
              <w:right w:val="single" w:sz="4" w:space="0" w:color="auto"/>
            </w:tcBorders>
            <w:shd w:val="clear" w:color="auto" w:fill="auto"/>
          </w:tcPr>
          <w:p w14:paraId="24645955" w14:textId="605083A5" w:rsidR="009C38FE" w:rsidRPr="00931933" w:rsidRDefault="007E1C06" w:rsidP="00B10D48">
            <w:pPr>
              <w:rPr>
                <w:rFonts w:ascii="Arial" w:hAnsi="Arial" w:cs="Arial"/>
                <w:b/>
                <w:color w:val="000000"/>
                <w:sz w:val="20"/>
                <w:szCs w:val="20"/>
              </w:rPr>
            </w:pPr>
            <w:r w:rsidRPr="002F2504">
              <w:rPr>
                <w:rFonts w:ascii="Arial" w:hAnsi="Arial" w:cs="Arial"/>
                <w:color w:val="000000"/>
                <w:sz w:val="20"/>
                <w:szCs w:val="20"/>
              </w:rPr>
              <w:t xml:space="preserve">The system must be scalable.  </w:t>
            </w:r>
            <w:r>
              <w:rPr>
                <w:rFonts w:ascii="Arial" w:hAnsi="Arial" w:cs="Arial"/>
                <w:color w:val="000000"/>
                <w:sz w:val="20"/>
                <w:szCs w:val="20"/>
              </w:rPr>
              <w:t>A</w:t>
            </w:r>
            <w:r w:rsidRPr="002F2504">
              <w:rPr>
                <w:rFonts w:ascii="Arial" w:hAnsi="Arial" w:cs="Arial"/>
                <w:color w:val="000000"/>
                <w:sz w:val="20"/>
                <w:szCs w:val="20"/>
              </w:rPr>
              <w:t xml:space="preserve">dding additional resources to the server must improve and not negatively impact performance.    </w:t>
            </w:r>
          </w:p>
        </w:tc>
        <w:tc>
          <w:tcPr>
            <w:tcW w:w="956" w:type="dxa"/>
            <w:tcBorders>
              <w:top w:val="nil"/>
              <w:left w:val="nil"/>
              <w:bottom w:val="single" w:sz="4" w:space="0" w:color="auto"/>
              <w:right w:val="single" w:sz="4" w:space="0" w:color="auto"/>
            </w:tcBorders>
            <w:shd w:val="clear" w:color="auto" w:fill="auto"/>
            <w:noWrap/>
          </w:tcPr>
          <w:p w14:paraId="38C3CA0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A293DB6"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B31558C"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1EAB9AF4" w14:textId="77777777" w:rsidR="009C38FE" w:rsidRPr="00931933" w:rsidRDefault="009C38FE" w:rsidP="00B10D48">
            <w:pPr>
              <w:ind w:left="-143"/>
              <w:rPr>
                <w:rFonts w:ascii="Arial" w:hAnsi="Arial" w:cs="Arial"/>
              </w:rPr>
            </w:pPr>
          </w:p>
        </w:tc>
      </w:tr>
      <w:bookmarkEnd w:id="2"/>
      <w:tr w:rsidR="009C38FE" w:rsidRPr="00931933" w14:paraId="7EA6738B"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726B272"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6</w:t>
            </w:r>
          </w:p>
        </w:tc>
        <w:tc>
          <w:tcPr>
            <w:tcW w:w="5339" w:type="dxa"/>
            <w:tcBorders>
              <w:top w:val="nil"/>
              <w:left w:val="single" w:sz="8" w:space="0" w:color="auto"/>
              <w:bottom w:val="single" w:sz="4" w:space="0" w:color="auto"/>
              <w:right w:val="single" w:sz="4" w:space="0" w:color="auto"/>
            </w:tcBorders>
            <w:shd w:val="clear" w:color="auto" w:fill="auto"/>
          </w:tcPr>
          <w:p w14:paraId="2298C7B6" w14:textId="038EB57F" w:rsidR="009C38FE" w:rsidRPr="00F1551C" w:rsidRDefault="00F1551C" w:rsidP="00B10D48">
            <w:pPr>
              <w:rPr>
                <w:rFonts w:ascii="Arial" w:hAnsi="Arial" w:cs="Arial"/>
                <w:bCs/>
                <w:sz w:val="20"/>
                <w:szCs w:val="20"/>
              </w:rPr>
            </w:pPr>
            <w:r w:rsidRPr="00931933">
              <w:rPr>
                <w:rFonts w:ascii="Arial" w:hAnsi="Arial" w:cs="Arial"/>
                <w:bCs/>
                <w:sz w:val="20"/>
                <w:szCs w:val="20"/>
              </w:rPr>
              <w:t xml:space="preserve">The </w:t>
            </w:r>
            <w:r>
              <w:rPr>
                <w:rFonts w:ascii="Arial" w:hAnsi="Arial" w:cs="Arial"/>
                <w:bCs/>
                <w:sz w:val="20"/>
                <w:szCs w:val="20"/>
              </w:rPr>
              <w:t>Bidder</w:t>
            </w:r>
            <w:r w:rsidRPr="00931933">
              <w:rPr>
                <w:rFonts w:ascii="Arial" w:hAnsi="Arial" w:cs="Arial"/>
                <w:bCs/>
                <w:sz w:val="20"/>
                <w:szCs w:val="20"/>
              </w:rPr>
              <w:t xml:space="preserve"> must provide Application Programming Interface (API) to allow DAC IT to create new interfaces. </w:t>
            </w:r>
            <w:r>
              <w:rPr>
                <w:rFonts w:ascii="Arial" w:hAnsi="Arial" w:cs="Arial"/>
                <w:bCs/>
                <w:sz w:val="20"/>
                <w:szCs w:val="20"/>
              </w:rPr>
              <w:t xml:space="preserve">API </w:t>
            </w:r>
            <w:r w:rsidRPr="00931933">
              <w:rPr>
                <w:rFonts w:ascii="Arial" w:hAnsi="Arial" w:cs="Arial"/>
                <w:bCs/>
                <w:sz w:val="20"/>
                <w:szCs w:val="20"/>
              </w:rPr>
              <w:t xml:space="preserve">Training must be provided to DAC IT.  </w:t>
            </w:r>
          </w:p>
        </w:tc>
        <w:tc>
          <w:tcPr>
            <w:tcW w:w="956" w:type="dxa"/>
            <w:tcBorders>
              <w:top w:val="nil"/>
              <w:left w:val="nil"/>
              <w:bottom w:val="single" w:sz="4" w:space="0" w:color="auto"/>
              <w:right w:val="single" w:sz="4" w:space="0" w:color="auto"/>
            </w:tcBorders>
            <w:shd w:val="clear" w:color="auto" w:fill="auto"/>
            <w:noWrap/>
          </w:tcPr>
          <w:p w14:paraId="5A32542D"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7D431FD"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28EA97B"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36087CBF" w14:textId="77777777" w:rsidR="009C38FE" w:rsidRPr="00931933" w:rsidRDefault="009C38FE" w:rsidP="00B10D48">
            <w:pPr>
              <w:ind w:left="-143"/>
              <w:rPr>
                <w:rFonts w:ascii="Arial" w:hAnsi="Arial" w:cs="Arial"/>
              </w:rPr>
            </w:pPr>
          </w:p>
        </w:tc>
      </w:tr>
      <w:tr w:rsidR="009C38FE" w:rsidRPr="00931933" w14:paraId="378B551A"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2AB8944"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7</w:t>
            </w:r>
          </w:p>
        </w:tc>
        <w:tc>
          <w:tcPr>
            <w:tcW w:w="5339" w:type="dxa"/>
            <w:tcBorders>
              <w:top w:val="nil"/>
              <w:left w:val="single" w:sz="8" w:space="0" w:color="auto"/>
              <w:bottom w:val="single" w:sz="4" w:space="0" w:color="auto"/>
              <w:right w:val="single" w:sz="4" w:space="0" w:color="auto"/>
            </w:tcBorders>
            <w:shd w:val="clear" w:color="auto" w:fill="auto"/>
          </w:tcPr>
          <w:p w14:paraId="19BDD397" w14:textId="190C156F" w:rsidR="009C38FE" w:rsidRPr="00931933" w:rsidRDefault="00FE3FF0" w:rsidP="00B10D48">
            <w:pPr>
              <w:rPr>
                <w:rFonts w:ascii="Arial" w:hAnsi="Arial" w:cs="Arial"/>
                <w:b/>
                <w:color w:val="000000"/>
                <w:sz w:val="20"/>
                <w:szCs w:val="20"/>
              </w:rPr>
            </w:pPr>
            <w:r w:rsidRPr="003F17A1">
              <w:rPr>
                <w:rFonts w:ascii="Arial" w:hAnsi="Arial" w:cs="Arial"/>
                <w:sz w:val="20"/>
                <w:szCs w:val="20"/>
              </w:rPr>
              <w:t xml:space="preserve">The system must utilize modern database with backup and recovery tools or processes with an ability to </w:t>
            </w:r>
            <w:proofErr w:type="spellStart"/>
            <w:r w:rsidRPr="003F17A1">
              <w:rPr>
                <w:rFonts w:ascii="Arial" w:hAnsi="Arial" w:cs="Arial"/>
                <w:sz w:val="20"/>
                <w:szCs w:val="20"/>
              </w:rPr>
              <w:t>rollback</w:t>
            </w:r>
            <w:proofErr w:type="spellEnd"/>
            <w:r w:rsidRPr="003F17A1">
              <w:rPr>
                <w:rFonts w:ascii="Arial" w:hAnsi="Arial" w:cs="Arial"/>
                <w:sz w:val="20"/>
                <w:szCs w:val="20"/>
              </w:rPr>
              <w:t xml:space="preserve"> from full, incremental, and transaction log </w:t>
            </w:r>
            <w:proofErr w:type="gramStart"/>
            <w:r w:rsidRPr="003F17A1">
              <w:rPr>
                <w:rFonts w:ascii="Arial" w:hAnsi="Arial" w:cs="Arial"/>
                <w:sz w:val="20"/>
                <w:szCs w:val="20"/>
              </w:rPr>
              <w:t>backup</w:t>
            </w:r>
            <w:bookmarkStart w:id="3" w:name="_Hlk91657848"/>
            <w:r w:rsidR="007F5BCB">
              <w:rPr>
                <w:rFonts w:ascii="Arial" w:hAnsi="Arial" w:cs="Arial"/>
                <w:sz w:val="20"/>
                <w:szCs w:val="20"/>
              </w:rPr>
              <w:t xml:space="preserve">s  </w:t>
            </w:r>
            <w:r w:rsidR="00F46C21" w:rsidRPr="00931933">
              <w:rPr>
                <w:rFonts w:ascii="Arial" w:hAnsi="Arial" w:cs="Arial"/>
                <w:color w:val="000000"/>
                <w:sz w:val="20"/>
                <w:szCs w:val="20"/>
              </w:rPr>
              <w:t>and</w:t>
            </w:r>
            <w:proofErr w:type="gramEnd"/>
            <w:r w:rsidR="00F46C21" w:rsidRPr="00931933">
              <w:rPr>
                <w:rFonts w:ascii="Arial" w:hAnsi="Arial" w:cs="Arial"/>
                <w:color w:val="000000"/>
                <w:sz w:val="20"/>
                <w:szCs w:val="20"/>
              </w:rPr>
              <w:t xml:space="preserve"> implement </w:t>
            </w:r>
            <w:r w:rsidR="00F46C21" w:rsidRPr="008E43ED">
              <w:rPr>
                <w:rFonts w:ascii="Arial" w:hAnsi="Arial" w:cs="Arial"/>
                <w:color w:val="000000"/>
                <w:sz w:val="20"/>
                <w:szCs w:val="20"/>
              </w:rPr>
              <w:t>industry-standard best practices in relational database design</w:t>
            </w:r>
            <w:r w:rsidR="00F46C21">
              <w:rPr>
                <w:rFonts w:ascii="Arial" w:hAnsi="Arial" w:cs="Arial"/>
                <w:color w:val="000000"/>
                <w:sz w:val="20"/>
                <w:szCs w:val="20"/>
              </w:rPr>
              <w:t xml:space="preserve"> to </w:t>
            </w:r>
            <w:r w:rsidR="00F46C21" w:rsidRPr="008E43ED">
              <w:rPr>
                <w:rFonts w:ascii="Arial" w:hAnsi="Arial" w:cs="Arial"/>
                <w:color w:val="000000"/>
                <w:sz w:val="20"/>
                <w:szCs w:val="20"/>
              </w:rPr>
              <w:t>protect data integrity</w:t>
            </w:r>
            <w:r w:rsidR="00F46C21">
              <w:rPr>
                <w:rFonts w:ascii="Arial" w:hAnsi="Arial" w:cs="Arial"/>
                <w:color w:val="000000"/>
                <w:sz w:val="20"/>
                <w:szCs w:val="20"/>
              </w:rPr>
              <w:t xml:space="preserve">, </w:t>
            </w:r>
            <w:r w:rsidR="00F46C21" w:rsidRPr="008E43ED">
              <w:rPr>
                <w:rFonts w:ascii="Arial" w:hAnsi="Arial" w:cs="Arial"/>
                <w:color w:val="000000"/>
                <w:sz w:val="20"/>
                <w:szCs w:val="20"/>
              </w:rPr>
              <w:t>increasing flexibility</w:t>
            </w:r>
            <w:r w:rsidR="00F46C21">
              <w:rPr>
                <w:rFonts w:ascii="Arial" w:hAnsi="Arial" w:cs="Arial"/>
                <w:color w:val="000000"/>
                <w:sz w:val="20"/>
                <w:szCs w:val="20"/>
              </w:rPr>
              <w:t xml:space="preserve"> and security.</w:t>
            </w:r>
            <w:r w:rsidR="00F46C21" w:rsidRPr="00931933">
              <w:rPr>
                <w:rFonts w:ascii="Arial" w:hAnsi="Arial" w:cs="Arial"/>
                <w:color w:val="000000"/>
                <w:sz w:val="20"/>
                <w:szCs w:val="20"/>
              </w:rPr>
              <w:t xml:space="preserve"> The </w:t>
            </w:r>
            <w:r w:rsidR="00F46C21">
              <w:rPr>
                <w:rFonts w:ascii="Arial" w:hAnsi="Arial" w:cs="Arial"/>
                <w:color w:val="000000"/>
                <w:sz w:val="20"/>
                <w:szCs w:val="20"/>
              </w:rPr>
              <w:t>database</w:t>
            </w:r>
            <w:r w:rsidR="00F46C21" w:rsidRPr="00931933">
              <w:rPr>
                <w:rFonts w:ascii="Arial" w:hAnsi="Arial" w:cs="Arial"/>
                <w:color w:val="000000"/>
                <w:sz w:val="20"/>
                <w:szCs w:val="20"/>
              </w:rPr>
              <w:t xml:space="preserve"> must have the ability to perform adequately under high volume.</w:t>
            </w:r>
            <w:bookmarkEnd w:id="3"/>
          </w:p>
        </w:tc>
        <w:tc>
          <w:tcPr>
            <w:tcW w:w="956" w:type="dxa"/>
            <w:tcBorders>
              <w:top w:val="nil"/>
              <w:left w:val="nil"/>
              <w:bottom w:val="single" w:sz="4" w:space="0" w:color="auto"/>
              <w:right w:val="single" w:sz="4" w:space="0" w:color="auto"/>
            </w:tcBorders>
            <w:shd w:val="clear" w:color="auto" w:fill="auto"/>
            <w:noWrap/>
          </w:tcPr>
          <w:p w14:paraId="226B123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0A5761C"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6B0CC43"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27991A1B" w14:textId="77777777" w:rsidR="009C38FE" w:rsidRPr="00931933" w:rsidRDefault="009C38FE" w:rsidP="00B10D48">
            <w:pPr>
              <w:ind w:left="-143"/>
              <w:rPr>
                <w:rFonts w:ascii="Arial" w:hAnsi="Arial" w:cs="Arial"/>
              </w:rPr>
            </w:pPr>
          </w:p>
        </w:tc>
      </w:tr>
      <w:tr w:rsidR="009C38FE" w:rsidRPr="00931933" w14:paraId="5FF957E0"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74C915F"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8</w:t>
            </w:r>
          </w:p>
        </w:tc>
        <w:tc>
          <w:tcPr>
            <w:tcW w:w="5339" w:type="dxa"/>
            <w:tcBorders>
              <w:top w:val="nil"/>
              <w:left w:val="single" w:sz="8" w:space="0" w:color="auto"/>
              <w:bottom w:val="single" w:sz="4" w:space="0" w:color="auto"/>
              <w:right w:val="single" w:sz="4" w:space="0" w:color="auto"/>
            </w:tcBorders>
            <w:shd w:val="clear" w:color="auto" w:fill="auto"/>
          </w:tcPr>
          <w:p w14:paraId="4F71DBED" w14:textId="60ADBD3C" w:rsidR="009C38FE" w:rsidRPr="00931933" w:rsidRDefault="002321E6" w:rsidP="00B10D48">
            <w:pPr>
              <w:rPr>
                <w:rFonts w:ascii="Arial" w:hAnsi="Arial" w:cs="Arial"/>
                <w:b/>
                <w:color w:val="000000"/>
                <w:sz w:val="20"/>
                <w:szCs w:val="20"/>
              </w:rPr>
            </w:pPr>
            <w:r w:rsidRPr="00931933">
              <w:rPr>
                <w:rFonts w:ascii="Arial" w:hAnsi="Arial" w:cs="Arial"/>
                <w:color w:val="000000"/>
                <w:sz w:val="20"/>
                <w:szCs w:val="20"/>
              </w:rPr>
              <w:t xml:space="preserve">The system </w:t>
            </w:r>
            <w:r w:rsidR="00934C01">
              <w:rPr>
                <w:rFonts w:ascii="Arial" w:hAnsi="Arial" w:cs="Arial"/>
                <w:color w:val="000000"/>
                <w:sz w:val="20"/>
                <w:szCs w:val="20"/>
              </w:rPr>
              <w:t>should</w:t>
            </w:r>
            <w:r w:rsidRPr="00931933">
              <w:rPr>
                <w:rFonts w:ascii="Arial" w:hAnsi="Arial" w:cs="Arial"/>
                <w:color w:val="000000"/>
                <w:sz w:val="20"/>
                <w:szCs w:val="20"/>
              </w:rPr>
              <w:t xml:space="preserve"> provide statistical data and information, through ad hoc and standard reporting. A report generation</w:t>
            </w:r>
            <w:r>
              <w:rPr>
                <w:rFonts w:ascii="Arial" w:hAnsi="Arial" w:cs="Arial"/>
                <w:color w:val="000000"/>
                <w:sz w:val="20"/>
                <w:szCs w:val="20"/>
              </w:rPr>
              <w:t xml:space="preserve"> interface or</w:t>
            </w:r>
            <w:r w:rsidRPr="00931933">
              <w:rPr>
                <w:rFonts w:ascii="Arial" w:hAnsi="Arial" w:cs="Arial"/>
                <w:color w:val="000000"/>
                <w:sz w:val="20"/>
                <w:szCs w:val="20"/>
              </w:rPr>
              <w:t xml:space="preserve"> </w:t>
            </w:r>
            <w:r>
              <w:rPr>
                <w:rFonts w:ascii="Arial" w:hAnsi="Arial" w:cs="Arial"/>
                <w:color w:val="000000"/>
                <w:sz w:val="20"/>
                <w:szCs w:val="20"/>
              </w:rPr>
              <w:t>tool should provide administrators th</w:t>
            </w:r>
            <w:r w:rsidRPr="00931933">
              <w:rPr>
                <w:rFonts w:ascii="Arial" w:hAnsi="Arial" w:cs="Arial"/>
                <w:color w:val="000000"/>
                <w:sz w:val="20"/>
                <w:szCs w:val="20"/>
              </w:rPr>
              <w:t xml:space="preserve">e ability to generate statistical data and information through </w:t>
            </w:r>
            <w:r>
              <w:rPr>
                <w:rFonts w:ascii="Arial" w:hAnsi="Arial" w:cs="Arial"/>
                <w:color w:val="000000"/>
                <w:sz w:val="20"/>
                <w:szCs w:val="20"/>
              </w:rPr>
              <w:t>ad hoc</w:t>
            </w:r>
            <w:r w:rsidRPr="00931933">
              <w:rPr>
                <w:rFonts w:ascii="Arial" w:hAnsi="Arial" w:cs="Arial"/>
                <w:color w:val="000000"/>
                <w:sz w:val="20"/>
                <w:szCs w:val="20"/>
              </w:rPr>
              <w:t xml:space="preserve"> and standard reports.</w:t>
            </w:r>
          </w:p>
        </w:tc>
        <w:tc>
          <w:tcPr>
            <w:tcW w:w="956" w:type="dxa"/>
            <w:tcBorders>
              <w:top w:val="nil"/>
              <w:left w:val="nil"/>
              <w:bottom w:val="single" w:sz="4" w:space="0" w:color="auto"/>
              <w:right w:val="single" w:sz="4" w:space="0" w:color="auto"/>
            </w:tcBorders>
            <w:shd w:val="clear" w:color="auto" w:fill="auto"/>
            <w:noWrap/>
          </w:tcPr>
          <w:p w14:paraId="5E0EFB0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FC0EC8B"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73F88C2"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4B6E427B" w14:textId="77777777" w:rsidR="009C38FE" w:rsidRPr="00931933" w:rsidRDefault="009C38FE" w:rsidP="00B10D48">
            <w:pPr>
              <w:ind w:left="-143"/>
              <w:rPr>
                <w:rFonts w:ascii="Arial" w:hAnsi="Arial" w:cs="Arial"/>
              </w:rPr>
            </w:pPr>
          </w:p>
        </w:tc>
      </w:tr>
      <w:tr w:rsidR="009C38FE" w:rsidRPr="00931933" w14:paraId="7B9F2E38"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BAD1B7E" w14:textId="77777777" w:rsidR="009C38FE" w:rsidRPr="00931933" w:rsidRDefault="009C38FE" w:rsidP="00B10D48">
            <w:pPr>
              <w:jc w:val="center"/>
              <w:rPr>
                <w:rFonts w:ascii="Arial" w:hAnsi="Arial" w:cs="Arial"/>
                <w:bCs/>
                <w:color w:val="000000"/>
                <w:sz w:val="20"/>
                <w:szCs w:val="20"/>
              </w:rPr>
            </w:pPr>
            <w:r w:rsidRPr="00931933">
              <w:rPr>
                <w:rFonts w:ascii="Arial" w:hAnsi="Arial" w:cs="Arial"/>
                <w:bCs/>
                <w:color w:val="000000"/>
                <w:sz w:val="20"/>
                <w:szCs w:val="20"/>
              </w:rPr>
              <w:t>9</w:t>
            </w:r>
          </w:p>
        </w:tc>
        <w:tc>
          <w:tcPr>
            <w:tcW w:w="5339" w:type="dxa"/>
            <w:tcBorders>
              <w:top w:val="nil"/>
              <w:left w:val="single" w:sz="8" w:space="0" w:color="auto"/>
              <w:bottom w:val="single" w:sz="4" w:space="0" w:color="auto"/>
              <w:right w:val="single" w:sz="4" w:space="0" w:color="auto"/>
            </w:tcBorders>
            <w:shd w:val="clear" w:color="auto" w:fill="auto"/>
          </w:tcPr>
          <w:p w14:paraId="3B0498ED" w14:textId="2AEDEF3E" w:rsidR="009C38FE" w:rsidRPr="00931933" w:rsidRDefault="006E04B8" w:rsidP="00B10D48">
            <w:pPr>
              <w:rPr>
                <w:rFonts w:ascii="Arial" w:hAnsi="Arial" w:cs="Arial"/>
                <w:b/>
                <w:color w:val="000000"/>
                <w:sz w:val="20"/>
                <w:szCs w:val="20"/>
              </w:rPr>
            </w:pPr>
            <w:bookmarkStart w:id="4" w:name="_Hlk91657838"/>
            <w:r w:rsidRPr="00931933">
              <w:rPr>
                <w:rFonts w:ascii="Arial" w:hAnsi="Arial" w:cs="Arial"/>
                <w:color w:val="000000"/>
                <w:sz w:val="20"/>
                <w:szCs w:val="20"/>
              </w:rPr>
              <w:t>The system must support Microsoft Active Directory</w:t>
            </w:r>
            <w:r>
              <w:rPr>
                <w:rFonts w:ascii="Arial" w:hAnsi="Arial" w:cs="Arial"/>
                <w:color w:val="000000"/>
                <w:sz w:val="20"/>
                <w:szCs w:val="20"/>
              </w:rPr>
              <w:t xml:space="preserve"> </w:t>
            </w:r>
            <w:r w:rsidRPr="00931933">
              <w:rPr>
                <w:rFonts w:ascii="Arial" w:hAnsi="Arial" w:cs="Arial"/>
                <w:sz w:val="20"/>
                <w:szCs w:val="20"/>
              </w:rPr>
              <w:t>integration</w:t>
            </w:r>
            <w:r>
              <w:rPr>
                <w:rFonts w:ascii="Arial" w:hAnsi="Arial" w:cs="Arial"/>
                <w:sz w:val="20"/>
                <w:szCs w:val="20"/>
              </w:rPr>
              <w:t xml:space="preserve"> </w:t>
            </w:r>
            <w:r w:rsidRPr="00931933">
              <w:rPr>
                <w:rFonts w:ascii="Arial" w:hAnsi="Arial" w:cs="Arial"/>
                <w:sz w:val="20"/>
                <w:szCs w:val="20"/>
              </w:rPr>
              <w:t xml:space="preserve">and </w:t>
            </w:r>
            <w:r>
              <w:rPr>
                <w:rFonts w:ascii="Arial" w:hAnsi="Arial" w:cs="Arial"/>
                <w:sz w:val="20"/>
                <w:szCs w:val="20"/>
              </w:rPr>
              <w:t>multi</w:t>
            </w:r>
            <w:r w:rsidRPr="00931933">
              <w:rPr>
                <w:rFonts w:ascii="Arial" w:hAnsi="Arial" w:cs="Arial"/>
                <w:sz w:val="20"/>
                <w:szCs w:val="20"/>
              </w:rPr>
              <w:t>-factor authentication</w:t>
            </w:r>
            <w:r w:rsidRPr="00931933">
              <w:rPr>
                <w:rFonts w:ascii="Arial" w:hAnsi="Arial" w:cs="Arial"/>
                <w:color w:val="000000"/>
                <w:sz w:val="20"/>
                <w:szCs w:val="20"/>
              </w:rPr>
              <w:t xml:space="preserve">, which is the </w:t>
            </w:r>
            <w:r>
              <w:rPr>
                <w:rFonts w:ascii="Arial" w:hAnsi="Arial" w:cs="Arial"/>
                <w:color w:val="000000"/>
                <w:sz w:val="20"/>
                <w:szCs w:val="20"/>
              </w:rPr>
              <w:t>preferred</w:t>
            </w:r>
            <w:r w:rsidRPr="00931933">
              <w:rPr>
                <w:rFonts w:ascii="Arial" w:hAnsi="Arial" w:cs="Arial"/>
                <w:color w:val="000000"/>
                <w:sz w:val="20"/>
                <w:szCs w:val="20"/>
              </w:rPr>
              <w:t xml:space="preserve"> method for single sign on.</w:t>
            </w:r>
            <w:bookmarkEnd w:id="4"/>
          </w:p>
        </w:tc>
        <w:tc>
          <w:tcPr>
            <w:tcW w:w="956" w:type="dxa"/>
            <w:tcBorders>
              <w:top w:val="nil"/>
              <w:left w:val="nil"/>
              <w:bottom w:val="single" w:sz="4" w:space="0" w:color="auto"/>
              <w:right w:val="single" w:sz="4" w:space="0" w:color="auto"/>
            </w:tcBorders>
            <w:shd w:val="clear" w:color="auto" w:fill="auto"/>
            <w:noWrap/>
          </w:tcPr>
          <w:p w14:paraId="3A6B822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96D0C00"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7772432C"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7587F3C1" w14:textId="77777777" w:rsidR="009C38FE" w:rsidRPr="00931933" w:rsidRDefault="009C38FE" w:rsidP="00B10D48">
            <w:pPr>
              <w:ind w:left="-143"/>
              <w:rPr>
                <w:rFonts w:ascii="Arial" w:hAnsi="Arial" w:cs="Arial"/>
              </w:rPr>
            </w:pPr>
          </w:p>
        </w:tc>
      </w:tr>
      <w:tr w:rsidR="009C38FE" w:rsidRPr="00931933" w14:paraId="521A52B8"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4BD04F8"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10</w:t>
            </w:r>
          </w:p>
        </w:tc>
        <w:tc>
          <w:tcPr>
            <w:tcW w:w="5339" w:type="dxa"/>
            <w:tcBorders>
              <w:top w:val="nil"/>
              <w:left w:val="single" w:sz="8" w:space="0" w:color="auto"/>
              <w:bottom w:val="single" w:sz="4" w:space="0" w:color="auto"/>
              <w:right w:val="single" w:sz="4" w:space="0" w:color="auto"/>
            </w:tcBorders>
            <w:shd w:val="clear" w:color="auto" w:fill="auto"/>
          </w:tcPr>
          <w:p w14:paraId="027463DB" w14:textId="1D12EA25" w:rsidR="009C38FE" w:rsidRPr="00931933" w:rsidRDefault="00DF74FA" w:rsidP="00B10D48">
            <w:pPr>
              <w:rPr>
                <w:rFonts w:ascii="Arial" w:hAnsi="Arial" w:cs="Arial"/>
                <w:b/>
                <w:color w:val="000000"/>
                <w:sz w:val="20"/>
                <w:szCs w:val="20"/>
              </w:rPr>
            </w:pPr>
            <w:r w:rsidRPr="00931933">
              <w:rPr>
                <w:rFonts w:ascii="Arial" w:hAnsi="Arial" w:cs="Arial"/>
                <w:color w:val="000000"/>
                <w:sz w:val="20"/>
                <w:szCs w:val="20"/>
              </w:rPr>
              <w:t xml:space="preserve">The </w:t>
            </w:r>
            <w:r>
              <w:rPr>
                <w:rFonts w:ascii="Arial" w:hAnsi="Arial" w:cs="Arial"/>
                <w:color w:val="000000"/>
                <w:sz w:val="20"/>
                <w:szCs w:val="20"/>
              </w:rPr>
              <w:t>bidder</w:t>
            </w:r>
            <w:r w:rsidRPr="00931933">
              <w:rPr>
                <w:rFonts w:ascii="Arial" w:hAnsi="Arial" w:cs="Arial"/>
                <w:color w:val="000000"/>
                <w:sz w:val="20"/>
                <w:szCs w:val="20"/>
              </w:rPr>
              <w:t xml:space="preserve"> must provide backend database access to DAC IT.  The access must allow DAC IT to run queries against the </w:t>
            </w:r>
            <w:r>
              <w:rPr>
                <w:rFonts w:ascii="Arial" w:hAnsi="Arial" w:cs="Arial"/>
                <w:color w:val="000000"/>
                <w:sz w:val="20"/>
                <w:szCs w:val="20"/>
              </w:rPr>
              <w:t>production</w:t>
            </w:r>
            <w:r w:rsidRPr="00931933">
              <w:rPr>
                <w:rFonts w:ascii="Arial" w:hAnsi="Arial" w:cs="Arial"/>
                <w:color w:val="000000"/>
                <w:sz w:val="20"/>
                <w:szCs w:val="20"/>
              </w:rPr>
              <w:t xml:space="preserve"> database in real-time.  </w:t>
            </w:r>
          </w:p>
        </w:tc>
        <w:tc>
          <w:tcPr>
            <w:tcW w:w="956" w:type="dxa"/>
            <w:tcBorders>
              <w:top w:val="nil"/>
              <w:left w:val="nil"/>
              <w:bottom w:val="single" w:sz="4" w:space="0" w:color="auto"/>
              <w:right w:val="single" w:sz="4" w:space="0" w:color="auto"/>
            </w:tcBorders>
            <w:shd w:val="clear" w:color="auto" w:fill="auto"/>
            <w:noWrap/>
          </w:tcPr>
          <w:p w14:paraId="4627802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46C4FD4"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7A3F6BED"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E1C634C" w14:textId="77777777" w:rsidR="009C38FE" w:rsidRPr="00931933" w:rsidRDefault="009C38FE" w:rsidP="00B10D48">
            <w:pPr>
              <w:ind w:left="-143"/>
              <w:rPr>
                <w:rFonts w:ascii="Arial" w:hAnsi="Arial" w:cs="Arial"/>
              </w:rPr>
            </w:pPr>
          </w:p>
        </w:tc>
      </w:tr>
      <w:tr w:rsidR="009C38FE" w:rsidRPr="00931933" w14:paraId="40979CEE"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6E43D46"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11</w:t>
            </w:r>
          </w:p>
        </w:tc>
        <w:tc>
          <w:tcPr>
            <w:tcW w:w="5339" w:type="dxa"/>
            <w:tcBorders>
              <w:top w:val="nil"/>
              <w:left w:val="single" w:sz="8" w:space="0" w:color="auto"/>
              <w:bottom w:val="single" w:sz="4" w:space="0" w:color="auto"/>
              <w:right w:val="single" w:sz="4" w:space="0" w:color="auto"/>
            </w:tcBorders>
            <w:shd w:val="clear" w:color="auto" w:fill="auto"/>
          </w:tcPr>
          <w:p w14:paraId="0D0F9DDE" w14:textId="60054F86" w:rsidR="009C38FE" w:rsidRPr="00931933" w:rsidRDefault="001A51FD" w:rsidP="00B10D48">
            <w:pPr>
              <w:rPr>
                <w:rFonts w:ascii="Arial" w:hAnsi="Arial" w:cs="Arial"/>
                <w:b/>
                <w:color w:val="000000"/>
                <w:sz w:val="20"/>
                <w:szCs w:val="20"/>
              </w:rPr>
            </w:pPr>
            <w:r w:rsidRPr="00931933">
              <w:rPr>
                <w:rFonts w:ascii="Arial" w:hAnsi="Arial" w:cs="Arial"/>
                <w:bCs/>
                <w:sz w:val="20"/>
                <w:szCs w:val="20"/>
              </w:rPr>
              <w:t xml:space="preserve">The </w:t>
            </w:r>
            <w:r>
              <w:rPr>
                <w:rFonts w:ascii="Arial" w:hAnsi="Arial" w:cs="Arial"/>
                <w:bCs/>
                <w:sz w:val="20"/>
                <w:szCs w:val="20"/>
              </w:rPr>
              <w:t>Bidder</w:t>
            </w:r>
            <w:r w:rsidRPr="00931933">
              <w:rPr>
                <w:rFonts w:ascii="Arial" w:hAnsi="Arial" w:cs="Arial"/>
                <w:bCs/>
                <w:sz w:val="20"/>
                <w:szCs w:val="20"/>
              </w:rPr>
              <w:t xml:space="preserve"> must provide DAC IT the ability to create reports and charts and the ability to conduct data analysis and export data as needed.</w:t>
            </w:r>
          </w:p>
        </w:tc>
        <w:tc>
          <w:tcPr>
            <w:tcW w:w="956" w:type="dxa"/>
            <w:tcBorders>
              <w:top w:val="nil"/>
              <w:left w:val="nil"/>
              <w:bottom w:val="single" w:sz="4" w:space="0" w:color="auto"/>
              <w:right w:val="single" w:sz="4" w:space="0" w:color="auto"/>
            </w:tcBorders>
            <w:shd w:val="clear" w:color="auto" w:fill="auto"/>
            <w:noWrap/>
          </w:tcPr>
          <w:p w14:paraId="2B2815A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BD396DD"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F4F650A"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3E418C8" w14:textId="77777777" w:rsidR="009C38FE" w:rsidRPr="00931933" w:rsidRDefault="009C38FE" w:rsidP="00B10D48">
            <w:pPr>
              <w:ind w:left="-143"/>
              <w:rPr>
                <w:rFonts w:ascii="Arial" w:hAnsi="Arial" w:cs="Arial"/>
              </w:rPr>
            </w:pPr>
          </w:p>
        </w:tc>
      </w:tr>
      <w:tr w:rsidR="009C38FE" w:rsidRPr="00931933" w14:paraId="21ABE5E9"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36C1BFF"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12</w:t>
            </w:r>
          </w:p>
        </w:tc>
        <w:tc>
          <w:tcPr>
            <w:tcW w:w="5339" w:type="dxa"/>
            <w:tcBorders>
              <w:top w:val="nil"/>
              <w:left w:val="single" w:sz="8" w:space="0" w:color="auto"/>
              <w:bottom w:val="single" w:sz="4" w:space="0" w:color="auto"/>
              <w:right w:val="single" w:sz="4" w:space="0" w:color="auto"/>
            </w:tcBorders>
            <w:shd w:val="clear" w:color="auto" w:fill="auto"/>
          </w:tcPr>
          <w:p w14:paraId="357ACEB1" w14:textId="58BC3C59" w:rsidR="0043435C" w:rsidRPr="00931933" w:rsidRDefault="00596FE9" w:rsidP="0043435C">
            <w:pPr>
              <w:rPr>
                <w:rFonts w:ascii="Arial" w:hAnsi="Arial" w:cs="Arial"/>
                <w:b/>
                <w:color w:val="000000"/>
                <w:sz w:val="20"/>
                <w:szCs w:val="20"/>
              </w:rPr>
            </w:pPr>
            <w:bookmarkStart w:id="5" w:name="_Hlk91658530"/>
            <w:r w:rsidRPr="00931933">
              <w:rPr>
                <w:rFonts w:ascii="Arial" w:hAnsi="Arial" w:cs="Arial"/>
                <w:bCs/>
                <w:sz w:val="20"/>
                <w:szCs w:val="20"/>
              </w:rPr>
              <w:t xml:space="preserve">The system should provide a robust business-rule </w:t>
            </w:r>
            <w:bookmarkStart w:id="6" w:name="_Hlk91658537"/>
            <w:bookmarkEnd w:id="5"/>
            <w:r w:rsidR="00D63C46">
              <w:rPr>
                <w:rFonts w:ascii="Arial" w:hAnsi="Arial" w:cs="Arial"/>
                <w:bCs/>
                <w:sz w:val="20"/>
                <w:szCs w:val="20"/>
              </w:rPr>
              <w:t>and</w:t>
            </w:r>
            <w:r w:rsidR="0043435C" w:rsidRPr="00931933">
              <w:rPr>
                <w:rFonts w:ascii="Arial" w:hAnsi="Arial" w:cs="Arial"/>
                <w:bCs/>
                <w:sz w:val="20"/>
                <w:szCs w:val="20"/>
              </w:rPr>
              <w:t xml:space="preserve"> workflow engine</w:t>
            </w:r>
            <w:bookmarkEnd w:id="6"/>
            <w:r w:rsidR="0043435C">
              <w:rPr>
                <w:rFonts w:ascii="Arial" w:hAnsi="Arial" w:cs="Arial"/>
                <w:bCs/>
                <w:sz w:val="20"/>
                <w:szCs w:val="20"/>
              </w:rPr>
              <w:t xml:space="preserve"> that </w:t>
            </w:r>
            <w:r w:rsidR="0043435C" w:rsidRPr="00931933">
              <w:rPr>
                <w:rFonts w:ascii="Arial" w:hAnsi="Arial" w:cs="Arial"/>
                <w:bCs/>
                <w:sz w:val="20"/>
                <w:szCs w:val="20"/>
              </w:rPr>
              <w:t>support</w:t>
            </w:r>
            <w:r w:rsidR="0043435C">
              <w:rPr>
                <w:rFonts w:ascii="Arial" w:hAnsi="Arial" w:cs="Arial"/>
                <w:bCs/>
                <w:sz w:val="20"/>
                <w:szCs w:val="20"/>
              </w:rPr>
              <w:t>s</w:t>
            </w:r>
            <w:r w:rsidR="0043435C" w:rsidRPr="00931933">
              <w:rPr>
                <w:rFonts w:ascii="Arial" w:hAnsi="Arial" w:cs="Arial"/>
                <w:bCs/>
                <w:sz w:val="20"/>
                <w:szCs w:val="20"/>
              </w:rPr>
              <w:t xml:space="preserve"> modular design with </w:t>
            </w:r>
            <w:r w:rsidR="0043435C">
              <w:rPr>
                <w:rFonts w:ascii="Arial" w:hAnsi="Arial" w:cs="Arial"/>
                <w:bCs/>
                <w:sz w:val="20"/>
                <w:szCs w:val="20"/>
              </w:rPr>
              <w:t>rules, conditions, and workflows</w:t>
            </w:r>
            <w:r w:rsidR="0043435C" w:rsidRPr="00931933">
              <w:rPr>
                <w:rFonts w:ascii="Arial" w:hAnsi="Arial" w:cs="Arial"/>
                <w:bCs/>
                <w:sz w:val="20"/>
                <w:szCs w:val="20"/>
              </w:rPr>
              <w:t xml:space="preserve"> organized to maximize the re-use of </w:t>
            </w:r>
            <w:r w:rsidR="007F5F11">
              <w:rPr>
                <w:rFonts w:ascii="Arial" w:hAnsi="Arial" w:cs="Arial"/>
                <w:bCs/>
                <w:sz w:val="20"/>
                <w:szCs w:val="20"/>
              </w:rPr>
              <w:t xml:space="preserve">rules, conditions and </w:t>
            </w:r>
            <w:r w:rsidR="000D149F">
              <w:rPr>
                <w:rFonts w:ascii="Arial" w:hAnsi="Arial" w:cs="Arial"/>
                <w:bCs/>
                <w:sz w:val="20"/>
                <w:szCs w:val="20"/>
              </w:rPr>
              <w:t>process</w:t>
            </w:r>
            <w:r w:rsidR="0043435C" w:rsidRPr="00931933">
              <w:rPr>
                <w:rFonts w:ascii="Arial" w:hAnsi="Arial" w:cs="Arial"/>
                <w:bCs/>
                <w:sz w:val="20"/>
                <w:szCs w:val="20"/>
              </w:rPr>
              <w:t xml:space="preserve">.  </w:t>
            </w:r>
          </w:p>
        </w:tc>
        <w:tc>
          <w:tcPr>
            <w:tcW w:w="956" w:type="dxa"/>
            <w:tcBorders>
              <w:top w:val="nil"/>
              <w:left w:val="nil"/>
              <w:bottom w:val="single" w:sz="4" w:space="0" w:color="auto"/>
              <w:right w:val="single" w:sz="4" w:space="0" w:color="auto"/>
            </w:tcBorders>
            <w:shd w:val="clear" w:color="auto" w:fill="auto"/>
            <w:noWrap/>
          </w:tcPr>
          <w:p w14:paraId="435839F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AB46E28"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6F2BB90"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091264A6" w14:textId="77777777" w:rsidR="009C38FE" w:rsidRPr="00931933" w:rsidRDefault="009C38FE" w:rsidP="00B10D48">
            <w:pPr>
              <w:ind w:left="-143"/>
              <w:rPr>
                <w:rFonts w:ascii="Arial" w:hAnsi="Arial" w:cs="Arial"/>
              </w:rPr>
            </w:pPr>
          </w:p>
        </w:tc>
      </w:tr>
      <w:tr w:rsidR="009C38FE" w:rsidRPr="00931933" w14:paraId="122DD843"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A9FD88F"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13</w:t>
            </w:r>
          </w:p>
        </w:tc>
        <w:tc>
          <w:tcPr>
            <w:tcW w:w="5339" w:type="dxa"/>
            <w:tcBorders>
              <w:top w:val="nil"/>
              <w:left w:val="single" w:sz="8" w:space="0" w:color="auto"/>
              <w:bottom w:val="single" w:sz="4" w:space="0" w:color="auto"/>
              <w:right w:val="single" w:sz="4" w:space="0" w:color="auto"/>
            </w:tcBorders>
            <w:shd w:val="clear" w:color="auto" w:fill="auto"/>
          </w:tcPr>
          <w:p w14:paraId="63012D6F" w14:textId="29CA2CC5" w:rsidR="009C38FE" w:rsidRPr="00931933" w:rsidRDefault="00E73C22" w:rsidP="00B10D48">
            <w:pPr>
              <w:rPr>
                <w:rFonts w:ascii="Arial" w:hAnsi="Arial" w:cs="Arial"/>
                <w:b/>
                <w:bCs/>
                <w:sz w:val="20"/>
                <w:szCs w:val="20"/>
                <w:highlight w:val="yellow"/>
              </w:rPr>
            </w:pPr>
            <w:r w:rsidRPr="009263DE">
              <w:rPr>
                <w:rFonts w:ascii="Arial" w:hAnsi="Arial" w:cs="Arial"/>
                <w:bCs/>
                <w:sz w:val="20"/>
                <w:szCs w:val="20"/>
              </w:rPr>
              <w:t xml:space="preserve">The system must be capable of utilizing </w:t>
            </w:r>
            <w:r>
              <w:rPr>
                <w:rFonts w:ascii="Arial" w:hAnsi="Arial" w:cs="Arial"/>
                <w:bCs/>
                <w:sz w:val="20"/>
                <w:szCs w:val="20"/>
              </w:rPr>
              <w:t>form</w:t>
            </w:r>
            <w:r w:rsidRPr="009263DE">
              <w:rPr>
                <w:rFonts w:ascii="Arial" w:hAnsi="Arial" w:cs="Arial"/>
                <w:bCs/>
                <w:sz w:val="20"/>
                <w:szCs w:val="20"/>
              </w:rPr>
              <w:t xml:space="preserve"> validation routines to minimize data-entry errors and enforce required data to be entered via configurable business rules </w:t>
            </w:r>
            <w:r>
              <w:rPr>
                <w:rFonts w:ascii="Arial" w:hAnsi="Arial" w:cs="Arial"/>
                <w:bCs/>
                <w:sz w:val="20"/>
                <w:szCs w:val="20"/>
              </w:rPr>
              <w:t>management interface</w:t>
            </w:r>
            <w:r w:rsidRPr="009263DE">
              <w:rPr>
                <w:rFonts w:ascii="Arial" w:hAnsi="Arial" w:cs="Arial"/>
                <w:bCs/>
                <w:sz w:val="20"/>
                <w:szCs w:val="20"/>
              </w:rPr>
              <w:t>.</w:t>
            </w:r>
          </w:p>
        </w:tc>
        <w:tc>
          <w:tcPr>
            <w:tcW w:w="956" w:type="dxa"/>
            <w:tcBorders>
              <w:top w:val="nil"/>
              <w:left w:val="nil"/>
              <w:bottom w:val="single" w:sz="4" w:space="0" w:color="auto"/>
              <w:right w:val="single" w:sz="4" w:space="0" w:color="auto"/>
            </w:tcBorders>
            <w:shd w:val="clear" w:color="auto" w:fill="auto"/>
            <w:noWrap/>
          </w:tcPr>
          <w:p w14:paraId="3F38F8C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7ABE081"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7D066EA"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410905BC" w14:textId="77777777" w:rsidR="009C38FE" w:rsidRPr="00931933" w:rsidRDefault="009C38FE" w:rsidP="00B10D48">
            <w:pPr>
              <w:ind w:left="-143"/>
              <w:rPr>
                <w:rFonts w:ascii="Arial" w:hAnsi="Arial" w:cs="Arial"/>
              </w:rPr>
            </w:pPr>
          </w:p>
        </w:tc>
      </w:tr>
      <w:tr w:rsidR="009C38FE" w:rsidRPr="00931933" w14:paraId="0F81C220"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3CE497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14</w:t>
            </w:r>
          </w:p>
        </w:tc>
        <w:tc>
          <w:tcPr>
            <w:tcW w:w="5339" w:type="dxa"/>
            <w:tcBorders>
              <w:top w:val="nil"/>
              <w:left w:val="single" w:sz="8" w:space="0" w:color="auto"/>
              <w:bottom w:val="single" w:sz="4" w:space="0" w:color="auto"/>
              <w:right w:val="single" w:sz="4" w:space="0" w:color="auto"/>
            </w:tcBorders>
            <w:shd w:val="clear" w:color="auto" w:fill="auto"/>
          </w:tcPr>
          <w:p w14:paraId="1BE482B7" w14:textId="0EF15C66" w:rsidR="009C38FE" w:rsidRPr="00931933" w:rsidRDefault="00C71938" w:rsidP="00B10D48">
            <w:pPr>
              <w:rPr>
                <w:rFonts w:ascii="Arial" w:hAnsi="Arial" w:cs="Arial"/>
                <w:b/>
                <w:bCs/>
                <w:sz w:val="20"/>
                <w:szCs w:val="20"/>
              </w:rPr>
            </w:pPr>
            <w:r>
              <w:rPr>
                <w:rFonts w:ascii="Arial" w:hAnsi="Arial" w:cs="Arial"/>
                <w:bCs/>
                <w:sz w:val="20"/>
                <w:szCs w:val="20"/>
              </w:rPr>
              <w:t>Bidder</w:t>
            </w:r>
            <w:r w:rsidRPr="00931933">
              <w:rPr>
                <w:rFonts w:ascii="Arial" w:hAnsi="Arial" w:cs="Arial"/>
                <w:bCs/>
                <w:sz w:val="20"/>
                <w:szCs w:val="20"/>
              </w:rPr>
              <w:t xml:space="preserve"> </w:t>
            </w:r>
            <w:r>
              <w:rPr>
                <w:rFonts w:ascii="Arial" w:hAnsi="Arial" w:cs="Arial"/>
                <w:bCs/>
                <w:sz w:val="20"/>
                <w:szCs w:val="20"/>
              </w:rPr>
              <w:t>must</w:t>
            </w:r>
            <w:r w:rsidRPr="00931933">
              <w:rPr>
                <w:rFonts w:ascii="Arial" w:hAnsi="Arial" w:cs="Arial"/>
                <w:bCs/>
                <w:sz w:val="20"/>
                <w:szCs w:val="20"/>
              </w:rPr>
              <w:t xml:space="preserve"> specify </w:t>
            </w:r>
            <w:r>
              <w:rPr>
                <w:rFonts w:ascii="Arial" w:hAnsi="Arial" w:cs="Arial"/>
                <w:bCs/>
                <w:sz w:val="20"/>
                <w:szCs w:val="20"/>
              </w:rPr>
              <w:t xml:space="preserve">the minimum </w:t>
            </w:r>
            <w:r w:rsidRPr="00931933">
              <w:rPr>
                <w:rFonts w:ascii="Arial" w:hAnsi="Arial" w:cs="Arial"/>
                <w:bCs/>
                <w:sz w:val="20"/>
                <w:szCs w:val="20"/>
              </w:rPr>
              <w:t xml:space="preserve">hardware </w:t>
            </w:r>
            <w:r>
              <w:rPr>
                <w:rFonts w:ascii="Arial" w:hAnsi="Arial" w:cs="Arial"/>
                <w:bCs/>
                <w:sz w:val="20"/>
                <w:szCs w:val="20"/>
              </w:rPr>
              <w:t xml:space="preserve">and software </w:t>
            </w:r>
            <w:r w:rsidRPr="00931933">
              <w:rPr>
                <w:rFonts w:ascii="Arial" w:hAnsi="Arial" w:cs="Arial"/>
                <w:bCs/>
                <w:sz w:val="20"/>
                <w:szCs w:val="20"/>
              </w:rPr>
              <w:t>requirements for an on-premises implementation option</w:t>
            </w:r>
            <w:r>
              <w:rPr>
                <w:rFonts w:ascii="Arial" w:hAnsi="Arial" w:cs="Arial"/>
                <w:bCs/>
                <w:sz w:val="20"/>
                <w:szCs w:val="20"/>
              </w:rPr>
              <w:t>.</w:t>
            </w:r>
          </w:p>
        </w:tc>
        <w:tc>
          <w:tcPr>
            <w:tcW w:w="956" w:type="dxa"/>
            <w:tcBorders>
              <w:top w:val="nil"/>
              <w:left w:val="nil"/>
              <w:bottom w:val="single" w:sz="4" w:space="0" w:color="auto"/>
              <w:right w:val="single" w:sz="4" w:space="0" w:color="auto"/>
            </w:tcBorders>
            <w:shd w:val="clear" w:color="auto" w:fill="auto"/>
            <w:noWrap/>
          </w:tcPr>
          <w:p w14:paraId="28777A5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A9CA5D0"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691C001"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107FBCFC" w14:textId="77777777" w:rsidR="009C38FE" w:rsidRPr="00931933" w:rsidRDefault="009C38FE" w:rsidP="00B10D48">
            <w:pPr>
              <w:ind w:left="-143"/>
              <w:rPr>
                <w:rFonts w:ascii="Arial" w:hAnsi="Arial" w:cs="Arial"/>
              </w:rPr>
            </w:pPr>
          </w:p>
        </w:tc>
      </w:tr>
      <w:tr w:rsidR="009C38FE" w:rsidRPr="00931933" w14:paraId="012DE156"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0011068"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15</w:t>
            </w:r>
          </w:p>
        </w:tc>
        <w:tc>
          <w:tcPr>
            <w:tcW w:w="5339" w:type="dxa"/>
            <w:tcBorders>
              <w:top w:val="nil"/>
              <w:left w:val="single" w:sz="8" w:space="0" w:color="auto"/>
              <w:bottom w:val="single" w:sz="4" w:space="0" w:color="auto"/>
              <w:right w:val="single" w:sz="4" w:space="0" w:color="auto"/>
            </w:tcBorders>
            <w:shd w:val="clear" w:color="auto" w:fill="auto"/>
          </w:tcPr>
          <w:p w14:paraId="43DF23E6" w14:textId="383C0399" w:rsidR="009C38FE" w:rsidRPr="00931933" w:rsidRDefault="00DE0A16" w:rsidP="00B10D48">
            <w:pPr>
              <w:rPr>
                <w:rFonts w:ascii="Arial" w:hAnsi="Arial" w:cs="Arial"/>
                <w:b/>
                <w:bCs/>
                <w:sz w:val="20"/>
                <w:szCs w:val="20"/>
              </w:rPr>
            </w:pPr>
            <w:r w:rsidRPr="00931933">
              <w:rPr>
                <w:rFonts w:ascii="Arial" w:hAnsi="Arial" w:cs="Arial"/>
                <w:sz w:val="20"/>
                <w:szCs w:val="20"/>
              </w:rPr>
              <w:t>The system must have record</w:t>
            </w:r>
            <w:r>
              <w:rPr>
                <w:rFonts w:ascii="Arial" w:hAnsi="Arial" w:cs="Arial"/>
                <w:sz w:val="20"/>
                <w:szCs w:val="20"/>
              </w:rPr>
              <w:t>-</w:t>
            </w:r>
            <w:r w:rsidRPr="00931933">
              <w:rPr>
                <w:rFonts w:ascii="Arial" w:hAnsi="Arial" w:cs="Arial"/>
                <w:sz w:val="20"/>
                <w:szCs w:val="20"/>
              </w:rPr>
              <w:t>level audit trails and logging for case, person, disposition, event, evidence, etc</w:t>
            </w:r>
            <w:r>
              <w:rPr>
                <w:rFonts w:ascii="Arial" w:hAnsi="Arial" w:cs="Arial"/>
                <w:sz w:val="20"/>
                <w:szCs w:val="20"/>
              </w:rPr>
              <w:t xml:space="preserve">., and provide </w:t>
            </w:r>
            <w:r w:rsidRPr="00931933">
              <w:rPr>
                <w:rFonts w:ascii="Arial" w:hAnsi="Arial" w:cs="Arial"/>
                <w:sz w:val="20"/>
                <w:szCs w:val="20"/>
              </w:rPr>
              <w:t xml:space="preserve">history of modifications </w:t>
            </w:r>
            <w:r>
              <w:rPr>
                <w:rFonts w:ascii="Arial" w:hAnsi="Arial" w:cs="Arial"/>
                <w:sz w:val="20"/>
                <w:szCs w:val="20"/>
              </w:rPr>
              <w:t>and</w:t>
            </w:r>
            <w:r w:rsidRPr="00931933">
              <w:rPr>
                <w:rFonts w:ascii="Arial" w:hAnsi="Arial" w:cs="Arial"/>
                <w:sz w:val="20"/>
                <w:szCs w:val="20"/>
              </w:rPr>
              <w:t xml:space="preserve"> deletions</w:t>
            </w:r>
            <w:r>
              <w:rPr>
                <w:rFonts w:ascii="Arial" w:hAnsi="Arial" w:cs="Arial"/>
                <w:sz w:val="20"/>
                <w:szCs w:val="20"/>
              </w:rPr>
              <w:t xml:space="preserve"> of records</w:t>
            </w:r>
            <w:r w:rsidRPr="00931933">
              <w:rPr>
                <w:rFonts w:ascii="Arial" w:hAnsi="Arial" w:cs="Arial"/>
                <w:sz w:val="20"/>
                <w:szCs w:val="20"/>
              </w:rPr>
              <w:t>.  This data must be linked to the record element that was modified and provide the last date modified and the ID of the entity performing the modification.</w:t>
            </w:r>
          </w:p>
        </w:tc>
        <w:tc>
          <w:tcPr>
            <w:tcW w:w="956" w:type="dxa"/>
            <w:tcBorders>
              <w:top w:val="nil"/>
              <w:left w:val="nil"/>
              <w:bottom w:val="single" w:sz="4" w:space="0" w:color="auto"/>
              <w:right w:val="single" w:sz="4" w:space="0" w:color="auto"/>
            </w:tcBorders>
            <w:shd w:val="clear" w:color="auto" w:fill="auto"/>
            <w:noWrap/>
          </w:tcPr>
          <w:p w14:paraId="6270F84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2F1E608"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5128EC2"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23FB77C1" w14:textId="77777777" w:rsidR="009C38FE" w:rsidRPr="00931933" w:rsidRDefault="009C38FE" w:rsidP="00B10D48">
            <w:pPr>
              <w:ind w:left="-143"/>
              <w:rPr>
                <w:rFonts w:ascii="Arial" w:hAnsi="Arial" w:cs="Arial"/>
              </w:rPr>
            </w:pPr>
          </w:p>
        </w:tc>
      </w:tr>
      <w:tr w:rsidR="009C38FE" w:rsidRPr="00931933" w14:paraId="00374341"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82A58E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16</w:t>
            </w:r>
          </w:p>
        </w:tc>
        <w:tc>
          <w:tcPr>
            <w:tcW w:w="5339" w:type="dxa"/>
            <w:tcBorders>
              <w:top w:val="nil"/>
              <w:left w:val="single" w:sz="8" w:space="0" w:color="auto"/>
              <w:bottom w:val="single" w:sz="4" w:space="0" w:color="auto"/>
              <w:right w:val="single" w:sz="4" w:space="0" w:color="auto"/>
            </w:tcBorders>
            <w:shd w:val="clear" w:color="auto" w:fill="auto"/>
          </w:tcPr>
          <w:p w14:paraId="1621B644" w14:textId="72628E93" w:rsidR="009C38FE" w:rsidRPr="00931933" w:rsidRDefault="0030780A" w:rsidP="00B10D48">
            <w:pPr>
              <w:rPr>
                <w:rFonts w:ascii="Arial" w:hAnsi="Arial" w:cs="Arial"/>
                <w:b/>
                <w:bCs/>
                <w:sz w:val="20"/>
                <w:szCs w:val="20"/>
              </w:rPr>
            </w:pPr>
            <w:r w:rsidRPr="00931933">
              <w:rPr>
                <w:rFonts w:ascii="Arial" w:hAnsi="Arial" w:cs="Arial"/>
                <w:sz w:val="20"/>
                <w:szCs w:val="20"/>
              </w:rPr>
              <w:t xml:space="preserve">The system </w:t>
            </w:r>
            <w:r>
              <w:rPr>
                <w:rFonts w:ascii="Arial" w:hAnsi="Arial" w:cs="Arial"/>
                <w:sz w:val="20"/>
                <w:szCs w:val="20"/>
              </w:rPr>
              <w:t>shall</w:t>
            </w:r>
            <w:r w:rsidRPr="00931933">
              <w:rPr>
                <w:rFonts w:ascii="Arial" w:hAnsi="Arial" w:cs="Arial"/>
                <w:sz w:val="20"/>
                <w:szCs w:val="20"/>
              </w:rPr>
              <w:t xml:space="preserve"> maintain</w:t>
            </w:r>
            <w:r>
              <w:rPr>
                <w:rFonts w:ascii="Arial" w:hAnsi="Arial" w:cs="Arial"/>
                <w:sz w:val="20"/>
                <w:szCs w:val="20"/>
              </w:rPr>
              <w:t xml:space="preserve"> audit logs for</w:t>
            </w:r>
            <w:r w:rsidRPr="00931933">
              <w:rPr>
                <w:rFonts w:ascii="Arial" w:hAnsi="Arial" w:cs="Arial"/>
                <w:sz w:val="20"/>
                <w:szCs w:val="20"/>
              </w:rPr>
              <w:t xml:space="preserve"> at</w:t>
            </w:r>
            <w:r>
              <w:rPr>
                <w:rFonts w:ascii="Arial" w:hAnsi="Arial" w:cs="Arial"/>
                <w:sz w:val="20"/>
                <w:szCs w:val="20"/>
              </w:rPr>
              <w:t xml:space="preserve"> least</w:t>
            </w:r>
            <w:r w:rsidRPr="00931933">
              <w:rPr>
                <w:rFonts w:ascii="Arial" w:hAnsi="Arial" w:cs="Arial"/>
                <w:sz w:val="20"/>
                <w:szCs w:val="20"/>
              </w:rPr>
              <w:t xml:space="preserve"> five years</w:t>
            </w:r>
            <w:r>
              <w:rPr>
                <w:rFonts w:ascii="Arial" w:hAnsi="Arial" w:cs="Arial"/>
                <w:sz w:val="20"/>
                <w:szCs w:val="20"/>
              </w:rPr>
              <w:t xml:space="preserve"> </w:t>
            </w:r>
            <w:r w:rsidRPr="00931933">
              <w:rPr>
                <w:rFonts w:ascii="Arial" w:hAnsi="Arial" w:cs="Arial"/>
                <w:sz w:val="20"/>
                <w:szCs w:val="20"/>
              </w:rPr>
              <w:t>and allow for log archiving.</w:t>
            </w:r>
          </w:p>
        </w:tc>
        <w:tc>
          <w:tcPr>
            <w:tcW w:w="956" w:type="dxa"/>
            <w:tcBorders>
              <w:top w:val="nil"/>
              <w:left w:val="nil"/>
              <w:bottom w:val="single" w:sz="4" w:space="0" w:color="auto"/>
              <w:right w:val="single" w:sz="4" w:space="0" w:color="auto"/>
            </w:tcBorders>
            <w:shd w:val="clear" w:color="auto" w:fill="auto"/>
            <w:noWrap/>
          </w:tcPr>
          <w:p w14:paraId="265A087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703E584"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B88F7CF"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70978787" w14:textId="77777777" w:rsidR="009C38FE" w:rsidRPr="00931933" w:rsidRDefault="009C38FE" w:rsidP="00B10D48">
            <w:pPr>
              <w:ind w:left="-143"/>
              <w:rPr>
                <w:rFonts w:ascii="Arial" w:hAnsi="Arial" w:cs="Arial"/>
              </w:rPr>
            </w:pPr>
          </w:p>
        </w:tc>
      </w:tr>
      <w:tr w:rsidR="009C38FE" w:rsidRPr="00931933" w14:paraId="5CE9A3A6"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31BB5CE"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17</w:t>
            </w:r>
          </w:p>
        </w:tc>
        <w:tc>
          <w:tcPr>
            <w:tcW w:w="5339" w:type="dxa"/>
            <w:tcBorders>
              <w:top w:val="nil"/>
              <w:left w:val="single" w:sz="8" w:space="0" w:color="auto"/>
              <w:bottom w:val="single" w:sz="4" w:space="0" w:color="auto"/>
              <w:right w:val="single" w:sz="4" w:space="0" w:color="auto"/>
            </w:tcBorders>
            <w:shd w:val="clear" w:color="auto" w:fill="auto"/>
          </w:tcPr>
          <w:p w14:paraId="391A8B96" w14:textId="21D000A9" w:rsidR="009C38FE" w:rsidRPr="00931933" w:rsidRDefault="005022BF" w:rsidP="00B10D48">
            <w:pPr>
              <w:rPr>
                <w:rFonts w:ascii="Arial" w:hAnsi="Arial" w:cs="Arial"/>
                <w:b/>
                <w:bCs/>
                <w:sz w:val="20"/>
                <w:szCs w:val="20"/>
              </w:rPr>
            </w:pPr>
            <w:r w:rsidRPr="00931933">
              <w:rPr>
                <w:rFonts w:ascii="Arial" w:hAnsi="Arial" w:cs="Arial"/>
                <w:sz w:val="20"/>
                <w:szCs w:val="20"/>
              </w:rPr>
              <w:t xml:space="preserve">The system must log all successful and unsuccessful attempts to access the PCMS </w:t>
            </w:r>
            <w:r>
              <w:rPr>
                <w:rFonts w:ascii="Arial" w:hAnsi="Arial" w:cs="Arial"/>
                <w:sz w:val="20"/>
                <w:szCs w:val="20"/>
              </w:rPr>
              <w:t>system and maintain security related event logs</w:t>
            </w:r>
            <w:r w:rsidRPr="00931933">
              <w:rPr>
                <w:rFonts w:ascii="Arial" w:hAnsi="Arial" w:cs="Arial"/>
                <w:sz w:val="20"/>
                <w:szCs w:val="20"/>
              </w:rPr>
              <w:t>.</w:t>
            </w:r>
          </w:p>
        </w:tc>
        <w:tc>
          <w:tcPr>
            <w:tcW w:w="956" w:type="dxa"/>
            <w:tcBorders>
              <w:top w:val="nil"/>
              <w:left w:val="nil"/>
              <w:bottom w:val="single" w:sz="4" w:space="0" w:color="auto"/>
              <w:right w:val="single" w:sz="4" w:space="0" w:color="auto"/>
            </w:tcBorders>
            <w:shd w:val="clear" w:color="auto" w:fill="auto"/>
            <w:noWrap/>
          </w:tcPr>
          <w:p w14:paraId="4A69C2FF"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66A91BE"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1660F72"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536B780E" w14:textId="77777777" w:rsidR="009C38FE" w:rsidRPr="00931933" w:rsidRDefault="009C38FE" w:rsidP="00B10D48">
            <w:pPr>
              <w:ind w:left="-143"/>
              <w:rPr>
                <w:rFonts w:ascii="Arial" w:hAnsi="Arial" w:cs="Arial"/>
              </w:rPr>
            </w:pPr>
          </w:p>
        </w:tc>
      </w:tr>
      <w:tr w:rsidR="009C38FE" w:rsidRPr="00931933" w14:paraId="26F3085D"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A380D18"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18</w:t>
            </w:r>
          </w:p>
        </w:tc>
        <w:tc>
          <w:tcPr>
            <w:tcW w:w="5339" w:type="dxa"/>
            <w:tcBorders>
              <w:top w:val="nil"/>
              <w:left w:val="single" w:sz="8" w:space="0" w:color="auto"/>
              <w:bottom w:val="single" w:sz="4" w:space="0" w:color="auto"/>
              <w:right w:val="single" w:sz="4" w:space="0" w:color="auto"/>
            </w:tcBorders>
            <w:shd w:val="clear" w:color="auto" w:fill="auto"/>
          </w:tcPr>
          <w:p w14:paraId="235B19E0" w14:textId="40BDAF1F" w:rsidR="009C38FE" w:rsidRPr="00931933" w:rsidRDefault="005540FD" w:rsidP="00B10D48">
            <w:pPr>
              <w:rPr>
                <w:rFonts w:ascii="Arial" w:hAnsi="Arial" w:cs="Arial"/>
                <w:b/>
                <w:bCs/>
                <w:sz w:val="20"/>
                <w:szCs w:val="20"/>
              </w:rPr>
            </w:pPr>
            <w:r w:rsidRPr="00931933">
              <w:rPr>
                <w:rFonts w:ascii="Arial" w:hAnsi="Arial" w:cs="Arial"/>
                <w:sz w:val="20"/>
                <w:szCs w:val="20"/>
              </w:rPr>
              <w:t xml:space="preserve">The system </w:t>
            </w:r>
            <w:r>
              <w:rPr>
                <w:rFonts w:ascii="Arial" w:hAnsi="Arial" w:cs="Arial"/>
                <w:sz w:val="20"/>
                <w:szCs w:val="20"/>
              </w:rPr>
              <w:t>shall</w:t>
            </w:r>
            <w:r w:rsidRPr="00931933">
              <w:rPr>
                <w:rFonts w:ascii="Arial" w:hAnsi="Arial" w:cs="Arial"/>
                <w:sz w:val="20"/>
                <w:szCs w:val="20"/>
              </w:rPr>
              <w:t xml:space="preserve"> produce and track data dissemination </w:t>
            </w:r>
            <w:r>
              <w:rPr>
                <w:rFonts w:ascii="Arial" w:hAnsi="Arial" w:cs="Arial"/>
                <w:sz w:val="20"/>
                <w:szCs w:val="20"/>
              </w:rPr>
              <w:t>information</w:t>
            </w:r>
            <w:r w:rsidRPr="00931933">
              <w:rPr>
                <w:rFonts w:ascii="Arial" w:hAnsi="Arial" w:cs="Arial"/>
                <w:sz w:val="20"/>
                <w:szCs w:val="20"/>
              </w:rPr>
              <w:t>, including recipients, record subjects, dissemination dates, and document contents. </w:t>
            </w:r>
          </w:p>
        </w:tc>
        <w:tc>
          <w:tcPr>
            <w:tcW w:w="956" w:type="dxa"/>
            <w:tcBorders>
              <w:top w:val="nil"/>
              <w:left w:val="nil"/>
              <w:bottom w:val="single" w:sz="4" w:space="0" w:color="auto"/>
              <w:right w:val="single" w:sz="4" w:space="0" w:color="auto"/>
            </w:tcBorders>
            <w:shd w:val="clear" w:color="auto" w:fill="auto"/>
            <w:noWrap/>
          </w:tcPr>
          <w:p w14:paraId="78FC7D2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959B4F5"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17FDD9D"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3165BC3C" w14:textId="77777777" w:rsidR="009C38FE" w:rsidRPr="00931933" w:rsidRDefault="009C38FE" w:rsidP="00B10D48">
            <w:pPr>
              <w:ind w:left="-143"/>
              <w:rPr>
                <w:rFonts w:ascii="Arial" w:hAnsi="Arial" w:cs="Arial"/>
              </w:rPr>
            </w:pPr>
          </w:p>
        </w:tc>
      </w:tr>
      <w:tr w:rsidR="009C38FE" w:rsidRPr="00931933" w14:paraId="461786C4"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494A4F6"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19</w:t>
            </w:r>
          </w:p>
        </w:tc>
        <w:tc>
          <w:tcPr>
            <w:tcW w:w="5339" w:type="dxa"/>
            <w:tcBorders>
              <w:top w:val="nil"/>
              <w:left w:val="single" w:sz="8" w:space="0" w:color="auto"/>
              <w:bottom w:val="single" w:sz="4" w:space="0" w:color="auto"/>
              <w:right w:val="single" w:sz="4" w:space="0" w:color="auto"/>
            </w:tcBorders>
            <w:shd w:val="clear" w:color="auto" w:fill="auto"/>
          </w:tcPr>
          <w:p w14:paraId="65894EA7" w14:textId="08001DF4" w:rsidR="009C38FE" w:rsidRPr="00931933" w:rsidRDefault="00E74F6D" w:rsidP="00B10D48">
            <w:pPr>
              <w:rPr>
                <w:rFonts w:ascii="Arial" w:hAnsi="Arial" w:cs="Arial"/>
                <w:b/>
                <w:bCs/>
                <w:sz w:val="20"/>
                <w:szCs w:val="20"/>
              </w:rPr>
            </w:pPr>
            <w:r w:rsidRPr="00931933">
              <w:rPr>
                <w:rFonts w:ascii="Arial" w:hAnsi="Arial" w:cs="Arial"/>
                <w:sz w:val="20"/>
                <w:szCs w:val="20"/>
              </w:rPr>
              <w:t>The system must provide the ability to record, store, and display</w:t>
            </w:r>
            <w:r>
              <w:rPr>
                <w:rFonts w:ascii="Arial" w:hAnsi="Arial" w:cs="Arial"/>
                <w:sz w:val="20"/>
                <w:szCs w:val="20"/>
              </w:rPr>
              <w:t xml:space="preserve"> system</w:t>
            </w:r>
            <w:r w:rsidRPr="00931933">
              <w:rPr>
                <w:rFonts w:ascii="Arial" w:hAnsi="Arial" w:cs="Arial"/>
                <w:sz w:val="20"/>
                <w:szCs w:val="20"/>
              </w:rPr>
              <w:t xml:space="preserve"> error messages </w:t>
            </w:r>
            <w:r>
              <w:rPr>
                <w:rFonts w:ascii="Arial" w:hAnsi="Arial" w:cs="Arial"/>
                <w:sz w:val="20"/>
                <w:szCs w:val="20"/>
              </w:rPr>
              <w:t>and</w:t>
            </w:r>
            <w:r w:rsidRPr="00931933">
              <w:rPr>
                <w:rFonts w:ascii="Arial" w:hAnsi="Arial" w:cs="Arial"/>
                <w:sz w:val="20"/>
                <w:szCs w:val="20"/>
              </w:rPr>
              <w:t xml:space="preserve"> alert DAC’s technical staff monitoring the system.</w:t>
            </w:r>
          </w:p>
        </w:tc>
        <w:tc>
          <w:tcPr>
            <w:tcW w:w="956" w:type="dxa"/>
            <w:tcBorders>
              <w:top w:val="nil"/>
              <w:left w:val="nil"/>
              <w:bottom w:val="single" w:sz="4" w:space="0" w:color="auto"/>
              <w:right w:val="single" w:sz="4" w:space="0" w:color="auto"/>
            </w:tcBorders>
            <w:shd w:val="clear" w:color="auto" w:fill="auto"/>
            <w:noWrap/>
          </w:tcPr>
          <w:p w14:paraId="5F9B3BF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158C175"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50284F7"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CB3BAF0" w14:textId="77777777" w:rsidR="009C38FE" w:rsidRPr="00931933" w:rsidRDefault="009C38FE" w:rsidP="00B10D48">
            <w:pPr>
              <w:ind w:left="-143"/>
              <w:rPr>
                <w:rFonts w:ascii="Arial" w:hAnsi="Arial" w:cs="Arial"/>
              </w:rPr>
            </w:pPr>
          </w:p>
        </w:tc>
      </w:tr>
      <w:tr w:rsidR="009C38FE" w:rsidRPr="00931933" w14:paraId="501FAA4D"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F99F788" w14:textId="77777777" w:rsidR="009C38FE" w:rsidRPr="00931933" w:rsidRDefault="009C38FE" w:rsidP="00B10D48">
            <w:pPr>
              <w:jc w:val="center"/>
              <w:rPr>
                <w:rFonts w:ascii="Arial" w:hAnsi="Arial" w:cs="Arial"/>
                <w:sz w:val="20"/>
                <w:szCs w:val="20"/>
              </w:rPr>
            </w:pPr>
            <w:bookmarkStart w:id="7" w:name="_Hlk91658384"/>
            <w:r w:rsidRPr="00931933">
              <w:rPr>
                <w:rFonts w:ascii="Arial" w:hAnsi="Arial" w:cs="Arial"/>
                <w:sz w:val="20"/>
                <w:szCs w:val="20"/>
              </w:rPr>
              <w:t>20</w:t>
            </w:r>
          </w:p>
        </w:tc>
        <w:tc>
          <w:tcPr>
            <w:tcW w:w="5339" w:type="dxa"/>
            <w:tcBorders>
              <w:top w:val="nil"/>
              <w:left w:val="single" w:sz="8" w:space="0" w:color="auto"/>
              <w:bottom w:val="single" w:sz="4" w:space="0" w:color="auto"/>
              <w:right w:val="single" w:sz="4" w:space="0" w:color="auto"/>
            </w:tcBorders>
            <w:shd w:val="clear" w:color="auto" w:fill="auto"/>
          </w:tcPr>
          <w:p w14:paraId="20B9C638" w14:textId="1DC84CEE" w:rsidR="009C38FE" w:rsidRPr="00931933" w:rsidRDefault="00BE167F" w:rsidP="00B10D48">
            <w:pPr>
              <w:rPr>
                <w:rFonts w:ascii="Arial" w:hAnsi="Arial" w:cs="Arial"/>
                <w:b/>
                <w:bCs/>
                <w:sz w:val="20"/>
                <w:szCs w:val="20"/>
              </w:rPr>
            </w:pPr>
            <w:r w:rsidRPr="00A3040A">
              <w:rPr>
                <w:rFonts w:ascii="Arial" w:hAnsi="Arial" w:cs="Arial"/>
                <w:color w:val="000000"/>
                <w:sz w:val="20"/>
                <w:szCs w:val="20"/>
              </w:rPr>
              <w:t>The system design must support inherent security features that clearly-define role-based security and provide a highly configurable privilege and access management solution to configure and assign role-based privileges to users efficiently.</w:t>
            </w:r>
          </w:p>
        </w:tc>
        <w:tc>
          <w:tcPr>
            <w:tcW w:w="956" w:type="dxa"/>
            <w:tcBorders>
              <w:top w:val="nil"/>
              <w:left w:val="nil"/>
              <w:bottom w:val="single" w:sz="4" w:space="0" w:color="auto"/>
              <w:right w:val="single" w:sz="4" w:space="0" w:color="auto"/>
            </w:tcBorders>
            <w:shd w:val="clear" w:color="auto" w:fill="auto"/>
            <w:noWrap/>
          </w:tcPr>
          <w:p w14:paraId="11F61376"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855436D"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A0870DB"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0DE6D9A" w14:textId="77777777" w:rsidR="009C38FE" w:rsidRPr="00931933" w:rsidRDefault="009C38FE" w:rsidP="00B10D48">
            <w:pPr>
              <w:ind w:left="-143"/>
              <w:rPr>
                <w:rFonts w:ascii="Arial" w:hAnsi="Arial" w:cs="Arial"/>
              </w:rPr>
            </w:pPr>
          </w:p>
        </w:tc>
      </w:tr>
      <w:bookmarkEnd w:id="7"/>
      <w:tr w:rsidR="009C38FE" w:rsidRPr="00931933" w14:paraId="37A47072"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9D52164"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21</w:t>
            </w:r>
          </w:p>
        </w:tc>
        <w:tc>
          <w:tcPr>
            <w:tcW w:w="5339" w:type="dxa"/>
            <w:tcBorders>
              <w:top w:val="nil"/>
              <w:left w:val="single" w:sz="8" w:space="0" w:color="auto"/>
              <w:bottom w:val="single" w:sz="4" w:space="0" w:color="auto"/>
              <w:right w:val="single" w:sz="4" w:space="0" w:color="auto"/>
            </w:tcBorders>
            <w:shd w:val="clear" w:color="auto" w:fill="auto"/>
          </w:tcPr>
          <w:p w14:paraId="306ED5DE" w14:textId="45872C0F" w:rsidR="009C38FE" w:rsidRPr="00931933" w:rsidRDefault="00F7356A" w:rsidP="00B10D48">
            <w:pPr>
              <w:rPr>
                <w:rFonts w:ascii="Arial" w:hAnsi="Arial" w:cs="Arial"/>
                <w:b/>
                <w:bCs/>
                <w:sz w:val="20"/>
                <w:szCs w:val="20"/>
              </w:rPr>
            </w:pPr>
            <w:r w:rsidRPr="00931933">
              <w:rPr>
                <w:rFonts w:ascii="Arial" w:hAnsi="Arial" w:cs="Arial"/>
                <w:sz w:val="20"/>
                <w:szCs w:val="20"/>
              </w:rPr>
              <w:t>The system must have user management and control features restricted by security level settings</w:t>
            </w:r>
            <w:r>
              <w:rPr>
                <w:rFonts w:ascii="Arial" w:hAnsi="Arial" w:cs="Arial"/>
                <w:sz w:val="20"/>
                <w:szCs w:val="20"/>
              </w:rPr>
              <w:t xml:space="preserve"> </w:t>
            </w:r>
            <w:proofErr w:type="gramStart"/>
            <w:r>
              <w:rPr>
                <w:rFonts w:ascii="Arial" w:hAnsi="Arial" w:cs="Arial"/>
                <w:sz w:val="20"/>
                <w:szCs w:val="20"/>
              </w:rPr>
              <w:t xml:space="preserve">and </w:t>
            </w:r>
            <w:r w:rsidRPr="00931933">
              <w:rPr>
                <w:rFonts w:ascii="Arial" w:hAnsi="Arial" w:cs="Arial"/>
                <w:bCs/>
                <w:sz w:val="20"/>
                <w:szCs w:val="20"/>
              </w:rPr>
              <w:t xml:space="preserve"> </w:t>
            </w:r>
            <w:r>
              <w:rPr>
                <w:rFonts w:ascii="Arial" w:hAnsi="Arial" w:cs="Arial"/>
                <w:bCs/>
                <w:sz w:val="20"/>
                <w:szCs w:val="20"/>
              </w:rPr>
              <w:t>allow</w:t>
            </w:r>
            <w:proofErr w:type="gramEnd"/>
            <w:r>
              <w:rPr>
                <w:rFonts w:ascii="Arial" w:hAnsi="Arial" w:cs="Arial"/>
                <w:bCs/>
                <w:sz w:val="20"/>
                <w:szCs w:val="20"/>
              </w:rPr>
              <w:t xml:space="preserve"> system </w:t>
            </w:r>
            <w:r w:rsidRPr="00931933">
              <w:rPr>
                <w:rFonts w:ascii="Arial" w:hAnsi="Arial" w:cs="Arial"/>
                <w:bCs/>
                <w:sz w:val="20"/>
                <w:szCs w:val="20"/>
              </w:rPr>
              <w:t>administrator</w:t>
            </w:r>
            <w:r>
              <w:rPr>
                <w:rFonts w:ascii="Arial" w:hAnsi="Arial" w:cs="Arial"/>
                <w:bCs/>
                <w:sz w:val="20"/>
                <w:szCs w:val="20"/>
              </w:rPr>
              <w:t>s</w:t>
            </w:r>
            <w:r w:rsidRPr="00931933">
              <w:rPr>
                <w:rFonts w:ascii="Arial" w:hAnsi="Arial" w:cs="Arial"/>
                <w:bCs/>
                <w:sz w:val="20"/>
                <w:szCs w:val="20"/>
              </w:rPr>
              <w:t xml:space="preserve"> to define </w:t>
            </w:r>
            <w:r>
              <w:rPr>
                <w:rFonts w:ascii="Arial" w:hAnsi="Arial" w:cs="Arial"/>
                <w:bCs/>
                <w:sz w:val="20"/>
                <w:szCs w:val="20"/>
              </w:rPr>
              <w:t>access and security via a user-friendly interface.</w:t>
            </w:r>
          </w:p>
        </w:tc>
        <w:tc>
          <w:tcPr>
            <w:tcW w:w="956" w:type="dxa"/>
            <w:tcBorders>
              <w:top w:val="nil"/>
              <w:left w:val="nil"/>
              <w:bottom w:val="single" w:sz="4" w:space="0" w:color="auto"/>
              <w:right w:val="single" w:sz="4" w:space="0" w:color="auto"/>
            </w:tcBorders>
            <w:shd w:val="clear" w:color="auto" w:fill="auto"/>
            <w:noWrap/>
          </w:tcPr>
          <w:p w14:paraId="270F65A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4BAFCB4"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47D3ABD" w14:textId="77777777" w:rsidR="009C38FE" w:rsidRPr="00931933" w:rsidRDefault="009C38FE" w:rsidP="00B10D48">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33434B17" w14:textId="77777777" w:rsidR="009C38FE" w:rsidRPr="00931933" w:rsidRDefault="009C38FE" w:rsidP="00B10D48">
            <w:pPr>
              <w:ind w:left="-143"/>
              <w:rPr>
                <w:rFonts w:ascii="Arial" w:hAnsi="Arial" w:cs="Arial"/>
              </w:rPr>
            </w:pPr>
          </w:p>
        </w:tc>
      </w:tr>
      <w:tr w:rsidR="00F1551C" w:rsidRPr="00931933" w14:paraId="7C14B4BD"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A7A9D02" w14:textId="77777777" w:rsidR="00F1551C" w:rsidRPr="00931933" w:rsidRDefault="00F1551C" w:rsidP="00F1551C">
            <w:pPr>
              <w:jc w:val="center"/>
              <w:rPr>
                <w:rFonts w:ascii="Arial" w:hAnsi="Arial" w:cs="Arial"/>
                <w:sz w:val="20"/>
                <w:szCs w:val="20"/>
              </w:rPr>
            </w:pPr>
            <w:bookmarkStart w:id="8" w:name="_Hlk91658405"/>
            <w:r w:rsidRPr="00931933">
              <w:rPr>
                <w:rFonts w:ascii="Arial" w:hAnsi="Arial" w:cs="Arial"/>
                <w:sz w:val="20"/>
                <w:szCs w:val="20"/>
              </w:rPr>
              <w:t>22</w:t>
            </w:r>
          </w:p>
        </w:tc>
        <w:tc>
          <w:tcPr>
            <w:tcW w:w="5339" w:type="dxa"/>
            <w:tcBorders>
              <w:top w:val="nil"/>
              <w:left w:val="single" w:sz="8" w:space="0" w:color="auto"/>
              <w:bottom w:val="single" w:sz="4" w:space="0" w:color="auto"/>
              <w:right w:val="single" w:sz="4" w:space="0" w:color="auto"/>
            </w:tcBorders>
            <w:shd w:val="clear" w:color="auto" w:fill="auto"/>
          </w:tcPr>
          <w:p w14:paraId="0CE6162B" w14:textId="2CBCE1B4" w:rsidR="00F1551C" w:rsidRPr="00931933" w:rsidRDefault="00F1551C" w:rsidP="00F1551C">
            <w:pPr>
              <w:rPr>
                <w:rFonts w:ascii="Arial" w:hAnsi="Arial" w:cs="Arial"/>
                <w:b/>
                <w:bCs/>
                <w:sz w:val="20"/>
                <w:szCs w:val="20"/>
              </w:rPr>
            </w:pPr>
            <w:r w:rsidRPr="00931933">
              <w:rPr>
                <w:rFonts w:ascii="Arial" w:hAnsi="Arial" w:cs="Arial"/>
                <w:sz w:val="20"/>
                <w:szCs w:val="20"/>
              </w:rPr>
              <w:t xml:space="preserve">The system must provide a built-in </w:t>
            </w:r>
            <w:r>
              <w:rPr>
                <w:rFonts w:ascii="Arial" w:hAnsi="Arial" w:cs="Arial"/>
                <w:sz w:val="20"/>
                <w:szCs w:val="20"/>
              </w:rPr>
              <w:t>alerts</w:t>
            </w:r>
            <w:r w:rsidRPr="00931933">
              <w:rPr>
                <w:rFonts w:ascii="Arial" w:hAnsi="Arial" w:cs="Arial"/>
                <w:sz w:val="20"/>
                <w:szCs w:val="20"/>
              </w:rPr>
              <w:t xml:space="preserve"> and notification services for</w:t>
            </w:r>
            <w:r>
              <w:rPr>
                <w:rFonts w:ascii="Arial" w:hAnsi="Arial" w:cs="Arial"/>
                <w:sz w:val="20"/>
                <w:szCs w:val="20"/>
              </w:rPr>
              <w:t xml:space="preserve"> </w:t>
            </w:r>
            <w:r w:rsidRPr="00931933">
              <w:rPr>
                <w:rFonts w:ascii="Arial" w:hAnsi="Arial" w:cs="Arial"/>
                <w:sz w:val="20"/>
                <w:szCs w:val="20"/>
              </w:rPr>
              <w:t xml:space="preserve">events, </w:t>
            </w:r>
            <w:r>
              <w:rPr>
                <w:rFonts w:ascii="Arial" w:hAnsi="Arial" w:cs="Arial"/>
                <w:sz w:val="20"/>
                <w:szCs w:val="20"/>
              </w:rPr>
              <w:t>file</w:t>
            </w:r>
            <w:r w:rsidRPr="00931933">
              <w:rPr>
                <w:rFonts w:ascii="Arial" w:hAnsi="Arial" w:cs="Arial"/>
                <w:sz w:val="20"/>
                <w:szCs w:val="20"/>
              </w:rPr>
              <w:t xml:space="preserve"> sharing, and workflow </w:t>
            </w:r>
            <w:r>
              <w:rPr>
                <w:rFonts w:ascii="Arial" w:hAnsi="Arial" w:cs="Arial"/>
                <w:sz w:val="20"/>
                <w:szCs w:val="20"/>
              </w:rPr>
              <w:t>progressions that require user action and attention</w:t>
            </w:r>
            <w:r w:rsidRPr="00931933">
              <w:rPr>
                <w:rFonts w:ascii="Arial" w:hAnsi="Arial" w:cs="Arial"/>
                <w:sz w:val="20"/>
                <w:szCs w:val="20"/>
              </w:rPr>
              <w:t>.</w:t>
            </w:r>
          </w:p>
        </w:tc>
        <w:tc>
          <w:tcPr>
            <w:tcW w:w="956" w:type="dxa"/>
            <w:tcBorders>
              <w:top w:val="nil"/>
              <w:left w:val="nil"/>
              <w:bottom w:val="single" w:sz="4" w:space="0" w:color="auto"/>
              <w:right w:val="single" w:sz="4" w:space="0" w:color="auto"/>
            </w:tcBorders>
            <w:shd w:val="clear" w:color="auto" w:fill="auto"/>
            <w:noWrap/>
          </w:tcPr>
          <w:p w14:paraId="71ED2B30" w14:textId="77777777" w:rsidR="00F1551C" w:rsidRPr="00931933" w:rsidRDefault="00F1551C" w:rsidP="00F1551C">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29EB9CA" w14:textId="77777777" w:rsidR="00F1551C" w:rsidRPr="00931933" w:rsidRDefault="00F1551C" w:rsidP="00F1551C">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E4A3CD9" w14:textId="77777777" w:rsidR="00F1551C" w:rsidRPr="00931933" w:rsidRDefault="00F1551C" w:rsidP="00F1551C">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510D08BA" w14:textId="77777777" w:rsidR="00F1551C" w:rsidRPr="00931933" w:rsidRDefault="00F1551C" w:rsidP="00F1551C">
            <w:pPr>
              <w:ind w:left="-143"/>
              <w:rPr>
                <w:rFonts w:ascii="Arial" w:hAnsi="Arial" w:cs="Arial"/>
              </w:rPr>
            </w:pPr>
          </w:p>
        </w:tc>
      </w:tr>
      <w:tr w:rsidR="00F1551C" w:rsidRPr="00931933" w14:paraId="10BD182F"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166A973" w14:textId="77777777" w:rsidR="00F1551C" w:rsidRPr="00931933" w:rsidRDefault="00F1551C" w:rsidP="00F1551C">
            <w:pPr>
              <w:jc w:val="center"/>
              <w:rPr>
                <w:rFonts w:ascii="Arial" w:hAnsi="Arial" w:cs="Arial"/>
                <w:sz w:val="20"/>
                <w:szCs w:val="20"/>
              </w:rPr>
            </w:pPr>
            <w:bookmarkStart w:id="9" w:name="_Hlk91658413"/>
            <w:bookmarkEnd w:id="8"/>
            <w:r w:rsidRPr="00931933">
              <w:rPr>
                <w:rFonts w:ascii="Arial" w:hAnsi="Arial" w:cs="Arial"/>
                <w:sz w:val="20"/>
                <w:szCs w:val="20"/>
              </w:rPr>
              <w:t>23</w:t>
            </w:r>
          </w:p>
        </w:tc>
        <w:tc>
          <w:tcPr>
            <w:tcW w:w="5339" w:type="dxa"/>
            <w:tcBorders>
              <w:top w:val="nil"/>
              <w:left w:val="single" w:sz="8" w:space="0" w:color="auto"/>
              <w:bottom w:val="single" w:sz="4" w:space="0" w:color="auto"/>
              <w:right w:val="single" w:sz="4" w:space="0" w:color="auto"/>
            </w:tcBorders>
            <w:shd w:val="clear" w:color="auto" w:fill="auto"/>
          </w:tcPr>
          <w:p w14:paraId="1A7F851C" w14:textId="652B800B" w:rsidR="00F1551C" w:rsidRPr="00931933" w:rsidRDefault="00F1551C" w:rsidP="00F1551C">
            <w:pPr>
              <w:rPr>
                <w:rFonts w:ascii="Arial" w:hAnsi="Arial" w:cs="Arial"/>
                <w:b/>
                <w:bCs/>
                <w:sz w:val="20"/>
                <w:szCs w:val="20"/>
              </w:rPr>
            </w:pPr>
            <w:r w:rsidRPr="005A758C">
              <w:rPr>
                <w:rFonts w:ascii="Arial" w:hAnsi="Arial" w:cs="Arial"/>
                <w:sz w:val="20"/>
                <w:szCs w:val="20"/>
              </w:rPr>
              <w:t>The system must provide the ability to automatically assign cases to attorneys and support staff based upon configurable business rules that can be triggered based on case type, assigned judge, etc., and also allow users to perform case assignments manually.</w:t>
            </w:r>
          </w:p>
        </w:tc>
        <w:tc>
          <w:tcPr>
            <w:tcW w:w="956" w:type="dxa"/>
            <w:tcBorders>
              <w:top w:val="nil"/>
              <w:left w:val="nil"/>
              <w:bottom w:val="single" w:sz="4" w:space="0" w:color="auto"/>
              <w:right w:val="single" w:sz="4" w:space="0" w:color="auto"/>
            </w:tcBorders>
            <w:shd w:val="clear" w:color="auto" w:fill="auto"/>
            <w:noWrap/>
          </w:tcPr>
          <w:p w14:paraId="29223EF7" w14:textId="77777777" w:rsidR="00F1551C" w:rsidRPr="00931933" w:rsidRDefault="00F1551C" w:rsidP="00F1551C">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D661A0" w14:textId="77777777" w:rsidR="00F1551C" w:rsidRPr="00931933" w:rsidRDefault="00F1551C" w:rsidP="00F1551C">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86BED13" w14:textId="77777777" w:rsidR="00F1551C" w:rsidRPr="00931933" w:rsidRDefault="00F1551C" w:rsidP="00F1551C">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1F72C35A" w14:textId="77777777" w:rsidR="00F1551C" w:rsidRPr="00931933" w:rsidRDefault="00F1551C" w:rsidP="00F1551C">
            <w:pPr>
              <w:ind w:left="-143"/>
              <w:rPr>
                <w:rFonts w:ascii="Arial" w:hAnsi="Arial" w:cs="Arial"/>
              </w:rPr>
            </w:pPr>
          </w:p>
        </w:tc>
      </w:tr>
      <w:bookmarkEnd w:id="9"/>
      <w:tr w:rsidR="00F1551C" w:rsidRPr="00931933" w14:paraId="3F8EAD8F"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155774D" w14:textId="77777777" w:rsidR="00F1551C" w:rsidRPr="00931933" w:rsidRDefault="00F1551C" w:rsidP="00F1551C">
            <w:pPr>
              <w:jc w:val="center"/>
              <w:rPr>
                <w:rFonts w:ascii="Arial" w:hAnsi="Arial" w:cs="Arial"/>
                <w:sz w:val="20"/>
                <w:szCs w:val="20"/>
              </w:rPr>
            </w:pPr>
            <w:r w:rsidRPr="00931933">
              <w:rPr>
                <w:rFonts w:ascii="Arial" w:hAnsi="Arial" w:cs="Arial"/>
                <w:sz w:val="20"/>
                <w:szCs w:val="20"/>
              </w:rPr>
              <w:t>24</w:t>
            </w:r>
          </w:p>
        </w:tc>
        <w:tc>
          <w:tcPr>
            <w:tcW w:w="5339" w:type="dxa"/>
            <w:tcBorders>
              <w:top w:val="nil"/>
              <w:left w:val="single" w:sz="8" w:space="0" w:color="auto"/>
              <w:bottom w:val="single" w:sz="4" w:space="0" w:color="auto"/>
              <w:right w:val="single" w:sz="4" w:space="0" w:color="auto"/>
            </w:tcBorders>
            <w:shd w:val="clear" w:color="auto" w:fill="auto"/>
          </w:tcPr>
          <w:p w14:paraId="06CE8F9B" w14:textId="50DC150A" w:rsidR="00F1551C" w:rsidRPr="00931933" w:rsidRDefault="00F1551C" w:rsidP="00F1551C">
            <w:pPr>
              <w:rPr>
                <w:rFonts w:ascii="Arial" w:hAnsi="Arial" w:cs="Arial"/>
                <w:b/>
                <w:bCs/>
                <w:sz w:val="20"/>
                <w:szCs w:val="20"/>
              </w:rPr>
            </w:pPr>
            <w:r w:rsidRPr="005D4FB3">
              <w:rPr>
                <w:rFonts w:ascii="Arial" w:hAnsi="Arial" w:cs="Arial"/>
                <w:sz w:val="20"/>
                <w:szCs w:val="20"/>
              </w:rPr>
              <w:t>The system must be able to track progress, compliance, and completion of referrals for services and programs (e.g., treatment, counseling, education, employment, etc., and allow for the auto-creation of documents, reports, events, and notifications based upon progress, compliance, and referral status.</w:t>
            </w:r>
          </w:p>
        </w:tc>
        <w:tc>
          <w:tcPr>
            <w:tcW w:w="956" w:type="dxa"/>
            <w:tcBorders>
              <w:top w:val="nil"/>
              <w:left w:val="nil"/>
              <w:bottom w:val="single" w:sz="4" w:space="0" w:color="auto"/>
              <w:right w:val="single" w:sz="4" w:space="0" w:color="auto"/>
            </w:tcBorders>
            <w:shd w:val="clear" w:color="auto" w:fill="auto"/>
            <w:noWrap/>
          </w:tcPr>
          <w:p w14:paraId="3D67DD7D" w14:textId="77777777" w:rsidR="00F1551C" w:rsidRPr="00931933" w:rsidRDefault="00F1551C" w:rsidP="00F1551C">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A8D661" w14:textId="77777777" w:rsidR="00F1551C" w:rsidRPr="00931933" w:rsidRDefault="00F1551C" w:rsidP="00F1551C">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C353C80" w14:textId="77777777" w:rsidR="00F1551C" w:rsidRPr="00931933" w:rsidRDefault="00F1551C" w:rsidP="00F1551C">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515EDE9A" w14:textId="77777777" w:rsidR="00F1551C" w:rsidRPr="00931933" w:rsidRDefault="00F1551C" w:rsidP="00F1551C">
            <w:pPr>
              <w:ind w:left="-143"/>
              <w:rPr>
                <w:rFonts w:ascii="Arial" w:hAnsi="Arial" w:cs="Arial"/>
              </w:rPr>
            </w:pPr>
          </w:p>
        </w:tc>
      </w:tr>
      <w:tr w:rsidR="00F1551C" w:rsidRPr="00931933" w14:paraId="02D37130"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FA52B34" w14:textId="77777777" w:rsidR="00F1551C" w:rsidRPr="00931933" w:rsidRDefault="00F1551C" w:rsidP="00F1551C">
            <w:pPr>
              <w:jc w:val="center"/>
              <w:rPr>
                <w:rFonts w:ascii="Arial" w:hAnsi="Arial" w:cs="Arial"/>
                <w:sz w:val="20"/>
                <w:szCs w:val="20"/>
              </w:rPr>
            </w:pPr>
            <w:r w:rsidRPr="00931933">
              <w:rPr>
                <w:rFonts w:ascii="Arial" w:hAnsi="Arial" w:cs="Arial"/>
                <w:sz w:val="20"/>
                <w:szCs w:val="20"/>
              </w:rPr>
              <w:t>25</w:t>
            </w:r>
          </w:p>
        </w:tc>
        <w:tc>
          <w:tcPr>
            <w:tcW w:w="5339" w:type="dxa"/>
            <w:tcBorders>
              <w:top w:val="nil"/>
              <w:left w:val="single" w:sz="8" w:space="0" w:color="auto"/>
              <w:bottom w:val="single" w:sz="4" w:space="0" w:color="auto"/>
              <w:right w:val="single" w:sz="4" w:space="0" w:color="auto"/>
            </w:tcBorders>
            <w:shd w:val="clear" w:color="auto" w:fill="auto"/>
          </w:tcPr>
          <w:p w14:paraId="5E774514" w14:textId="262001D1" w:rsidR="00F1551C" w:rsidRPr="00931933" w:rsidRDefault="00F1551C" w:rsidP="00F1551C">
            <w:pPr>
              <w:rPr>
                <w:rFonts w:ascii="Arial" w:hAnsi="Arial" w:cs="Arial"/>
                <w:b/>
                <w:bCs/>
                <w:sz w:val="20"/>
                <w:szCs w:val="20"/>
              </w:rPr>
            </w:pPr>
            <w:bookmarkStart w:id="10" w:name="_Hlk91658477"/>
            <w:r w:rsidRPr="00931933">
              <w:rPr>
                <w:rFonts w:ascii="Arial" w:hAnsi="Arial" w:cs="Arial"/>
                <w:bCs/>
                <w:sz w:val="20"/>
                <w:szCs w:val="20"/>
              </w:rPr>
              <w:t>The system should provide an interface to send SMS</w:t>
            </w:r>
            <w:r>
              <w:rPr>
                <w:rFonts w:ascii="Arial" w:hAnsi="Arial" w:cs="Arial"/>
                <w:bCs/>
                <w:sz w:val="20"/>
                <w:szCs w:val="20"/>
              </w:rPr>
              <w:t xml:space="preserve"> Text</w:t>
            </w:r>
            <w:r w:rsidRPr="00931933">
              <w:rPr>
                <w:rFonts w:ascii="Arial" w:hAnsi="Arial" w:cs="Arial"/>
                <w:bCs/>
                <w:sz w:val="20"/>
                <w:szCs w:val="20"/>
              </w:rPr>
              <w:t xml:space="preserve"> messages to a contact’s phone number.  The system should </w:t>
            </w:r>
            <w:r>
              <w:rPr>
                <w:rFonts w:ascii="Arial" w:hAnsi="Arial" w:cs="Arial"/>
                <w:bCs/>
                <w:sz w:val="20"/>
                <w:szCs w:val="20"/>
              </w:rPr>
              <w:t>have a user interface to view, send,</w:t>
            </w:r>
            <w:r w:rsidRPr="00931933">
              <w:rPr>
                <w:rFonts w:ascii="Arial" w:hAnsi="Arial" w:cs="Arial"/>
                <w:bCs/>
                <w:sz w:val="20"/>
                <w:szCs w:val="20"/>
              </w:rPr>
              <w:t xml:space="preserve"> and </w:t>
            </w:r>
            <w:r>
              <w:rPr>
                <w:rFonts w:ascii="Arial" w:hAnsi="Arial" w:cs="Arial"/>
                <w:bCs/>
                <w:sz w:val="20"/>
                <w:szCs w:val="20"/>
              </w:rPr>
              <w:t>manage</w:t>
            </w:r>
            <w:r w:rsidRPr="00931933">
              <w:rPr>
                <w:rFonts w:ascii="Arial" w:hAnsi="Arial" w:cs="Arial"/>
                <w:bCs/>
                <w:sz w:val="20"/>
                <w:szCs w:val="20"/>
              </w:rPr>
              <w:t xml:space="preserve"> the </w:t>
            </w:r>
            <w:r>
              <w:rPr>
                <w:rFonts w:ascii="Arial" w:hAnsi="Arial" w:cs="Arial"/>
                <w:bCs/>
                <w:sz w:val="20"/>
                <w:szCs w:val="20"/>
              </w:rPr>
              <w:t>conversation log.</w:t>
            </w:r>
            <w:r w:rsidRPr="00931933">
              <w:rPr>
                <w:rFonts w:ascii="Arial" w:hAnsi="Arial" w:cs="Arial"/>
                <w:bCs/>
                <w:sz w:val="20"/>
                <w:szCs w:val="20"/>
              </w:rPr>
              <w:t xml:space="preserve"> </w:t>
            </w:r>
            <w:bookmarkEnd w:id="10"/>
          </w:p>
        </w:tc>
        <w:tc>
          <w:tcPr>
            <w:tcW w:w="956" w:type="dxa"/>
            <w:tcBorders>
              <w:top w:val="nil"/>
              <w:left w:val="nil"/>
              <w:bottom w:val="single" w:sz="4" w:space="0" w:color="auto"/>
              <w:right w:val="single" w:sz="4" w:space="0" w:color="auto"/>
            </w:tcBorders>
            <w:shd w:val="clear" w:color="auto" w:fill="auto"/>
            <w:noWrap/>
          </w:tcPr>
          <w:p w14:paraId="20A1EC48" w14:textId="77777777" w:rsidR="00F1551C" w:rsidRPr="00931933" w:rsidRDefault="00F1551C" w:rsidP="00F1551C">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EF23BBA" w14:textId="77777777" w:rsidR="00F1551C" w:rsidRPr="00931933" w:rsidRDefault="00F1551C" w:rsidP="00F1551C">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DEA49E7" w14:textId="77777777" w:rsidR="00F1551C" w:rsidRPr="00931933" w:rsidRDefault="00F1551C" w:rsidP="00F1551C">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1021FC29" w14:textId="77777777" w:rsidR="00F1551C" w:rsidRPr="00931933" w:rsidRDefault="00F1551C" w:rsidP="00F1551C">
            <w:pPr>
              <w:ind w:left="-143"/>
              <w:rPr>
                <w:rFonts w:ascii="Arial" w:hAnsi="Arial" w:cs="Arial"/>
              </w:rPr>
            </w:pPr>
          </w:p>
        </w:tc>
      </w:tr>
      <w:tr w:rsidR="00F1551C" w:rsidRPr="00931933" w14:paraId="7B1034A5"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4A9EC13" w14:textId="77777777" w:rsidR="00F1551C" w:rsidRPr="00931933" w:rsidRDefault="00F1551C" w:rsidP="00F1551C">
            <w:pPr>
              <w:jc w:val="center"/>
              <w:rPr>
                <w:rFonts w:ascii="Arial" w:hAnsi="Arial" w:cs="Arial"/>
                <w:sz w:val="20"/>
                <w:szCs w:val="20"/>
              </w:rPr>
            </w:pPr>
            <w:r w:rsidRPr="00931933">
              <w:rPr>
                <w:rFonts w:ascii="Arial" w:hAnsi="Arial" w:cs="Arial"/>
                <w:sz w:val="20"/>
                <w:szCs w:val="20"/>
              </w:rPr>
              <w:t>26</w:t>
            </w:r>
          </w:p>
        </w:tc>
        <w:tc>
          <w:tcPr>
            <w:tcW w:w="5339" w:type="dxa"/>
            <w:tcBorders>
              <w:top w:val="nil"/>
              <w:left w:val="single" w:sz="8" w:space="0" w:color="auto"/>
              <w:bottom w:val="single" w:sz="4" w:space="0" w:color="auto"/>
              <w:right w:val="single" w:sz="4" w:space="0" w:color="auto"/>
            </w:tcBorders>
            <w:shd w:val="clear" w:color="auto" w:fill="auto"/>
          </w:tcPr>
          <w:p w14:paraId="05D239C6" w14:textId="34F278F5" w:rsidR="00F1551C" w:rsidRPr="00931933" w:rsidRDefault="00F1551C" w:rsidP="00F1551C">
            <w:pPr>
              <w:rPr>
                <w:rFonts w:ascii="Arial" w:hAnsi="Arial" w:cs="Arial"/>
                <w:b/>
                <w:bCs/>
                <w:sz w:val="20"/>
                <w:szCs w:val="20"/>
              </w:rPr>
            </w:pPr>
            <w:r w:rsidRPr="004F2BC2">
              <w:rPr>
                <w:rFonts w:ascii="Arial" w:hAnsi="Arial" w:cs="Arial"/>
                <w:bCs/>
                <w:sz w:val="20"/>
                <w:szCs w:val="20"/>
              </w:rPr>
              <w:t xml:space="preserve">The system </w:t>
            </w:r>
            <w:r>
              <w:rPr>
                <w:rFonts w:ascii="Arial" w:hAnsi="Arial" w:cs="Arial"/>
                <w:bCs/>
                <w:sz w:val="20"/>
                <w:szCs w:val="20"/>
              </w:rPr>
              <w:t>should</w:t>
            </w:r>
            <w:r w:rsidRPr="004F2BC2">
              <w:rPr>
                <w:rFonts w:ascii="Arial" w:hAnsi="Arial" w:cs="Arial"/>
                <w:bCs/>
                <w:sz w:val="20"/>
                <w:szCs w:val="20"/>
              </w:rPr>
              <w:t xml:space="preserve"> be structured and well-documented and provide an extensive help library such as training documents, videos, and webinars.</w:t>
            </w:r>
          </w:p>
        </w:tc>
        <w:tc>
          <w:tcPr>
            <w:tcW w:w="956" w:type="dxa"/>
            <w:tcBorders>
              <w:top w:val="nil"/>
              <w:left w:val="nil"/>
              <w:bottom w:val="single" w:sz="4" w:space="0" w:color="auto"/>
              <w:right w:val="single" w:sz="4" w:space="0" w:color="auto"/>
            </w:tcBorders>
            <w:shd w:val="clear" w:color="auto" w:fill="auto"/>
            <w:noWrap/>
          </w:tcPr>
          <w:p w14:paraId="6CFF131F" w14:textId="77777777" w:rsidR="00F1551C" w:rsidRPr="00931933" w:rsidRDefault="00F1551C" w:rsidP="00F1551C">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08D71AC" w14:textId="77777777" w:rsidR="00F1551C" w:rsidRPr="00931933" w:rsidRDefault="00F1551C" w:rsidP="00F1551C">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D4E852A" w14:textId="77777777" w:rsidR="00F1551C" w:rsidRPr="00931933" w:rsidRDefault="00F1551C" w:rsidP="00F1551C">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8576024" w14:textId="77777777" w:rsidR="00F1551C" w:rsidRPr="00931933" w:rsidRDefault="00F1551C" w:rsidP="00F1551C">
            <w:pPr>
              <w:ind w:left="-143"/>
              <w:rPr>
                <w:rFonts w:ascii="Arial" w:hAnsi="Arial" w:cs="Arial"/>
              </w:rPr>
            </w:pPr>
          </w:p>
        </w:tc>
      </w:tr>
      <w:tr w:rsidR="00F1551C" w:rsidRPr="00931933" w14:paraId="12AD7F88" w14:textId="77777777" w:rsidTr="00DD60D9">
        <w:trPr>
          <w:gridAfter w:val="1"/>
          <w:wAfter w:w="8" w:type="dxa"/>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7C0898A" w14:textId="77777777" w:rsidR="00F1551C" w:rsidRPr="00931933" w:rsidRDefault="00F1551C" w:rsidP="00F1551C">
            <w:pPr>
              <w:jc w:val="center"/>
              <w:rPr>
                <w:rFonts w:ascii="Arial" w:hAnsi="Arial" w:cs="Arial"/>
                <w:sz w:val="20"/>
                <w:szCs w:val="20"/>
              </w:rPr>
            </w:pPr>
            <w:r w:rsidRPr="00931933">
              <w:rPr>
                <w:rFonts w:ascii="Arial" w:hAnsi="Arial" w:cs="Arial"/>
                <w:sz w:val="20"/>
                <w:szCs w:val="20"/>
              </w:rPr>
              <w:t>27</w:t>
            </w:r>
          </w:p>
        </w:tc>
        <w:tc>
          <w:tcPr>
            <w:tcW w:w="5339" w:type="dxa"/>
            <w:tcBorders>
              <w:top w:val="nil"/>
              <w:left w:val="single" w:sz="8" w:space="0" w:color="auto"/>
              <w:bottom w:val="single" w:sz="4" w:space="0" w:color="auto"/>
              <w:right w:val="single" w:sz="4" w:space="0" w:color="auto"/>
            </w:tcBorders>
            <w:shd w:val="clear" w:color="auto" w:fill="auto"/>
          </w:tcPr>
          <w:p w14:paraId="706946AD" w14:textId="1B8F4482" w:rsidR="00F1551C" w:rsidRPr="00931933" w:rsidRDefault="004466B0" w:rsidP="00F1551C">
            <w:pPr>
              <w:rPr>
                <w:rFonts w:ascii="Arial" w:hAnsi="Arial" w:cs="Arial"/>
                <w:sz w:val="20"/>
                <w:szCs w:val="20"/>
              </w:rPr>
            </w:pPr>
            <w:bookmarkStart w:id="11" w:name="_Hlk91658266"/>
            <w:r w:rsidRPr="00931933">
              <w:rPr>
                <w:rFonts w:ascii="Arial" w:hAnsi="Arial" w:cs="Arial"/>
                <w:bCs/>
                <w:sz w:val="20"/>
                <w:szCs w:val="20"/>
              </w:rPr>
              <w:t xml:space="preserve">The </w:t>
            </w:r>
            <w:r>
              <w:rPr>
                <w:rFonts w:ascii="Arial" w:hAnsi="Arial" w:cs="Arial"/>
                <w:bCs/>
                <w:sz w:val="20"/>
                <w:szCs w:val="20"/>
              </w:rPr>
              <w:t>Bidder</w:t>
            </w:r>
            <w:r w:rsidRPr="00931933">
              <w:rPr>
                <w:rFonts w:ascii="Arial" w:hAnsi="Arial" w:cs="Arial"/>
                <w:bCs/>
                <w:sz w:val="20"/>
                <w:szCs w:val="20"/>
              </w:rPr>
              <w:t xml:space="preserve"> must provide DAC IT the ability to create reports and charts and the ability to conduct data analysis and export data as needed.</w:t>
            </w:r>
            <w:bookmarkEnd w:id="11"/>
          </w:p>
        </w:tc>
        <w:tc>
          <w:tcPr>
            <w:tcW w:w="956" w:type="dxa"/>
            <w:tcBorders>
              <w:top w:val="nil"/>
              <w:left w:val="nil"/>
              <w:bottom w:val="single" w:sz="4" w:space="0" w:color="auto"/>
              <w:right w:val="single" w:sz="4" w:space="0" w:color="auto"/>
            </w:tcBorders>
            <w:shd w:val="clear" w:color="auto" w:fill="auto"/>
            <w:noWrap/>
          </w:tcPr>
          <w:p w14:paraId="11C948FF" w14:textId="77777777" w:rsidR="00F1551C" w:rsidRPr="00931933" w:rsidRDefault="00F1551C" w:rsidP="00F1551C">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20212B6" w14:textId="77777777" w:rsidR="00F1551C" w:rsidRPr="00931933" w:rsidRDefault="00F1551C" w:rsidP="00F1551C">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494B32C" w14:textId="77777777" w:rsidR="00F1551C" w:rsidRPr="00931933" w:rsidRDefault="00F1551C" w:rsidP="00F1551C">
            <w:pPr>
              <w:rPr>
                <w:rFonts w:ascii="Arial" w:hAnsi="Arial" w:cs="Arial"/>
              </w:rPr>
            </w:pPr>
          </w:p>
        </w:tc>
        <w:tc>
          <w:tcPr>
            <w:tcW w:w="2377" w:type="dxa"/>
            <w:tcBorders>
              <w:top w:val="nil"/>
              <w:left w:val="nil"/>
              <w:bottom w:val="single" w:sz="4" w:space="0" w:color="auto"/>
              <w:right w:val="single" w:sz="8" w:space="0" w:color="auto"/>
            </w:tcBorders>
            <w:shd w:val="clear" w:color="auto" w:fill="auto"/>
            <w:noWrap/>
          </w:tcPr>
          <w:p w14:paraId="67AA7DEB" w14:textId="77777777" w:rsidR="00F1551C" w:rsidRPr="00931933" w:rsidRDefault="00F1551C" w:rsidP="00F1551C">
            <w:pPr>
              <w:ind w:left="-143"/>
              <w:rPr>
                <w:rFonts w:ascii="Arial" w:hAnsi="Arial" w:cs="Arial"/>
              </w:rPr>
            </w:pPr>
          </w:p>
        </w:tc>
      </w:tr>
    </w:tbl>
    <w:p w14:paraId="3BB3DB6D" w14:textId="4209D433" w:rsidR="009C38FE" w:rsidRDefault="009C38FE" w:rsidP="009C38FE"/>
    <w:p w14:paraId="0E1E7256" w14:textId="4EF4ECDF" w:rsidR="009C38FE" w:rsidRDefault="009C38FE" w:rsidP="009C38FE"/>
    <w:tbl>
      <w:tblPr>
        <w:tblW w:w="11440" w:type="dxa"/>
        <w:jc w:val="center"/>
        <w:tblLook w:val="04A0" w:firstRow="1" w:lastRow="0" w:firstColumn="1" w:lastColumn="0" w:noHBand="0" w:noVBand="1"/>
      </w:tblPr>
      <w:tblGrid>
        <w:gridCol w:w="681"/>
        <w:gridCol w:w="5333"/>
        <w:gridCol w:w="962"/>
        <w:gridCol w:w="1024"/>
        <w:gridCol w:w="1080"/>
        <w:gridCol w:w="2360"/>
      </w:tblGrid>
      <w:tr w:rsidR="009C38FE" w:rsidRPr="00931933" w14:paraId="2DFC867A" w14:textId="77777777" w:rsidTr="00A65401">
        <w:trPr>
          <w:trHeight w:val="313"/>
          <w:jc w:val="center"/>
        </w:trPr>
        <w:tc>
          <w:tcPr>
            <w:tcW w:w="1144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0C4E2C0C" w14:textId="267C09F4" w:rsidR="009C38FE" w:rsidRPr="00931933" w:rsidRDefault="009C38FE" w:rsidP="00B10D48">
            <w:pPr>
              <w:ind w:left="-143"/>
              <w:rPr>
                <w:rFonts w:ascii="Arial" w:hAnsi="Arial" w:cs="Arial"/>
                <w:bCs/>
              </w:rPr>
            </w:pPr>
            <w:r w:rsidRPr="00931933">
              <w:rPr>
                <w:rFonts w:ascii="Arial" w:hAnsi="Arial" w:cs="Arial"/>
                <w:bCs/>
              </w:rPr>
              <w:t xml:space="preserve">  </w:t>
            </w:r>
            <w:r w:rsidR="00781C61">
              <w:rPr>
                <w:rFonts w:ascii="Arial" w:hAnsi="Arial" w:cs="Arial"/>
                <w:bCs/>
              </w:rPr>
              <w:t>FUNCTIONAL</w:t>
            </w:r>
            <w:r w:rsidRPr="00931933">
              <w:rPr>
                <w:rFonts w:ascii="Arial" w:hAnsi="Arial" w:cs="Arial"/>
                <w:bCs/>
              </w:rPr>
              <w:t xml:space="preserve"> REQUIREMENTS</w:t>
            </w:r>
            <w:r>
              <w:rPr>
                <w:rFonts w:ascii="Arial" w:hAnsi="Arial" w:cs="Arial"/>
                <w:bCs/>
              </w:rPr>
              <w:t xml:space="preserve"> </w:t>
            </w:r>
          </w:p>
        </w:tc>
      </w:tr>
      <w:tr w:rsidR="009C38FE" w:rsidRPr="00931933" w14:paraId="5D8F4B0A" w14:textId="77777777" w:rsidTr="007034DF">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4BBFC00D"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339" w:type="dxa"/>
            <w:tcBorders>
              <w:top w:val="single" w:sz="8" w:space="0" w:color="auto"/>
              <w:left w:val="single" w:sz="8" w:space="0" w:color="auto"/>
              <w:bottom w:val="double" w:sz="6" w:space="0" w:color="auto"/>
              <w:right w:val="single" w:sz="4" w:space="0" w:color="auto"/>
            </w:tcBorders>
            <w:shd w:val="clear" w:color="auto" w:fill="auto"/>
            <w:vAlign w:val="bottom"/>
          </w:tcPr>
          <w:p w14:paraId="16378260"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56" w:type="dxa"/>
            <w:tcBorders>
              <w:top w:val="single" w:sz="8" w:space="0" w:color="auto"/>
              <w:left w:val="nil"/>
              <w:bottom w:val="double" w:sz="6" w:space="0" w:color="auto"/>
              <w:right w:val="single" w:sz="4" w:space="0" w:color="auto"/>
            </w:tcBorders>
            <w:shd w:val="clear" w:color="auto" w:fill="auto"/>
            <w:vAlign w:val="bottom"/>
          </w:tcPr>
          <w:p w14:paraId="6A915392"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43FF8CE"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1080" w:type="dxa"/>
            <w:tcBorders>
              <w:top w:val="single" w:sz="8" w:space="0" w:color="auto"/>
              <w:left w:val="nil"/>
              <w:bottom w:val="double" w:sz="6" w:space="0" w:color="auto"/>
              <w:right w:val="single" w:sz="4" w:space="0" w:color="auto"/>
            </w:tcBorders>
            <w:shd w:val="clear" w:color="auto" w:fill="auto"/>
            <w:vAlign w:val="bottom"/>
          </w:tcPr>
          <w:p w14:paraId="0538DED7"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360" w:type="dxa"/>
            <w:tcBorders>
              <w:top w:val="single" w:sz="8" w:space="0" w:color="auto"/>
              <w:left w:val="nil"/>
              <w:bottom w:val="double" w:sz="6" w:space="0" w:color="auto"/>
              <w:right w:val="single" w:sz="8" w:space="0" w:color="auto"/>
            </w:tcBorders>
            <w:shd w:val="clear" w:color="auto" w:fill="auto"/>
            <w:vAlign w:val="bottom"/>
          </w:tcPr>
          <w:p w14:paraId="71C99613"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0B37A11A"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D3EAD73" w14:textId="77777777" w:rsidR="009C38FE" w:rsidRPr="00931933" w:rsidRDefault="009C38FE" w:rsidP="00B10D48">
            <w:pPr>
              <w:jc w:val="center"/>
              <w:rPr>
                <w:rFonts w:ascii="Arial" w:hAnsi="Arial" w:cs="Arial"/>
                <w:sz w:val="20"/>
                <w:szCs w:val="20"/>
              </w:rPr>
            </w:pPr>
            <w:r w:rsidRPr="00931933">
              <w:rPr>
                <w:rFonts w:ascii="Arial" w:hAnsi="Arial" w:cs="Arial"/>
                <w:sz w:val="20"/>
                <w:szCs w:val="20"/>
              </w:rPr>
              <w:t>1</w:t>
            </w:r>
          </w:p>
        </w:tc>
        <w:tc>
          <w:tcPr>
            <w:tcW w:w="5339" w:type="dxa"/>
            <w:tcBorders>
              <w:top w:val="nil"/>
              <w:left w:val="single" w:sz="8" w:space="0" w:color="auto"/>
              <w:bottom w:val="single" w:sz="4" w:space="0" w:color="auto"/>
              <w:right w:val="single" w:sz="4" w:space="0" w:color="auto"/>
            </w:tcBorders>
            <w:shd w:val="clear" w:color="auto" w:fill="auto"/>
          </w:tcPr>
          <w:p w14:paraId="4891076B" w14:textId="00A17AB6" w:rsidR="009C38FE" w:rsidRPr="00931933" w:rsidRDefault="00781C61" w:rsidP="00B10D48">
            <w:pPr>
              <w:rPr>
                <w:rFonts w:ascii="Arial" w:hAnsi="Arial" w:cs="Arial"/>
                <w:b/>
                <w:color w:val="000000"/>
                <w:sz w:val="20"/>
                <w:szCs w:val="20"/>
              </w:rPr>
            </w:pPr>
            <w:bookmarkStart w:id="12" w:name="_Hlk91658919"/>
            <w:r w:rsidRPr="00931933">
              <w:rPr>
                <w:rFonts w:ascii="Arial" w:hAnsi="Arial" w:cs="Arial"/>
                <w:color w:val="000000"/>
                <w:sz w:val="20"/>
                <w:szCs w:val="20"/>
              </w:rPr>
              <w:t>The system must enable users to record and track criminal cases which can have one or more defendants with one or more criminal charges for felony, misdemeanor, juvenile, infraction, or special cases.</w:t>
            </w:r>
            <w:bookmarkEnd w:id="12"/>
          </w:p>
        </w:tc>
        <w:tc>
          <w:tcPr>
            <w:tcW w:w="956" w:type="dxa"/>
            <w:tcBorders>
              <w:top w:val="nil"/>
              <w:left w:val="nil"/>
              <w:bottom w:val="single" w:sz="4" w:space="0" w:color="auto"/>
              <w:right w:val="single" w:sz="4" w:space="0" w:color="auto"/>
            </w:tcBorders>
            <w:shd w:val="clear" w:color="auto" w:fill="auto"/>
            <w:noWrap/>
          </w:tcPr>
          <w:p w14:paraId="7ED66A43" w14:textId="77777777" w:rsidR="009C38FE" w:rsidRPr="00931933" w:rsidRDefault="009C38FE" w:rsidP="00B10D48">
            <w:pPr>
              <w:rPr>
                <w:rFonts w:ascii="Arial" w:hAnsi="Arial" w:cs="Arial"/>
              </w:rPr>
            </w:pPr>
            <w:r w:rsidRPr="00931933">
              <w:rPr>
                <w:rFonts w:ascii="Arial" w:hAnsi="Arial" w:cs="Arial"/>
              </w:rPr>
              <w:t> </w:t>
            </w:r>
          </w:p>
          <w:p w14:paraId="02B776B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35307CD" w14:textId="77777777" w:rsidR="009C38FE" w:rsidRPr="00931933" w:rsidRDefault="009C38FE" w:rsidP="00B10D48">
            <w:pPr>
              <w:rPr>
                <w:rFonts w:ascii="Arial" w:hAnsi="Arial" w:cs="Arial"/>
              </w:rPr>
            </w:pPr>
            <w:r w:rsidRPr="00931933">
              <w:rPr>
                <w:rFonts w:ascii="Arial" w:hAnsi="Arial" w:cs="Arial"/>
              </w:rPr>
              <w:t> </w:t>
            </w:r>
          </w:p>
        </w:tc>
        <w:tc>
          <w:tcPr>
            <w:tcW w:w="1080" w:type="dxa"/>
            <w:tcBorders>
              <w:top w:val="nil"/>
              <w:left w:val="nil"/>
              <w:bottom w:val="single" w:sz="4" w:space="0" w:color="auto"/>
              <w:right w:val="single" w:sz="4" w:space="0" w:color="auto"/>
            </w:tcBorders>
            <w:shd w:val="clear" w:color="auto" w:fill="auto"/>
            <w:noWrap/>
          </w:tcPr>
          <w:p w14:paraId="335F26D5" w14:textId="77777777" w:rsidR="009C38FE" w:rsidRPr="00931933" w:rsidRDefault="009C38FE" w:rsidP="00B10D48">
            <w:pPr>
              <w:rPr>
                <w:rFonts w:ascii="Arial" w:hAnsi="Arial" w:cs="Arial"/>
              </w:rPr>
            </w:pPr>
            <w:r w:rsidRPr="00931933">
              <w:rPr>
                <w:rFonts w:ascii="Arial" w:hAnsi="Arial" w:cs="Arial"/>
              </w:rPr>
              <w:t> </w:t>
            </w:r>
          </w:p>
        </w:tc>
        <w:tc>
          <w:tcPr>
            <w:tcW w:w="2360" w:type="dxa"/>
            <w:tcBorders>
              <w:top w:val="nil"/>
              <w:left w:val="nil"/>
              <w:bottom w:val="single" w:sz="4" w:space="0" w:color="auto"/>
              <w:right w:val="single" w:sz="8" w:space="0" w:color="auto"/>
            </w:tcBorders>
            <w:shd w:val="clear" w:color="auto" w:fill="auto"/>
            <w:noWrap/>
          </w:tcPr>
          <w:p w14:paraId="64617E50"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537A006B"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02C1458" w14:textId="77777777" w:rsidR="009C38FE" w:rsidRPr="00931933" w:rsidRDefault="009C38FE" w:rsidP="00B10D48">
            <w:pPr>
              <w:jc w:val="center"/>
              <w:rPr>
                <w:rFonts w:ascii="Arial" w:hAnsi="Arial" w:cs="Arial"/>
                <w:sz w:val="20"/>
                <w:szCs w:val="20"/>
              </w:rPr>
            </w:pPr>
            <w:r w:rsidRPr="00931933">
              <w:rPr>
                <w:rFonts w:ascii="Arial" w:hAnsi="Arial" w:cs="Arial"/>
                <w:bCs/>
                <w:color w:val="000000"/>
                <w:sz w:val="20"/>
                <w:szCs w:val="20"/>
              </w:rPr>
              <w:t>2</w:t>
            </w:r>
          </w:p>
        </w:tc>
        <w:tc>
          <w:tcPr>
            <w:tcW w:w="5339" w:type="dxa"/>
            <w:tcBorders>
              <w:top w:val="nil"/>
              <w:left w:val="single" w:sz="8" w:space="0" w:color="auto"/>
              <w:bottom w:val="single" w:sz="4" w:space="0" w:color="auto"/>
              <w:right w:val="single" w:sz="4" w:space="0" w:color="auto"/>
            </w:tcBorders>
            <w:shd w:val="clear" w:color="auto" w:fill="auto"/>
          </w:tcPr>
          <w:p w14:paraId="6615731F" w14:textId="19B09756" w:rsidR="009C38FE" w:rsidRPr="00931933" w:rsidRDefault="003E39D6" w:rsidP="00B10D48">
            <w:pPr>
              <w:rPr>
                <w:rFonts w:ascii="Arial" w:hAnsi="Arial" w:cs="Arial"/>
                <w:b/>
                <w:color w:val="000000"/>
                <w:sz w:val="20"/>
                <w:szCs w:val="20"/>
              </w:rPr>
            </w:pPr>
            <w:bookmarkStart w:id="13" w:name="_Hlk91658947"/>
            <w:r w:rsidRPr="00931933">
              <w:rPr>
                <w:rFonts w:ascii="Arial" w:hAnsi="Arial" w:cs="Arial"/>
                <w:color w:val="000000"/>
                <w:sz w:val="20"/>
                <w:szCs w:val="20"/>
              </w:rPr>
              <w:t>The system must enable users to record and track civil cases which can have one or more defendants with one or more municipal charges for felony, misdemeanor, juvenile, infraction or special cases such as forfeiture cases.</w:t>
            </w:r>
            <w:bookmarkEnd w:id="13"/>
          </w:p>
        </w:tc>
        <w:tc>
          <w:tcPr>
            <w:tcW w:w="956" w:type="dxa"/>
            <w:tcBorders>
              <w:top w:val="nil"/>
              <w:left w:val="nil"/>
              <w:bottom w:val="single" w:sz="4" w:space="0" w:color="auto"/>
              <w:right w:val="single" w:sz="4" w:space="0" w:color="auto"/>
            </w:tcBorders>
            <w:shd w:val="clear" w:color="auto" w:fill="auto"/>
            <w:noWrap/>
          </w:tcPr>
          <w:p w14:paraId="5FEE4F8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6E54D2" w14:textId="77777777" w:rsidR="009C38FE" w:rsidRPr="00931933" w:rsidRDefault="009C38FE" w:rsidP="00B10D48">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7B8E783" w14:textId="77777777" w:rsidR="009C38FE" w:rsidRPr="00931933" w:rsidRDefault="009C38FE" w:rsidP="00B10D48">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7B9663A7" w14:textId="77777777" w:rsidR="009C38FE" w:rsidRPr="00931933" w:rsidRDefault="009C38FE" w:rsidP="00B10D48">
            <w:pPr>
              <w:ind w:left="-143"/>
              <w:rPr>
                <w:rFonts w:ascii="Arial" w:hAnsi="Arial" w:cs="Arial"/>
              </w:rPr>
            </w:pPr>
          </w:p>
        </w:tc>
      </w:tr>
      <w:tr w:rsidR="00080A3A" w:rsidRPr="00931933" w14:paraId="71F3893C"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A6EE15D" w14:textId="77777777" w:rsidR="00080A3A" w:rsidRPr="00931933" w:rsidRDefault="00080A3A" w:rsidP="00080A3A">
            <w:pPr>
              <w:jc w:val="center"/>
              <w:rPr>
                <w:rFonts w:ascii="Arial" w:hAnsi="Arial" w:cs="Arial"/>
                <w:sz w:val="20"/>
                <w:szCs w:val="20"/>
              </w:rPr>
            </w:pPr>
            <w:r w:rsidRPr="00931933">
              <w:rPr>
                <w:rFonts w:ascii="Arial" w:hAnsi="Arial" w:cs="Arial"/>
                <w:bCs/>
                <w:color w:val="000000"/>
                <w:sz w:val="20"/>
                <w:szCs w:val="20"/>
              </w:rPr>
              <w:t>3</w:t>
            </w:r>
          </w:p>
        </w:tc>
        <w:tc>
          <w:tcPr>
            <w:tcW w:w="5339" w:type="dxa"/>
            <w:tcBorders>
              <w:top w:val="nil"/>
              <w:left w:val="single" w:sz="8" w:space="0" w:color="auto"/>
              <w:bottom w:val="single" w:sz="4" w:space="0" w:color="auto"/>
              <w:right w:val="single" w:sz="4" w:space="0" w:color="auto"/>
            </w:tcBorders>
            <w:shd w:val="clear" w:color="auto" w:fill="auto"/>
          </w:tcPr>
          <w:p w14:paraId="5AC8741E" w14:textId="6FC82D31" w:rsidR="00080A3A" w:rsidRPr="00931933" w:rsidRDefault="00080A3A" w:rsidP="00080A3A">
            <w:pPr>
              <w:rPr>
                <w:rFonts w:ascii="Arial" w:hAnsi="Arial" w:cs="Arial"/>
                <w:b/>
                <w:color w:val="000000"/>
                <w:sz w:val="20"/>
                <w:szCs w:val="20"/>
              </w:rPr>
            </w:pPr>
            <w:r w:rsidRPr="009B205F">
              <w:rPr>
                <w:rFonts w:ascii="Arial" w:hAnsi="Arial" w:cs="Arial"/>
                <w:sz w:val="20"/>
                <w:szCs w:val="20"/>
              </w:rPr>
              <w:t xml:space="preserve">The system must be able to handle all </w:t>
            </w:r>
            <w:r w:rsidRPr="009B205F">
              <w:rPr>
                <w:rFonts w:ascii="Arial" w:hAnsi="Arial" w:cs="Arial"/>
                <w:color w:val="303030"/>
                <w:sz w:val="20"/>
                <w:szCs w:val="20"/>
              </w:rPr>
              <w:t>phases in a case structure including</w:t>
            </w:r>
            <w:r w:rsidRPr="009B205F">
              <w:rPr>
                <w:rFonts w:ascii="Arial" w:hAnsi="Arial" w:cs="Arial"/>
                <w:sz w:val="20"/>
                <w:szCs w:val="20"/>
              </w:rPr>
              <w:t xml:space="preserve"> Grand Jury, Arraignment, Pretrial, Trial, Sentencing and Post Sentencing and allow entry and tracking of information such as court events, in custody status, defendant supervision, and drug court tracking, etc.</w:t>
            </w:r>
          </w:p>
        </w:tc>
        <w:tc>
          <w:tcPr>
            <w:tcW w:w="956" w:type="dxa"/>
            <w:tcBorders>
              <w:top w:val="nil"/>
              <w:left w:val="nil"/>
              <w:bottom w:val="single" w:sz="4" w:space="0" w:color="auto"/>
              <w:right w:val="single" w:sz="4" w:space="0" w:color="auto"/>
            </w:tcBorders>
            <w:shd w:val="clear" w:color="auto" w:fill="auto"/>
            <w:noWrap/>
          </w:tcPr>
          <w:p w14:paraId="571B79BD"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1A3581"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C837AA5"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2B04CB2F" w14:textId="77777777" w:rsidR="00080A3A" w:rsidRPr="00931933" w:rsidRDefault="00080A3A" w:rsidP="00080A3A">
            <w:pPr>
              <w:ind w:left="-143"/>
              <w:rPr>
                <w:rFonts w:ascii="Arial" w:hAnsi="Arial" w:cs="Arial"/>
              </w:rPr>
            </w:pPr>
          </w:p>
        </w:tc>
      </w:tr>
      <w:tr w:rsidR="00080A3A" w:rsidRPr="00931933" w14:paraId="0081E2DE"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6E4C7B9" w14:textId="77777777" w:rsidR="00080A3A" w:rsidRPr="00931933" w:rsidRDefault="00080A3A" w:rsidP="00080A3A">
            <w:pPr>
              <w:jc w:val="center"/>
              <w:rPr>
                <w:rFonts w:ascii="Arial" w:hAnsi="Arial" w:cs="Arial"/>
                <w:sz w:val="20"/>
                <w:szCs w:val="20"/>
              </w:rPr>
            </w:pPr>
            <w:r w:rsidRPr="00931933">
              <w:rPr>
                <w:rFonts w:ascii="Arial" w:hAnsi="Arial" w:cs="Arial"/>
                <w:bCs/>
                <w:color w:val="000000"/>
                <w:sz w:val="20"/>
                <w:szCs w:val="20"/>
              </w:rPr>
              <w:t>4</w:t>
            </w:r>
          </w:p>
        </w:tc>
        <w:tc>
          <w:tcPr>
            <w:tcW w:w="5339" w:type="dxa"/>
            <w:tcBorders>
              <w:top w:val="nil"/>
              <w:left w:val="single" w:sz="8" w:space="0" w:color="auto"/>
              <w:bottom w:val="single" w:sz="4" w:space="0" w:color="auto"/>
              <w:right w:val="single" w:sz="4" w:space="0" w:color="auto"/>
            </w:tcBorders>
            <w:shd w:val="clear" w:color="auto" w:fill="auto"/>
          </w:tcPr>
          <w:p w14:paraId="31CEC0AD" w14:textId="18877AB9" w:rsidR="00080A3A" w:rsidRPr="00931933" w:rsidRDefault="00080A3A" w:rsidP="00080A3A">
            <w:pPr>
              <w:rPr>
                <w:rFonts w:ascii="Arial" w:hAnsi="Arial" w:cs="Arial"/>
                <w:b/>
                <w:color w:val="000000"/>
                <w:sz w:val="20"/>
                <w:szCs w:val="20"/>
              </w:rPr>
            </w:pPr>
            <w:bookmarkStart w:id="14" w:name="_Hlk91659028"/>
            <w:r w:rsidRPr="00931933">
              <w:rPr>
                <w:rFonts w:ascii="Arial" w:hAnsi="Arial" w:cs="Arial"/>
                <w:color w:val="000000"/>
                <w:sz w:val="20"/>
                <w:szCs w:val="20"/>
              </w:rPr>
              <w:t>The system must allow entry and tracking of trial information such as digital evidence, subpoenas, fines and sentencing information/ conditions, and legal documents.</w:t>
            </w:r>
            <w:bookmarkEnd w:id="14"/>
          </w:p>
        </w:tc>
        <w:tc>
          <w:tcPr>
            <w:tcW w:w="956" w:type="dxa"/>
            <w:tcBorders>
              <w:top w:val="nil"/>
              <w:left w:val="nil"/>
              <w:bottom w:val="single" w:sz="4" w:space="0" w:color="auto"/>
              <w:right w:val="single" w:sz="4" w:space="0" w:color="auto"/>
            </w:tcBorders>
            <w:shd w:val="clear" w:color="auto" w:fill="auto"/>
            <w:noWrap/>
          </w:tcPr>
          <w:p w14:paraId="63C276BA"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6519B28"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73BA2259"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46C4A1D9" w14:textId="77777777" w:rsidR="00080A3A" w:rsidRPr="00931933" w:rsidRDefault="00080A3A" w:rsidP="00080A3A">
            <w:pPr>
              <w:ind w:left="-143"/>
              <w:rPr>
                <w:rFonts w:ascii="Arial" w:hAnsi="Arial" w:cs="Arial"/>
              </w:rPr>
            </w:pPr>
          </w:p>
        </w:tc>
      </w:tr>
      <w:tr w:rsidR="00080A3A" w:rsidRPr="00931933" w14:paraId="370D1A2C"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1E91ABE" w14:textId="4734DAFF" w:rsidR="00080A3A" w:rsidRPr="00931933" w:rsidRDefault="00080A3A" w:rsidP="00080A3A">
            <w:pPr>
              <w:jc w:val="center"/>
              <w:rPr>
                <w:rFonts w:ascii="Arial" w:hAnsi="Arial" w:cs="Arial"/>
                <w:sz w:val="20"/>
                <w:szCs w:val="20"/>
              </w:rPr>
            </w:pPr>
            <w:r>
              <w:rPr>
                <w:rFonts w:ascii="Arial" w:hAnsi="Arial" w:cs="Arial"/>
                <w:bCs/>
                <w:color w:val="000000"/>
                <w:sz w:val="20"/>
                <w:szCs w:val="20"/>
              </w:rPr>
              <w:t>5</w:t>
            </w:r>
          </w:p>
        </w:tc>
        <w:tc>
          <w:tcPr>
            <w:tcW w:w="5339" w:type="dxa"/>
            <w:tcBorders>
              <w:top w:val="nil"/>
              <w:left w:val="single" w:sz="8" w:space="0" w:color="auto"/>
              <w:bottom w:val="single" w:sz="4" w:space="0" w:color="auto"/>
              <w:right w:val="single" w:sz="4" w:space="0" w:color="auto"/>
            </w:tcBorders>
            <w:shd w:val="clear" w:color="auto" w:fill="auto"/>
          </w:tcPr>
          <w:p w14:paraId="36B3B86D" w14:textId="28653935" w:rsidR="00080A3A" w:rsidRPr="00931933" w:rsidRDefault="00651A88" w:rsidP="00080A3A">
            <w:pPr>
              <w:rPr>
                <w:rFonts w:ascii="Arial" w:hAnsi="Arial" w:cs="Arial"/>
                <w:b/>
                <w:bCs/>
                <w:sz w:val="20"/>
                <w:szCs w:val="20"/>
              </w:rPr>
            </w:pPr>
            <w:bookmarkStart w:id="15" w:name="_Hlk91659038"/>
            <w:r w:rsidRPr="00931933">
              <w:rPr>
                <w:rFonts w:ascii="Arial" w:hAnsi="Arial" w:cs="Arial"/>
                <w:color w:val="000000"/>
                <w:sz w:val="20"/>
                <w:szCs w:val="20"/>
              </w:rPr>
              <w:t>The system must allow entry and tracking of post-trial information such as court events, in custody status, defendant supervision, and drug court tracking.</w:t>
            </w:r>
            <w:bookmarkEnd w:id="15"/>
          </w:p>
        </w:tc>
        <w:tc>
          <w:tcPr>
            <w:tcW w:w="956" w:type="dxa"/>
            <w:tcBorders>
              <w:top w:val="nil"/>
              <w:left w:val="nil"/>
              <w:bottom w:val="single" w:sz="4" w:space="0" w:color="auto"/>
              <w:right w:val="single" w:sz="4" w:space="0" w:color="auto"/>
            </w:tcBorders>
            <w:shd w:val="clear" w:color="auto" w:fill="auto"/>
            <w:noWrap/>
          </w:tcPr>
          <w:p w14:paraId="27B704EE"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344D9A8"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735EC889"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16402D0D" w14:textId="77777777" w:rsidR="00080A3A" w:rsidRPr="00931933" w:rsidRDefault="00080A3A" w:rsidP="00080A3A">
            <w:pPr>
              <w:ind w:left="-143"/>
              <w:rPr>
                <w:rFonts w:ascii="Arial" w:hAnsi="Arial" w:cs="Arial"/>
              </w:rPr>
            </w:pPr>
          </w:p>
        </w:tc>
      </w:tr>
      <w:tr w:rsidR="00080A3A" w:rsidRPr="00931933" w14:paraId="21936FCD"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CB1EAA5" w14:textId="23C51C45" w:rsidR="00080A3A" w:rsidRPr="00931933" w:rsidRDefault="00080A3A" w:rsidP="00080A3A">
            <w:pPr>
              <w:jc w:val="center"/>
              <w:rPr>
                <w:rFonts w:ascii="Arial" w:hAnsi="Arial" w:cs="Arial"/>
                <w:sz w:val="20"/>
                <w:szCs w:val="20"/>
              </w:rPr>
            </w:pPr>
            <w:r>
              <w:rPr>
                <w:rFonts w:ascii="Arial" w:hAnsi="Arial" w:cs="Arial"/>
                <w:bCs/>
                <w:color w:val="000000"/>
                <w:sz w:val="20"/>
                <w:szCs w:val="20"/>
              </w:rPr>
              <w:t>6</w:t>
            </w:r>
          </w:p>
        </w:tc>
        <w:tc>
          <w:tcPr>
            <w:tcW w:w="5339" w:type="dxa"/>
            <w:tcBorders>
              <w:top w:val="nil"/>
              <w:left w:val="single" w:sz="8" w:space="0" w:color="auto"/>
              <w:bottom w:val="single" w:sz="4" w:space="0" w:color="auto"/>
              <w:right w:val="single" w:sz="4" w:space="0" w:color="auto"/>
            </w:tcBorders>
            <w:shd w:val="clear" w:color="auto" w:fill="auto"/>
          </w:tcPr>
          <w:p w14:paraId="20837B8F" w14:textId="3415F0F6" w:rsidR="00080A3A" w:rsidRPr="00931933" w:rsidRDefault="00A43C14" w:rsidP="00080A3A">
            <w:pPr>
              <w:rPr>
                <w:rFonts w:ascii="Arial" w:hAnsi="Arial" w:cs="Arial"/>
                <w:b/>
                <w:color w:val="000000"/>
                <w:sz w:val="20"/>
                <w:szCs w:val="20"/>
              </w:rPr>
            </w:pPr>
            <w:bookmarkStart w:id="16" w:name="_Hlk91658468"/>
            <w:r w:rsidRPr="00931933">
              <w:rPr>
                <w:rFonts w:ascii="Arial" w:hAnsi="Arial" w:cs="Arial"/>
                <w:bCs/>
                <w:sz w:val="20"/>
                <w:szCs w:val="20"/>
              </w:rPr>
              <w:t xml:space="preserve">The system must include the ability to electronically route cases and work tasks and notify </w:t>
            </w:r>
            <w:r>
              <w:rPr>
                <w:rFonts w:ascii="Arial" w:hAnsi="Arial" w:cs="Arial"/>
                <w:bCs/>
                <w:sz w:val="20"/>
                <w:szCs w:val="20"/>
              </w:rPr>
              <w:t>attorneys and support staff</w:t>
            </w:r>
            <w:r w:rsidRPr="00931933">
              <w:rPr>
                <w:rFonts w:ascii="Arial" w:hAnsi="Arial" w:cs="Arial"/>
                <w:bCs/>
                <w:sz w:val="20"/>
                <w:szCs w:val="20"/>
              </w:rPr>
              <w:t xml:space="preserve"> of those routed items.</w:t>
            </w:r>
            <w:bookmarkEnd w:id="16"/>
          </w:p>
        </w:tc>
        <w:tc>
          <w:tcPr>
            <w:tcW w:w="956" w:type="dxa"/>
            <w:tcBorders>
              <w:top w:val="nil"/>
              <w:left w:val="nil"/>
              <w:bottom w:val="single" w:sz="4" w:space="0" w:color="auto"/>
              <w:right w:val="single" w:sz="4" w:space="0" w:color="auto"/>
            </w:tcBorders>
            <w:shd w:val="clear" w:color="auto" w:fill="auto"/>
            <w:noWrap/>
          </w:tcPr>
          <w:p w14:paraId="6F27D897"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6AD092C"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745C19E"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6A217BB3" w14:textId="77777777" w:rsidR="00080A3A" w:rsidRPr="00931933" w:rsidRDefault="00080A3A" w:rsidP="00080A3A">
            <w:pPr>
              <w:ind w:left="-143"/>
              <w:rPr>
                <w:rFonts w:ascii="Arial" w:hAnsi="Arial" w:cs="Arial"/>
              </w:rPr>
            </w:pPr>
          </w:p>
        </w:tc>
      </w:tr>
      <w:tr w:rsidR="00080A3A" w:rsidRPr="00931933" w14:paraId="16484650"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034C2EC" w14:textId="6261CB01" w:rsidR="00080A3A" w:rsidRPr="00931933" w:rsidRDefault="00080A3A" w:rsidP="00080A3A">
            <w:pPr>
              <w:jc w:val="center"/>
              <w:rPr>
                <w:rFonts w:ascii="Arial" w:hAnsi="Arial" w:cs="Arial"/>
                <w:sz w:val="20"/>
                <w:szCs w:val="20"/>
              </w:rPr>
            </w:pPr>
            <w:r>
              <w:rPr>
                <w:rFonts w:ascii="Arial" w:hAnsi="Arial" w:cs="Arial"/>
                <w:sz w:val="20"/>
                <w:szCs w:val="20"/>
              </w:rPr>
              <w:t>7</w:t>
            </w:r>
          </w:p>
        </w:tc>
        <w:tc>
          <w:tcPr>
            <w:tcW w:w="5339" w:type="dxa"/>
            <w:tcBorders>
              <w:top w:val="nil"/>
              <w:left w:val="single" w:sz="8" w:space="0" w:color="auto"/>
              <w:bottom w:val="single" w:sz="4" w:space="0" w:color="auto"/>
              <w:right w:val="single" w:sz="4" w:space="0" w:color="auto"/>
            </w:tcBorders>
            <w:shd w:val="clear" w:color="auto" w:fill="auto"/>
          </w:tcPr>
          <w:p w14:paraId="73269B18" w14:textId="7E9114F2" w:rsidR="00080A3A" w:rsidRPr="00931933" w:rsidRDefault="00E81490" w:rsidP="00080A3A">
            <w:pPr>
              <w:rPr>
                <w:rFonts w:ascii="Arial" w:hAnsi="Arial" w:cs="Arial"/>
                <w:b/>
                <w:color w:val="000000"/>
                <w:sz w:val="20"/>
                <w:szCs w:val="20"/>
              </w:rPr>
            </w:pPr>
            <w:bookmarkStart w:id="17" w:name="_Hlk91659048"/>
            <w:r w:rsidRPr="00931933">
              <w:rPr>
                <w:rFonts w:ascii="Arial" w:hAnsi="Arial" w:cs="Arial"/>
                <w:color w:val="000000"/>
                <w:sz w:val="20"/>
                <w:szCs w:val="20"/>
              </w:rPr>
              <w:t>The system must allow entry and tracking of dispositions, sentence hearings, post-adjudication information and modifications, event tracking.</w:t>
            </w:r>
            <w:bookmarkEnd w:id="17"/>
          </w:p>
        </w:tc>
        <w:tc>
          <w:tcPr>
            <w:tcW w:w="956" w:type="dxa"/>
            <w:tcBorders>
              <w:top w:val="nil"/>
              <w:left w:val="nil"/>
              <w:bottom w:val="single" w:sz="4" w:space="0" w:color="auto"/>
              <w:right w:val="single" w:sz="4" w:space="0" w:color="auto"/>
            </w:tcBorders>
            <w:shd w:val="clear" w:color="auto" w:fill="auto"/>
            <w:noWrap/>
          </w:tcPr>
          <w:p w14:paraId="2B18CCE0"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178693D"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36A4E62"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104DDDF2" w14:textId="77777777" w:rsidR="00080A3A" w:rsidRPr="00931933" w:rsidRDefault="00080A3A" w:rsidP="00080A3A">
            <w:pPr>
              <w:ind w:left="-143"/>
              <w:rPr>
                <w:rFonts w:ascii="Arial" w:hAnsi="Arial" w:cs="Arial"/>
              </w:rPr>
            </w:pPr>
          </w:p>
        </w:tc>
      </w:tr>
      <w:tr w:rsidR="00080A3A" w:rsidRPr="00931933" w14:paraId="361F8251"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4780C57" w14:textId="77777777" w:rsidR="00080A3A" w:rsidRDefault="00080A3A" w:rsidP="00080A3A">
            <w:pPr>
              <w:jc w:val="center"/>
              <w:rPr>
                <w:rFonts w:ascii="Arial" w:hAnsi="Arial" w:cs="Arial"/>
                <w:sz w:val="20"/>
                <w:szCs w:val="20"/>
              </w:rPr>
            </w:pPr>
            <w:r>
              <w:rPr>
                <w:rFonts w:ascii="Arial" w:hAnsi="Arial" w:cs="Arial"/>
                <w:sz w:val="20"/>
                <w:szCs w:val="20"/>
              </w:rPr>
              <w:t>8</w:t>
            </w:r>
          </w:p>
          <w:p w14:paraId="6DBE23C8" w14:textId="7A009C45" w:rsidR="00080A3A" w:rsidRPr="00931933" w:rsidRDefault="00080A3A" w:rsidP="00080A3A">
            <w:pPr>
              <w:jc w:val="center"/>
              <w:rPr>
                <w:rFonts w:ascii="Arial" w:hAnsi="Arial" w:cs="Arial"/>
                <w:sz w:val="20"/>
                <w:szCs w:val="20"/>
              </w:rPr>
            </w:pPr>
          </w:p>
        </w:tc>
        <w:tc>
          <w:tcPr>
            <w:tcW w:w="5339" w:type="dxa"/>
            <w:tcBorders>
              <w:top w:val="nil"/>
              <w:left w:val="single" w:sz="8" w:space="0" w:color="auto"/>
              <w:bottom w:val="single" w:sz="4" w:space="0" w:color="auto"/>
              <w:right w:val="single" w:sz="4" w:space="0" w:color="auto"/>
            </w:tcBorders>
            <w:shd w:val="clear" w:color="auto" w:fill="auto"/>
          </w:tcPr>
          <w:p w14:paraId="326F9CC1" w14:textId="6867DB5E" w:rsidR="00080A3A" w:rsidRPr="00931933" w:rsidRDefault="0075557C" w:rsidP="00080A3A">
            <w:pPr>
              <w:rPr>
                <w:rFonts w:ascii="Arial" w:hAnsi="Arial" w:cs="Arial"/>
                <w:b/>
                <w:color w:val="000000"/>
                <w:sz w:val="20"/>
                <w:szCs w:val="20"/>
              </w:rPr>
            </w:pPr>
            <w:bookmarkStart w:id="18" w:name="_Hlk91659058"/>
            <w:r w:rsidRPr="00931933">
              <w:rPr>
                <w:rFonts w:ascii="Arial" w:hAnsi="Arial" w:cs="Arial"/>
                <w:color w:val="000000"/>
                <w:sz w:val="20"/>
                <w:szCs w:val="20"/>
              </w:rPr>
              <w:t>The system must allow entry and tracking of discoveries, evidence, investigations, motions, victim services, restitution and compensations, witnesses and witness reimbursements, diversion/deferred prosecutions.</w:t>
            </w:r>
            <w:bookmarkEnd w:id="18"/>
          </w:p>
        </w:tc>
        <w:tc>
          <w:tcPr>
            <w:tcW w:w="956" w:type="dxa"/>
            <w:tcBorders>
              <w:top w:val="nil"/>
              <w:left w:val="nil"/>
              <w:bottom w:val="single" w:sz="4" w:space="0" w:color="auto"/>
              <w:right w:val="single" w:sz="4" w:space="0" w:color="auto"/>
            </w:tcBorders>
            <w:shd w:val="clear" w:color="auto" w:fill="auto"/>
            <w:noWrap/>
          </w:tcPr>
          <w:p w14:paraId="7EDD5D91"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D5B927E"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D0FA758"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2C939DF5" w14:textId="77777777" w:rsidR="00080A3A" w:rsidRPr="00931933" w:rsidRDefault="00080A3A" w:rsidP="00080A3A">
            <w:pPr>
              <w:ind w:left="-143"/>
              <w:rPr>
                <w:rFonts w:ascii="Arial" w:hAnsi="Arial" w:cs="Arial"/>
              </w:rPr>
            </w:pPr>
          </w:p>
        </w:tc>
      </w:tr>
      <w:tr w:rsidR="00080A3A" w:rsidRPr="00931933" w14:paraId="60F5056B"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1D72DBF" w14:textId="2C041C7C" w:rsidR="00080A3A" w:rsidRPr="00931933" w:rsidRDefault="00080A3A" w:rsidP="00080A3A">
            <w:pPr>
              <w:jc w:val="center"/>
              <w:rPr>
                <w:rFonts w:ascii="Arial" w:hAnsi="Arial" w:cs="Arial"/>
                <w:sz w:val="20"/>
                <w:szCs w:val="20"/>
              </w:rPr>
            </w:pPr>
            <w:r>
              <w:rPr>
                <w:rFonts w:ascii="Arial" w:hAnsi="Arial" w:cs="Arial"/>
                <w:sz w:val="20"/>
                <w:szCs w:val="20"/>
              </w:rPr>
              <w:t>9</w:t>
            </w:r>
          </w:p>
        </w:tc>
        <w:tc>
          <w:tcPr>
            <w:tcW w:w="5339" w:type="dxa"/>
            <w:tcBorders>
              <w:top w:val="nil"/>
              <w:left w:val="single" w:sz="8" w:space="0" w:color="auto"/>
              <w:bottom w:val="single" w:sz="4" w:space="0" w:color="auto"/>
              <w:right w:val="single" w:sz="4" w:space="0" w:color="auto"/>
            </w:tcBorders>
            <w:shd w:val="clear" w:color="auto" w:fill="auto"/>
          </w:tcPr>
          <w:p w14:paraId="6702EDCC" w14:textId="20680F25" w:rsidR="00080A3A" w:rsidRPr="00931933" w:rsidRDefault="00B62308" w:rsidP="00080A3A">
            <w:pPr>
              <w:rPr>
                <w:rFonts w:ascii="Arial" w:hAnsi="Arial" w:cs="Arial"/>
                <w:b/>
                <w:color w:val="000000"/>
                <w:sz w:val="20"/>
                <w:szCs w:val="20"/>
              </w:rPr>
            </w:pPr>
            <w:bookmarkStart w:id="19" w:name="_Hlk91658977"/>
            <w:r w:rsidRPr="00931933">
              <w:rPr>
                <w:rFonts w:ascii="Arial" w:hAnsi="Arial" w:cs="Arial"/>
                <w:color w:val="000000"/>
                <w:sz w:val="20"/>
                <w:szCs w:val="20"/>
              </w:rPr>
              <w:t>The system must support multiple case types such as criminal felonies and misdemeanors, citations, grand jury, juvenile, civil, child dependency and negligence, special prosecutions and appeals.</w:t>
            </w:r>
            <w:bookmarkEnd w:id="19"/>
          </w:p>
        </w:tc>
        <w:tc>
          <w:tcPr>
            <w:tcW w:w="956" w:type="dxa"/>
            <w:tcBorders>
              <w:top w:val="nil"/>
              <w:left w:val="nil"/>
              <w:bottom w:val="single" w:sz="4" w:space="0" w:color="auto"/>
              <w:right w:val="single" w:sz="4" w:space="0" w:color="auto"/>
            </w:tcBorders>
            <w:shd w:val="clear" w:color="auto" w:fill="auto"/>
            <w:noWrap/>
          </w:tcPr>
          <w:p w14:paraId="76699D39" w14:textId="77777777" w:rsidR="00080A3A" w:rsidRPr="00931933" w:rsidRDefault="00080A3A" w:rsidP="00080A3A">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CC1860C" w14:textId="77777777" w:rsidR="00080A3A" w:rsidRPr="00931933" w:rsidRDefault="00080A3A" w:rsidP="00080A3A">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7405B64" w14:textId="77777777" w:rsidR="00080A3A" w:rsidRPr="00931933" w:rsidRDefault="00080A3A" w:rsidP="00080A3A">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3AFEEDC9" w14:textId="77777777" w:rsidR="00080A3A" w:rsidRPr="00931933" w:rsidRDefault="00080A3A" w:rsidP="00080A3A">
            <w:pPr>
              <w:ind w:left="-143"/>
              <w:rPr>
                <w:rFonts w:ascii="Arial" w:hAnsi="Arial" w:cs="Arial"/>
              </w:rPr>
            </w:pPr>
          </w:p>
        </w:tc>
      </w:tr>
      <w:tr w:rsidR="00263161" w:rsidRPr="00931933" w14:paraId="2AD463A7"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2DDCC10" w14:textId="19194791"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0</w:t>
            </w:r>
          </w:p>
        </w:tc>
        <w:tc>
          <w:tcPr>
            <w:tcW w:w="5339" w:type="dxa"/>
            <w:tcBorders>
              <w:top w:val="nil"/>
              <w:left w:val="single" w:sz="8" w:space="0" w:color="auto"/>
              <w:bottom w:val="single" w:sz="4" w:space="0" w:color="auto"/>
              <w:right w:val="single" w:sz="4" w:space="0" w:color="auto"/>
            </w:tcBorders>
            <w:shd w:val="clear" w:color="auto" w:fill="auto"/>
          </w:tcPr>
          <w:p w14:paraId="01EA54C3" w14:textId="40DADB7F" w:rsidR="00263161" w:rsidRPr="00931933" w:rsidRDefault="00EB3055" w:rsidP="00263161">
            <w:pPr>
              <w:rPr>
                <w:rFonts w:ascii="Arial" w:hAnsi="Arial" w:cs="Arial"/>
                <w:b/>
                <w:color w:val="000000"/>
                <w:sz w:val="20"/>
                <w:szCs w:val="20"/>
              </w:rPr>
            </w:pPr>
            <w:bookmarkStart w:id="20" w:name="_Hlk91659067"/>
            <w:r w:rsidRPr="00931933">
              <w:rPr>
                <w:rFonts w:ascii="Arial" w:hAnsi="Arial" w:cs="Arial"/>
                <w:color w:val="000000"/>
                <w:sz w:val="20"/>
                <w:szCs w:val="20"/>
              </w:rPr>
              <w:t xml:space="preserve">The system </w:t>
            </w:r>
            <w:r w:rsidR="00B62308">
              <w:rPr>
                <w:rFonts w:ascii="Arial" w:hAnsi="Arial" w:cs="Arial"/>
                <w:color w:val="000000"/>
                <w:sz w:val="20"/>
                <w:szCs w:val="20"/>
              </w:rPr>
              <w:t>must</w:t>
            </w:r>
            <w:r w:rsidRPr="00931933">
              <w:rPr>
                <w:rFonts w:ascii="Arial" w:hAnsi="Arial" w:cs="Arial"/>
                <w:color w:val="000000"/>
                <w:sz w:val="20"/>
                <w:szCs w:val="20"/>
              </w:rPr>
              <w:t xml:space="preserve"> allow entry and tracking of protective orders, warrant reviews, extradition and conflict avoidance.</w:t>
            </w:r>
            <w:bookmarkEnd w:id="20"/>
          </w:p>
        </w:tc>
        <w:tc>
          <w:tcPr>
            <w:tcW w:w="956" w:type="dxa"/>
            <w:tcBorders>
              <w:top w:val="nil"/>
              <w:left w:val="nil"/>
              <w:bottom w:val="single" w:sz="4" w:space="0" w:color="auto"/>
              <w:right w:val="single" w:sz="4" w:space="0" w:color="auto"/>
            </w:tcBorders>
            <w:shd w:val="clear" w:color="auto" w:fill="auto"/>
            <w:noWrap/>
          </w:tcPr>
          <w:p w14:paraId="15C2733E"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FCBC00E"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693C236"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0D8E6564" w14:textId="77777777" w:rsidR="00263161" w:rsidRPr="00931933" w:rsidRDefault="00263161" w:rsidP="00263161">
            <w:pPr>
              <w:ind w:left="-143"/>
              <w:rPr>
                <w:rFonts w:ascii="Arial" w:hAnsi="Arial" w:cs="Arial"/>
              </w:rPr>
            </w:pPr>
          </w:p>
        </w:tc>
      </w:tr>
      <w:tr w:rsidR="00263161" w:rsidRPr="00931933" w14:paraId="708F5B61"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0FFCB98" w14:textId="6AB378C2"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1</w:t>
            </w:r>
          </w:p>
        </w:tc>
        <w:tc>
          <w:tcPr>
            <w:tcW w:w="5339" w:type="dxa"/>
            <w:tcBorders>
              <w:top w:val="nil"/>
              <w:left w:val="single" w:sz="8" w:space="0" w:color="auto"/>
              <w:bottom w:val="single" w:sz="4" w:space="0" w:color="auto"/>
              <w:right w:val="single" w:sz="4" w:space="0" w:color="auto"/>
            </w:tcBorders>
            <w:shd w:val="clear" w:color="auto" w:fill="auto"/>
          </w:tcPr>
          <w:p w14:paraId="60325C76" w14:textId="6871A449" w:rsidR="00263161" w:rsidRPr="00931933" w:rsidRDefault="00EB3055" w:rsidP="00263161">
            <w:pPr>
              <w:rPr>
                <w:rFonts w:ascii="Arial" w:hAnsi="Arial" w:cs="Arial"/>
                <w:b/>
                <w:color w:val="000000"/>
                <w:sz w:val="20"/>
                <w:szCs w:val="20"/>
              </w:rPr>
            </w:pPr>
            <w:bookmarkStart w:id="21" w:name="_Hlk91658569"/>
            <w:r w:rsidRPr="00931933">
              <w:rPr>
                <w:rFonts w:ascii="Arial" w:hAnsi="Arial" w:cs="Arial"/>
                <w:color w:val="000000"/>
                <w:sz w:val="20"/>
                <w:szCs w:val="20"/>
              </w:rPr>
              <w:t xml:space="preserve">The system must </w:t>
            </w:r>
            <w:r>
              <w:rPr>
                <w:rFonts w:ascii="Arial" w:hAnsi="Arial" w:cs="Arial"/>
                <w:color w:val="000000"/>
                <w:sz w:val="20"/>
                <w:szCs w:val="20"/>
              </w:rPr>
              <w:t>allow users to print cases, reports, documents and search results easily.</w:t>
            </w:r>
            <w:bookmarkEnd w:id="21"/>
          </w:p>
        </w:tc>
        <w:tc>
          <w:tcPr>
            <w:tcW w:w="956" w:type="dxa"/>
            <w:tcBorders>
              <w:top w:val="nil"/>
              <w:left w:val="nil"/>
              <w:bottom w:val="single" w:sz="4" w:space="0" w:color="auto"/>
              <w:right w:val="single" w:sz="4" w:space="0" w:color="auto"/>
            </w:tcBorders>
            <w:shd w:val="clear" w:color="auto" w:fill="auto"/>
            <w:noWrap/>
          </w:tcPr>
          <w:p w14:paraId="0711F755"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74A30E6"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442CA29"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2152623C" w14:textId="77777777" w:rsidR="00263161" w:rsidRPr="00931933" w:rsidRDefault="00263161" w:rsidP="00263161">
            <w:pPr>
              <w:ind w:left="-143"/>
              <w:rPr>
                <w:rFonts w:ascii="Arial" w:hAnsi="Arial" w:cs="Arial"/>
              </w:rPr>
            </w:pPr>
          </w:p>
        </w:tc>
      </w:tr>
      <w:tr w:rsidR="00263161" w:rsidRPr="00931933" w14:paraId="797C7185"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6B1924C" w14:textId="38DD31E9"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2</w:t>
            </w:r>
          </w:p>
        </w:tc>
        <w:tc>
          <w:tcPr>
            <w:tcW w:w="5339" w:type="dxa"/>
            <w:tcBorders>
              <w:top w:val="nil"/>
              <w:left w:val="single" w:sz="8" w:space="0" w:color="auto"/>
              <w:bottom w:val="single" w:sz="4" w:space="0" w:color="auto"/>
              <w:right w:val="single" w:sz="4" w:space="0" w:color="auto"/>
            </w:tcBorders>
            <w:shd w:val="clear" w:color="auto" w:fill="auto"/>
          </w:tcPr>
          <w:p w14:paraId="25464367" w14:textId="47C383C7" w:rsidR="00263161" w:rsidRPr="00931933" w:rsidRDefault="00EB3055" w:rsidP="00263161">
            <w:pPr>
              <w:rPr>
                <w:rFonts w:ascii="Arial" w:hAnsi="Arial" w:cs="Arial"/>
                <w:b/>
                <w:color w:val="000000"/>
                <w:sz w:val="20"/>
                <w:szCs w:val="20"/>
              </w:rPr>
            </w:pPr>
            <w:r w:rsidRPr="00931933">
              <w:rPr>
                <w:rFonts w:ascii="Arial" w:hAnsi="Arial" w:cs="Arial"/>
                <w:color w:val="000000"/>
                <w:sz w:val="20"/>
                <w:szCs w:val="20"/>
              </w:rPr>
              <w:t xml:space="preserve">The system must </w:t>
            </w:r>
            <w:r>
              <w:rPr>
                <w:rFonts w:ascii="Arial" w:hAnsi="Arial" w:cs="Arial"/>
                <w:color w:val="000000"/>
                <w:sz w:val="20"/>
                <w:szCs w:val="20"/>
              </w:rPr>
              <w:t xml:space="preserve">allow users to </w:t>
            </w:r>
            <w:r w:rsidRPr="00931933">
              <w:rPr>
                <w:rFonts w:ascii="Arial" w:hAnsi="Arial" w:cs="Arial"/>
                <w:color w:val="000000"/>
                <w:sz w:val="20"/>
                <w:szCs w:val="20"/>
              </w:rPr>
              <w:t xml:space="preserve">scan and </w:t>
            </w:r>
            <w:r>
              <w:rPr>
                <w:rFonts w:ascii="Arial" w:hAnsi="Arial" w:cs="Arial"/>
                <w:color w:val="000000"/>
                <w:sz w:val="20"/>
                <w:szCs w:val="20"/>
              </w:rPr>
              <w:t>associate documents</w:t>
            </w:r>
            <w:r w:rsidRPr="00931933">
              <w:rPr>
                <w:rFonts w:ascii="Arial" w:hAnsi="Arial" w:cs="Arial"/>
                <w:color w:val="000000"/>
                <w:sz w:val="20"/>
                <w:szCs w:val="20"/>
              </w:rPr>
              <w:t xml:space="preserve"> </w:t>
            </w:r>
            <w:r>
              <w:rPr>
                <w:rFonts w:ascii="Arial" w:hAnsi="Arial" w:cs="Arial"/>
                <w:color w:val="000000"/>
                <w:sz w:val="20"/>
                <w:szCs w:val="20"/>
              </w:rPr>
              <w:t>to a case, person, and other relevant record types</w:t>
            </w:r>
            <w:r w:rsidRPr="00931933">
              <w:rPr>
                <w:rFonts w:ascii="Arial" w:hAnsi="Arial" w:cs="Arial"/>
                <w:color w:val="000000"/>
                <w:sz w:val="20"/>
                <w:szCs w:val="20"/>
              </w:rPr>
              <w:t>.</w:t>
            </w:r>
          </w:p>
        </w:tc>
        <w:tc>
          <w:tcPr>
            <w:tcW w:w="956" w:type="dxa"/>
            <w:tcBorders>
              <w:top w:val="nil"/>
              <w:left w:val="nil"/>
              <w:bottom w:val="single" w:sz="4" w:space="0" w:color="auto"/>
              <w:right w:val="single" w:sz="4" w:space="0" w:color="auto"/>
            </w:tcBorders>
            <w:shd w:val="clear" w:color="auto" w:fill="auto"/>
            <w:noWrap/>
          </w:tcPr>
          <w:p w14:paraId="13949F70"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7B53712"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E0E8DE6"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5F667AA8" w14:textId="77777777" w:rsidR="00263161" w:rsidRPr="00931933" w:rsidRDefault="00263161" w:rsidP="00263161">
            <w:pPr>
              <w:ind w:left="-143"/>
              <w:rPr>
                <w:rFonts w:ascii="Arial" w:hAnsi="Arial" w:cs="Arial"/>
              </w:rPr>
            </w:pPr>
          </w:p>
        </w:tc>
      </w:tr>
      <w:tr w:rsidR="00263161" w:rsidRPr="00931933" w14:paraId="169BC74F"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61BEA23" w14:textId="12FD0425"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3</w:t>
            </w:r>
          </w:p>
        </w:tc>
        <w:tc>
          <w:tcPr>
            <w:tcW w:w="5339" w:type="dxa"/>
            <w:tcBorders>
              <w:top w:val="nil"/>
              <w:left w:val="single" w:sz="8" w:space="0" w:color="auto"/>
              <w:bottom w:val="single" w:sz="4" w:space="0" w:color="auto"/>
              <w:right w:val="single" w:sz="4" w:space="0" w:color="auto"/>
            </w:tcBorders>
            <w:shd w:val="clear" w:color="auto" w:fill="auto"/>
          </w:tcPr>
          <w:p w14:paraId="67F20D11" w14:textId="500D154B" w:rsidR="00263161" w:rsidRPr="00931933" w:rsidRDefault="00EB3055" w:rsidP="00263161">
            <w:pPr>
              <w:rPr>
                <w:rFonts w:ascii="Arial" w:hAnsi="Arial" w:cs="Arial"/>
                <w:b/>
                <w:color w:val="000000"/>
                <w:sz w:val="20"/>
                <w:szCs w:val="20"/>
              </w:rPr>
            </w:pPr>
            <w:bookmarkStart w:id="22" w:name="_Hlk91658584"/>
            <w:r w:rsidRPr="00931933">
              <w:rPr>
                <w:rFonts w:ascii="Arial" w:hAnsi="Arial" w:cs="Arial"/>
                <w:color w:val="000000"/>
                <w:sz w:val="20"/>
                <w:szCs w:val="20"/>
              </w:rPr>
              <w:t xml:space="preserve">The system must have </w:t>
            </w:r>
            <w:r>
              <w:rPr>
                <w:rFonts w:ascii="Arial" w:hAnsi="Arial" w:cs="Arial"/>
                <w:color w:val="000000"/>
                <w:sz w:val="20"/>
                <w:szCs w:val="20"/>
              </w:rPr>
              <w:t xml:space="preserve">a robust </w:t>
            </w:r>
            <w:r w:rsidRPr="00931933">
              <w:rPr>
                <w:rFonts w:ascii="Arial" w:hAnsi="Arial" w:cs="Arial"/>
                <w:color w:val="000000"/>
                <w:sz w:val="20"/>
                <w:szCs w:val="20"/>
              </w:rPr>
              <w:t>event management and calendaring features which integrate</w:t>
            </w:r>
            <w:r>
              <w:rPr>
                <w:rFonts w:ascii="Arial" w:hAnsi="Arial" w:cs="Arial"/>
                <w:color w:val="000000"/>
                <w:sz w:val="20"/>
                <w:szCs w:val="20"/>
              </w:rPr>
              <w:t>s</w:t>
            </w:r>
            <w:r w:rsidRPr="00931933">
              <w:rPr>
                <w:rFonts w:ascii="Arial" w:hAnsi="Arial" w:cs="Arial"/>
                <w:color w:val="000000"/>
                <w:sz w:val="20"/>
                <w:szCs w:val="20"/>
              </w:rPr>
              <w:t xml:space="preserve"> with Outlook.</w:t>
            </w:r>
            <w:bookmarkEnd w:id="22"/>
          </w:p>
        </w:tc>
        <w:tc>
          <w:tcPr>
            <w:tcW w:w="956" w:type="dxa"/>
            <w:tcBorders>
              <w:top w:val="nil"/>
              <w:left w:val="nil"/>
              <w:bottom w:val="single" w:sz="4" w:space="0" w:color="auto"/>
              <w:right w:val="single" w:sz="4" w:space="0" w:color="auto"/>
            </w:tcBorders>
            <w:shd w:val="clear" w:color="auto" w:fill="auto"/>
            <w:noWrap/>
          </w:tcPr>
          <w:p w14:paraId="4BEC2289"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CF5C80C"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C084BE0"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2553B036" w14:textId="77777777" w:rsidR="00263161" w:rsidRPr="00931933" w:rsidRDefault="00263161" w:rsidP="00263161">
            <w:pPr>
              <w:ind w:left="-143"/>
              <w:rPr>
                <w:rFonts w:ascii="Arial" w:hAnsi="Arial" w:cs="Arial"/>
              </w:rPr>
            </w:pPr>
          </w:p>
        </w:tc>
      </w:tr>
      <w:tr w:rsidR="00263161" w:rsidRPr="00931933" w14:paraId="726E08D6"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139E44F" w14:textId="5A412945"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4</w:t>
            </w:r>
          </w:p>
        </w:tc>
        <w:tc>
          <w:tcPr>
            <w:tcW w:w="5339" w:type="dxa"/>
            <w:tcBorders>
              <w:top w:val="nil"/>
              <w:left w:val="single" w:sz="8" w:space="0" w:color="auto"/>
              <w:bottom w:val="single" w:sz="4" w:space="0" w:color="auto"/>
              <w:right w:val="single" w:sz="4" w:space="0" w:color="auto"/>
            </w:tcBorders>
            <w:shd w:val="clear" w:color="auto" w:fill="auto"/>
          </w:tcPr>
          <w:p w14:paraId="54F896E5" w14:textId="75C6D8B1" w:rsidR="00263161" w:rsidRPr="00931933" w:rsidRDefault="00EB3055" w:rsidP="00263161">
            <w:pPr>
              <w:rPr>
                <w:rFonts w:ascii="Arial" w:hAnsi="Arial" w:cs="Arial"/>
                <w:b/>
                <w:color w:val="000000"/>
                <w:sz w:val="20"/>
                <w:szCs w:val="20"/>
              </w:rPr>
            </w:pPr>
            <w:bookmarkStart w:id="23" w:name="_Hlk91658597"/>
            <w:r w:rsidRPr="00931933">
              <w:rPr>
                <w:rFonts w:ascii="Arial" w:hAnsi="Arial" w:cs="Arial"/>
                <w:bCs/>
                <w:sz w:val="20"/>
                <w:szCs w:val="20"/>
              </w:rPr>
              <w:t>The system must have a customiz</w:t>
            </w:r>
            <w:r>
              <w:rPr>
                <w:rFonts w:ascii="Arial" w:hAnsi="Arial" w:cs="Arial"/>
                <w:bCs/>
                <w:sz w:val="20"/>
                <w:szCs w:val="20"/>
              </w:rPr>
              <w:t xml:space="preserve">able </w:t>
            </w:r>
            <w:r w:rsidRPr="00931933">
              <w:rPr>
                <w:rFonts w:ascii="Arial" w:hAnsi="Arial" w:cs="Arial"/>
                <w:bCs/>
                <w:sz w:val="20"/>
                <w:szCs w:val="20"/>
              </w:rPr>
              <w:t xml:space="preserve">dashboard a user can </w:t>
            </w:r>
            <w:r>
              <w:rPr>
                <w:rFonts w:ascii="Arial" w:hAnsi="Arial" w:cs="Arial"/>
                <w:bCs/>
                <w:sz w:val="20"/>
                <w:szCs w:val="20"/>
              </w:rPr>
              <w:t>configure</w:t>
            </w:r>
            <w:r w:rsidRPr="00931933">
              <w:rPr>
                <w:rFonts w:ascii="Arial" w:hAnsi="Arial" w:cs="Arial"/>
                <w:bCs/>
                <w:sz w:val="20"/>
                <w:szCs w:val="20"/>
              </w:rPr>
              <w:t xml:space="preserve"> to display </w:t>
            </w:r>
            <w:r>
              <w:rPr>
                <w:rFonts w:ascii="Arial" w:hAnsi="Arial" w:cs="Arial"/>
                <w:bCs/>
                <w:sz w:val="20"/>
                <w:szCs w:val="20"/>
              </w:rPr>
              <w:t xml:space="preserve">relevant information such as favorites, </w:t>
            </w:r>
            <w:r w:rsidRPr="00931933">
              <w:rPr>
                <w:rFonts w:ascii="Arial" w:hAnsi="Arial" w:cs="Arial"/>
                <w:bCs/>
                <w:sz w:val="20"/>
                <w:szCs w:val="20"/>
              </w:rPr>
              <w:t xml:space="preserve">tasks list, assignments, notes, events, </w:t>
            </w:r>
            <w:r>
              <w:rPr>
                <w:rFonts w:ascii="Arial" w:hAnsi="Arial" w:cs="Arial"/>
                <w:bCs/>
                <w:sz w:val="20"/>
                <w:szCs w:val="20"/>
              </w:rPr>
              <w:t>caseloads</w:t>
            </w:r>
            <w:r w:rsidRPr="00931933">
              <w:rPr>
                <w:rFonts w:ascii="Arial" w:hAnsi="Arial" w:cs="Arial"/>
                <w:bCs/>
                <w:sz w:val="20"/>
                <w:szCs w:val="20"/>
              </w:rPr>
              <w:t>, etc.</w:t>
            </w:r>
            <w:bookmarkEnd w:id="23"/>
          </w:p>
        </w:tc>
        <w:tc>
          <w:tcPr>
            <w:tcW w:w="956" w:type="dxa"/>
            <w:tcBorders>
              <w:top w:val="nil"/>
              <w:left w:val="nil"/>
              <w:bottom w:val="single" w:sz="4" w:space="0" w:color="auto"/>
              <w:right w:val="single" w:sz="4" w:space="0" w:color="auto"/>
            </w:tcBorders>
            <w:shd w:val="clear" w:color="auto" w:fill="auto"/>
            <w:noWrap/>
          </w:tcPr>
          <w:p w14:paraId="5FC1B41E"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527D671"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45A63FA"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1ABA26C5" w14:textId="77777777" w:rsidR="00263161" w:rsidRPr="00931933" w:rsidRDefault="00263161" w:rsidP="00263161">
            <w:pPr>
              <w:ind w:left="-143"/>
              <w:rPr>
                <w:rFonts w:ascii="Arial" w:hAnsi="Arial" w:cs="Arial"/>
              </w:rPr>
            </w:pPr>
          </w:p>
        </w:tc>
      </w:tr>
      <w:tr w:rsidR="00263161" w:rsidRPr="00931933" w14:paraId="086C1088"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255FF91" w14:textId="74D683AE"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5</w:t>
            </w:r>
          </w:p>
        </w:tc>
        <w:tc>
          <w:tcPr>
            <w:tcW w:w="5339" w:type="dxa"/>
            <w:tcBorders>
              <w:top w:val="nil"/>
              <w:left w:val="single" w:sz="8" w:space="0" w:color="auto"/>
              <w:bottom w:val="single" w:sz="4" w:space="0" w:color="auto"/>
              <w:right w:val="single" w:sz="4" w:space="0" w:color="auto"/>
            </w:tcBorders>
            <w:shd w:val="clear" w:color="auto" w:fill="auto"/>
          </w:tcPr>
          <w:p w14:paraId="383A210A" w14:textId="29280CD4" w:rsidR="00263161" w:rsidRPr="00931933" w:rsidRDefault="00C52306" w:rsidP="00263161">
            <w:pPr>
              <w:rPr>
                <w:rFonts w:ascii="Arial" w:hAnsi="Arial" w:cs="Arial"/>
                <w:b/>
                <w:color w:val="000000"/>
                <w:sz w:val="20"/>
                <w:szCs w:val="20"/>
              </w:rPr>
            </w:pPr>
            <w:bookmarkStart w:id="24" w:name="_Hlk91658989"/>
            <w:r w:rsidRPr="00931933">
              <w:rPr>
                <w:rFonts w:ascii="Arial" w:hAnsi="Arial" w:cs="Arial"/>
                <w:color w:val="000000"/>
                <w:sz w:val="20"/>
                <w:szCs w:val="20"/>
              </w:rPr>
              <w:t>The system must have case assignment, productivity tracking and notification features.</w:t>
            </w:r>
            <w:bookmarkEnd w:id="24"/>
          </w:p>
        </w:tc>
        <w:tc>
          <w:tcPr>
            <w:tcW w:w="956" w:type="dxa"/>
            <w:tcBorders>
              <w:top w:val="nil"/>
              <w:left w:val="nil"/>
              <w:bottom w:val="single" w:sz="4" w:space="0" w:color="auto"/>
              <w:right w:val="single" w:sz="4" w:space="0" w:color="auto"/>
            </w:tcBorders>
            <w:shd w:val="clear" w:color="auto" w:fill="auto"/>
            <w:noWrap/>
          </w:tcPr>
          <w:p w14:paraId="29123B6D"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B7E9752"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27FECA6"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00A65734" w14:textId="77777777" w:rsidR="00263161" w:rsidRPr="00931933" w:rsidRDefault="00263161" w:rsidP="00263161">
            <w:pPr>
              <w:ind w:left="-143"/>
              <w:rPr>
                <w:rFonts w:ascii="Arial" w:hAnsi="Arial" w:cs="Arial"/>
              </w:rPr>
            </w:pPr>
          </w:p>
        </w:tc>
      </w:tr>
      <w:tr w:rsidR="00263161" w:rsidRPr="00931933" w14:paraId="06040245"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4C2E314" w14:textId="1D2A977F"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6</w:t>
            </w:r>
          </w:p>
        </w:tc>
        <w:tc>
          <w:tcPr>
            <w:tcW w:w="5339" w:type="dxa"/>
            <w:tcBorders>
              <w:top w:val="nil"/>
              <w:left w:val="single" w:sz="8" w:space="0" w:color="auto"/>
              <w:bottom w:val="single" w:sz="4" w:space="0" w:color="auto"/>
              <w:right w:val="single" w:sz="4" w:space="0" w:color="auto"/>
            </w:tcBorders>
            <w:shd w:val="clear" w:color="auto" w:fill="auto"/>
          </w:tcPr>
          <w:p w14:paraId="338E4D64" w14:textId="012884C8" w:rsidR="00263161" w:rsidRPr="00931933" w:rsidRDefault="00AC3518" w:rsidP="00263161">
            <w:pPr>
              <w:rPr>
                <w:rFonts w:ascii="Arial" w:hAnsi="Arial" w:cs="Arial"/>
                <w:b/>
                <w:bCs/>
                <w:sz w:val="20"/>
                <w:szCs w:val="20"/>
              </w:rPr>
            </w:pPr>
            <w:r w:rsidRPr="00931933">
              <w:rPr>
                <w:rFonts w:ascii="Arial" w:hAnsi="Arial" w:cs="Arial"/>
                <w:sz w:val="20"/>
                <w:szCs w:val="20"/>
              </w:rPr>
              <w:t>The system must be able to generate a printable detailed case involvement sheet for each defendant.</w:t>
            </w:r>
          </w:p>
        </w:tc>
        <w:tc>
          <w:tcPr>
            <w:tcW w:w="956" w:type="dxa"/>
            <w:tcBorders>
              <w:top w:val="nil"/>
              <w:left w:val="nil"/>
              <w:bottom w:val="single" w:sz="4" w:space="0" w:color="auto"/>
              <w:right w:val="single" w:sz="4" w:space="0" w:color="auto"/>
            </w:tcBorders>
            <w:shd w:val="clear" w:color="auto" w:fill="auto"/>
            <w:noWrap/>
          </w:tcPr>
          <w:p w14:paraId="753BBA2F"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F629A82"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4CE2366"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0330E669" w14:textId="77777777" w:rsidR="00263161" w:rsidRPr="00931933" w:rsidRDefault="00263161" w:rsidP="00263161">
            <w:pPr>
              <w:ind w:left="-143"/>
              <w:rPr>
                <w:rFonts w:ascii="Arial" w:hAnsi="Arial" w:cs="Arial"/>
              </w:rPr>
            </w:pPr>
          </w:p>
        </w:tc>
      </w:tr>
      <w:tr w:rsidR="00263161" w:rsidRPr="00931933" w14:paraId="0EED10D6"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2D7C66A" w14:textId="2E2D61A1"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7</w:t>
            </w:r>
          </w:p>
        </w:tc>
        <w:tc>
          <w:tcPr>
            <w:tcW w:w="5339" w:type="dxa"/>
            <w:tcBorders>
              <w:top w:val="nil"/>
              <w:left w:val="single" w:sz="8" w:space="0" w:color="auto"/>
              <w:bottom w:val="single" w:sz="4" w:space="0" w:color="auto"/>
              <w:right w:val="single" w:sz="4" w:space="0" w:color="auto"/>
            </w:tcBorders>
            <w:shd w:val="clear" w:color="auto" w:fill="auto"/>
          </w:tcPr>
          <w:p w14:paraId="0AE3CDEF" w14:textId="5D1BAF22" w:rsidR="00263161" w:rsidRPr="00931933" w:rsidRDefault="00DC07D1" w:rsidP="00263161">
            <w:pPr>
              <w:rPr>
                <w:rFonts w:ascii="Arial" w:hAnsi="Arial" w:cs="Arial"/>
                <w:b/>
                <w:bCs/>
                <w:sz w:val="20"/>
                <w:szCs w:val="20"/>
              </w:rPr>
            </w:pPr>
            <w:bookmarkStart w:id="25" w:name="_Hlk91659085"/>
            <w:r w:rsidRPr="00931933">
              <w:rPr>
                <w:rFonts w:ascii="Arial" w:hAnsi="Arial" w:cs="Arial"/>
                <w:color w:val="000000"/>
                <w:sz w:val="20"/>
                <w:szCs w:val="20"/>
              </w:rPr>
              <w:t>The system must have an in-court view to aid prosecutors to review court dockets and review case specifics in the courtroom.</w:t>
            </w:r>
            <w:bookmarkEnd w:id="25"/>
          </w:p>
        </w:tc>
        <w:tc>
          <w:tcPr>
            <w:tcW w:w="956" w:type="dxa"/>
            <w:tcBorders>
              <w:top w:val="nil"/>
              <w:left w:val="nil"/>
              <w:bottom w:val="single" w:sz="4" w:space="0" w:color="auto"/>
              <w:right w:val="single" w:sz="4" w:space="0" w:color="auto"/>
            </w:tcBorders>
            <w:shd w:val="clear" w:color="auto" w:fill="auto"/>
            <w:noWrap/>
          </w:tcPr>
          <w:p w14:paraId="605FF08F"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B9C9AA1"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1E4F5EC"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67BB13A2" w14:textId="77777777" w:rsidR="00263161" w:rsidRPr="00931933" w:rsidRDefault="00263161" w:rsidP="00263161">
            <w:pPr>
              <w:ind w:left="-143"/>
              <w:rPr>
                <w:rFonts w:ascii="Arial" w:hAnsi="Arial" w:cs="Arial"/>
              </w:rPr>
            </w:pPr>
          </w:p>
        </w:tc>
      </w:tr>
      <w:tr w:rsidR="00263161" w:rsidRPr="00931933" w14:paraId="2FB9D69F"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7AB9332" w14:textId="12E2E5B8" w:rsidR="00263161" w:rsidRPr="00931933" w:rsidRDefault="00263161" w:rsidP="00263161">
            <w:pPr>
              <w:jc w:val="center"/>
              <w:rPr>
                <w:rFonts w:ascii="Arial" w:hAnsi="Arial" w:cs="Arial"/>
                <w:sz w:val="20"/>
                <w:szCs w:val="20"/>
              </w:rPr>
            </w:pPr>
            <w:r w:rsidRPr="00931933">
              <w:rPr>
                <w:rFonts w:ascii="Arial" w:hAnsi="Arial" w:cs="Arial"/>
                <w:sz w:val="20"/>
                <w:szCs w:val="20"/>
              </w:rPr>
              <w:t>1</w:t>
            </w:r>
            <w:r>
              <w:rPr>
                <w:rFonts w:ascii="Arial" w:hAnsi="Arial" w:cs="Arial"/>
                <w:sz w:val="20"/>
                <w:szCs w:val="20"/>
              </w:rPr>
              <w:t>8</w:t>
            </w:r>
          </w:p>
        </w:tc>
        <w:tc>
          <w:tcPr>
            <w:tcW w:w="5339" w:type="dxa"/>
            <w:tcBorders>
              <w:top w:val="nil"/>
              <w:left w:val="single" w:sz="8" w:space="0" w:color="auto"/>
              <w:bottom w:val="single" w:sz="4" w:space="0" w:color="auto"/>
              <w:right w:val="single" w:sz="4" w:space="0" w:color="auto"/>
            </w:tcBorders>
            <w:shd w:val="clear" w:color="auto" w:fill="auto"/>
          </w:tcPr>
          <w:p w14:paraId="4C3ABA82" w14:textId="549EA5E1" w:rsidR="00263161" w:rsidRPr="00931933" w:rsidRDefault="005C50A7" w:rsidP="00263161">
            <w:pPr>
              <w:rPr>
                <w:rFonts w:ascii="Arial" w:hAnsi="Arial" w:cs="Arial"/>
                <w:b/>
                <w:bCs/>
                <w:sz w:val="20"/>
                <w:szCs w:val="20"/>
              </w:rPr>
            </w:pPr>
            <w:bookmarkStart w:id="26" w:name="_Hlk91659095"/>
            <w:r w:rsidRPr="00931933">
              <w:rPr>
                <w:rFonts w:ascii="Arial" w:hAnsi="Arial" w:cs="Arial"/>
                <w:color w:val="000000"/>
                <w:sz w:val="20"/>
                <w:szCs w:val="20"/>
              </w:rPr>
              <w:t>The system must support legal document generation into MS Word, PDF, and other relevant document types.</w:t>
            </w:r>
            <w:bookmarkEnd w:id="26"/>
          </w:p>
        </w:tc>
        <w:tc>
          <w:tcPr>
            <w:tcW w:w="956" w:type="dxa"/>
            <w:tcBorders>
              <w:top w:val="nil"/>
              <w:left w:val="nil"/>
              <w:bottom w:val="single" w:sz="4" w:space="0" w:color="auto"/>
              <w:right w:val="single" w:sz="4" w:space="0" w:color="auto"/>
            </w:tcBorders>
            <w:shd w:val="clear" w:color="auto" w:fill="auto"/>
            <w:noWrap/>
          </w:tcPr>
          <w:p w14:paraId="0411E2CC"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D367038"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C7BF274"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6A112B5F" w14:textId="77777777" w:rsidR="00263161" w:rsidRPr="00931933" w:rsidRDefault="00263161" w:rsidP="00263161">
            <w:pPr>
              <w:ind w:left="-143"/>
              <w:rPr>
                <w:rFonts w:ascii="Arial" w:hAnsi="Arial" w:cs="Arial"/>
              </w:rPr>
            </w:pPr>
          </w:p>
        </w:tc>
      </w:tr>
      <w:tr w:rsidR="00263161" w:rsidRPr="00931933" w14:paraId="5952BDA5"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76B55F3" w14:textId="631C15C0" w:rsidR="00263161" w:rsidRPr="00931933" w:rsidRDefault="00263161" w:rsidP="00263161">
            <w:pPr>
              <w:jc w:val="center"/>
              <w:rPr>
                <w:rFonts w:ascii="Arial" w:hAnsi="Arial" w:cs="Arial"/>
                <w:sz w:val="20"/>
                <w:szCs w:val="20"/>
              </w:rPr>
            </w:pPr>
            <w:r>
              <w:rPr>
                <w:rFonts w:ascii="Arial" w:hAnsi="Arial" w:cs="Arial"/>
                <w:sz w:val="20"/>
                <w:szCs w:val="20"/>
              </w:rPr>
              <w:t>19</w:t>
            </w:r>
          </w:p>
        </w:tc>
        <w:tc>
          <w:tcPr>
            <w:tcW w:w="5339" w:type="dxa"/>
            <w:tcBorders>
              <w:top w:val="nil"/>
              <w:left w:val="single" w:sz="8" w:space="0" w:color="auto"/>
              <w:bottom w:val="single" w:sz="4" w:space="0" w:color="auto"/>
              <w:right w:val="single" w:sz="4" w:space="0" w:color="auto"/>
            </w:tcBorders>
            <w:shd w:val="clear" w:color="auto" w:fill="auto"/>
          </w:tcPr>
          <w:p w14:paraId="3BCD09FE" w14:textId="6BD47DAE" w:rsidR="00263161" w:rsidRPr="00931933" w:rsidRDefault="00A83D2F" w:rsidP="00263161">
            <w:pPr>
              <w:rPr>
                <w:rFonts w:ascii="Arial" w:hAnsi="Arial" w:cs="Arial"/>
                <w:b/>
                <w:bCs/>
                <w:sz w:val="20"/>
                <w:szCs w:val="20"/>
              </w:rPr>
            </w:pPr>
            <w:bookmarkStart w:id="27" w:name="_Hlk91659108"/>
            <w:r w:rsidRPr="00931933">
              <w:rPr>
                <w:rFonts w:ascii="Arial" w:hAnsi="Arial" w:cs="Arial"/>
                <w:color w:val="000000"/>
                <w:sz w:val="20"/>
                <w:szCs w:val="20"/>
              </w:rPr>
              <w:t>The system must allow entry and tracking of state statutes and charging language.</w:t>
            </w:r>
            <w:bookmarkEnd w:id="27"/>
          </w:p>
        </w:tc>
        <w:tc>
          <w:tcPr>
            <w:tcW w:w="956" w:type="dxa"/>
            <w:tcBorders>
              <w:top w:val="nil"/>
              <w:left w:val="nil"/>
              <w:bottom w:val="single" w:sz="4" w:space="0" w:color="auto"/>
              <w:right w:val="single" w:sz="4" w:space="0" w:color="auto"/>
            </w:tcBorders>
            <w:shd w:val="clear" w:color="auto" w:fill="auto"/>
            <w:noWrap/>
          </w:tcPr>
          <w:p w14:paraId="44053063"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61E1B03"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BFEFBCA"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200E229E" w14:textId="77777777" w:rsidR="00263161" w:rsidRPr="00931933" w:rsidRDefault="00263161" w:rsidP="00263161">
            <w:pPr>
              <w:ind w:left="-143"/>
              <w:rPr>
                <w:rFonts w:ascii="Arial" w:hAnsi="Arial" w:cs="Arial"/>
              </w:rPr>
            </w:pPr>
          </w:p>
        </w:tc>
      </w:tr>
      <w:tr w:rsidR="00263161" w:rsidRPr="00931933" w14:paraId="5EA89FEF" w14:textId="77777777" w:rsidTr="007034DF">
        <w:trPr>
          <w:trHeight w:val="1628"/>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6425043" w14:textId="5F4148D4" w:rsidR="00263161" w:rsidRPr="00931933" w:rsidRDefault="00263161" w:rsidP="00263161">
            <w:pPr>
              <w:jc w:val="center"/>
              <w:rPr>
                <w:rFonts w:ascii="Arial" w:hAnsi="Arial" w:cs="Arial"/>
                <w:sz w:val="20"/>
                <w:szCs w:val="20"/>
              </w:rPr>
            </w:pPr>
            <w:r w:rsidRPr="00931933">
              <w:rPr>
                <w:rFonts w:ascii="Arial" w:hAnsi="Arial" w:cs="Arial"/>
                <w:sz w:val="20"/>
                <w:szCs w:val="20"/>
              </w:rPr>
              <w:t>2</w:t>
            </w:r>
            <w:r>
              <w:rPr>
                <w:rFonts w:ascii="Arial" w:hAnsi="Arial" w:cs="Arial"/>
                <w:sz w:val="20"/>
                <w:szCs w:val="20"/>
              </w:rPr>
              <w:t>0</w:t>
            </w:r>
          </w:p>
        </w:tc>
        <w:tc>
          <w:tcPr>
            <w:tcW w:w="5339" w:type="dxa"/>
            <w:tcBorders>
              <w:top w:val="nil"/>
              <w:left w:val="single" w:sz="8" w:space="0" w:color="auto"/>
              <w:bottom w:val="single" w:sz="4" w:space="0" w:color="auto"/>
              <w:right w:val="single" w:sz="4" w:space="0" w:color="auto"/>
            </w:tcBorders>
            <w:shd w:val="clear" w:color="auto" w:fill="auto"/>
          </w:tcPr>
          <w:p w14:paraId="490DF4B4" w14:textId="0E6F47D9" w:rsidR="00263161" w:rsidRPr="00931933" w:rsidRDefault="0012445E" w:rsidP="00263161">
            <w:pPr>
              <w:rPr>
                <w:rFonts w:ascii="Arial" w:hAnsi="Arial" w:cs="Arial"/>
                <w:b/>
                <w:bCs/>
                <w:sz w:val="20"/>
                <w:szCs w:val="20"/>
              </w:rPr>
            </w:pPr>
            <w:bookmarkStart w:id="28" w:name="_Hlk91658397"/>
            <w:r w:rsidRPr="00931933">
              <w:rPr>
                <w:rFonts w:ascii="Arial" w:hAnsi="Arial" w:cs="Arial"/>
                <w:bCs/>
                <w:sz w:val="20"/>
                <w:szCs w:val="20"/>
              </w:rPr>
              <w:t xml:space="preserve">The system </w:t>
            </w:r>
            <w:r>
              <w:rPr>
                <w:rFonts w:ascii="Arial" w:hAnsi="Arial" w:cs="Arial"/>
                <w:bCs/>
                <w:sz w:val="20"/>
                <w:szCs w:val="20"/>
              </w:rPr>
              <w:t>should</w:t>
            </w:r>
            <w:r w:rsidRPr="00931933">
              <w:rPr>
                <w:rFonts w:ascii="Arial" w:hAnsi="Arial" w:cs="Arial"/>
                <w:bCs/>
                <w:sz w:val="20"/>
                <w:szCs w:val="20"/>
              </w:rPr>
              <w:t xml:space="preserve"> eliminate redundant data entry, ensuring that once data has been entered, it doesn’t require re-entry in another area of the application.</w:t>
            </w:r>
            <w:bookmarkEnd w:id="28"/>
            <w:r>
              <w:rPr>
                <w:rFonts w:ascii="Arial" w:hAnsi="Arial" w:cs="Arial"/>
                <w:bCs/>
                <w:sz w:val="20"/>
                <w:szCs w:val="20"/>
              </w:rPr>
              <w:t xml:space="preserve"> For instance, if a person’s record exist in the database, it should allow user to search and add the person to a case.</w:t>
            </w:r>
          </w:p>
        </w:tc>
        <w:tc>
          <w:tcPr>
            <w:tcW w:w="956" w:type="dxa"/>
            <w:tcBorders>
              <w:top w:val="nil"/>
              <w:left w:val="nil"/>
              <w:bottom w:val="single" w:sz="4" w:space="0" w:color="auto"/>
              <w:right w:val="single" w:sz="4" w:space="0" w:color="auto"/>
            </w:tcBorders>
            <w:shd w:val="clear" w:color="auto" w:fill="auto"/>
            <w:noWrap/>
          </w:tcPr>
          <w:p w14:paraId="3771797A" w14:textId="77777777" w:rsidR="00263161" w:rsidRPr="00931933" w:rsidRDefault="00263161"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74E203A" w14:textId="77777777" w:rsidR="00263161" w:rsidRPr="00931933" w:rsidRDefault="00263161"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B3721EB" w14:textId="77777777" w:rsidR="00263161" w:rsidRPr="00931933" w:rsidRDefault="00263161"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7D1D0DD5" w14:textId="77777777" w:rsidR="00263161" w:rsidRPr="00931933" w:rsidRDefault="00263161" w:rsidP="00263161">
            <w:pPr>
              <w:ind w:left="-143"/>
              <w:rPr>
                <w:rFonts w:ascii="Arial" w:hAnsi="Arial" w:cs="Arial"/>
              </w:rPr>
            </w:pPr>
          </w:p>
        </w:tc>
      </w:tr>
      <w:tr w:rsidR="0012445E" w:rsidRPr="00931933" w14:paraId="52E7F151" w14:textId="77777777" w:rsidTr="007034DF">
        <w:trPr>
          <w:trHeight w:val="854"/>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3671BA5" w14:textId="460E9CC2" w:rsidR="0012445E" w:rsidRPr="00931933" w:rsidRDefault="00DF1A2C" w:rsidP="00263161">
            <w:pPr>
              <w:jc w:val="center"/>
              <w:rPr>
                <w:rFonts w:ascii="Arial" w:hAnsi="Arial" w:cs="Arial"/>
                <w:sz w:val="20"/>
                <w:szCs w:val="20"/>
              </w:rPr>
            </w:pPr>
            <w:r>
              <w:rPr>
                <w:rFonts w:ascii="Arial" w:hAnsi="Arial" w:cs="Arial"/>
                <w:sz w:val="20"/>
                <w:szCs w:val="20"/>
              </w:rPr>
              <w:t>21</w:t>
            </w:r>
          </w:p>
        </w:tc>
        <w:tc>
          <w:tcPr>
            <w:tcW w:w="5339" w:type="dxa"/>
            <w:tcBorders>
              <w:top w:val="nil"/>
              <w:left w:val="single" w:sz="8" w:space="0" w:color="auto"/>
              <w:bottom w:val="single" w:sz="4" w:space="0" w:color="auto"/>
              <w:right w:val="single" w:sz="4" w:space="0" w:color="auto"/>
            </w:tcBorders>
            <w:shd w:val="clear" w:color="auto" w:fill="auto"/>
          </w:tcPr>
          <w:p w14:paraId="159C56A5" w14:textId="5DCA6D38" w:rsidR="0012445E" w:rsidRPr="00931933" w:rsidRDefault="00042733" w:rsidP="00263161">
            <w:pPr>
              <w:rPr>
                <w:rFonts w:ascii="Arial" w:hAnsi="Arial" w:cs="Arial"/>
                <w:bCs/>
                <w:sz w:val="20"/>
                <w:szCs w:val="20"/>
              </w:rPr>
            </w:pPr>
            <w:r w:rsidRPr="00931933">
              <w:rPr>
                <w:rFonts w:ascii="Arial" w:hAnsi="Arial" w:cs="Arial"/>
                <w:sz w:val="20"/>
                <w:szCs w:val="20"/>
              </w:rPr>
              <w:t xml:space="preserve">The system must allow users to view all of a person’s cases, aliases, and their role in each case (e.g., defendant, witness, </w:t>
            </w:r>
            <w:proofErr w:type="gramStart"/>
            <w:r w:rsidRPr="00931933">
              <w:rPr>
                <w:rFonts w:ascii="Arial" w:hAnsi="Arial" w:cs="Arial"/>
                <w:sz w:val="20"/>
                <w:szCs w:val="20"/>
              </w:rPr>
              <w:t>victim</w:t>
            </w:r>
            <w:proofErr w:type="gramEnd"/>
            <w:r w:rsidRPr="00931933">
              <w:rPr>
                <w:rFonts w:ascii="Arial" w:hAnsi="Arial" w:cs="Arial"/>
                <w:sz w:val="20"/>
                <w:szCs w:val="20"/>
              </w:rPr>
              <w:t>) on one screen.</w:t>
            </w:r>
          </w:p>
        </w:tc>
        <w:tc>
          <w:tcPr>
            <w:tcW w:w="956" w:type="dxa"/>
            <w:tcBorders>
              <w:top w:val="nil"/>
              <w:left w:val="nil"/>
              <w:bottom w:val="single" w:sz="4" w:space="0" w:color="auto"/>
              <w:right w:val="single" w:sz="4" w:space="0" w:color="auto"/>
            </w:tcBorders>
            <w:shd w:val="clear" w:color="auto" w:fill="auto"/>
            <w:noWrap/>
          </w:tcPr>
          <w:p w14:paraId="29B4B948" w14:textId="77777777" w:rsidR="0012445E" w:rsidRPr="00931933" w:rsidRDefault="0012445E"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534C19F" w14:textId="77777777" w:rsidR="0012445E" w:rsidRPr="00931933" w:rsidRDefault="0012445E"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3F4A8A9" w14:textId="77777777" w:rsidR="0012445E" w:rsidRPr="00931933" w:rsidRDefault="0012445E"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7BF72233" w14:textId="77777777" w:rsidR="0012445E" w:rsidRPr="00931933" w:rsidRDefault="0012445E" w:rsidP="00263161">
            <w:pPr>
              <w:ind w:left="-143"/>
              <w:rPr>
                <w:rFonts w:ascii="Arial" w:hAnsi="Arial" w:cs="Arial"/>
              </w:rPr>
            </w:pPr>
          </w:p>
        </w:tc>
      </w:tr>
      <w:tr w:rsidR="0012445E" w:rsidRPr="00931933" w14:paraId="5152A6D2" w14:textId="77777777" w:rsidTr="007034DF">
        <w:trPr>
          <w:trHeight w:val="84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5E53D44" w14:textId="633F133B" w:rsidR="0012445E" w:rsidRPr="00931933" w:rsidRDefault="00DF1A2C" w:rsidP="00263161">
            <w:pPr>
              <w:jc w:val="center"/>
              <w:rPr>
                <w:rFonts w:ascii="Arial" w:hAnsi="Arial" w:cs="Arial"/>
                <w:sz w:val="20"/>
                <w:szCs w:val="20"/>
              </w:rPr>
            </w:pPr>
            <w:r>
              <w:rPr>
                <w:rFonts w:ascii="Arial" w:hAnsi="Arial" w:cs="Arial"/>
                <w:sz w:val="20"/>
                <w:szCs w:val="20"/>
              </w:rPr>
              <w:t>22</w:t>
            </w:r>
          </w:p>
        </w:tc>
        <w:tc>
          <w:tcPr>
            <w:tcW w:w="5339" w:type="dxa"/>
            <w:tcBorders>
              <w:top w:val="nil"/>
              <w:left w:val="single" w:sz="8" w:space="0" w:color="auto"/>
              <w:bottom w:val="single" w:sz="4" w:space="0" w:color="auto"/>
              <w:right w:val="single" w:sz="4" w:space="0" w:color="auto"/>
            </w:tcBorders>
            <w:shd w:val="clear" w:color="auto" w:fill="auto"/>
          </w:tcPr>
          <w:p w14:paraId="666C2AA0" w14:textId="5FFC1C48" w:rsidR="0012445E" w:rsidRPr="00931933" w:rsidRDefault="00DF1A2C" w:rsidP="00263161">
            <w:pPr>
              <w:rPr>
                <w:rFonts w:ascii="Arial" w:hAnsi="Arial" w:cs="Arial"/>
                <w:bCs/>
                <w:sz w:val="20"/>
                <w:szCs w:val="20"/>
              </w:rPr>
            </w:pPr>
            <w:r w:rsidRPr="00931933">
              <w:rPr>
                <w:rFonts w:ascii="Arial" w:hAnsi="Arial" w:cs="Arial"/>
                <w:sz w:val="20"/>
                <w:szCs w:val="20"/>
              </w:rPr>
              <w:t xml:space="preserve">The system must </w:t>
            </w:r>
            <w:r w:rsidRPr="00FD6BDC">
              <w:rPr>
                <w:rFonts w:ascii="Arial" w:hAnsi="Arial" w:cs="Arial"/>
                <w:sz w:val="20"/>
                <w:szCs w:val="20"/>
              </w:rPr>
              <w:t>not limit the number of</w:t>
            </w:r>
            <w:r w:rsidR="00AA2C69">
              <w:rPr>
                <w:rFonts w:ascii="Arial" w:hAnsi="Arial" w:cs="Arial"/>
                <w:sz w:val="20"/>
                <w:szCs w:val="20"/>
              </w:rPr>
              <w:t xml:space="preserve"> charges,</w:t>
            </w:r>
            <w:r w:rsidRPr="00FD6BDC">
              <w:rPr>
                <w:rFonts w:ascii="Arial" w:hAnsi="Arial" w:cs="Arial"/>
                <w:sz w:val="20"/>
                <w:szCs w:val="20"/>
              </w:rPr>
              <w:t xml:space="preserve"> </w:t>
            </w:r>
            <w:r w:rsidR="00422728">
              <w:rPr>
                <w:rFonts w:ascii="Arial" w:hAnsi="Arial" w:cs="Arial"/>
                <w:sz w:val="20"/>
                <w:szCs w:val="20"/>
              </w:rPr>
              <w:t>names (all</w:t>
            </w:r>
            <w:r w:rsidR="006544B8">
              <w:rPr>
                <w:rFonts w:ascii="Arial" w:hAnsi="Arial" w:cs="Arial"/>
                <w:sz w:val="20"/>
                <w:szCs w:val="20"/>
              </w:rPr>
              <w:t xml:space="preserve"> </w:t>
            </w:r>
            <w:r w:rsidR="00924148">
              <w:rPr>
                <w:rFonts w:ascii="Arial" w:hAnsi="Arial" w:cs="Arial"/>
                <w:sz w:val="20"/>
                <w:szCs w:val="20"/>
              </w:rPr>
              <w:t xml:space="preserve">person </w:t>
            </w:r>
            <w:r w:rsidR="006544B8">
              <w:rPr>
                <w:rFonts w:ascii="Arial" w:hAnsi="Arial" w:cs="Arial"/>
                <w:sz w:val="20"/>
                <w:szCs w:val="20"/>
              </w:rPr>
              <w:t>types</w:t>
            </w:r>
            <w:r w:rsidR="00422728">
              <w:rPr>
                <w:rFonts w:ascii="Arial" w:hAnsi="Arial" w:cs="Arial"/>
                <w:sz w:val="20"/>
                <w:szCs w:val="20"/>
              </w:rPr>
              <w:t>)</w:t>
            </w:r>
            <w:r w:rsidR="006544B8">
              <w:rPr>
                <w:rFonts w:ascii="Arial" w:hAnsi="Arial" w:cs="Arial"/>
                <w:sz w:val="20"/>
                <w:szCs w:val="20"/>
              </w:rPr>
              <w:t>, alias</w:t>
            </w:r>
            <w:r w:rsidR="00AA2C69">
              <w:rPr>
                <w:rFonts w:ascii="Arial" w:hAnsi="Arial" w:cs="Arial"/>
                <w:sz w:val="20"/>
                <w:szCs w:val="20"/>
              </w:rPr>
              <w:t>es</w:t>
            </w:r>
            <w:r w:rsidR="006544B8">
              <w:rPr>
                <w:rFonts w:ascii="Arial" w:hAnsi="Arial" w:cs="Arial"/>
                <w:sz w:val="20"/>
                <w:szCs w:val="20"/>
              </w:rPr>
              <w:t xml:space="preserve">, </w:t>
            </w:r>
            <w:r>
              <w:rPr>
                <w:rFonts w:ascii="Arial" w:hAnsi="Arial" w:cs="Arial"/>
                <w:sz w:val="20"/>
                <w:szCs w:val="20"/>
              </w:rPr>
              <w:t xml:space="preserve">physical </w:t>
            </w:r>
            <w:r w:rsidRPr="00931933">
              <w:rPr>
                <w:rFonts w:ascii="Arial" w:hAnsi="Arial" w:cs="Arial"/>
                <w:sz w:val="20"/>
                <w:szCs w:val="20"/>
              </w:rPr>
              <w:t>addresses, phone number</w:t>
            </w:r>
            <w:r w:rsidR="00AA2C69">
              <w:rPr>
                <w:rFonts w:ascii="Arial" w:hAnsi="Arial" w:cs="Arial"/>
                <w:sz w:val="20"/>
                <w:szCs w:val="20"/>
              </w:rPr>
              <w:t>s</w:t>
            </w:r>
            <w:r w:rsidRPr="00931933">
              <w:rPr>
                <w:rFonts w:ascii="Arial" w:hAnsi="Arial" w:cs="Arial"/>
                <w:sz w:val="20"/>
                <w:szCs w:val="20"/>
              </w:rPr>
              <w:t>, and email address</w:t>
            </w:r>
            <w:r w:rsidR="00AA2C69">
              <w:rPr>
                <w:rFonts w:ascii="Arial" w:hAnsi="Arial" w:cs="Arial"/>
                <w:sz w:val="20"/>
                <w:szCs w:val="20"/>
              </w:rPr>
              <w:t>es</w:t>
            </w:r>
            <w:r w:rsidRPr="00931933">
              <w:rPr>
                <w:rFonts w:ascii="Arial" w:hAnsi="Arial" w:cs="Arial"/>
                <w:sz w:val="20"/>
                <w:szCs w:val="20"/>
              </w:rPr>
              <w:t xml:space="preserve"> </w:t>
            </w:r>
            <w:r w:rsidRPr="00FD6BDC">
              <w:rPr>
                <w:rFonts w:ascii="Arial" w:hAnsi="Arial" w:cs="Arial"/>
                <w:sz w:val="20"/>
                <w:szCs w:val="20"/>
              </w:rPr>
              <w:t xml:space="preserve">entered or associated </w:t>
            </w:r>
            <w:r>
              <w:rPr>
                <w:rFonts w:ascii="Arial" w:hAnsi="Arial" w:cs="Arial"/>
                <w:sz w:val="20"/>
                <w:szCs w:val="20"/>
              </w:rPr>
              <w:t>to</w:t>
            </w:r>
            <w:r w:rsidRPr="00FD6BDC">
              <w:rPr>
                <w:rFonts w:ascii="Arial" w:hAnsi="Arial" w:cs="Arial"/>
                <w:sz w:val="20"/>
                <w:szCs w:val="20"/>
              </w:rPr>
              <w:t xml:space="preserve"> </w:t>
            </w:r>
            <w:r w:rsidR="00EC046D">
              <w:rPr>
                <w:rFonts w:ascii="Arial" w:hAnsi="Arial" w:cs="Arial"/>
                <w:sz w:val="20"/>
                <w:szCs w:val="20"/>
              </w:rPr>
              <w:t xml:space="preserve">a </w:t>
            </w:r>
            <w:r w:rsidR="00AA2C69">
              <w:rPr>
                <w:rFonts w:ascii="Arial" w:hAnsi="Arial" w:cs="Arial"/>
                <w:sz w:val="20"/>
                <w:szCs w:val="20"/>
              </w:rPr>
              <w:t>case</w:t>
            </w:r>
            <w:r w:rsidR="00EC046D">
              <w:rPr>
                <w:rFonts w:ascii="Arial" w:hAnsi="Arial" w:cs="Arial"/>
                <w:sz w:val="20"/>
                <w:szCs w:val="20"/>
              </w:rPr>
              <w:t xml:space="preserve"> or person</w:t>
            </w:r>
            <w:r w:rsidRPr="00931933">
              <w:rPr>
                <w:rFonts w:ascii="Arial" w:hAnsi="Arial" w:cs="Arial"/>
                <w:sz w:val="20"/>
                <w:szCs w:val="20"/>
              </w:rPr>
              <w:t>.</w:t>
            </w:r>
          </w:p>
        </w:tc>
        <w:tc>
          <w:tcPr>
            <w:tcW w:w="956" w:type="dxa"/>
            <w:tcBorders>
              <w:top w:val="nil"/>
              <w:left w:val="nil"/>
              <w:bottom w:val="single" w:sz="4" w:space="0" w:color="auto"/>
              <w:right w:val="single" w:sz="4" w:space="0" w:color="auto"/>
            </w:tcBorders>
            <w:shd w:val="clear" w:color="auto" w:fill="auto"/>
            <w:noWrap/>
          </w:tcPr>
          <w:p w14:paraId="5EAC1C8E" w14:textId="77777777" w:rsidR="0012445E" w:rsidRPr="00931933" w:rsidRDefault="0012445E"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BD06B06" w14:textId="77777777" w:rsidR="0012445E" w:rsidRPr="00931933" w:rsidRDefault="0012445E"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5A68D2F" w14:textId="77777777" w:rsidR="0012445E" w:rsidRPr="00931933" w:rsidRDefault="0012445E"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71833344" w14:textId="77777777" w:rsidR="0012445E" w:rsidRPr="00931933" w:rsidRDefault="0012445E" w:rsidP="00263161">
            <w:pPr>
              <w:ind w:left="-143"/>
              <w:rPr>
                <w:rFonts w:ascii="Arial" w:hAnsi="Arial" w:cs="Arial"/>
              </w:rPr>
            </w:pPr>
          </w:p>
        </w:tc>
      </w:tr>
      <w:tr w:rsidR="0012445E" w:rsidRPr="00931933" w14:paraId="2CAAF7A9" w14:textId="77777777" w:rsidTr="007034DF">
        <w:trPr>
          <w:trHeight w:val="57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D91E887" w14:textId="1DE06358" w:rsidR="0012445E" w:rsidRPr="00931933" w:rsidRDefault="00FA1CDF" w:rsidP="00263161">
            <w:pPr>
              <w:jc w:val="center"/>
              <w:rPr>
                <w:rFonts w:ascii="Arial" w:hAnsi="Arial" w:cs="Arial"/>
                <w:sz w:val="20"/>
                <w:szCs w:val="20"/>
              </w:rPr>
            </w:pPr>
            <w:r>
              <w:rPr>
                <w:rFonts w:ascii="Arial" w:hAnsi="Arial" w:cs="Arial"/>
                <w:sz w:val="20"/>
                <w:szCs w:val="20"/>
              </w:rPr>
              <w:t>23</w:t>
            </w:r>
          </w:p>
        </w:tc>
        <w:tc>
          <w:tcPr>
            <w:tcW w:w="5339" w:type="dxa"/>
            <w:tcBorders>
              <w:top w:val="nil"/>
              <w:left w:val="single" w:sz="8" w:space="0" w:color="auto"/>
              <w:bottom w:val="single" w:sz="4" w:space="0" w:color="auto"/>
              <w:right w:val="single" w:sz="4" w:space="0" w:color="auto"/>
            </w:tcBorders>
            <w:shd w:val="clear" w:color="auto" w:fill="auto"/>
          </w:tcPr>
          <w:p w14:paraId="119281FA" w14:textId="66D3A4FA" w:rsidR="0012445E" w:rsidRPr="00931933" w:rsidRDefault="00B741F8" w:rsidP="00263161">
            <w:pPr>
              <w:rPr>
                <w:rFonts w:ascii="Arial" w:hAnsi="Arial" w:cs="Arial"/>
                <w:bCs/>
                <w:sz w:val="20"/>
                <w:szCs w:val="20"/>
              </w:rPr>
            </w:pPr>
            <w:r w:rsidRPr="00001B06">
              <w:rPr>
                <w:rFonts w:ascii="Arial" w:hAnsi="Arial" w:cs="Arial"/>
                <w:sz w:val="20"/>
                <w:szCs w:val="20"/>
              </w:rPr>
              <w:t xml:space="preserve">The system must </w:t>
            </w:r>
            <w:r>
              <w:rPr>
                <w:rFonts w:ascii="Arial" w:hAnsi="Arial" w:cs="Arial"/>
                <w:sz w:val="20"/>
                <w:szCs w:val="20"/>
              </w:rPr>
              <w:t xml:space="preserve">allow </w:t>
            </w:r>
            <w:r w:rsidRPr="00466B09">
              <w:rPr>
                <w:rFonts w:ascii="Arial" w:hAnsi="Arial" w:cs="Arial"/>
                <w:sz w:val="20"/>
                <w:szCs w:val="20"/>
              </w:rPr>
              <w:t>tracking of all involved law enforcement agencies within a case.</w:t>
            </w:r>
          </w:p>
        </w:tc>
        <w:tc>
          <w:tcPr>
            <w:tcW w:w="956" w:type="dxa"/>
            <w:tcBorders>
              <w:top w:val="nil"/>
              <w:left w:val="nil"/>
              <w:bottom w:val="single" w:sz="4" w:space="0" w:color="auto"/>
              <w:right w:val="single" w:sz="4" w:space="0" w:color="auto"/>
            </w:tcBorders>
            <w:shd w:val="clear" w:color="auto" w:fill="auto"/>
            <w:noWrap/>
          </w:tcPr>
          <w:p w14:paraId="3C90FBE8" w14:textId="77777777" w:rsidR="0012445E" w:rsidRPr="00931933" w:rsidRDefault="0012445E"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1CD3F1" w14:textId="77777777" w:rsidR="0012445E" w:rsidRPr="00931933" w:rsidRDefault="0012445E"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9FB842A" w14:textId="77777777" w:rsidR="0012445E" w:rsidRPr="00931933" w:rsidRDefault="0012445E"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710A2143" w14:textId="77777777" w:rsidR="0012445E" w:rsidRPr="00931933" w:rsidRDefault="0012445E" w:rsidP="00263161">
            <w:pPr>
              <w:ind w:left="-143"/>
              <w:rPr>
                <w:rFonts w:ascii="Arial" w:hAnsi="Arial" w:cs="Arial"/>
              </w:rPr>
            </w:pPr>
          </w:p>
        </w:tc>
      </w:tr>
      <w:tr w:rsidR="0012445E" w:rsidRPr="00931933" w14:paraId="55A9A658" w14:textId="77777777" w:rsidTr="007034DF">
        <w:trPr>
          <w:trHeight w:val="998"/>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AD27838" w14:textId="4B4A61BC" w:rsidR="0012445E" w:rsidRPr="00931933" w:rsidRDefault="00FA1CDF" w:rsidP="00263161">
            <w:pPr>
              <w:jc w:val="center"/>
              <w:rPr>
                <w:rFonts w:ascii="Arial" w:hAnsi="Arial" w:cs="Arial"/>
                <w:sz w:val="20"/>
                <w:szCs w:val="20"/>
              </w:rPr>
            </w:pPr>
            <w:r>
              <w:rPr>
                <w:rFonts w:ascii="Arial" w:hAnsi="Arial" w:cs="Arial"/>
                <w:sz w:val="20"/>
                <w:szCs w:val="20"/>
              </w:rPr>
              <w:t>24</w:t>
            </w:r>
          </w:p>
        </w:tc>
        <w:tc>
          <w:tcPr>
            <w:tcW w:w="5339" w:type="dxa"/>
            <w:tcBorders>
              <w:top w:val="nil"/>
              <w:left w:val="single" w:sz="8" w:space="0" w:color="auto"/>
              <w:bottom w:val="single" w:sz="4" w:space="0" w:color="auto"/>
              <w:right w:val="single" w:sz="4" w:space="0" w:color="auto"/>
            </w:tcBorders>
            <w:shd w:val="clear" w:color="auto" w:fill="auto"/>
          </w:tcPr>
          <w:p w14:paraId="675ABE5A" w14:textId="388BB3D8" w:rsidR="0012445E" w:rsidRPr="00931933" w:rsidRDefault="007A7A8A" w:rsidP="00263161">
            <w:pPr>
              <w:rPr>
                <w:rFonts w:ascii="Arial" w:hAnsi="Arial" w:cs="Arial"/>
                <w:bCs/>
                <w:sz w:val="20"/>
                <w:szCs w:val="20"/>
              </w:rPr>
            </w:pPr>
            <w:r w:rsidRPr="00931933">
              <w:rPr>
                <w:rFonts w:ascii="Arial" w:hAnsi="Arial" w:cs="Arial"/>
                <w:sz w:val="20"/>
                <w:szCs w:val="20"/>
              </w:rPr>
              <w:t>The system must be able to provide the ability to create</w:t>
            </w:r>
            <w:r>
              <w:rPr>
                <w:rFonts w:ascii="Arial" w:hAnsi="Arial" w:cs="Arial"/>
                <w:sz w:val="20"/>
                <w:szCs w:val="20"/>
              </w:rPr>
              <w:t xml:space="preserve"> and change the status of alerts,</w:t>
            </w:r>
            <w:r w:rsidRPr="00931933">
              <w:rPr>
                <w:rFonts w:ascii="Arial" w:hAnsi="Arial" w:cs="Arial"/>
                <w:sz w:val="20"/>
                <w:szCs w:val="20"/>
              </w:rPr>
              <w:t xml:space="preserve"> </w:t>
            </w:r>
            <w:r w:rsidRPr="007D6FA7">
              <w:rPr>
                <w:rFonts w:ascii="Arial" w:hAnsi="Arial" w:cs="Arial"/>
                <w:sz w:val="20"/>
                <w:szCs w:val="20"/>
              </w:rPr>
              <w:t>warnings</w:t>
            </w:r>
            <w:r>
              <w:rPr>
                <w:rFonts w:ascii="Arial" w:hAnsi="Arial" w:cs="Arial"/>
                <w:sz w:val="20"/>
                <w:szCs w:val="20"/>
              </w:rPr>
              <w:t xml:space="preserve">, </w:t>
            </w:r>
            <w:r w:rsidRPr="00931933">
              <w:rPr>
                <w:rFonts w:ascii="Arial" w:hAnsi="Arial" w:cs="Arial"/>
                <w:sz w:val="20"/>
                <w:szCs w:val="20"/>
              </w:rPr>
              <w:t>and notices (e.g., sealed cases, expunged records, warrants) based on defined business rules.</w:t>
            </w:r>
          </w:p>
        </w:tc>
        <w:tc>
          <w:tcPr>
            <w:tcW w:w="956" w:type="dxa"/>
            <w:tcBorders>
              <w:top w:val="nil"/>
              <w:left w:val="nil"/>
              <w:bottom w:val="single" w:sz="4" w:space="0" w:color="auto"/>
              <w:right w:val="single" w:sz="4" w:space="0" w:color="auto"/>
            </w:tcBorders>
            <w:shd w:val="clear" w:color="auto" w:fill="auto"/>
            <w:noWrap/>
          </w:tcPr>
          <w:p w14:paraId="1F4583E0" w14:textId="77777777" w:rsidR="0012445E" w:rsidRPr="00931933" w:rsidRDefault="0012445E"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8E0E18C" w14:textId="77777777" w:rsidR="0012445E" w:rsidRPr="00931933" w:rsidRDefault="0012445E"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76398209" w14:textId="77777777" w:rsidR="0012445E" w:rsidRPr="00931933" w:rsidRDefault="0012445E"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173E8CBB" w14:textId="77777777" w:rsidR="0012445E" w:rsidRPr="00931933" w:rsidRDefault="0012445E" w:rsidP="00263161">
            <w:pPr>
              <w:ind w:left="-143"/>
              <w:rPr>
                <w:rFonts w:ascii="Arial" w:hAnsi="Arial" w:cs="Arial"/>
              </w:rPr>
            </w:pPr>
          </w:p>
        </w:tc>
      </w:tr>
      <w:tr w:rsidR="0057660E" w:rsidRPr="00931933" w14:paraId="2462A934" w14:textId="77777777" w:rsidTr="007034DF">
        <w:trPr>
          <w:trHeight w:val="728"/>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1724BE4" w14:textId="54E156CC" w:rsidR="0057660E" w:rsidRDefault="00263A7D" w:rsidP="00263161">
            <w:pPr>
              <w:jc w:val="center"/>
              <w:rPr>
                <w:rFonts w:ascii="Arial" w:hAnsi="Arial" w:cs="Arial"/>
                <w:sz w:val="20"/>
                <w:szCs w:val="20"/>
              </w:rPr>
            </w:pPr>
            <w:r>
              <w:rPr>
                <w:rFonts w:ascii="Arial" w:hAnsi="Arial" w:cs="Arial"/>
                <w:sz w:val="20"/>
                <w:szCs w:val="20"/>
              </w:rPr>
              <w:t>25</w:t>
            </w:r>
          </w:p>
        </w:tc>
        <w:tc>
          <w:tcPr>
            <w:tcW w:w="5339" w:type="dxa"/>
            <w:tcBorders>
              <w:top w:val="nil"/>
              <w:left w:val="single" w:sz="8" w:space="0" w:color="auto"/>
              <w:bottom w:val="single" w:sz="4" w:space="0" w:color="auto"/>
              <w:right w:val="single" w:sz="4" w:space="0" w:color="auto"/>
            </w:tcBorders>
            <w:shd w:val="clear" w:color="auto" w:fill="auto"/>
          </w:tcPr>
          <w:p w14:paraId="58D62FBC" w14:textId="7801EADB" w:rsidR="0057660E" w:rsidRPr="00931933" w:rsidRDefault="0057660E" w:rsidP="00263161">
            <w:pPr>
              <w:rPr>
                <w:rFonts w:ascii="Arial" w:hAnsi="Arial" w:cs="Arial"/>
                <w:sz w:val="20"/>
                <w:szCs w:val="20"/>
              </w:rPr>
            </w:pPr>
            <w:r w:rsidRPr="00931933">
              <w:rPr>
                <w:rFonts w:ascii="Arial" w:hAnsi="Arial" w:cs="Arial"/>
                <w:sz w:val="20"/>
                <w:szCs w:val="20"/>
              </w:rPr>
              <w:t>The system must permit users to designate cases with special scheduling needs (e.g., interpreter needed, travel arrangements).</w:t>
            </w:r>
          </w:p>
        </w:tc>
        <w:tc>
          <w:tcPr>
            <w:tcW w:w="956" w:type="dxa"/>
            <w:tcBorders>
              <w:top w:val="nil"/>
              <w:left w:val="nil"/>
              <w:bottom w:val="single" w:sz="4" w:space="0" w:color="auto"/>
              <w:right w:val="single" w:sz="4" w:space="0" w:color="auto"/>
            </w:tcBorders>
            <w:shd w:val="clear" w:color="auto" w:fill="auto"/>
            <w:noWrap/>
          </w:tcPr>
          <w:p w14:paraId="2BF22B32" w14:textId="77777777" w:rsidR="0057660E" w:rsidRPr="00931933" w:rsidRDefault="0057660E"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46FE639" w14:textId="77777777" w:rsidR="0057660E" w:rsidRPr="00931933" w:rsidRDefault="0057660E"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3DFD001" w14:textId="77777777" w:rsidR="0057660E" w:rsidRPr="00931933" w:rsidRDefault="0057660E"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4C3B9226" w14:textId="77777777" w:rsidR="0057660E" w:rsidRPr="00931933" w:rsidRDefault="0057660E" w:rsidP="00263161">
            <w:pPr>
              <w:ind w:left="-143"/>
              <w:rPr>
                <w:rFonts w:ascii="Arial" w:hAnsi="Arial" w:cs="Arial"/>
              </w:rPr>
            </w:pPr>
          </w:p>
        </w:tc>
      </w:tr>
      <w:tr w:rsidR="00263A7D" w:rsidRPr="00931933" w14:paraId="44890062"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7B1AA08" w14:textId="1AAD79A3" w:rsidR="00263A7D" w:rsidRPr="00931933" w:rsidRDefault="00263A7D" w:rsidP="00263161">
            <w:pPr>
              <w:jc w:val="center"/>
              <w:rPr>
                <w:rFonts w:ascii="Arial" w:hAnsi="Arial" w:cs="Arial"/>
                <w:sz w:val="20"/>
                <w:szCs w:val="20"/>
              </w:rPr>
            </w:pPr>
            <w:r>
              <w:rPr>
                <w:rFonts w:ascii="Arial" w:hAnsi="Arial" w:cs="Arial"/>
                <w:sz w:val="20"/>
                <w:szCs w:val="20"/>
              </w:rPr>
              <w:t>26</w:t>
            </w:r>
          </w:p>
        </w:tc>
        <w:tc>
          <w:tcPr>
            <w:tcW w:w="5339" w:type="dxa"/>
            <w:tcBorders>
              <w:top w:val="nil"/>
              <w:left w:val="single" w:sz="8" w:space="0" w:color="auto"/>
              <w:bottom w:val="single" w:sz="4" w:space="0" w:color="auto"/>
              <w:right w:val="single" w:sz="4" w:space="0" w:color="auto"/>
            </w:tcBorders>
            <w:shd w:val="clear" w:color="auto" w:fill="auto"/>
          </w:tcPr>
          <w:p w14:paraId="15D4BF17" w14:textId="56E0889E" w:rsidR="00263A7D" w:rsidRPr="00931933" w:rsidRDefault="00263A7D" w:rsidP="00263161">
            <w:pPr>
              <w:rPr>
                <w:rFonts w:ascii="Arial" w:hAnsi="Arial" w:cs="Arial"/>
                <w:b/>
                <w:bCs/>
                <w:sz w:val="20"/>
                <w:szCs w:val="20"/>
              </w:rPr>
            </w:pPr>
            <w:r w:rsidRPr="005E184B">
              <w:rPr>
                <w:rFonts w:ascii="Arial" w:hAnsi="Arial" w:cs="Arial"/>
                <w:sz w:val="20"/>
                <w:szCs w:val="20"/>
              </w:rPr>
              <w:t>The system must provide notifications, alerts, and prompts to identify events coming due, overdue, periods about to expire, and events of which users should be aware.</w:t>
            </w:r>
          </w:p>
        </w:tc>
        <w:tc>
          <w:tcPr>
            <w:tcW w:w="956" w:type="dxa"/>
            <w:tcBorders>
              <w:top w:val="nil"/>
              <w:left w:val="nil"/>
              <w:bottom w:val="single" w:sz="4" w:space="0" w:color="auto"/>
              <w:right w:val="single" w:sz="4" w:space="0" w:color="auto"/>
            </w:tcBorders>
            <w:shd w:val="clear" w:color="auto" w:fill="auto"/>
            <w:noWrap/>
          </w:tcPr>
          <w:p w14:paraId="1DB38217" w14:textId="77777777" w:rsidR="00263A7D" w:rsidRPr="00931933" w:rsidRDefault="00263A7D"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A9270B2" w14:textId="77777777" w:rsidR="00263A7D" w:rsidRPr="00931933" w:rsidRDefault="00263A7D"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EFA02F4" w14:textId="77777777" w:rsidR="00263A7D" w:rsidRPr="00931933" w:rsidRDefault="00263A7D"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48501D83" w14:textId="77777777" w:rsidR="00263A7D" w:rsidRPr="00931933" w:rsidRDefault="00263A7D" w:rsidP="00263161">
            <w:pPr>
              <w:ind w:left="-143"/>
              <w:rPr>
                <w:rFonts w:ascii="Arial" w:hAnsi="Arial" w:cs="Arial"/>
              </w:rPr>
            </w:pPr>
          </w:p>
        </w:tc>
      </w:tr>
      <w:tr w:rsidR="00D90150" w:rsidRPr="00931933" w14:paraId="2AC038DC"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E5D4BDF" w14:textId="4D9FA50D" w:rsidR="00D90150" w:rsidRDefault="0033736F" w:rsidP="00263161">
            <w:pPr>
              <w:jc w:val="center"/>
              <w:rPr>
                <w:rFonts w:ascii="Arial" w:hAnsi="Arial" w:cs="Arial"/>
                <w:sz w:val="20"/>
                <w:szCs w:val="20"/>
              </w:rPr>
            </w:pPr>
            <w:r>
              <w:rPr>
                <w:rFonts w:ascii="Arial" w:hAnsi="Arial" w:cs="Arial"/>
                <w:sz w:val="20"/>
                <w:szCs w:val="20"/>
              </w:rPr>
              <w:t>27</w:t>
            </w:r>
          </w:p>
        </w:tc>
        <w:tc>
          <w:tcPr>
            <w:tcW w:w="5339" w:type="dxa"/>
            <w:tcBorders>
              <w:top w:val="nil"/>
              <w:left w:val="single" w:sz="8" w:space="0" w:color="auto"/>
              <w:bottom w:val="single" w:sz="4" w:space="0" w:color="auto"/>
              <w:right w:val="single" w:sz="4" w:space="0" w:color="auto"/>
            </w:tcBorders>
            <w:shd w:val="clear" w:color="auto" w:fill="auto"/>
          </w:tcPr>
          <w:p w14:paraId="4C346BCC" w14:textId="2B5216F5" w:rsidR="00D90150" w:rsidRPr="005E184B" w:rsidRDefault="00D90150" w:rsidP="00263161">
            <w:pPr>
              <w:rPr>
                <w:rFonts w:ascii="Arial" w:hAnsi="Arial" w:cs="Arial"/>
                <w:sz w:val="20"/>
                <w:szCs w:val="20"/>
              </w:rPr>
            </w:pPr>
            <w:r w:rsidRPr="000A3D8D">
              <w:rPr>
                <w:rFonts w:ascii="Arial" w:hAnsi="Arial" w:cs="Arial"/>
                <w:sz w:val="20"/>
                <w:szCs w:val="20"/>
              </w:rPr>
              <w:t xml:space="preserve">The system must allow for miscellaneous identification </w:t>
            </w:r>
            <w:r>
              <w:rPr>
                <w:rFonts w:ascii="Arial" w:hAnsi="Arial" w:cs="Arial"/>
                <w:sz w:val="20"/>
                <w:szCs w:val="20"/>
              </w:rPr>
              <w:t>information</w:t>
            </w:r>
            <w:r w:rsidRPr="000A3D8D">
              <w:rPr>
                <w:rFonts w:ascii="Arial" w:hAnsi="Arial" w:cs="Arial"/>
                <w:sz w:val="20"/>
                <w:szCs w:val="20"/>
              </w:rPr>
              <w:t xml:space="preserve"> to be tracked within a case, charge, and name (e.g., SSNs, driver’s license</w:t>
            </w:r>
            <w:r>
              <w:rPr>
                <w:rFonts w:ascii="Arial" w:hAnsi="Arial" w:cs="Arial"/>
                <w:sz w:val="20"/>
                <w:szCs w:val="20"/>
              </w:rPr>
              <w:t xml:space="preserve"> </w:t>
            </w:r>
            <w:r w:rsidRPr="000A3D8D">
              <w:rPr>
                <w:rFonts w:ascii="Arial" w:hAnsi="Arial" w:cs="Arial"/>
                <w:sz w:val="20"/>
                <w:szCs w:val="20"/>
              </w:rPr>
              <w:t xml:space="preserve">numbers, </w:t>
            </w:r>
            <w:proofErr w:type="gramStart"/>
            <w:r w:rsidRPr="000A3D8D">
              <w:rPr>
                <w:rFonts w:ascii="Arial" w:hAnsi="Arial" w:cs="Arial"/>
                <w:sz w:val="20"/>
                <w:szCs w:val="20"/>
              </w:rPr>
              <w:t>law</w:t>
            </w:r>
            <w:proofErr w:type="gramEnd"/>
            <w:r w:rsidRPr="000A3D8D">
              <w:rPr>
                <w:rFonts w:ascii="Arial" w:hAnsi="Arial" w:cs="Arial"/>
                <w:sz w:val="20"/>
                <w:szCs w:val="20"/>
              </w:rPr>
              <w:t xml:space="preserve"> enforcement agency-defined numbers).</w:t>
            </w:r>
          </w:p>
        </w:tc>
        <w:tc>
          <w:tcPr>
            <w:tcW w:w="956" w:type="dxa"/>
            <w:tcBorders>
              <w:top w:val="nil"/>
              <w:left w:val="nil"/>
              <w:bottom w:val="single" w:sz="4" w:space="0" w:color="auto"/>
              <w:right w:val="single" w:sz="4" w:space="0" w:color="auto"/>
            </w:tcBorders>
            <w:shd w:val="clear" w:color="auto" w:fill="auto"/>
            <w:noWrap/>
          </w:tcPr>
          <w:p w14:paraId="12185D62" w14:textId="77777777" w:rsidR="00D90150" w:rsidRPr="00931933" w:rsidRDefault="00D90150"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BC33E22" w14:textId="77777777" w:rsidR="00D90150" w:rsidRPr="00931933" w:rsidRDefault="00D90150"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C338DC6" w14:textId="77777777" w:rsidR="00D90150" w:rsidRPr="00931933" w:rsidRDefault="00D90150"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00D29C3B" w14:textId="77777777" w:rsidR="00D90150" w:rsidRPr="00931933" w:rsidRDefault="00D90150" w:rsidP="00263161">
            <w:pPr>
              <w:ind w:left="-143"/>
              <w:rPr>
                <w:rFonts w:ascii="Arial" w:hAnsi="Arial" w:cs="Arial"/>
              </w:rPr>
            </w:pPr>
          </w:p>
        </w:tc>
      </w:tr>
      <w:tr w:rsidR="00D90150" w:rsidRPr="00931933" w14:paraId="112298D6"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0084BF2" w14:textId="0D559F15" w:rsidR="00D90150" w:rsidRDefault="0033736F" w:rsidP="00263161">
            <w:pPr>
              <w:jc w:val="center"/>
              <w:rPr>
                <w:rFonts w:ascii="Arial" w:hAnsi="Arial" w:cs="Arial"/>
                <w:sz w:val="20"/>
                <w:szCs w:val="20"/>
              </w:rPr>
            </w:pPr>
            <w:r>
              <w:rPr>
                <w:rFonts w:ascii="Arial" w:hAnsi="Arial" w:cs="Arial"/>
                <w:sz w:val="20"/>
                <w:szCs w:val="20"/>
              </w:rPr>
              <w:t>28</w:t>
            </w:r>
          </w:p>
        </w:tc>
        <w:tc>
          <w:tcPr>
            <w:tcW w:w="5339" w:type="dxa"/>
            <w:tcBorders>
              <w:top w:val="nil"/>
              <w:left w:val="single" w:sz="8" w:space="0" w:color="auto"/>
              <w:bottom w:val="single" w:sz="4" w:space="0" w:color="auto"/>
              <w:right w:val="single" w:sz="4" w:space="0" w:color="auto"/>
            </w:tcBorders>
            <w:shd w:val="clear" w:color="auto" w:fill="auto"/>
          </w:tcPr>
          <w:p w14:paraId="595636EA" w14:textId="4B6167CA" w:rsidR="00D90150" w:rsidRPr="005E184B" w:rsidRDefault="00FB02FD" w:rsidP="00263161">
            <w:pPr>
              <w:rPr>
                <w:rFonts w:ascii="Arial" w:hAnsi="Arial" w:cs="Arial"/>
                <w:sz w:val="20"/>
                <w:szCs w:val="20"/>
              </w:rPr>
            </w:pPr>
            <w:r w:rsidRPr="00E2671C">
              <w:rPr>
                <w:rFonts w:ascii="Arial" w:hAnsi="Arial" w:cs="Arial"/>
                <w:sz w:val="20"/>
                <w:szCs w:val="20"/>
              </w:rPr>
              <w:t>The system must implement a person search capability to search any name in the system, including defendants, victims, witnesses, prosecutors, defense attorneys, judges, etc., and allow users to view cases associated with a particular name</w:t>
            </w:r>
            <w:r>
              <w:rPr>
                <w:rFonts w:ascii="Arial" w:hAnsi="Arial" w:cs="Arial"/>
                <w:sz w:val="20"/>
                <w:szCs w:val="20"/>
              </w:rPr>
              <w:t>/person record</w:t>
            </w:r>
            <w:r w:rsidRPr="00E2671C">
              <w:rPr>
                <w:rFonts w:ascii="Arial" w:hAnsi="Arial" w:cs="Arial"/>
                <w:sz w:val="20"/>
                <w:szCs w:val="20"/>
              </w:rPr>
              <w:t>.</w:t>
            </w:r>
          </w:p>
        </w:tc>
        <w:tc>
          <w:tcPr>
            <w:tcW w:w="956" w:type="dxa"/>
            <w:tcBorders>
              <w:top w:val="nil"/>
              <w:left w:val="nil"/>
              <w:bottom w:val="single" w:sz="4" w:space="0" w:color="auto"/>
              <w:right w:val="single" w:sz="4" w:space="0" w:color="auto"/>
            </w:tcBorders>
            <w:shd w:val="clear" w:color="auto" w:fill="auto"/>
            <w:noWrap/>
          </w:tcPr>
          <w:p w14:paraId="5B858B18" w14:textId="77777777" w:rsidR="00D90150" w:rsidRPr="00931933" w:rsidRDefault="00D90150"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D360843" w14:textId="77777777" w:rsidR="00D90150" w:rsidRPr="00931933" w:rsidRDefault="00D90150"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0CE7C570" w14:textId="77777777" w:rsidR="00D90150" w:rsidRPr="00931933" w:rsidRDefault="00D90150"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328E1E06" w14:textId="77777777" w:rsidR="00D90150" w:rsidRPr="00931933" w:rsidRDefault="00D90150" w:rsidP="00263161">
            <w:pPr>
              <w:ind w:left="-143"/>
              <w:rPr>
                <w:rFonts w:ascii="Arial" w:hAnsi="Arial" w:cs="Arial"/>
              </w:rPr>
            </w:pPr>
          </w:p>
        </w:tc>
      </w:tr>
      <w:tr w:rsidR="00D90150" w:rsidRPr="00931933" w14:paraId="15C77FF7"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E42723F" w14:textId="185B03DB" w:rsidR="00D90150" w:rsidRDefault="0033736F" w:rsidP="00263161">
            <w:pPr>
              <w:jc w:val="center"/>
              <w:rPr>
                <w:rFonts w:ascii="Arial" w:hAnsi="Arial" w:cs="Arial"/>
                <w:sz w:val="20"/>
                <w:szCs w:val="20"/>
              </w:rPr>
            </w:pPr>
            <w:r>
              <w:rPr>
                <w:rFonts w:ascii="Arial" w:hAnsi="Arial" w:cs="Arial"/>
                <w:sz w:val="20"/>
                <w:szCs w:val="20"/>
              </w:rPr>
              <w:t>29</w:t>
            </w:r>
          </w:p>
        </w:tc>
        <w:tc>
          <w:tcPr>
            <w:tcW w:w="5339" w:type="dxa"/>
            <w:tcBorders>
              <w:top w:val="nil"/>
              <w:left w:val="single" w:sz="8" w:space="0" w:color="auto"/>
              <w:bottom w:val="single" w:sz="4" w:space="0" w:color="auto"/>
              <w:right w:val="single" w:sz="4" w:space="0" w:color="auto"/>
            </w:tcBorders>
            <w:shd w:val="clear" w:color="auto" w:fill="auto"/>
          </w:tcPr>
          <w:p w14:paraId="3625B8EC" w14:textId="313B1CDA" w:rsidR="00D90150" w:rsidRPr="005E184B" w:rsidRDefault="00A46A04" w:rsidP="00263161">
            <w:pPr>
              <w:rPr>
                <w:rFonts w:ascii="Arial" w:hAnsi="Arial" w:cs="Arial"/>
                <w:sz w:val="20"/>
                <w:szCs w:val="20"/>
              </w:rPr>
            </w:pPr>
            <w:r w:rsidRPr="00931933">
              <w:rPr>
                <w:rFonts w:ascii="Arial" w:hAnsi="Arial" w:cs="Arial"/>
                <w:sz w:val="20"/>
                <w:szCs w:val="20"/>
              </w:rPr>
              <w:t>The system must allow the user to easily repeat similar charging language for cases with multiple charges (counts).</w:t>
            </w:r>
          </w:p>
        </w:tc>
        <w:tc>
          <w:tcPr>
            <w:tcW w:w="956" w:type="dxa"/>
            <w:tcBorders>
              <w:top w:val="nil"/>
              <w:left w:val="nil"/>
              <w:bottom w:val="single" w:sz="4" w:space="0" w:color="auto"/>
              <w:right w:val="single" w:sz="4" w:space="0" w:color="auto"/>
            </w:tcBorders>
            <w:shd w:val="clear" w:color="auto" w:fill="auto"/>
            <w:noWrap/>
          </w:tcPr>
          <w:p w14:paraId="60340E00" w14:textId="77777777" w:rsidR="00D90150" w:rsidRPr="00931933" w:rsidRDefault="00D90150"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809EECA" w14:textId="77777777" w:rsidR="00D90150" w:rsidRPr="00931933" w:rsidRDefault="00D90150"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401A9E97" w14:textId="77777777" w:rsidR="00D90150" w:rsidRPr="00931933" w:rsidRDefault="00D90150"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5842CD36" w14:textId="77777777" w:rsidR="00D90150" w:rsidRPr="00931933" w:rsidRDefault="00D90150" w:rsidP="00263161">
            <w:pPr>
              <w:ind w:left="-143"/>
              <w:rPr>
                <w:rFonts w:ascii="Arial" w:hAnsi="Arial" w:cs="Arial"/>
              </w:rPr>
            </w:pPr>
          </w:p>
        </w:tc>
      </w:tr>
      <w:tr w:rsidR="00855523" w:rsidRPr="00931933" w14:paraId="607D44BB"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84C527E" w14:textId="4E2AD707" w:rsidR="00855523" w:rsidRDefault="0033736F" w:rsidP="00263161">
            <w:pPr>
              <w:jc w:val="center"/>
              <w:rPr>
                <w:rFonts w:ascii="Arial" w:hAnsi="Arial" w:cs="Arial"/>
                <w:sz w:val="20"/>
                <w:szCs w:val="20"/>
              </w:rPr>
            </w:pPr>
            <w:r>
              <w:rPr>
                <w:rFonts w:ascii="Arial" w:hAnsi="Arial" w:cs="Arial"/>
                <w:sz w:val="20"/>
                <w:szCs w:val="20"/>
              </w:rPr>
              <w:t>30</w:t>
            </w:r>
          </w:p>
        </w:tc>
        <w:tc>
          <w:tcPr>
            <w:tcW w:w="5339" w:type="dxa"/>
            <w:tcBorders>
              <w:top w:val="nil"/>
              <w:left w:val="single" w:sz="8" w:space="0" w:color="auto"/>
              <w:bottom w:val="single" w:sz="4" w:space="0" w:color="auto"/>
              <w:right w:val="single" w:sz="4" w:space="0" w:color="auto"/>
            </w:tcBorders>
            <w:shd w:val="clear" w:color="auto" w:fill="auto"/>
          </w:tcPr>
          <w:p w14:paraId="530587B6" w14:textId="40C2A8E7" w:rsidR="00855523" w:rsidRPr="00931933" w:rsidRDefault="00855523" w:rsidP="00263161">
            <w:pPr>
              <w:rPr>
                <w:rFonts w:ascii="Arial" w:hAnsi="Arial" w:cs="Arial"/>
                <w:sz w:val="20"/>
                <w:szCs w:val="20"/>
              </w:rPr>
            </w:pPr>
            <w:r w:rsidRPr="00931933">
              <w:rPr>
                <w:rFonts w:ascii="Arial" w:hAnsi="Arial" w:cs="Arial"/>
                <w:sz w:val="20"/>
                <w:szCs w:val="20"/>
              </w:rPr>
              <w:t>The system must be able to maintain a record of a defendant’s rules of probation, including any special conditions of probation, and any special conditions of bond imposed upon a defendant.</w:t>
            </w:r>
          </w:p>
        </w:tc>
        <w:tc>
          <w:tcPr>
            <w:tcW w:w="956" w:type="dxa"/>
            <w:tcBorders>
              <w:top w:val="nil"/>
              <w:left w:val="nil"/>
              <w:bottom w:val="single" w:sz="4" w:space="0" w:color="auto"/>
              <w:right w:val="single" w:sz="4" w:space="0" w:color="auto"/>
            </w:tcBorders>
            <w:shd w:val="clear" w:color="auto" w:fill="auto"/>
            <w:noWrap/>
          </w:tcPr>
          <w:p w14:paraId="16342617" w14:textId="77777777" w:rsidR="00855523" w:rsidRPr="00931933" w:rsidRDefault="00855523"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9A5F314" w14:textId="77777777" w:rsidR="00855523" w:rsidRPr="00931933" w:rsidRDefault="00855523"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1E6B4559" w14:textId="77777777" w:rsidR="00855523" w:rsidRPr="00931933" w:rsidRDefault="00855523"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14501D35" w14:textId="77777777" w:rsidR="00855523" w:rsidRPr="00931933" w:rsidRDefault="00855523" w:rsidP="00263161">
            <w:pPr>
              <w:ind w:left="-143"/>
              <w:rPr>
                <w:rFonts w:ascii="Arial" w:hAnsi="Arial" w:cs="Arial"/>
              </w:rPr>
            </w:pPr>
          </w:p>
        </w:tc>
      </w:tr>
      <w:tr w:rsidR="00855523" w:rsidRPr="00931933" w14:paraId="137C0D2E"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83EB4E8" w14:textId="66E3B2B4" w:rsidR="00855523" w:rsidRDefault="0033736F" w:rsidP="00263161">
            <w:pPr>
              <w:jc w:val="center"/>
              <w:rPr>
                <w:rFonts w:ascii="Arial" w:hAnsi="Arial" w:cs="Arial"/>
                <w:sz w:val="20"/>
                <w:szCs w:val="20"/>
              </w:rPr>
            </w:pPr>
            <w:r>
              <w:rPr>
                <w:rFonts w:ascii="Arial" w:hAnsi="Arial" w:cs="Arial"/>
                <w:sz w:val="20"/>
                <w:szCs w:val="20"/>
              </w:rPr>
              <w:t>31</w:t>
            </w:r>
          </w:p>
        </w:tc>
        <w:tc>
          <w:tcPr>
            <w:tcW w:w="5339" w:type="dxa"/>
            <w:tcBorders>
              <w:top w:val="nil"/>
              <w:left w:val="single" w:sz="8" w:space="0" w:color="auto"/>
              <w:bottom w:val="single" w:sz="4" w:space="0" w:color="auto"/>
              <w:right w:val="single" w:sz="4" w:space="0" w:color="auto"/>
            </w:tcBorders>
            <w:shd w:val="clear" w:color="auto" w:fill="auto"/>
          </w:tcPr>
          <w:p w14:paraId="58AEF754" w14:textId="49044E73" w:rsidR="00855523" w:rsidRPr="00931933" w:rsidRDefault="00AE0190" w:rsidP="00263161">
            <w:pPr>
              <w:rPr>
                <w:rFonts w:ascii="Arial" w:hAnsi="Arial" w:cs="Arial"/>
                <w:sz w:val="20"/>
                <w:szCs w:val="20"/>
              </w:rPr>
            </w:pPr>
            <w:r w:rsidRPr="00514B0A">
              <w:rPr>
                <w:rFonts w:ascii="Arial" w:hAnsi="Arial" w:cs="Arial"/>
                <w:sz w:val="20"/>
                <w:szCs w:val="20"/>
              </w:rPr>
              <w:t>The system must allow users to associate an involved person’s events with a case.</w:t>
            </w:r>
          </w:p>
        </w:tc>
        <w:tc>
          <w:tcPr>
            <w:tcW w:w="956" w:type="dxa"/>
            <w:tcBorders>
              <w:top w:val="nil"/>
              <w:left w:val="nil"/>
              <w:bottom w:val="single" w:sz="4" w:space="0" w:color="auto"/>
              <w:right w:val="single" w:sz="4" w:space="0" w:color="auto"/>
            </w:tcBorders>
            <w:shd w:val="clear" w:color="auto" w:fill="auto"/>
            <w:noWrap/>
          </w:tcPr>
          <w:p w14:paraId="4B53438E" w14:textId="77777777" w:rsidR="00855523" w:rsidRPr="00931933" w:rsidRDefault="00855523"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5389F5" w14:textId="77777777" w:rsidR="00855523" w:rsidRPr="00931933" w:rsidRDefault="00855523"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3E06102" w14:textId="77777777" w:rsidR="00855523" w:rsidRPr="00931933" w:rsidRDefault="00855523"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71F65DDE" w14:textId="77777777" w:rsidR="00855523" w:rsidRPr="00931933" w:rsidRDefault="00855523" w:rsidP="00263161">
            <w:pPr>
              <w:ind w:left="-143"/>
              <w:rPr>
                <w:rFonts w:ascii="Arial" w:hAnsi="Arial" w:cs="Arial"/>
              </w:rPr>
            </w:pPr>
          </w:p>
        </w:tc>
      </w:tr>
      <w:tr w:rsidR="00855523" w:rsidRPr="00931933" w14:paraId="58EFBD52"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892E8A9" w14:textId="1896527B" w:rsidR="00855523" w:rsidRDefault="0033736F" w:rsidP="00263161">
            <w:pPr>
              <w:jc w:val="center"/>
              <w:rPr>
                <w:rFonts w:ascii="Arial" w:hAnsi="Arial" w:cs="Arial"/>
                <w:sz w:val="20"/>
                <w:szCs w:val="20"/>
              </w:rPr>
            </w:pPr>
            <w:r>
              <w:rPr>
                <w:rFonts w:ascii="Arial" w:hAnsi="Arial" w:cs="Arial"/>
                <w:sz w:val="20"/>
                <w:szCs w:val="20"/>
              </w:rPr>
              <w:t>32</w:t>
            </w:r>
          </w:p>
        </w:tc>
        <w:tc>
          <w:tcPr>
            <w:tcW w:w="5339" w:type="dxa"/>
            <w:tcBorders>
              <w:top w:val="nil"/>
              <w:left w:val="single" w:sz="8" w:space="0" w:color="auto"/>
              <w:bottom w:val="single" w:sz="4" w:space="0" w:color="auto"/>
              <w:right w:val="single" w:sz="4" w:space="0" w:color="auto"/>
            </w:tcBorders>
            <w:shd w:val="clear" w:color="auto" w:fill="auto"/>
          </w:tcPr>
          <w:p w14:paraId="66F48569" w14:textId="7D2EB56A" w:rsidR="00855523" w:rsidRPr="00931933" w:rsidRDefault="0048659E" w:rsidP="00263161">
            <w:pPr>
              <w:rPr>
                <w:rFonts w:ascii="Arial" w:hAnsi="Arial" w:cs="Arial"/>
                <w:sz w:val="20"/>
                <w:szCs w:val="20"/>
              </w:rPr>
            </w:pPr>
            <w:r w:rsidRPr="00931933">
              <w:rPr>
                <w:rFonts w:ascii="Arial" w:hAnsi="Arial" w:cs="Arial"/>
                <w:sz w:val="20"/>
                <w:szCs w:val="20"/>
              </w:rPr>
              <w:t>The system must be able to maintain and track requests for DA legal services from county officials similar to other cases but with the procedures, forms, and legal services unique to the DA’s general counsel function.</w:t>
            </w:r>
          </w:p>
        </w:tc>
        <w:tc>
          <w:tcPr>
            <w:tcW w:w="956" w:type="dxa"/>
            <w:tcBorders>
              <w:top w:val="nil"/>
              <w:left w:val="nil"/>
              <w:bottom w:val="single" w:sz="4" w:space="0" w:color="auto"/>
              <w:right w:val="single" w:sz="4" w:space="0" w:color="auto"/>
            </w:tcBorders>
            <w:shd w:val="clear" w:color="auto" w:fill="auto"/>
            <w:noWrap/>
          </w:tcPr>
          <w:p w14:paraId="4DAEFB10" w14:textId="77777777" w:rsidR="00855523" w:rsidRPr="00931933" w:rsidRDefault="00855523"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CE2808F" w14:textId="77777777" w:rsidR="00855523" w:rsidRPr="00931933" w:rsidRDefault="00855523"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86ACF6F" w14:textId="77777777" w:rsidR="00855523" w:rsidRPr="00931933" w:rsidRDefault="00855523"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24A494DE" w14:textId="77777777" w:rsidR="00855523" w:rsidRPr="00931933" w:rsidRDefault="00855523" w:rsidP="00263161">
            <w:pPr>
              <w:ind w:left="-143"/>
              <w:rPr>
                <w:rFonts w:ascii="Arial" w:hAnsi="Arial" w:cs="Arial"/>
              </w:rPr>
            </w:pPr>
          </w:p>
        </w:tc>
      </w:tr>
      <w:tr w:rsidR="00855523" w:rsidRPr="00931933" w14:paraId="69321A2C"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2F5FAE5" w14:textId="77777777" w:rsidR="00855523" w:rsidRDefault="00855523" w:rsidP="00263161">
            <w:pPr>
              <w:jc w:val="center"/>
              <w:rPr>
                <w:rFonts w:ascii="Arial" w:hAnsi="Arial" w:cs="Arial"/>
                <w:sz w:val="20"/>
                <w:szCs w:val="20"/>
              </w:rPr>
            </w:pPr>
          </w:p>
        </w:tc>
        <w:tc>
          <w:tcPr>
            <w:tcW w:w="5339" w:type="dxa"/>
            <w:tcBorders>
              <w:top w:val="nil"/>
              <w:left w:val="single" w:sz="8" w:space="0" w:color="auto"/>
              <w:bottom w:val="single" w:sz="4" w:space="0" w:color="auto"/>
              <w:right w:val="single" w:sz="4" w:space="0" w:color="auto"/>
            </w:tcBorders>
            <w:shd w:val="clear" w:color="auto" w:fill="auto"/>
          </w:tcPr>
          <w:p w14:paraId="11A71ADB" w14:textId="77777777" w:rsidR="00855523" w:rsidRPr="00931933" w:rsidRDefault="00855523" w:rsidP="00263161">
            <w:pPr>
              <w:rPr>
                <w:rFonts w:ascii="Arial" w:hAnsi="Arial" w:cs="Arial"/>
                <w:sz w:val="20"/>
                <w:szCs w:val="20"/>
              </w:rPr>
            </w:pPr>
          </w:p>
        </w:tc>
        <w:tc>
          <w:tcPr>
            <w:tcW w:w="956" w:type="dxa"/>
            <w:tcBorders>
              <w:top w:val="nil"/>
              <w:left w:val="nil"/>
              <w:bottom w:val="single" w:sz="4" w:space="0" w:color="auto"/>
              <w:right w:val="single" w:sz="4" w:space="0" w:color="auto"/>
            </w:tcBorders>
            <w:shd w:val="clear" w:color="auto" w:fill="auto"/>
            <w:noWrap/>
          </w:tcPr>
          <w:p w14:paraId="52BDFA1B" w14:textId="77777777" w:rsidR="00855523" w:rsidRPr="00931933" w:rsidRDefault="00855523" w:rsidP="00263161">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D30C0A3" w14:textId="77777777" w:rsidR="00855523" w:rsidRPr="00931933" w:rsidRDefault="00855523" w:rsidP="00263161">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25B1D75" w14:textId="77777777" w:rsidR="00855523" w:rsidRPr="00931933" w:rsidRDefault="00855523" w:rsidP="00263161">
            <w:pPr>
              <w:rPr>
                <w:rFonts w:ascii="Arial" w:hAnsi="Arial" w:cs="Arial"/>
              </w:rPr>
            </w:pPr>
          </w:p>
        </w:tc>
        <w:tc>
          <w:tcPr>
            <w:tcW w:w="2360" w:type="dxa"/>
            <w:tcBorders>
              <w:top w:val="nil"/>
              <w:left w:val="nil"/>
              <w:bottom w:val="single" w:sz="4" w:space="0" w:color="auto"/>
              <w:right w:val="single" w:sz="8" w:space="0" w:color="auto"/>
            </w:tcBorders>
            <w:shd w:val="clear" w:color="auto" w:fill="auto"/>
            <w:noWrap/>
          </w:tcPr>
          <w:p w14:paraId="6C85EF16" w14:textId="77777777" w:rsidR="00855523" w:rsidRPr="00931933" w:rsidRDefault="00855523" w:rsidP="00263161">
            <w:pPr>
              <w:ind w:left="-143"/>
              <w:rPr>
                <w:rFonts w:ascii="Arial" w:hAnsi="Arial" w:cs="Arial"/>
              </w:rPr>
            </w:pPr>
          </w:p>
        </w:tc>
      </w:tr>
    </w:tbl>
    <w:p w14:paraId="5D4DCA13" w14:textId="2A401451" w:rsidR="009C38FE" w:rsidRDefault="009C38FE" w:rsidP="009C38FE"/>
    <w:p w14:paraId="775826E3" w14:textId="3D9A9CFF" w:rsidR="00320EF0" w:rsidRPr="00320EF0" w:rsidRDefault="00320EF0" w:rsidP="009C38FE">
      <w:pPr>
        <w:rPr>
          <w:b/>
          <w:color w:val="FF0000"/>
        </w:rPr>
      </w:pPr>
    </w:p>
    <w:tbl>
      <w:tblPr>
        <w:tblW w:w="11430" w:type="dxa"/>
        <w:jc w:val="center"/>
        <w:tblLook w:val="04A0" w:firstRow="1" w:lastRow="0" w:firstColumn="1" w:lastColumn="0" w:noHBand="0" w:noVBand="1"/>
      </w:tblPr>
      <w:tblGrid>
        <w:gridCol w:w="681"/>
        <w:gridCol w:w="5339"/>
        <w:gridCol w:w="982"/>
        <w:gridCol w:w="1024"/>
        <w:gridCol w:w="974"/>
        <w:gridCol w:w="2430"/>
      </w:tblGrid>
      <w:tr w:rsidR="009C38FE" w:rsidRPr="00931933" w14:paraId="67FAD163" w14:textId="77777777" w:rsidTr="0033736F">
        <w:trPr>
          <w:trHeight w:val="313"/>
          <w:jc w:val="center"/>
        </w:trPr>
        <w:tc>
          <w:tcPr>
            <w:tcW w:w="1143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463485B9" w14:textId="57EC95EA" w:rsidR="009C38FE" w:rsidRPr="00931933" w:rsidRDefault="009C38FE" w:rsidP="00B10D48">
            <w:pPr>
              <w:ind w:left="-143"/>
              <w:rPr>
                <w:rFonts w:ascii="Arial" w:hAnsi="Arial" w:cs="Arial"/>
                <w:bCs/>
              </w:rPr>
            </w:pPr>
            <w:r w:rsidRPr="00931933">
              <w:rPr>
                <w:rFonts w:ascii="Arial" w:hAnsi="Arial" w:cs="Arial"/>
                <w:bCs/>
              </w:rPr>
              <w:t xml:space="preserve">  SEARCH REQUIREMENT</w:t>
            </w:r>
            <w:r>
              <w:rPr>
                <w:rFonts w:ascii="Arial" w:hAnsi="Arial" w:cs="Arial"/>
                <w:bCs/>
              </w:rPr>
              <w:t xml:space="preserve">S </w:t>
            </w:r>
          </w:p>
        </w:tc>
      </w:tr>
      <w:tr w:rsidR="009C38FE" w:rsidRPr="00931933" w14:paraId="3DA5648A" w14:textId="77777777" w:rsidTr="007034DF">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1C3FB23C"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339" w:type="dxa"/>
            <w:tcBorders>
              <w:top w:val="single" w:sz="8" w:space="0" w:color="auto"/>
              <w:left w:val="single" w:sz="8" w:space="0" w:color="auto"/>
              <w:bottom w:val="double" w:sz="6" w:space="0" w:color="auto"/>
              <w:right w:val="single" w:sz="4" w:space="0" w:color="auto"/>
            </w:tcBorders>
            <w:shd w:val="clear" w:color="auto" w:fill="auto"/>
            <w:vAlign w:val="bottom"/>
          </w:tcPr>
          <w:p w14:paraId="52A57785"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82" w:type="dxa"/>
            <w:tcBorders>
              <w:top w:val="single" w:sz="8" w:space="0" w:color="auto"/>
              <w:left w:val="nil"/>
              <w:bottom w:val="double" w:sz="6" w:space="0" w:color="auto"/>
              <w:right w:val="single" w:sz="4" w:space="0" w:color="auto"/>
            </w:tcBorders>
            <w:shd w:val="clear" w:color="auto" w:fill="auto"/>
            <w:vAlign w:val="bottom"/>
          </w:tcPr>
          <w:p w14:paraId="30E70D59"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2AF7D59E"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00CAD06A"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7FAA26F4"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CF63BF" w:rsidRPr="00931933" w14:paraId="7881FFDF"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D0ED7EE" w14:textId="77777777" w:rsidR="00CF63BF" w:rsidRPr="00931933" w:rsidRDefault="00CF63BF" w:rsidP="00CF63BF">
            <w:pPr>
              <w:rPr>
                <w:rFonts w:ascii="Arial" w:hAnsi="Arial" w:cs="Arial"/>
                <w:sz w:val="20"/>
                <w:szCs w:val="20"/>
              </w:rPr>
            </w:pPr>
            <w:r w:rsidRPr="00931933">
              <w:rPr>
                <w:rFonts w:ascii="Arial" w:hAnsi="Arial" w:cs="Arial"/>
                <w:sz w:val="20"/>
                <w:szCs w:val="20"/>
              </w:rPr>
              <w:t>1</w:t>
            </w:r>
          </w:p>
        </w:tc>
        <w:tc>
          <w:tcPr>
            <w:tcW w:w="5339" w:type="dxa"/>
            <w:tcBorders>
              <w:top w:val="nil"/>
              <w:left w:val="single" w:sz="8" w:space="0" w:color="auto"/>
              <w:bottom w:val="single" w:sz="4" w:space="0" w:color="auto"/>
              <w:right w:val="single" w:sz="4" w:space="0" w:color="auto"/>
            </w:tcBorders>
            <w:shd w:val="clear" w:color="auto" w:fill="auto"/>
          </w:tcPr>
          <w:p w14:paraId="0D7E781E" w14:textId="1E379ED9" w:rsidR="00CF63BF" w:rsidRPr="00931933" w:rsidRDefault="00CF63BF" w:rsidP="00CF63BF">
            <w:pPr>
              <w:rPr>
                <w:rFonts w:ascii="Arial" w:hAnsi="Arial" w:cs="Arial"/>
                <w:b/>
                <w:bCs/>
                <w:sz w:val="20"/>
                <w:szCs w:val="20"/>
              </w:rPr>
            </w:pPr>
            <w:r w:rsidRPr="00A16374">
              <w:rPr>
                <w:rFonts w:ascii="Arial" w:hAnsi="Arial" w:cs="Arial"/>
                <w:sz w:val="20"/>
                <w:szCs w:val="20"/>
              </w:rPr>
              <w:t xml:space="preserve">Effective and efficient search </w:t>
            </w:r>
            <w:r w:rsidR="001F2FC7">
              <w:rPr>
                <w:rFonts w:ascii="Arial" w:hAnsi="Arial" w:cs="Arial"/>
                <w:sz w:val="20"/>
                <w:szCs w:val="20"/>
              </w:rPr>
              <w:t>engines</w:t>
            </w:r>
            <w:r w:rsidRPr="00A16374">
              <w:rPr>
                <w:rFonts w:ascii="Arial" w:hAnsi="Arial" w:cs="Arial"/>
                <w:sz w:val="20"/>
                <w:szCs w:val="20"/>
              </w:rPr>
              <w:t xml:space="preserve"> will locate information quickly and accurately saving time and increasing productivity.  The Bidder must </w:t>
            </w:r>
            <w:r w:rsidR="00570DCD">
              <w:rPr>
                <w:rFonts w:ascii="Arial" w:hAnsi="Arial" w:cs="Arial"/>
                <w:sz w:val="20"/>
                <w:szCs w:val="20"/>
              </w:rPr>
              <w:t>use</w:t>
            </w:r>
            <w:r w:rsidR="00602F1B">
              <w:rPr>
                <w:rFonts w:ascii="Arial" w:hAnsi="Arial" w:cs="Arial"/>
                <w:sz w:val="20"/>
                <w:szCs w:val="20"/>
              </w:rPr>
              <w:t xml:space="preserve"> a</w:t>
            </w:r>
            <w:r w:rsidR="00570DCD">
              <w:rPr>
                <w:rFonts w:ascii="Arial" w:hAnsi="Arial" w:cs="Arial"/>
                <w:sz w:val="20"/>
                <w:szCs w:val="20"/>
              </w:rPr>
              <w:t xml:space="preserve"> </w:t>
            </w:r>
            <w:r w:rsidR="001A29F7">
              <w:rPr>
                <w:rFonts w:ascii="Arial" w:hAnsi="Arial" w:cs="Arial"/>
                <w:sz w:val="20"/>
                <w:szCs w:val="20"/>
              </w:rPr>
              <w:t>modern</w:t>
            </w:r>
            <w:r w:rsidR="00570DCD">
              <w:rPr>
                <w:rFonts w:ascii="Arial" w:hAnsi="Arial" w:cs="Arial"/>
                <w:sz w:val="20"/>
                <w:szCs w:val="20"/>
              </w:rPr>
              <w:t xml:space="preserve"> search engine and </w:t>
            </w:r>
            <w:r w:rsidRPr="00A16374">
              <w:rPr>
                <w:rFonts w:ascii="Arial" w:hAnsi="Arial" w:cs="Arial"/>
                <w:sz w:val="20"/>
                <w:szCs w:val="20"/>
              </w:rPr>
              <w:t xml:space="preserve">provide details of the search engine technologies the system uses such </w:t>
            </w:r>
            <w:proofErr w:type="spellStart"/>
            <w:r w:rsidRPr="00A16374">
              <w:rPr>
                <w:rFonts w:ascii="Arial" w:hAnsi="Arial" w:cs="Arial"/>
                <w:sz w:val="20"/>
                <w:szCs w:val="20"/>
              </w:rPr>
              <w:t>Elasticsearch</w:t>
            </w:r>
            <w:proofErr w:type="spellEnd"/>
            <w:r w:rsidRPr="00A16374">
              <w:rPr>
                <w:rFonts w:ascii="Arial" w:hAnsi="Arial" w:cs="Arial"/>
                <w:sz w:val="20"/>
                <w:szCs w:val="20"/>
              </w:rPr>
              <w:t xml:space="preserve">, </w:t>
            </w:r>
            <w:proofErr w:type="spellStart"/>
            <w:r w:rsidRPr="00A16374">
              <w:rPr>
                <w:rFonts w:ascii="Arial" w:hAnsi="Arial" w:cs="Arial"/>
                <w:sz w:val="20"/>
                <w:szCs w:val="20"/>
              </w:rPr>
              <w:t>Solr</w:t>
            </w:r>
            <w:proofErr w:type="spellEnd"/>
            <w:r w:rsidRPr="00A16374">
              <w:rPr>
                <w:rFonts w:ascii="Arial" w:hAnsi="Arial" w:cs="Arial"/>
                <w:sz w:val="20"/>
                <w:szCs w:val="20"/>
              </w:rPr>
              <w:t xml:space="preserve">, </w:t>
            </w:r>
            <w:proofErr w:type="spellStart"/>
            <w:r w:rsidRPr="00A16374">
              <w:rPr>
                <w:rFonts w:ascii="Arial" w:hAnsi="Arial" w:cs="Arial"/>
                <w:sz w:val="20"/>
                <w:szCs w:val="20"/>
              </w:rPr>
              <w:t>Lucene</w:t>
            </w:r>
            <w:proofErr w:type="spellEnd"/>
            <w:r w:rsidRPr="00A16374">
              <w:rPr>
                <w:rFonts w:ascii="Arial" w:hAnsi="Arial" w:cs="Arial"/>
                <w:sz w:val="20"/>
                <w:szCs w:val="20"/>
              </w:rPr>
              <w:t xml:space="preserve">, </w:t>
            </w:r>
            <w:r w:rsidR="002B50E5">
              <w:rPr>
                <w:rFonts w:ascii="Arial" w:hAnsi="Arial" w:cs="Arial"/>
                <w:sz w:val="20"/>
                <w:szCs w:val="20"/>
              </w:rPr>
              <w:t>Oracle</w:t>
            </w:r>
            <w:r w:rsidR="00605178">
              <w:rPr>
                <w:rFonts w:ascii="Arial" w:hAnsi="Arial" w:cs="Arial"/>
                <w:sz w:val="20"/>
                <w:szCs w:val="20"/>
              </w:rPr>
              <w:t xml:space="preserve">, </w:t>
            </w:r>
            <w:r w:rsidRPr="00A16374">
              <w:rPr>
                <w:rFonts w:ascii="Arial" w:hAnsi="Arial" w:cs="Arial"/>
                <w:sz w:val="20"/>
                <w:szCs w:val="20"/>
              </w:rPr>
              <w:t>custom, etc</w:t>
            </w:r>
            <w:r>
              <w:rPr>
                <w:rFonts w:ascii="Arial" w:hAnsi="Arial" w:cs="Arial"/>
                <w:sz w:val="20"/>
                <w:szCs w:val="20"/>
              </w:rPr>
              <w:t>.</w:t>
            </w:r>
            <w:r w:rsidRPr="00A16374">
              <w:rPr>
                <w:rFonts w:ascii="Arial" w:hAnsi="Arial" w:cs="Arial"/>
                <w:sz w:val="20"/>
                <w:szCs w:val="20"/>
              </w:rPr>
              <w:t xml:space="preserve"> and explain why the technology is </w:t>
            </w:r>
            <w:r>
              <w:rPr>
                <w:rFonts w:ascii="Arial" w:hAnsi="Arial" w:cs="Arial"/>
                <w:sz w:val="20"/>
                <w:szCs w:val="20"/>
              </w:rPr>
              <w:t>preferred</w:t>
            </w:r>
            <w:r w:rsidRPr="00A16374">
              <w:rPr>
                <w:rFonts w:ascii="Arial" w:hAnsi="Arial" w:cs="Arial"/>
                <w:sz w:val="20"/>
                <w:szCs w:val="20"/>
              </w:rPr>
              <w:t>.</w:t>
            </w:r>
            <w:r w:rsidR="001124B6">
              <w:rPr>
                <w:rFonts w:ascii="Arial" w:hAnsi="Arial" w:cs="Arial"/>
                <w:sz w:val="20"/>
                <w:szCs w:val="20"/>
              </w:rPr>
              <w:t xml:space="preserve">  </w:t>
            </w:r>
          </w:p>
        </w:tc>
        <w:tc>
          <w:tcPr>
            <w:tcW w:w="982" w:type="dxa"/>
            <w:tcBorders>
              <w:top w:val="nil"/>
              <w:left w:val="nil"/>
              <w:bottom w:val="single" w:sz="4" w:space="0" w:color="auto"/>
              <w:right w:val="single" w:sz="4" w:space="0" w:color="auto"/>
            </w:tcBorders>
            <w:shd w:val="clear" w:color="auto" w:fill="auto"/>
            <w:noWrap/>
          </w:tcPr>
          <w:p w14:paraId="47D2C248" w14:textId="77777777" w:rsidR="00CF63BF" w:rsidRPr="00931933" w:rsidRDefault="00CF63BF" w:rsidP="00CF63BF">
            <w:pPr>
              <w:rPr>
                <w:rFonts w:ascii="Arial" w:hAnsi="Arial" w:cs="Arial"/>
              </w:rPr>
            </w:pPr>
            <w:r w:rsidRPr="00931933">
              <w:rPr>
                <w:rFonts w:ascii="Arial" w:hAnsi="Arial" w:cs="Arial"/>
              </w:rPr>
              <w:t> </w:t>
            </w:r>
          </w:p>
          <w:p w14:paraId="7B742483" w14:textId="77777777" w:rsidR="00CF63BF" w:rsidRPr="00931933" w:rsidRDefault="00CF63BF" w:rsidP="00CF63B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1A9A60F" w14:textId="77777777" w:rsidR="00CF63BF" w:rsidRPr="00931933" w:rsidRDefault="00CF63BF" w:rsidP="00CF63BF">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545459A6" w14:textId="77777777" w:rsidR="00CF63BF" w:rsidRPr="00931933" w:rsidRDefault="00CF63BF" w:rsidP="00CF63BF">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43002B18" w14:textId="77777777" w:rsidR="00CF63BF" w:rsidRPr="00931933" w:rsidRDefault="00CF63BF" w:rsidP="00CF63BF">
            <w:pPr>
              <w:ind w:left="-143"/>
              <w:rPr>
                <w:rFonts w:ascii="Arial" w:hAnsi="Arial" w:cs="Arial"/>
              </w:rPr>
            </w:pPr>
            <w:r w:rsidRPr="00931933">
              <w:rPr>
                <w:rFonts w:ascii="Arial" w:hAnsi="Arial" w:cs="Arial"/>
              </w:rPr>
              <w:t> </w:t>
            </w:r>
          </w:p>
        </w:tc>
      </w:tr>
      <w:tr w:rsidR="00CF63BF" w:rsidRPr="00931933" w14:paraId="5B2924EF"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E420B25" w14:textId="77777777" w:rsidR="00CF63BF" w:rsidRPr="00931933" w:rsidRDefault="00CF63BF" w:rsidP="00CF63BF">
            <w:pPr>
              <w:rPr>
                <w:rFonts w:ascii="Arial" w:hAnsi="Arial" w:cs="Arial"/>
                <w:sz w:val="20"/>
                <w:szCs w:val="20"/>
              </w:rPr>
            </w:pPr>
            <w:r w:rsidRPr="00931933">
              <w:rPr>
                <w:rFonts w:ascii="Arial" w:hAnsi="Arial" w:cs="Arial"/>
                <w:bCs/>
                <w:color w:val="000000"/>
                <w:sz w:val="20"/>
                <w:szCs w:val="20"/>
              </w:rPr>
              <w:t>2</w:t>
            </w:r>
          </w:p>
        </w:tc>
        <w:tc>
          <w:tcPr>
            <w:tcW w:w="5339" w:type="dxa"/>
            <w:tcBorders>
              <w:top w:val="nil"/>
              <w:left w:val="single" w:sz="8" w:space="0" w:color="auto"/>
              <w:bottom w:val="single" w:sz="4" w:space="0" w:color="auto"/>
              <w:right w:val="single" w:sz="4" w:space="0" w:color="auto"/>
            </w:tcBorders>
            <w:shd w:val="clear" w:color="auto" w:fill="auto"/>
          </w:tcPr>
          <w:p w14:paraId="36B24B1B" w14:textId="7E533713" w:rsidR="00CF63BF" w:rsidRPr="00931933" w:rsidRDefault="00CF63BF" w:rsidP="00CF63BF">
            <w:pPr>
              <w:rPr>
                <w:rFonts w:ascii="Arial" w:hAnsi="Arial" w:cs="Arial"/>
                <w:b/>
                <w:bCs/>
                <w:sz w:val="20"/>
                <w:szCs w:val="20"/>
              </w:rPr>
            </w:pPr>
            <w:r w:rsidRPr="001D3EFD">
              <w:rPr>
                <w:rFonts w:ascii="Arial" w:hAnsi="Arial" w:cs="Arial"/>
                <w:bCs/>
                <w:sz w:val="20"/>
                <w:szCs w:val="20"/>
              </w:rPr>
              <w:t>The system's search functionality must quickly rank, sort, highlight, and list search results to locate cases, people, and documents.  In addition, the search result should provide a link(s) that opens the record or document of interest.</w:t>
            </w:r>
          </w:p>
        </w:tc>
        <w:tc>
          <w:tcPr>
            <w:tcW w:w="982" w:type="dxa"/>
            <w:tcBorders>
              <w:top w:val="nil"/>
              <w:left w:val="nil"/>
              <w:bottom w:val="single" w:sz="4" w:space="0" w:color="auto"/>
              <w:right w:val="single" w:sz="4" w:space="0" w:color="auto"/>
            </w:tcBorders>
            <w:shd w:val="clear" w:color="auto" w:fill="auto"/>
            <w:noWrap/>
          </w:tcPr>
          <w:p w14:paraId="70F81B47" w14:textId="77777777" w:rsidR="00CF63BF" w:rsidRPr="00931933" w:rsidRDefault="00CF63BF" w:rsidP="00CF63B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93B7624" w14:textId="77777777" w:rsidR="00CF63BF" w:rsidRPr="00931933" w:rsidRDefault="00CF63BF" w:rsidP="00CF63B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9302CF3" w14:textId="77777777" w:rsidR="00CF63BF" w:rsidRPr="00931933" w:rsidRDefault="00CF63BF" w:rsidP="00CF63B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8395971" w14:textId="77777777" w:rsidR="00CF63BF" w:rsidRPr="00931933" w:rsidRDefault="00CF63BF" w:rsidP="00CF63BF">
            <w:pPr>
              <w:ind w:left="-143"/>
              <w:rPr>
                <w:rFonts w:ascii="Arial" w:hAnsi="Arial" w:cs="Arial"/>
              </w:rPr>
            </w:pPr>
          </w:p>
        </w:tc>
      </w:tr>
      <w:tr w:rsidR="00CF63BF" w:rsidRPr="00931933" w14:paraId="48BB7850"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47AB958" w14:textId="77777777" w:rsidR="00CF63BF" w:rsidRPr="00931933" w:rsidRDefault="00CF63BF" w:rsidP="00CF63BF">
            <w:pPr>
              <w:rPr>
                <w:rFonts w:ascii="Arial" w:hAnsi="Arial" w:cs="Arial"/>
                <w:sz w:val="20"/>
                <w:szCs w:val="20"/>
              </w:rPr>
            </w:pPr>
            <w:r w:rsidRPr="00931933">
              <w:rPr>
                <w:rFonts w:ascii="Arial" w:hAnsi="Arial" w:cs="Arial"/>
                <w:bCs/>
                <w:color w:val="000000"/>
                <w:sz w:val="20"/>
                <w:szCs w:val="20"/>
              </w:rPr>
              <w:t>3</w:t>
            </w:r>
          </w:p>
        </w:tc>
        <w:tc>
          <w:tcPr>
            <w:tcW w:w="5339" w:type="dxa"/>
            <w:tcBorders>
              <w:top w:val="nil"/>
              <w:left w:val="single" w:sz="8" w:space="0" w:color="auto"/>
              <w:bottom w:val="single" w:sz="4" w:space="0" w:color="auto"/>
              <w:right w:val="single" w:sz="4" w:space="0" w:color="auto"/>
            </w:tcBorders>
            <w:shd w:val="clear" w:color="auto" w:fill="auto"/>
          </w:tcPr>
          <w:p w14:paraId="03253A9E" w14:textId="2704CB6B" w:rsidR="00CF63BF" w:rsidRPr="00931933" w:rsidRDefault="00603D55" w:rsidP="00CF63BF">
            <w:pPr>
              <w:rPr>
                <w:rFonts w:ascii="Arial" w:hAnsi="Arial" w:cs="Arial"/>
                <w:b/>
                <w:bCs/>
                <w:sz w:val="20"/>
                <w:szCs w:val="20"/>
              </w:rPr>
            </w:pPr>
            <w:r w:rsidRPr="00931933">
              <w:rPr>
                <w:rFonts w:ascii="Arial" w:hAnsi="Arial" w:cs="Arial"/>
                <w:bCs/>
                <w:sz w:val="20"/>
                <w:szCs w:val="20"/>
              </w:rPr>
              <w:t>The system must be capable of restricting searches performed by system users or groups based on security access control</w:t>
            </w:r>
            <w:r>
              <w:rPr>
                <w:rFonts w:ascii="Arial" w:hAnsi="Arial" w:cs="Arial"/>
                <w:bCs/>
                <w:sz w:val="20"/>
                <w:szCs w:val="20"/>
              </w:rPr>
              <w:t xml:space="preserve"> </w:t>
            </w:r>
            <w:r w:rsidRPr="00931933">
              <w:rPr>
                <w:rFonts w:ascii="Arial" w:hAnsi="Arial" w:cs="Arial"/>
                <w:bCs/>
                <w:sz w:val="20"/>
                <w:szCs w:val="20"/>
              </w:rPr>
              <w:t>levels defined by an Administrator.</w:t>
            </w:r>
          </w:p>
        </w:tc>
        <w:tc>
          <w:tcPr>
            <w:tcW w:w="982" w:type="dxa"/>
            <w:tcBorders>
              <w:top w:val="nil"/>
              <w:left w:val="nil"/>
              <w:bottom w:val="single" w:sz="4" w:space="0" w:color="auto"/>
              <w:right w:val="single" w:sz="4" w:space="0" w:color="auto"/>
            </w:tcBorders>
            <w:shd w:val="clear" w:color="auto" w:fill="auto"/>
            <w:noWrap/>
          </w:tcPr>
          <w:p w14:paraId="4646641D" w14:textId="77777777" w:rsidR="00CF63BF" w:rsidRPr="00931933" w:rsidRDefault="00CF63BF" w:rsidP="00CF63B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57B8688" w14:textId="77777777" w:rsidR="00CF63BF" w:rsidRPr="00931933" w:rsidRDefault="00CF63BF" w:rsidP="00CF63B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EE4B94B" w14:textId="77777777" w:rsidR="00CF63BF" w:rsidRPr="00931933" w:rsidRDefault="00CF63BF" w:rsidP="00CF63B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7A53A53" w14:textId="77777777" w:rsidR="00CF63BF" w:rsidRPr="00931933" w:rsidRDefault="00CF63BF" w:rsidP="00CF63BF">
            <w:pPr>
              <w:ind w:left="-143"/>
              <w:rPr>
                <w:rFonts w:ascii="Arial" w:hAnsi="Arial" w:cs="Arial"/>
              </w:rPr>
            </w:pPr>
          </w:p>
        </w:tc>
      </w:tr>
      <w:tr w:rsidR="00CF63BF" w:rsidRPr="00931933" w14:paraId="24D7702D"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B03800F" w14:textId="77777777" w:rsidR="00CF63BF" w:rsidRPr="00931933" w:rsidRDefault="00CF63BF" w:rsidP="00CF63BF">
            <w:pPr>
              <w:rPr>
                <w:rFonts w:ascii="Arial" w:hAnsi="Arial" w:cs="Arial"/>
                <w:sz w:val="20"/>
                <w:szCs w:val="20"/>
              </w:rPr>
            </w:pPr>
            <w:r w:rsidRPr="00931933">
              <w:rPr>
                <w:rFonts w:ascii="Arial" w:hAnsi="Arial" w:cs="Arial"/>
                <w:bCs/>
                <w:color w:val="000000"/>
                <w:sz w:val="20"/>
                <w:szCs w:val="20"/>
              </w:rPr>
              <w:t>4</w:t>
            </w:r>
          </w:p>
        </w:tc>
        <w:tc>
          <w:tcPr>
            <w:tcW w:w="5339" w:type="dxa"/>
            <w:tcBorders>
              <w:top w:val="nil"/>
              <w:left w:val="single" w:sz="8" w:space="0" w:color="auto"/>
              <w:bottom w:val="single" w:sz="4" w:space="0" w:color="auto"/>
              <w:right w:val="single" w:sz="4" w:space="0" w:color="auto"/>
            </w:tcBorders>
            <w:shd w:val="clear" w:color="auto" w:fill="auto"/>
          </w:tcPr>
          <w:p w14:paraId="3054A7FA" w14:textId="47A4D092" w:rsidR="00CF63BF" w:rsidRPr="00931933" w:rsidRDefault="00F23316" w:rsidP="00CF63BF">
            <w:pPr>
              <w:rPr>
                <w:rFonts w:ascii="Arial" w:hAnsi="Arial" w:cs="Arial"/>
                <w:sz w:val="20"/>
                <w:szCs w:val="20"/>
              </w:rPr>
            </w:pPr>
            <w:r w:rsidRPr="005425E3">
              <w:rPr>
                <w:rFonts w:ascii="Arial" w:hAnsi="Arial" w:cs="Arial"/>
                <w:sz w:val="20"/>
                <w:szCs w:val="20"/>
              </w:rPr>
              <w:t xml:space="preserve">The system must allow </w:t>
            </w:r>
            <w:r>
              <w:rPr>
                <w:rFonts w:ascii="Arial" w:hAnsi="Arial" w:cs="Arial"/>
                <w:sz w:val="20"/>
                <w:szCs w:val="20"/>
              </w:rPr>
              <w:t>privileged users</w:t>
            </w:r>
            <w:r w:rsidRPr="005425E3">
              <w:rPr>
                <w:rFonts w:ascii="Arial" w:hAnsi="Arial" w:cs="Arial"/>
                <w:sz w:val="20"/>
                <w:szCs w:val="20"/>
              </w:rPr>
              <w:t xml:space="preserve"> to configure </w:t>
            </w:r>
            <w:r>
              <w:rPr>
                <w:rFonts w:ascii="Arial" w:hAnsi="Arial" w:cs="Arial"/>
                <w:sz w:val="20"/>
                <w:szCs w:val="20"/>
              </w:rPr>
              <w:t>the</w:t>
            </w:r>
            <w:r w:rsidRPr="005425E3">
              <w:rPr>
                <w:rFonts w:ascii="Arial" w:hAnsi="Arial" w:cs="Arial"/>
                <w:sz w:val="20"/>
                <w:szCs w:val="20"/>
              </w:rPr>
              <w:t xml:space="preserve"> search screens and fields.</w:t>
            </w:r>
          </w:p>
        </w:tc>
        <w:tc>
          <w:tcPr>
            <w:tcW w:w="982" w:type="dxa"/>
            <w:tcBorders>
              <w:top w:val="nil"/>
              <w:left w:val="nil"/>
              <w:bottom w:val="single" w:sz="4" w:space="0" w:color="auto"/>
              <w:right w:val="single" w:sz="4" w:space="0" w:color="auto"/>
            </w:tcBorders>
            <w:shd w:val="clear" w:color="auto" w:fill="auto"/>
            <w:noWrap/>
          </w:tcPr>
          <w:p w14:paraId="3ABCE435" w14:textId="77777777" w:rsidR="00CF63BF" w:rsidRPr="00931933" w:rsidRDefault="00CF63BF" w:rsidP="00CF63B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B8B9C8B" w14:textId="77777777" w:rsidR="00CF63BF" w:rsidRPr="00931933" w:rsidRDefault="00CF63BF" w:rsidP="00CF63B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0171CA" w14:textId="77777777" w:rsidR="00CF63BF" w:rsidRPr="00931933" w:rsidRDefault="00CF63BF" w:rsidP="00CF63B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0771E6F" w14:textId="77777777" w:rsidR="00CF63BF" w:rsidRPr="00931933" w:rsidRDefault="00CF63BF" w:rsidP="00CF63BF">
            <w:pPr>
              <w:ind w:left="-143"/>
              <w:rPr>
                <w:rFonts w:ascii="Arial" w:hAnsi="Arial" w:cs="Arial"/>
              </w:rPr>
            </w:pPr>
          </w:p>
        </w:tc>
      </w:tr>
      <w:tr w:rsidR="00CF63BF" w:rsidRPr="00931933" w14:paraId="5A51844C"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7F73EE4" w14:textId="77777777" w:rsidR="00CF63BF" w:rsidRPr="00931933" w:rsidRDefault="00CF63BF" w:rsidP="00CF63BF">
            <w:pPr>
              <w:rPr>
                <w:rFonts w:ascii="Arial" w:hAnsi="Arial" w:cs="Arial"/>
                <w:sz w:val="20"/>
                <w:szCs w:val="20"/>
              </w:rPr>
            </w:pPr>
            <w:r w:rsidRPr="00931933">
              <w:rPr>
                <w:rFonts w:ascii="Arial" w:hAnsi="Arial" w:cs="Arial"/>
                <w:bCs/>
                <w:color w:val="000000"/>
                <w:sz w:val="20"/>
                <w:szCs w:val="20"/>
              </w:rPr>
              <w:t>5</w:t>
            </w:r>
          </w:p>
        </w:tc>
        <w:tc>
          <w:tcPr>
            <w:tcW w:w="5339" w:type="dxa"/>
            <w:tcBorders>
              <w:top w:val="nil"/>
              <w:left w:val="single" w:sz="8" w:space="0" w:color="auto"/>
              <w:bottom w:val="single" w:sz="4" w:space="0" w:color="auto"/>
              <w:right w:val="single" w:sz="4" w:space="0" w:color="auto"/>
            </w:tcBorders>
            <w:shd w:val="clear" w:color="auto" w:fill="auto"/>
          </w:tcPr>
          <w:p w14:paraId="6334BB25" w14:textId="66C30818" w:rsidR="00CF63BF" w:rsidRPr="00931933" w:rsidRDefault="007119E3" w:rsidP="00CF63BF">
            <w:pPr>
              <w:rPr>
                <w:rFonts w:ascii="Arial" w:hAnsi="Arial" w:cs="Arial"/>
                <w:b/>
                <w:bCs/>
                <w:sz w:val="20"/>
                <w:szCs w:val="20"/>
              </w:rPr>
            </w:pPr>
            <w:r w:rsidRPr="00931933">
              <w:rPr>
                <w:rFonts w:ascii="Arial" w:hAnsi="Arial" w:cs="Arial"/>
                <w:bCs/>
                <w:sz w:val="20"/>
                <w:szCs w:val="20"/>
              </w:rPr>
              <w:t>The system must allow exporting of search results</w:t>
            </w:r>
            <w:r>
              <w:rPr>
                <w:rFonts w:ascii="Arial" w:hAnsi="Arial" w:cs="Arial"/>
                <w:bCs/>
                <w:sz w:val="20"/>
                <w:szCs w:val="20"/>
              </w:rPr>
              <w:t xml:space="preserve"> to Excel, PDF, </w:t>
            </w:r>
            <w:r w:rsidR="008A0B40">
              <w:rPr>
                <w:rFonts w:ascii="Arial" w:hAnsi="Arial" w:cs="Arial"/>
                <w:bCs/>
                <w:sz w:val="20"/>
                <w:szCs w:val="20"/>
              </w:rPr>
              <w:t>and other</w:t>
            </w:r>
            <w:r w:rsidRPr="00931933">
              <w:rPr>
                <w:rFonts w:ascii="Arial" w:hAnsi="Arial" w:cs="Arial"/>
                <w:bCs/>
                <w:sz w:val="20"/>
                <w:szCs w:val="20"/>
              </w:rPr>
              <w:t xml:space="preserve">.  </w:t>
            </w:r>
            <w:r w:rsidRPr="00291583">
              <w:rPr>
                <w:rFonts w:ascii="Arial" w:hAnsi="Arial" w:cs="Arial"/>
                <w:b/>
                <w:sz w:val="20"/>
                <w:szCs w:val="20"/>
              </w:rPr>
              <w:t>Please specify export options.</w:t>
            </w:r>
          </w:p>
        </w:tc>
        <w:tc>
          <w:tcPr>
            <w:tcW w:w="982" w:type="dxa"/>
            <w:tcBorders>
              <w:top w:val="nil"/>
              <w:left w:val="nil"/>
              <w:bottom w:val="single" w:sz="4" w:space="0" w:color="auto"/>
              <w:right w:val="single" w:sz="4" w:space="0" w:color="auto"/>
            </w:tcBorders>
            <w:shd w:val="clear" w:color="auto" w:fill="auto"/>
            <w:noWrap/>
          </w:tcPr>
          <w:p w14:paraId="78FC6044" w14:textId="77777777" w:rsidR="00CF63BF" w:rsidRPr="00931933" w:rsidRDefault="00CF63BF" w:rsidP="00CF63B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5060B24" w14:textId="77777777" w:rsidR="00CF63BF" w:rsidRPr="00931933" w:rsidRDefault="00CF63BF" w:rsidP="00CF63B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3E6100F" w14:textId="77777777" w:rsidR="00CF63BF" w:rsidRPr="00931933" w:rsidRDefault="00CF63BF" w:rsidP="00CF63B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C030131" w14:textId="77777777" w:rsidR="00CF63BF" w:rsidRPr="00931933" w:rsidRDefault="00CF63BF" w:rsidP="00CF63BF">
            <w:pPr>
              <w:ind w:left="-143"/>
              <w:rPr>
                <w:rFonts w:ascii="Arial" w:hAnsi="Arial" w:cs="Arial"/>
              </w:rPr>
            </w:pPr>
          </w:p>
        </w:tc>
      </w:tr>
      <w:tr w:rsidR="00CB51AF" w:rsidRPr="00931933" w14:paraId="0D32458D"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44D4D1A" w14:textId="77777777" w:rsidR="00CB51AF" w:rsidRPr="00931933" w:rsidRDefault="00CB51AF" w:rsidP="00CB51AF">
            <w:pPr>
              <w:rPr>
                <w:rFonts w:ascii="Arial" w:hAnsi="Arial" w:cs="Arial"/>
                <w:sz w:val="20"/>
                <w:szCs w:val="20"/>
              </w:rPr>
            </w:pPr>
            <w:r w:rsidRPr="00931933">
              <w:rPr>
                <w:rFonts w:ascii="Arial" w:hAnsi="Arial" w:cs="Arial"/>
                <w:bCs/>
                <w:color w:val="000000"/>
                <w:sz w:val="20"/>
                <w:szCs w:val="20"/>
              </w:rPr>
              <w:t>6</w:t>
            </w:r>
          </w:p>
        </w:tc>
        <w:tc>
          <w:tcPr>
            <w:tcW w:w="5339" w:type="dxa"/>
            <w:tcBorders>
              <w:top w:val="nil"/>
              <w:left w:val="single" w:sz="8" w:space="0" w:color="auto"/>
              <w:bottom w:val="single" w:sz="4" w:space="0" w:color="auto"/>
              <w:right w:val="single" w:sz="4" w:space="0" w:color="auto"/>
            </w:tcBorders>
            <w:shd w:val="clear" w:color="auto" w:fill="auto"/>
          </w:tcPr>
          <w:p w14:paraId="24938ABB" w14:textId="23D96EB9" w:rsidR="00CB51AF" w:rsidRPr="00931933" w:rsidRDefault="00CB51AF" w:rsidP="00CB51AF">
            <w:pPr>
              <w:rPr>
                <w:rFonts w:ascii="Arial" w:hAnsi="Arial" w:cs="Arial"/>
                <w:b/>
                <w:bCs/>
                <w:sz w:val="20"/>
                <w:szCs w:val="20"/>
              </w:rPr>
            </w:pPr>
            <w:r w:rsidRPr="00931933">
              <w:rPr>
                <w:rFonts w:ascii="Arial" w:hAnsi="Arial" w:cs="Arial"/>
                <w:bCs/>
                <w:sz w:val="20"/>
                <w:szCs w:val="20"/>
              </w:rPr>
              <w:t xml:space="preserve">The system must provide </w:t>
            </w:r>
            <w:r w:rsidRPr="00931933">
              <w:rPr>
                <w:rFonts w:ascii="Arial" w:hAnsi="Arial" w:cs="Arial"/>
                <w:sz w:val="20"/>
                <w:szCs w:val="20"/>
              </w:rPr>
              <w:t>partial-text</w:t>
            </w:r>
            <w:r w:rsidRPr="00931933">
              <w:rPr>
                <w:rFonts w:ascii="Arial" w:hAnsi="Arial" w:cs="Arial"/>
                <w:bCs/>
                <w:sz w:val="20"/>
                <w:szCs w:val="20"/>
              </w:rPr>
              <w:t xml:space="preserve"> search capability to allow searching of parts of names, addresses, and other data elements. </w:t>
            </w:r>
          </w:p>
        </w:tc>
        <w:tc>
          <w:tcPr>
            <w:tcW w:w="982" w:type="dxa"/>
            <w:tcBorders>
              <w:top w:val="nil"/>
              <w:left w:val="nil"/>
              <w:bottom w:val="single" w:sz="4" w:space="0" w:color="auto"/>
              <w:right w:val="single" w:sz="4" w:space="0" w:color="auto"/>
            </w:tcBorders>
            <w:shd w:val="clear" w:color="auto" w:fill="auto"/>
            <w:noWrap/>
          </w:tcPr>
          <w:p w14:paraId="4B3DE8D2" w14:textId="77777777" w:rsidR="00CB51AF" w:rsidRPr="00931933" w:rsidRDefault="00CB51AF" w:rsidP="00CB51A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19A5AB" w14:textId="77777777" w:rsidR="00CB51AF" w:rsidRPr="00931933" w:rsidRDefault="00CB51AF" w:rsidP="00CB51A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FF561BE" w14:textId="77777777" w:rsidR="00CB51AF" w:rsidRPr="00931933" w:rsidRDefault="00CB51AF" w:rsidP="00CB51A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3B3A0F2" w14:textId="77777777" w:rsidR="00CB51AF" w:rsidRPr="00931933" w:rsidRDefault="00CB51AF" w:rsidP="00CB51AF">
            <w:pPr>
              <w:ind w:left="-143"/>
              <w:rPr>
                <w:rFonts w:ascii="Arial" w:hAnsi="Arial" w:cs="Arial"/>
              </w:rPr>
            </w:pPr>
          </w:p>
        </w:tc>
      </w:tr>
      <w:tr w:rsidR="00CB51AF" w:rsidRPr="00931933" w14:paraId="3801CCFC"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CA2D955" w14:textId="77777777" w:rsidR="00CB51AF" w:rsidRPr="00931933" w:rsidRDefault="00CB51AF" w:rsidP="00CB51AF">
            <w:pPr>
              <w:rPr>
                <w:rFonts w:ascii="Arial" w:hAnsi="Arial" w:cs="Arial"/>
                <w:sz w:val="20"/>
                <w:szCs w:val="20"/>
              </w:rPr>
            </w:pPr>
            <w:r w:rsidRPr="00931933">
              <w:rPr>
                <w:rFonts w:ascii="Arial" w:hAnsi="Arial" w:cs="Arial"/>
                <w:bCs/>
                <w:color w:val="000000"/>
                <w:sz w:val="20"/>
                <w:szCs w:val="20"/>
              </w:rPr>
              <w:t>7</w:t>
            </w:r>
          </w:p>
        </w:tc>
        <w:tc>
          <w:tcPr>
            <w:tcW w:w="5339" w:type="dxa"/>
            <w:tcBorders>
              <w:top w:val="nil"/>
              <w:left w:val="single" w:sz="8" w:space="0" w:color="auto"/>
              <w:bottom w:val="single" w:sz="4" w:space="0" w:color="auto"/>
              <w:right w:val="single" w:sz="4" w:space="0" w:color="auto"/>
            </w:tcBorders>
            <w:shd w:val="clear" w:color="auto" w:fill="auto"/>
          </w:tcPr>
          <w:p w14:paraId="6E788B09" w14:textId="6779836D" w:rsidR="00CB51AF" w:rsidRPr="00931933" w:rsidRDefault="00CB51AF" w:rsidP="00CB51AF">
            <w:pPr>
              <w:rPr>
                <w:rFonts w:ascii="Arial" w:hAnsi="Arial" w:cs="Arial"/>
                <w:b/>
                <w:bCs/>
                <w:sz w:val="20"/>
                <w:szCs w:val="20"/>
              </w:rPr>
            </w:pPr>
            <w:r w:rsidRPr="00931933">
              <w:rPr>
                <w:rFonts w:ascii="Arial" w:hAnsi="Arial" w:cs="Arial"/>
                <w:bCs/>
                <w:sz w:val="20"/>
                <w:szCs w:val="20"/>
              </w:rPr>
              <w:t xml:space="preserve">The system must provide </w:t>
            </w:r>
            <w:r w:rsidRPr="00931933">
              <w:rPr>
                <w:rFonts w:ascii="Arial" w:hAnsi="Arial" w:cs="Arial"/>
                <w:sz w:val="20"/>
                <w:szCs w:val="20"/>
              </w:rPr>
              <w:t>full-text</w:t>
            </w:r>
            <w:r w:rsidRPr="00931933">
              <w:rPr>
                <w:rFonts w:ascii="Arial" w:hAnsi="Arial" w:cs="Arial"/>
                <w:bCs/>
                <w:sz w:val="20"/>
                <w:szCs w:val="20"/>
              </w:rPr>
              <w:t xml:space="preserve"> search capability to allow searching of information contained in documents and </w:t>
            </w:r>
            <w:r>
              <w:rPr>
                <w:rFonts w:ascii="Arial" w:hAnsi="Arial" w:cs="Arial"/>
                <w:bCs/>
                <w:sz w:val="20"/>
                <w:szCs w:val="20"/>
              </w:rPr>
              <w:t>binary data</w:t>
            </w:r>
            <w:r w:rsidRPr="00931933">
              <w:rPr>
                <w:rFonts w:ascii="Arial" w:hAnsi="Arial" w:cs="Arial"/>
                <w:bCs/>
                <w:sz w:val="20"/>
                <w:szCs w:val="20"/>
              </w:rPr>
              <w:t xml:space="preserve"> within the database. </w:t>
            </w:r>
          </w:p>
        </w:tc>
        <w:tc>
          <w:tcPr>
            <w:tcW w:w="982" w:type="dxa"/>
            <w:tcBorders>
              <w:top w:val="nil"/>
              <w:left w:val="nil"/>
              <w:bottom w:val="single" w:sz="4" w:space="0" w:color="auto"/>
              <w:right w:val="single" w:sz="4" w:space="0" w:color="auto"/>
            </w:tcBorders>
            <w:shd w:val="clear" w:color="auto" w:fill="auto"/>
            <w:noWrap/>
          </w:tcPr>
          <w:p w14:paraId="217ACD76" w14:textId="77777777" w:rsidR="00CB51AF" w:rsidRPr="00931933" w:rsidRDefault="00CB51AF" w:rsidP="00CB51A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F28DEA3" w14:textId="77777777" w:rsidR="00CB51AF" w:rsidRPr="00931933" w:rsidRDefault="00CB51AF" w:rsidP="00CB51A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DF20AF3" w14:textId="77777777" w:rsidR="00CB51AF" w:rsidRPr="00931933" w:rsidRDefault="00CB51AF" w:rsidP="00CB51A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99AF04F" w14:textId="77777777" w:rsidR="00CB51AF" w:rsidRPr="00931933" w:rsidRDefault="00CB51AF" w:rsidP="00CB51AF">
            <w:pPr>
              <w:ind w:left="-143"/>
              <w:rPr>
                <w:rFonts w:ascii="Arial" w:hAnsi="Arial" w:cs="Arial"/>
              </w:rPr>
            </w:pPr>
          </w:p>
        </w:tc>
      </w:tr>
      <w:tr w:rsidR="00CB51AF" w:rsidRPr="00931933" w14:paraId="61B33212"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821A18F" w14:textId="77777777" w:rsidR="00CB51AF" w:rsidRPr="00931933" w:rsidRDefault="00CB51AF" w:rsidP="00CB51AF">
            <w:pPr>
              <w:rPr>
                <w:rFonts w:ascii="Arial" w:hAnsi="Arial" w:cs="Arial"/>
                <w:sz w:val="20"/>
                <w:szCs w:val="20"/>
              </w:rPr>
            </w:pPr>
            <w:r w:rsidRPr="00931933">
              <w:rPr>
                <w:rFonts w:ascii="Arial" w:hAnsi="Arial" w:cs="Arial"/>
                <w:bCs/>
                <w:color w:val="000000"/>
                <w:sz w:val="20"/>
                <w:szCs w:val="20"/>
              </w:rPr>
              <w:t>8</w:t>
            </w:r>
          </w:p>
        </w:tc>
        <w:tc>
          <w:tcPr>
            <w:tcW w:w="5339" w:type="dxa"/>
            <w:tcBorders>
              <w:top w:val="nil"/>
              <w:left w:val="single" w:sz="8" w:space="0" w:color="auto"/>
              <w:bottom w:val="single" w:sz="4" w:space="0" w:color="auto"/>
              <w:right w:val="single" w:sz="4" w:space="0" w:color="auto"/>
            </w:tcBorders>
            <w:shd w:val="clear" w:color="auto" w:fill="auto"/>
          </w:tcPr>
          <w:p w14:paraId="7D3FC5C2" w14:textId="1F705AD8" w:rsidR="00CB51AF" w:rsidRPr="00931933" w:rsidRDefault="00D94E90" w:rsidP="00CB51AF">
            <w:pPr>
              <w:rPr>
                <w:rFonts w:ascii="Arial" w:hAnsi="Arial" w:cs="Arial"/>
                <w:b/>
                <w:bCs/>
                <w:sz w:val="20"/>
                <w:szCs w:val="20"/>
              </w:rPr>
            </w:pPr>
            <w:r w:rsidRPr="00931933">
              <w:rPr>
                <w:rFonts w:ascii="Arial" w:hAnsi="Arial" w:cs="Arial"/>
                <w:bCs/>
                <w:sz w:val="20"/>
                <w:szCs w:val="20"/>
              </w:rPr>
              <w:t>The system must provide an advance search capability to search on ranges of information in applicable fields, such as name, date, code type/description, etc.</w:t>
            </w:r>
          </w:p>
        </w:tc>
        <w:tc>
          <w:tcPr>
            <w:tcW w:w="982" w:type="dxa"/>
            <w:tcBorders>
              <w:top w:val="nil"/>
              <w:left w:val="nil"/>
              <w:bottom w:val="single" w:sz="4" w:space="0" w:color="auto"/>
              <w:right w:val="single" w:sz="4" w:space="0" w:color="auto"/>
            </w:tcBorders>
            <w:shd w:val="clear" w:color="auto" w:fill="auto"/>
            <w:noWrap/>
          </w:tcPr>
          <w:p w14:paraId="1292A960" w14:textId="77777777" w:rsidR="00CB51AF" w:rsidRPr="00931933" w:rsidRDefault="00CB51AF" w:rsidP="00CB51A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F789222" w14:textId="77777777" w:rsidR="00CB51AF" w:rsidRPr="00931933" w:rsidRDefault="00CB51AF" w:rsidP="00CB51A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F8AD60D" w14:textId="77777777" w:rsidR="00CB51AF" w:rsidRPr="00931933" w:rsidRDefault="00CB51AF" w:rsidP="00CB51A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C42974D" w14:textId="77777777" w:rsidR="00CB51AF" w:rsidRPr="00931933" w:rsidRDefault="00CB51AF" w:rsidP="00CB51AF">
            <w:pPr>
              <w:ind w:left="-143"/>
              <w:rPr>
                <w:rFonts w:ascii="Arial" w:hAnsi="Arial" w:cs="Arial"/>
              </w:rPr>
            </w:pPr>
          </w:p>
        </w:tc>
      </w:tr>
      <w:tr w:rsidR="00CB51AF" w:rsidRPr="00931933" w14:paraId="0D9DAF8B"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294D939" w14:textId="77777777" w:rsidR="00CB51AF" w:rsidRPr="00931933" w:rsidRDefault="00CB51AF" w:rsidP="00CB51AF">
            <w:pPr>
              <w:rPr>
                <w:rFonts w:ascii="Arial" w:hAnsi="Arial" w:cs="Arial"/>
                <w:sz w:val="20"/>
                <w:szCs w:val="20"/>
              </w:rPr>
            </w:pPr>
            <w:r w:rsidRPr="00931933">
              <w:rPr>
                <w:rFonts w:ascii="Arial" w:hAnsi="Arial" w:cs="Arial"/>
                <w:bCs/>
                <w:color w:val="000000"/>
                <w:sz w:val="20"/>
                <w:szCs w:val="20"/>
              </w:rPr>
              <w:t>9</w:t>
            </w:r>
          </w:p>
        </w:tc>
        <w:tc>
          <w:tcPr>
            <w:tcW w:w="5339" w:type="dxa"/>
            <w:tcBorders>
              <w:top w:val="nil"/>
              <w:left w:val="single" w:sz="8" w:space="0" w:color="auto"/>
              <w:bottom w:val="single" w:sz="4" w:space="0" w:color="auto"/>
              <w:right w:val="single" w:sz="4" w:space="0" w:color="auto"/>
            </w:tcBorders>
            <w:shd w:val="clear" w:color="auto" w:fill="auto"/>
          </w:tcPr>
          <w:p w14:paraId="135E1CC7" w14:textId="0D46D135" w:rsidR="00CB51AF" w:rsidRPr="009C38FE" w:rsidRDefault="008629A4" w:rsidP="00CB51AF">
            <w:pPr>
              <w:rPr>
                <w:rFonts w:ascii="Arial" w:hAnsi="Arial" w:cs="Arial"/>
                <w:b/>
                <w:sz w:val="20"/>
                <w:szCs w:val="20"/>
              </w:rPr>
            </w:pPr>
            <w:r w:rsidRPr="00E2671C">
              <w:rPr>
                <w:rFonts w:ascii="Arial" w:hAnsi="Arial" w:cs="Arial"/>
                <w:sz w:val="20"/>
                <w:szCs w:val="20"/>
              </w:rPr>
              <w:t>The system must implement a person search capability to search any name in the system, including defendants, victims, witnesses, prosecutors, defense attorneys, judges, etc., and allow users to view cases associated with a particular name</w:t>
            </w:r>
            <w:r>
              <w:rPr>
                <w:rFonts w:ascii="Arial" w:hAnsi="Arial" w:cs="Arial"/>
                <w:sz w:val="20"/>
                <w:szCs w:val="20"/>
              </w:rPr>
              <w:t>/person record</w:t>
            </w:r>
            <w:r w:rsidRPr="00E2671C">
              <w:rPr>
                <w:rFonts w:ascii="Arial" w:hAnsi="Arial" w:cs="Arial"/>
                <w:sz w:val="20"/>
                <w:szCs w:val="20"/>
              </w:rPr>
              <w:t>.</w:t>
            </w:r>
          </w:p>
        </w:tc>
        <w:tc>
          <w:tcPr>
            <w:tcW w:w="982" w:type="dxa"/>
            <w:tcBorders>
              <w:top w:val="nil"/>
              <w:left w:val="nil"/>
              <w:bottom w:val="single" w:sz="4" w:space="0" w:color="auto"/>
              <w:right w:val="single" w:sz="4" w:space="0" w:color="auto"/>
            </w:tcBorders>
            <w:shd w:val="clear" w:color="auto" w:fill="auto"/>
            <w:noWrap/>
          </w:tcPr>
          <w:p w14:paraId="1C82B332" w14:textId="77777777" w:rsidR="00CB51AF" w:rsidRPr="00931933" w:rsidRDefault="00CB51AF" w:rsidP="00CB51A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D2141C8" w14:textId="77777777" w:rsidR="00CB51AF" w:rsidRPr="00931933" w:rsidRDefault="00CB51AF" w:rsidP="00CB51A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FE56D78" w14:textId="77777777" w:rsidR="00CB51AF" w:rsidRPr="00931933" w:rsidRDefault="00CB51AF" w:rsidP="00CB51A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FA5904C" w14:textId="77777777" w:rsidR="00CB51AF" w:rsidRPr="00931933" w:rsidRDefault="00CB51AF" w:rsidP="00CB51AF">
            <w:pPr>
              <w:ind w:left="-143"/>
              <w:rPr>
                <w:rFonts w:ascii="Arial" w:hAnsi="Arial" w:cs="Arial"/>
              </w:rPr>
            </w:pPr>
          </w:p>
        </w:tc>
      </w:tr>
      <w:tr w:rsidR="00CB51AF" w:rsidRPr="00931933" w14:paraId="274ACBE6"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5642BC1" w14:textId="77777777" w:rsidR="00CB51AF" w:rsidRPr="00931933" w:rsidRDefault="00CB51AF" w:rsidP="00CB51AF">
            <w:pPr>
              <w:rPr>
                <w:rFonts w:ascii="Arial" w:hAnsi="Arial" w:cs="Arial"/>
                <w:sz w:val="20"/>
                <w:szCs w:val="20"/>
              </w:rPr>
            </w:pPr>
            <w:r w:rsidRPr="00931933">
              <w:rPr>
                <w:rFonts w:ascii="Arial" w:hAnsi="Arial" w:cs="Arial"/>
                <w:sz w:val="20"/>
                <w:szCs w:val="20"/>
              </w:rPr>
              <w:t>10</w:t>
            </w:r>
          </w:p>
        </w:tc>
        <w:tc>
          <w:tcPr>
            <w:tcW w:w="5339" w:type="dxa"/>
            <w:tcBorders>
              <w:top w:val="nil"/>
              <w:left w:val="single" w:sz="8" w:space="0" w:color="auto"/>
              <w:bottom w:val="single" w:sz="4" w:space="0" w:color="auto"/>
              <w:right w:val="single" w:sz="4" w:space="0" w:color="auto"/>
            </w:tcBorders>
            <w:shd w:val="clear" w:color="auto" w:fill="auto"/>
          </w:tcPr>
          <w:p w14:paraId="1EEF772A" w14:textId="60476080" w:rsidR="00CB51AF" w:rsidRPr="00931933" w:rsidRDefault="00951906" w:rsidP="00CB51AF">
            <w:pPr>
              <w:rPr>
                <w:rFonts w:ascii="Arial" w:hAnsi="Arial" w:cs="Arial"/>
                <w:b/>
                <w:bCs/>
                <w:sz w:val="20"/>
                <w:szCs w:val="20"/>
              </w:rPr>
            </w:pPr>
            <w:r w:rsidRPr="00931933">
              <w:rPr>
                <w:rFonts w:ascii="Arial" w:hAnsi="Arial" w:cs="Arial"/>
                <w:bCs/>
                <w:sz w:val="20"/>
                <w:szCs w:val="20"/>
              </w:rPr>
              <w:t>The system should provide s</w:t>
            </w:r>
            <w:r w:rsidRPr="00931933">
              <w:rPr>
                <w:rFonts w:ascii="Arial" w:hAnsi="Arial" w:cs="Arial"/>
                <w:sz w:val="20"/>
                <w:szCs w:val="20"/>
              </w:rPr>
              <w:t>ynonym</w:t>
            </w:r>
            <w:r w:rsidRPr="00931933">
              <w:rPr>
                <w:rFonts w:ascii="Arial" w:hAnsi="Arial" w:cs="Arial"/>
                <w:bCs/>
                <w:sz w:val="20"/>
                <w:szCs w:val="20"/>
              </w:rPr>
              <w:t xml:space="preserve"> search capability to allow searching of alias names and rank results efficiently.   E.g., searching “Debbie” should also search synonyms table and return results for “Debra”.</w:t>
            </w:r>
          </w:p>
        </w:tc>
        <w:tc>
          <w:tcPr>
            <w:tcW w:w="982" w:type="dxa"/>
            <w:tcBorders>
              <w:top w:val="nil"/>
              <w:left w:val="nil"/>
              <w:bottom w:val="single" w:sz="4" w:space="0" w:color="auto"/>
              <w:right w:val="single" w:sz="4" w:space="0" w:color="auto"/>
            </w:tcBorders>
            <w:shd w:val="clear" w:color="auto" w:fill="auto"/>
            <w:noWrap/>
          </w:tcPr>
          <w:p w14:paraId="63BB3709" w14:textId="77777777" w:rsidR="00CB51AF" w:rsidRPr="00931933" w:rsidRDefault="00CB51AF" w:rsidP="00CB51A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03B37A0" w14:textId="77777777" w:rsidR="00CB51AF" w:rsidRPr="00931933" w:rsidRDefault="00CB51AF" w:rsidP="00CB51A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AD1C96C" w14:textId="77777777" w:rsidR="00CB51AF" w:rsidRPr="00931933" w:rsidRDefault="00CB51AF" w:rsidP="00CB51A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D28F4F8" w14:textId="77777777" w:rsidR="00CB51AF" w:rsidRPr="00931933" w:rsidRDefault="00CB51AF" w:rsidP="00CB51AF">
            <w:pPr>
              <w:ind w:left="-143"/>
              <w:rPr>
                <w:rFonts w:ascii="Arial" w:hAnsi="Arial" w:cs="Arial"/>
              </w:rPr>
            </w:pPr>
          </w:p>
        </w:tc>
      </w:tr>
      <w:tr w:rsidR="00CB51AF" w:rsidRPr="00931933" w14:paraId="211D5EFF"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B7D0F7E" w14:textId="77777777" w:rsidR="00CB51AF" w:rsidRPr="00931933" w:rsidRDefault="00CB51AF" w:rsidP="00CB51AF">
            <w:pPr>
              <w:rPr>
                <w:rFonts w:ascii="Arial" w:hAnsi="Arial" w:cs="Arial"/>
                <w:sz w:val="20"/>
                <w:szCs w:val="20"/>
              </w:rPr>
            </w:pPr>
            <w:r w:rsidRPr="00931933">
              <w:rPr>
                <w:rFonts w:ascii="Arial" w:hAnsi="Arial" w:cs="Arial"/>
                <w:sz w:val="20"/>
                <w:szCs w:val="20"/>
              </w:rPr>
              <w:t>11</w:t>
            </w:r>
          </w:p>
        </w:tc>
        <w:tc>
          <w:tcPr>
            <w:tcW w:w="5339" w:type="dxa"/>
            <w:tcBorders>
              <w:top w:val="nil"/>
              <w:left w:val="single" w:sz="8" w:space="0" w:color="auto"/>
              <w:bottom w:val="single" w:sz="4" w:space="0" w:color="auto"/>
              <w:right w:val="single" w:sz="4" w:space="0" w:color="auto"/>
            </w:tcBorders>
            <w:shd w:val="clear" w:color="auto" w:fill="auto"/>
          </w:tcPr>
          <w:p w14:paraId="07C845EB" w14:textId="61384BCB" w:rsidR="00CB51AF" w:rsidRPr="00931933" w:rsidRDefault="00951906" w:rsidP="00CB51AF">
            <w:pPr>
              <w:rPr>
                <w:rFonts w:ascii="Arial" w:hAnsi="Arial" w:cs="Arial"/>
                <w:b/>
                <w:bCs/>
                <w:sz w:val="20"/>
                <w:szCs w:val="20"/>
              </w:rPr>
            </w:pPr>
            <w:r w:rsidRPr="00931933">
              <w:rPr>
                <w:rFonts w:ascii="Arial" w:hAnsi="Arial" w:cs="Arial"/>
                <w:bCs/>
                <w:sz w:val="20"/>
                <w:szCs w:val="20"/>
              </w:rPr>
              <w:t xml:space="preserve">The system </w:t>
            </w:r>
            <w:r>
              <w:rPr>
                <w:rFonts w:ascii="Arial" w:hAnsi="Arial" w:cs="Arial"/>
                <w:bCs/>
                <w:sz w:val="20"/>
                <w:szCs w:val="20"/>
              </w:rPr>
              <w:t>should</w:t>
            </w:r>
            <w:r w:rsidRPr="00931933">
              <w:rPr>
                <w:rFonts w:ascii="Arial" w:hAnsi="Arial" w:cs="Arial"/>
                <w:bCs/>
                <w:sz w:val="20"/>
                <w:szCs w:val="20"/>
              </w:rPr>
              <w:t xml:space="preserve"> provide </w:t>
            </w:r>
            <w:proofErr w:type="spellStart"/>
            <w:r w:rsidRPr="00931933">
              <w:rPr>
                <w:rFonts w:ascii="Arial" w:hAnsi="Arial" w:cs="Arial"/>
                <w:sz w:val="20"/>
                <w:szCs w:val="20"/>
              </w:rPr>
              <w:t>soundex</w:t>
            </w:r>
            <w:proofErr w:type="spellEnd"/>
            <w:r w:rsidRPr="00931933">
              <w:rPr>
                <w:rFonts w:ascii="Arial" w:hAnsi="Arial" w:cs="Arial"/>
                <w:bCs/>
                <w:sz w:val="20"/>
                <w:szCs w:val="20"/>
              </w:rPr>
              <w:t xml:space="preserve"> search capability to allow searching of names based on sound instead of spelling and rank results efficiently.   E.g., Smith vs Smyth.  </w:t>
            </w:r>
          </w:p>
        </w:tc>
        <w:tc>
          <w:tcPr>
            <w:tcW w:w="982" w:type="dxa"/>
            <w:tcBorders>
              <w:top w:val="nil"/>
              <w:left w:val="nil"/>
              <w:bottom w:val="single" w:sz="4" w:space="0" w:color="auto"/>
              <w:right w:val="single" w:sz="4" w:space="0" w:color="auto"/>
            </w:tcBorders>
            <w:shd w:val="clear" w:color="auto" w:fill="auto"/>
            <w:noWrap/>
          </w:tcPr>
          <w:p w14:paraId="292F06A3" w14:textId="77777777" w:rsidR="00CB51AF" w:rsidRPr="00931933" w:rsidRDefault="00CB51AF" w:rsidP="00CB51AF">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C1E72E2" w14:textId="77777777" w:rsidR="00CB51AF" w:rsidRPr="00931933" w:rsidRDefault="00CB51AF" w:rsidP="00CB51AF">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72A0F83" w14:textId="77777777" w:rsidR="00CB51AF" w:rsidRPr="00931933" w:rsidRDefault="00CB51AF" w:rsidP="00CB51AF">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3A1CC09" w14:textId="77777777" w:rsidR="00CB51AF" w:rsidRPr="00931933" w:rsidRDefault="00CB51AF" w:rsidP="00CB51AF">
            <w:pPr>
              <w:ind w:left="-143"/>
              <w:rPr>
                <w:rFonts w:ascii="Arial" w:hAnsi="Arial" w:cs="Arial"/>
              </w:rPr>
            </w:pPr>
          </w:p>
        </w:tc>
      </w:tr>
      <w:tr w:rsidR="00951906" w:rsidRPr="00931933" w14:paraId="5812F14B"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ED21B80" w14:textId="77777777" w:rsidR="00951906" w:rsidRPr="00931933" w:rsidRDefault="00951906" w:rsidP="00951906">
            <w:pPr>
              <w:rPr>
                <w:rFonts w:ascii="Arial" w:hAnsi="Arial" w:cs="Arial"/>
                <w:sz w:val="20"/>
                <w:szCs w:val="20"/>
              </w:rPr>
            </w:pPr>
            <w:r w:rsidRPr="00931933">
              <w:rPr>
                <w:rFonts w:ascii="Arial" w:hAnsi="Arial" w:cs="Arial"/>
                <w:sz w:val="20"/>
                <w:szCs w:val="20"/>
              </w:rPr>
              <w:t>12</w:t>
            </w:r>
          </w:p>
        </w:tc>
        <w:tc>
          <w:tcPr>
            <w:tcW w:w="5339" w:type="dxa"/>
            <w:tcBorders>
              <w:top w:val="nil"/>
              <w:left w:val="single" w:sz="8" w:space="0" w:color="auto"/>
              <w:bottom w:val="single" w:sz="4" w:space="0" w:color="auto"/>
              <w:right w:val="single" w:sz="4" w:space="0" w:color="auto"/>
            </w:tcBorders>
            <w:shd w:val="clear" w:color="auto" w:fill="auto"/>
          </w:tcPr>
          <w:p w14:paraId="5D75E68C" w14:textId="042D08FF" w:rsidR="00951906" w:rsidRPr="00931933" w:rsidRDefault="00951906" w:rsidP="00951906">
            <w:pPr>
              <w:rPr>
                <w:rFonts w:ascii="Arial" w:hAnsi="Arial" w:cs="Arial"/>
                <w:sz w:val="20"/>
                <w:szCs w:val="20"/>
              </w:rPr>
            </w:pPr>
            <w:r w:rsidRPr="00931933">
              <w:rPr>
                <w:rFonts w:ascii="Arial" w:hAnsi="Arial" w:cs="Arial"/>
                <w:bCs/>
                <w:sz w:val="20"/>
                <w:szCs w:val="20"/>
              </w:rPr>
              <w:t xml:space="preserve">The system </w:t>
            </w:r>
            <w:r>
              <w:rPr>
                <w:rFonts w:ascii="Arial" w:hAnsi="Arial" w:cs="Arial"/>
                <w:bCs/>
                <w:sz w:val="20"/>
                <w:szCs w:val="20"/>
              </w:rPr>
              <w:t>should</w:t>
            </w:r>
            <w:r w:rsidRPr="00931933">
              <w:rPr>
                <w:rFonts w:ascii="Arial" w:hAnsi="Arial" w:cs="Arial"/>
                <w:bCs/>
                <w:sz w:val="20"/>
                <w:szCs w:val="20"/>
              </w:rPr>
              <w:t xml:space="preserve"> provide </w:t>
            </w:r>
            <w:r w:rsidRPr="00931933">
              <w:rPr>
                <w:rFonts w:ascii="Arial" w:hAnsi="Arial" w:cs="Arial"/>
                <w:sz w:val="20"/>
                <w:szCs w:val="20"/>
              </w:rPr>
              <w:t>fuzzy</w:t>
            </w:r>
            <w:r w:rsidRPr="00931933">
              <w:rPr>
                <w:rFonts w:ascii="Arial" w:hAnsi="Arial" w:cs="Arial"/>
                <w:bCs/>
                <w:sz w:val="20"/>
                <w:szCs w:val="20"/>
              </w:rPr>
              <w:t xml:space="preserve"> search capability to allow searching of information with typos and rank results efficiently.</w:t>
            </w:r>
          </w:p>
        </w:tc>
        <w:tc>
          <w:tcPr>
            <w:tcW w:w="982" w:type="dxa"/>
            <w:tcBorders>
              <w:top w:val="nil"/>
              <w:left w:val="nil"/>
              <w:bottom w:val="single" w:sz="4" w:space="0" w:color="auto"/>
              <w:right w:val="single" w:sz="4" w:space="0" w:color="auto"/>
            </w:tcBorders>
            <w:shd w:val="clear" w:color="auto" w:fill="auto"/>
            <w:noWrap/>
          </w:tcPr>
          <w:p w14:paraId="0F1A7C2D" w14:textId="77777777" w:rsidR="00951906" w:rsidRPr="00931933" w:rsidRDefault="00951906" w:rsidP="00951906">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61A92BB" w14:textId="77777777" w:rsidR="00951906" w:rsidRPr="00931933" w:rsidRDefault="00951906" w:rsidP="00951906">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47BD53E" w14:textId="77777777" w:rsidR="00951906" w:rsidRPr="00931933" w:rsidRDefault="00951906" w:rsidP="00951906">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DB08609" w14:textId="77777777" w:rsidR="00951906" w:rsidRPr="00931933" w:rsidRDefault="00951906" w:rsidP="00951906">
            <w:pPr>
              <w:ind w:left="-143"/>
              <w:rPr>
                <w:rFonts w:ascii="Arial" w:hAnsi="Arial" w:cs="Arial"/>
              </w:rPr>
            </w:pPr>
          </w:p>
        </w:tc>
      </w:tr>
      <w:tr w:rsidR="006C3BD0" w:rsidRPr="00931933" w14:paraId="2B473F31" w14:textId="77777777" w:rsidTr="007034DF">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54AAB45" w14:textId="17F87B1B" w:rsidR="006C3BD0" w:rsidRPr="00931933" w:rsidRDefault="006C3BD0" w:rsidP="00951906">
            <w:pPr>
              <w:rPr>
                <w:rFonts w:ascii="Arial" w:hAnsi="Arial" w:cs="Arial"/>
                <w:sz w:val="20"/>
                <w:szCs w:val="20"/>
              </w:rPr>
            </w:pPr>
            <w:r w:rsidRPr="00931933">
              <w:rPr>
                <w:rFonts w:ascii="Arial" w:hAnsi="Arial" w:cs="Arial"/>
                <w:sz w:val="20"/>
                <w:szCs w:val="20"/>
              </w:rPr>
              <w:t>13</w:t>
            </w:r>
          </w:p>
        </w:tc>
        <w:tc>
          <w:tcPr>
            <w:tcW w:w="5339" w:type="dxa"/>
            <w:tcBorders>
              <w:top w:val="nil"/>
              <w:left w:val="single" w:sz="8" w:space="0" w:color="auto"/>
              <w:bottom w:val="single" w:sz="4" w:space="0" w:color="auto"/>
              <w:right w:val="single" w:sz="4" w:space="0" w:color="auto"/>
            </w:tcBorders>
            <w:shd w:val="clear" w:color="auto" w:fill="auto"/>
          </w:tcPr>
          <w:p w14:paraId="0C993C47" w14:textId="1DE198D6" w:rsidR="006C3BD0" w:rsidRPr="00931933" w:rsidRDefault="006C3BD0" w:rsidP="00951906">
            <w:pPr>
              <w:rPr>
                <w:rFonts w:ascii="Arial" w:hAnsi="Arial" w:cs="Arial"/>
                <w:bCs/>
                <w:sz w:val="20"/>
                <w:szCs w:val="20"/>
              </w:rPr>
            </w:pPr>
            <w:r w:rsidRPr="00931933">
              <w:rPr>
                <w:rFonts w:ascii="Arial" w:hAnsi="Arial" w:cs="Arial"/>
                <w:bCs/>
                <w:sz w:val="20"/>
                <w:szCs w:val="20"/>
              </w:rPr>
              <w:t xml:space="preserve">The system </w:t>
            </w:r>
            <w:r>
              <w:rPr>
                <w:rFonts w:ascii="Arial" w:hAnsi="Arial" w:cs="Arial"/>
                <w:bCs/>
                <w:sz w:val="20"/>
                <w:szCs w:val="20"/>
              </w:rPr>
              <w:t>should</w:t>
            </w:r>
            <w:r w:rsidRPr="00931933">
              <w:rPr>
                <w:rFonts w:ascii="Arial" w:hAnsi="Arial" w:cs="Arial"/>
                <w:bCs/>
                <w:sz w:val="20"/>
                <w:szCs w:val="20"/>
              </w:rPr>
              <w:t xml:space="preserve"> exclud</w:t>
            </w:r>
            <w:r>
              <w:rPr>
                <w:rFonts w:ascii="Arial" w:hAnsi="Arial" w:cs="Arial"/>
                <w:bCs/>
                <w:sz w:val="20"/>
                <w:szCs w:val="20"/>
              </w:rPr>
              <w:t>e</w:t>
            </w:r>
            <w:r w:rsidRPr="00931933">
              <w:rPr>
                <w:rFonts w:ascii="Arial" w:hAnsi="Arial" w:cs="Arial"/>
                <w:bCs/>
                <w:sz w:val="20"/>
                <w:szCs w:val="20"/>
              </w:rPr>
              <w:t xml:space="preserve"> redacted data from appearing in search results.  Security access control levels should define who could see redacted information in search results.</w:t>
            </w:r>
          </w:p>
        </w:tc>
        <w:tc>
          <w:tcPr>
            <w:tcW w:w="982" w:type="dxa"/>
            <w:tcBorders>
              <w:top w:val="nil"/>
              <w:left w:val="nil"/>
              <w:bottom w:val="single" w:sz="4" w:space="0" w:color="auto"/>
              <w:right w:val="single" w:sz="4" w:space="0" w:color="auto"/>
            </w:tcBorders>
            <w:shd w:val="clear" w:color="auto" w:fill="auto"/>
            <w:noWrap/>
          </w:tcPr>
          <w:p w14:paraId="6DAA2AD6" w14:textId="77777777" w:rsidR="006C3BD0" w:rsidRPr="00931933" w:rsidRDefault="006C3BD0" w:rsidP="00951906">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43A32AD" w14:textId="77777777" w:rsidR="006C3BD0" w:rsidRPr="00931933" w:rsidRDefault="006C3BD0" w:rsidP="00951906">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7B6F615" w14:textId="77777777" w:rsidR="006C3BD0" w:rsidRPr="00931933" w:rsidRDefault="006C3BD0" w:rsidP="00951906">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10B584D" w14:textId="77777777" w:rsidR="006C3BD0" w:rsidRPr="00931933" w:rsidRDefault="006C3BD0" w:rsidP="00951906">
            <w:pPr>
              <w:ind w:left="-143"/>
              <w:rPr>
                <w:rFonts w:ascii="Arial" w:hAnsi="Arial" w:cs="Arial"/>
              </w:rPr>
            </w:pPr>
          </w:p>
        </w:tc>
      </w:tr>
    </w:tbl>
    <w:p w14:paraId="017D3EC9" w14:textId="1F73948F" w:rsidR="009C38FE" w:rsidRDefault="009C38FE" w:rsidP="009C38FE"/>
    <w:tbl>
      <w:tblPr>
        <w:tblW w:w="11430" w:type="dxa"/>
        <w:jc w:val="center"/>
        <w:tblLook w:val="04A0" w:firstRow="1" w:lastRow="0" w:firstColumn="1" w:lastColumn="0" w:noHBand="0" w:noVBand="1"/>
      </w:tblPr>
      <w:tblGrid>
        <w:gridCol w:w="681"/>
        <w:gridCol w:w="29"/>
        <w:gridCol w:w="5310"/>
        <w:gridCol w:w="982"/>
        <w:gridCol w:w="1024"/>
        <w:gridCol w:w="974"/>
        <w:gridCol w:w="2430"/>
      </w:tblGrid>
      <w:tr w:rsidR="00112F9B" w:rsidRPr="00931933" w14:paraId="73A4FFB1" w14:textId="77777777" w:rsidTr="00152CFA">
        <w:trPr>
          <w:trHeight w:val="313"/>
          <w:jc w:val="center"/>
        </w:trPr>
        <w:tc>
          <w:tcPr>
            <w:tcW w:w="11430" w:type="dxa"/>
            <w:gridSpan w:val="7"/>
            <w:tcBorders>
              <w:top w:val="single" w:sz="8" w:space="0" w:color="auto"/>
              <w:left w:val="single" w:sz="8" w:space="0" w:color="auto"/>
              <w:bottom w:val="double" w:sz="6" w:space="0" w:color="auto"/>
              <w:right w:val="single" w:sz="8" w:space="0" w:color="auto"/>
            </w:tcBorders>
            <w:shd w:val="pct12" w:color="auto" w:fill="auto"/>
            <w:noWrap/>
            <w:vAlign w:val="bottom"/>
          </w:tcPr>
          <w:p w14:paraId="7AF066CF" w14:textId="14E7FEEE" w:rsidR="00112F9B" w:rsidRPr="00931933" w:rsidRDefault="00112F9B" w:rsidP="00854BAB">
            <w:pPr>
              <w:ind w:left="-143"/>
              <w:rPr>
                <w:rFonts w:ascii="Arial" w:hAnsi="Arial" w:cs="Arial"/>
                <w:bCs/>
              </w:rPr>
            </w:pPr>
            <w:r w:rsidRPr="00931933">
              <w:rPr>
                <w:rFonts w:ascii="Arial" w:hAnsi="Arial" w:cs="Arial"/>
                <w:bCs/>
              </w:rPr>
              <w:t xml:space="preserve">  DISCOVERY REQUIREMENT</w:t>
            </w:r>
            <w:r>
              <w:rPr>
                <w:rFonts w:ascii="Arial" w:hAnsi="Arial" w:cs="Arial"/>
                <w:bCs/>
              </w:rPr>
              <w:t xml:space="preserve">S </w:t>
            </w:r>
          </w:p>
        </w:tc>
      </w:tr>
      <w:tr w:rsidR="00112F9B" w:rsidRPr="00931933" w14:paraId="138993E1" w14:textId="77777777" w:rsidTr="00152CFA">
        <w:trPr>
          <w:trHeight w:val="585"/>
          <w:jc w:val="center"/>
        </w:trPr>
        <w:tc>
          <w:tcPr>
            <w:tcW w:w="710" w:type="dxa"/>
            <w:gridSpan w:val="2"/>
            <w:tcBorders>
              <w:top w:val="single" w:sz="8" w:space="0" w:color="auto"/>
              <w:left w:val="single" w:sz="8" w:space="0" w:color="auto"/>
              <w:bottom w:val="double" w:sz="6" w:space="0" w:color="auto"/>
              <w:right w:val="nil"/>
            </w:tcBorders>
            <w:shd w:val="clear" w:color="auto" w:fill="auto"/>
            <w:noWrap/>
            <w:vAlign w:val="bottom"/>
          </w:tcPr>
          <w:p w14:paraId="1BF22A1B" w14:textId="77777777" w:rsidR="00112F9B" w:rsidRPr="00931933" w:rsidRDefault="00112F9B" w:rsidP="00854BAB">
            <w:pPr>
              <w:jc w:val="center"/>
              <w:rPr>
                <w:rFonts w:ascii="Arial" w:hAnsi="Arial" w:cs="Arial"/>
                <w:b/>
                <w:bCs/>
              </w:rPr>
            </w:pPr>
            <w:r w:rsidRPr="00931933">
              <w:rPr>
                <w:rFonts w:ascii="Arial" w:hAnsi="Arial" w:cs="Arial"/>
                <w:bCs/>
              </w:rPr>
              <w:t>Req. ID</w:t>
            </w:r>
          </w:p>
        </w:tc>
        <w:tc>
          <w:tcPr>
            <w:tcW w:w="5310" w:type="dxa"/>
            <w:tcBorders>
              <w:top w:val="single" w:sz="8" w:space="0" w:color="auto"/>
              <w:left w:val="single" w:sz="8" w:space="0" w:color="auto"/>
              <w:bottom w:val="double" w:sz="6" w:space="0" w:color="auto"/>
              <w:right w:val="single" w:sz="4" w:space="0" w:color="auto"/>
            </w:tcBorders>
            <w:shd w:val="clear" w:color="auto" w:fill="auto"/>
            <w:vAlign w:val="bottom"/>
          </w:tcPr>
          <w:p w14:paraId="34460A94" w14:textId="77777777" w:rsidR="00112F9B" w:rsidRPr="00931933" w:rsidRDefault="00112F9B" w:rsidP="00854BAB">
            <w:pPr>
              <w:jc w:val="center"/>
              <w:rPr>
                <w:rFonts w:ascii="Arial" w:hAnsi="Arial" w:cs="Arial"/>
                <w:b/>
                <w:bCs/>
              </w:rPr>
            </w:pPr>
            <w:r w:rsidRPr="00931933">
              <w:rPr>
                <w:rFonts w:ascii="Arial" w:hAnsi="Arial" w:cs="Arial"/>
                <w:bCs/>
              </w:rPr>
              <w:t>Description</w:t>
            </w:r>
          </w:p>
        </w:tc>
        <w:tc>
          <w:tcPr>
            <w:tcW w:w="982" w:type="dxa"/>
            <w:tcBorders>
              <w:top w:val="single" w:sz="8" w:space="0" w:color="auto"/>
              <w:left w:val="nil"/>
              <w:bottom w:val="double" w:sz="6" w:space="0" w:color="auto"/>
              <w:right w:val="single" w:sz="4" w:space="0" w:color="auto"/>
            </w:tcBorders>
            <w:shd w:val="clear" w:color="auto" w:fill="auto"/>
            <w:vAlign w:val="bottom"/>
          </w:tcPr>
          <w:p w14:paraId="7E108F27" w14:textId="77777777" w:rsidR="00112F9B" w:rsidRPr="00931933" w:rsidRDefault="00112F9B" w:rsidP="00854BAB">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5C50BEA2" w14:textId="77777777" w:rsidR="00112F9B" w:rsidRPr="00931933" w:rsidRDefault="00112F9B" w:rsidP="00854BAB">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20AE233F" w14:textId="77777777" w:rsidR="00112F9B" w:rsidRPr="00931933" w:rsidRDefault="00112F9B" w:rsidP="00854BAB">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538AEBEC" w14:textId="77777777" w:rsidR="00112F9B" w:rsidRPr="00931933" w:rsidRDefault="00112F9B" w:rsidP="00854BAB">
            <w:pPr>
              <w:ind w:left="-143"/>
              <w:jc w:val="center"/>
              <w:rPr>
                <w:rFonts w:ascii="Arial" w:hAnsi="Arial" w:cs="Arial"/>
                <w:b/>
                <w:bCs/>
              </w:rPr>
            </w:pPr>
            <w:r w:rsidRPr="00931933">
              <w:rPr>
                <w:rFonts w:ascii="Arial" w:hAnsi="Arial" w:cs="Arial"/>
                <w:bCs/>
              </w:rPr>
              <w:t>Note</w:t>
            </w:r>
          </w:p>
        </w:tc>
      </w:tr>
      <w:tr w:rsidR="00112F9B" w:rsidRPr="00931933" w14:paraId="07AC0E1A" w14:textId="77777777" w:rsidTr="00152CFA">
        <w:trPr>
          <w:trHeight w:val="855"/>
          <w:jc w:val="center"/>
        </w:trPr>
        <w:tc>
          <w:tcPr>
            <w:tcW w:w="710" w:type="dxa"/>
            <w:gridSpan w:val="2"/>
            <w:tcBorders>
              <w:top w:val="nil"/>
              <w:left w:val="single" w:sz="8" w:space="0" w:color="auto"/>
              <w:bottom w:val="single" w:sz="4" w:space="0" w:color="auto"/>
              <w:right w:val="nil"/>
            </w:tcBorders>
            <w:shd w:val="clear" w:color="auto" w:fill="B4C6E7" w:themeFill="accent1" w:themeFillTint="66"/>
            <w:noWrap/>
            <w:vAlign w:val="bottom"/>
          </w:tcPr>
          <w:p w14:paraId="1FFADBBB" w14:textId="77777777" w:rsidR="00112F9B" w:rsidRPr="00931933" w:rsidRDefault="00112F9B" w:rsidP="00854BAB">
            <w:pPr>
              <w:rPr>
                <w:rFonts w:ascii="Arial" w:hAnsi="Arial" w:cs="Arial"/>
                <w:sz w:val="20"/>
                <w:szCs w:val="20"/>
              </w:rPr>
            </w:pPr>
            <w:r w:rsidRPr="00931933">
              <w:rPr>
                <w:rFonts w:ascii="Arial" w:hAnsi="Arial" w:cs="Arial"/>
                <w:sz w:val="20"/>
                <w:szCs w:val="20"/>
              </w:rPr>
              <w:t>1</w:t>
            </w:r>
          </w:p>
        </w:tc>
        <w:tc>
          <w:tcPr>
            <w:tcW w:w="5310" w:type="dxa"/>
            <w:tcBorders>
              <w:top w:val="nil"/>
              <w:left w:val="single" w:sz="8" w:space="0" w:color="auto"/>
              <w:bottom w:val="single" w:sz="4" w:space="0" w:color="auto"/>
              <w:right w:val="single" w:sz="4" w:space="0" w:color="auto"/>
            </w:tcBorders>
            <w:shd w:val="clear" w:color="auto" w:fill="auto"/>
          </w:tcPr>
          <w:p w14:paraId="75CC693A" w14:textId="6AB503BE" w:rsidR="00112F9B" w:rsidRPr="00931933" w:rsidRDefault="00F87AD0" w:rsidP="00854BAB">
            <w:pPr>
              <w:rPr>
                <w:rFonts w:ascii="Arial" w:hAnsi="Arial" w:cs="Arial"/>
                <w:b/>
                <w:bCs/>
                <w:sz w:val="20"/>
                <w:szCs w:val="20"/>
              </w:rPr>
            </w:pPr>
            <w:bookmarkStart w:id="29" w:name="_Hlk91659570"/>
            <w:r w:rsidRPr="00931933">
              <w:rPr>
                <w:rFonts w:ascii="Arial" w:hAnsi="Arial" w:cs="Arial"/>
                <w:color w:val="000000"/>
                <w:sz w:val="20"/>
                <w:szCs w:val="20"/>
              </w:rPr>
              <w:t xml:space="preserve">The system must provide a fully integrated </w:t>
            </w:r>
            <w:r w:rsidRPr="00931933">
              <w:rPr>
                <w:rFonts w:ascii="Arial" w:hAnsi="Arial" w:cs="Arial"/>
                <w:bCs/>
                <w:color w:val="000000"/>
                <w:sz w:val="20"/>
                <w:szCs w:val="20"/>
              </w:rPr>
              <w:t>eDiscovery portal</w:t>
            </w:r>
            <w:r>
              <w:rPr>
                <w:rFonts w:ascii="Arial" w:hAnsi="Arial" w:cs="Arial"/>
                <w:bCs/>
                <w:color w:val="000000"/>
                <w:sz w:val="20"/>
                <w:szCs w:val="20"/>
              </w:rPr>
              <w:t xml:space="preserve"> to share files with the defense attorneys</w:t>
            </w:r>
            <w:r w:rsidRPr="00931933">
              <w:rPr>
                <w:rFonts w:ascii="Arial" w:hAnsi="Arial" w:cs="Arial"/>
                <w:color w:val="000000"/>
                <w:sz w:val="20"/>
                <w:szCs w:val="20"/>
              </w:rPr>
              <w:t xml:space="preserve">. The system must allow </w:t>
            </w:r>
            <w:r>
              <w:rPr>
                <w:rFonts w:ascii="Arial" w:hAnsi="Arial" w:cs="Arial"/>
                <w:color w:val="000000"/>
                <w:sz w:val="20"/>
                <w:szCs w:val="20"/>
              </w:rPr>
              <w:t>DA staff</w:t>
            </w:r>
            <w:r w:rsidRPr="00931933">
              <w:rPr>
                <w:rFonts w:ascii="Arial" w:hAnsi="Arial" w:cs="Arial"/>
                <w:color w:val="000000"/>
                <w:sz w:val="20"/>
                <w:szCs w:val="20"/>
              </w:rPr>
              <w:t xml:space="preserve"> to assemble selected documents, photos, videos into a package and electronically share/deliver them to a defense attorney via the portal.</w:t>
            </w:r>
            <w:bookmarkEnd w:id="29"/>
          </w:p>
        </w:tc>
        <w:tc>
          <w:tcPr>
            <w:tcW w:w="982" w:type="dxa"/>
            <w:tcBorders>
              <w:top w:val="nil"/>
              <w:left w:val="nil"/>
              <w:bottom w:val="single" w:sz="4" w:space="0" w:color="auto"/>
              <w:right w:val="single" w:sz="4" w:space="0" w:color="auto"/>
            </w:tcBorders>
            <w:shd w:val="clear" w:color="auto" w:fill="auto"/>
            <w:noWrap/>
          </w:tcPr>
          <w:p w14:paraId="3DEDBD2C" w14:textId="77777777" w:rsidR="00112F9B" w:rsidRPr="00931933" w:rsidRDefault="00112F9B" w:rsidP="00854BAB">
            <w:pPr>
              <w:rPr>
                <w:rFonts w:ascii="Arial" w:hAnsi="Arial" w:cs="Arial"/>
              </w:rPr>
            </w:pPr>
            <w:r w:rsidRPr="00931933">
              <w:rPr>
                <w:rFonts w:ascii="Arial" w:hAnsi="Arial" w:cs="Arial"/>
              </w:rPr>
              <w:t> </w:t>
            </w:r>
          </w:p>
          <w:p w14:paraId="647F186C" w14:textId="77777777" w:rsidR="00112F9B" w:rsidRPr="00931933" w:rsidRDefault="00112F9B"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AD8E676" w14:textId="77777777" w:rsidR="00112F9B" w:rsidRPr="00931933" w:rsidRDefault="00112F9B" w:rsidP="00854BAB">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6E0E270A" w14:textId="77777777" w:rsidR="00112F9B" w:rsidRPr="00931933" w:rsidRDefault="00112F9B" w:rsidP="00854BAB">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2FFC934F" w14:textId="77777777" w:rsidR="00112F9B" w:rsidRPr="00931933" w:rsidRDefault="00112F9B" w:rsidP="00854BAB">
            <w:pPr>
              <w:ind w:left="-143"/>
              <w:rPr>
                <w:rFonts w:ascii="Arial" w:hAnsi="Arial" w:cs="Arial"/>
              </w:rPr>
            </w:pPr>
            <w:r w:rsidRPr="00931933">
              <w:rPr>
                <w:rFonts w:ascii="Arial" w:hAnsi="Arial" w:cs="Arial"/>
              </w:rPr>
              <w:t> </w:t>
            </w:r>
          </w:p>
        </w:tc>
      </w:tr>
      <w:tr w:rsidR="00112F9B" w:rsidRPr="00931933" w14:paraId="0A3B6CCA" w14:textId="77777777" w:rsidTr="00152CFA">
        <w:trPr>
          <w:trHeight w:val="855"/>
          <w:jc w:val="center"/>
        </w:trPr>
        <w:tc>
          <w:tcPr>
            <w:tcW w:w="710" w:type="dxa"/>
            <w:gridSpan w:val="2"/>
            <w:tcBorders>
              <w:top w:val="nil"/>
              <w:left w:val="single" w:sz="8" w:space="0" w:color="auto"/>
              <w:bottom w:val="single" w:sz="4" w:space="0" w:color="auto"/>
              <w:right w:val="nil"/>
            </w:tcBorders>
            <w:shd w:val="clear" w:color="auto" w:fill="B4C6E7" w:themeFill="accent1" w:themeFillTint="66"/>
            <w:noWrap/>
            <w:vAlign w:val="bottom"/>
          </w:tcPr>
          <w:p w14:paraId="6EA5AB19" w14:textId="77777777" w:rsidR="00112F9B" w:rsidRPr="00931933" w:rsidRDefault="00112F9B" w:rsidP="00854BAB">
            <w:pPr>
              <w:rPr>
                <w:rFonts w:ascii="Arial" w:hAnsi="Arial" w:cs="Arial"/>
                <w:sz w:val="20"/>
                <w:szCs w:val="20"/>
              </w:rPr>
            </w:pPr>
            <w:r w:rsidRPr="00931933">
              <w:rPr>
                <w:rFonts w:ascii="Arial" w:hAnsi="Arial" w:cs="Arial"/>
                <w:bCs/>
                <w:color w:val="000000"/>
                <w:sz w:val="20"/>
                <w:szCs w:val="20"/>
              </w:rPr>
              <w:t>2</w:t>
            </w:r>
          </w:p>
        </w:tc>
        <w:tc>
          <w:tcPr>
            <w:tcW w:w="5310" w:type="dxa"/>
            <w:tcBorders>
              <w:top w:val="nil"/>
              <w:left w:val="single" w:sz="8" w:space="0" w:color="auto"/>
              <w:bottom w:val="single" w:sz="4" w:space="0" w:color="auto"/>
              <w:right w:val="single" w:sz="4" w:space="0" w:color="auto"/>
            </w:tcBorders>
            <w:shd w:val="clear" w:color="auto" w:fill="auto"/>
          </w:tcPr>
          <w:p w14:paraId="64A1CC00" w14:textId="712E00BE" w:rsidR="00112F9B" w:rsidRPr="00931933" w:rsidRDefault="001F1F70" w:rsidP="00854BAB">
            <w:pPr>
              <w:rPr>
                <w:rFonts w:ascii="Arial" w:hAnsi="Arial" w:cs="Arial"/>
                <w:b/>
                <w:bCs/>
                <w:sz w:val="20"/>
                <w:szCs w:val="20"/>
              </w:rPr>
            </w:pPr>
            <w:bookmarkStart w:id="30" w:name="_Hlk91659590"/>
            <w:r w:rsidRPr="00931933">
              <w:rPr>
                <w:rFonts w:ascii="Arial" w:hAnsi="Arial" w:cs="Arial"/>
                <w:color w:val="000000"/>
                <w:sz w:val="20"/>
                <w:szCs w:val="20"/>
              </w:rPr>
              <w:t xml:space="preserve">The system must provide </w:t>
            </w:r>
            <w:r w:rsidRPr="00931933">
              <w:rPr>
                <w:rFonts w:ascii="Arial" w:hAnsi="Arial" w:cs="Arial"/>
                <w:bCs/>
                <w:color w:val="000000"/>
                <w:sz w:val="20"/>
                <w:szCs w:val="20"/>
              </w:rPr>
              <w:t>bate stamping technology</w:t>
            </w:r>
            <w:r w:rsidRPr="00931933">
              <w:rPr>
                <w:rFonts w:ascii="Arial" w:hAnsi="Arial" w:cs="Arial"/>
                <w:color w:val="000000"/>
                <w:sz w:val="20"/>
                <w:szCs w:val="20"/>
              </w:rPr>
              <w:t xml:space="preserve"> to allow user to mark documents with seals, name, address, logo and/or legal terminology.</w:t>
            </w:r>
            <w:bookmarkEnd w:id="30"/>
          </w:p>
        </w:tc>
        <w:tc>
          <w:tcPr>
            <w:tcW w:w="982" w:type="dxa"/>
            <w:tcBorders>
              <w:top w:val="nil"/>
              <w:left w:val="nil"/>
              <w:bottom w:val="single" w:sz="4" w:space="0" w:color="auto"/>
              <w:right w:val="single" w:sz="4" w:space="0" w:color="auto"/>
            </w:tcBorders>
            <w:shd w:val="clear" w:color="auto" w:fill="auto"/>
            <w:noWrap/>
          </w:tcPr>
          <w:p w14:paraId="2E1C07D3" w14:textId="77777777" w:rsidR="00112F9B" w:rsidRPr="00931933" w:rsidRDefault="00112F9B"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464EBBE" w14:textId="77777777" w:rsidR="00112F9B" w:rsidRPr="00931933" w:rsidRDefault="00112F9B" w:rsidP="00854BAB">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EB49371" w14:textId="77777777" w:rsidR="00112F9B" w:rsidRPr="00931933" w:rsidRDefault="00112F9B" w:rsidP="00854BAB">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0893176" w14:textId="77777777" w:rsidR="00112F9B" w:rsidRPr="00931933" w:rsidRDefault="00112F9B" w:rsidP="00854BAB">
            <w:pPr>
              <w:ind w:left="-143"/>
              <w:rPr>
                <w:rFonts w:ascii="Arial" w:hAnsi="Arial" w:cs="Arial"/>
              </w:rPr>
            </w:pPr>
          </w:p>
        </w:tc>
      </w:tr>
      <w:tr w:rsidR="00112F9B" w:rsidRPr="00931933" w14:paraId="14E38677" w14:textId="77777777" w:rsidTr="00152CFA">
        <w:trPr>
          <w:trHeight w:val="855"/>
          <w:jc w:val="center"/>
        </w:trPr>
        <w:tc>
          <w:tcPr>
            <w:tcW w:w="710" w:type="dxa"/>
            <w:gridSpan w:val="2"/>
            <w:tcBorders>
              <w:top w:val="nil"/>
              <w:left w:val="single" w:sz="8" w:space="0" w:color="auto"/>
              <w:bottom w:val="single" w:sz="4" w:space="0" w:color="auto"/>
              <w:right w:val="nil"/>
            </w:tcBorders>
            <w:shd w:val="clear" w:color="auto" w:fill="B4C6E7" w:themeFill="accent1" w:themeFillTint="66"/>
            <w:noWrap/>
            <w:vAlign w:val="bottom"/>
          </w:tcPr>
          <w:p w14:paraId="24C92A98" w14:textId="77777777" w:rsidR="00112F9B" w:rsidRPr="00931933" w:rsidRDefault="00112F9B" w:rsidP="00854BAB">
            <w:pPr>
              <w:rPr>
                <w:rFonts w:ascii="Arial" w:hAnsi="Arial" w:cs="Arial"/>
                <w:sz w:val="20"/>
                <w:szCs w:val="20"/>
              </w:rPr>
            </w:pPr>
            <w:r w:rsidRPr="00931933">
              <w:rPr>
                <w:rFonts w:ascii="Arial" w:hAnsi="Arial" w:cs="Arial"/>
                <w:bCs/>
                <w:color w:val="000000"/>
                <w:sz w:val="20"/>
                <w:szCs w:val="20"/>
              </w:rPr>
              <w:t>3</w:t>
            </w:r>
          </w:p>
        </w:tc>
        <w:tc>
          <w:tcPr>
            <w:tcW w:w="5310" w:type="dxa"/>
            <w:tcBorders>
              <w:top w:val="nil"/>
              <w:left w:val="single" w:sz="8" w:space="0" w:color="auto"/>
              <w:bottom w:val="single" w:sz="4" w:space="0" w:color="auto"/>
              <w:right w:val="single" w:sz="4" w:space="0" w:color="auto"/>
            </w:tcBorders>
            <w:shd w:val="clear" w:color="auto" w:fill="auto"/>
          </w:tcPr>
          <w:p w14:paraId="5473DF4F" w14:textId="7C83B97D" w:rsidR="00112F9B" w:rsidRPr="00931933" w:rsidRDefault="006D4CEC" w:rsidP="00854BAB">
            <w:pPr>
              <w:rPr>
                <w:rFonts w:ascii="Arial" w:hAnsi="Arial" w:cs="Arial"/>
                <w:b/>
                <w:color w:val="000000"/>
                <w:sz w:val="20"/>
                <w:szCs w:val="20"/>
              </w:rPr>
            </w:pPr>
            <w:bookmarkStart w:id="31" w:name="_Hlk91659607"/>
            <w:r w:rsidRPr="00931933">
              <w:rPr>
                <w:rFonts w:ascii="Arial" w:hAnsi="Arial" w:cs="Arial"/>
                <w:color w:val="000000"/>
                <w:sz w:val="20"/>
                <w:szCs w:val="20"/>
              </w:rPr>
              <w:t xml:space="preserve">The system must allow users to </w:t>
            </w:r>
            <w:r w:rsidRPr="00931933">
              <w:rPr>
                <w:rFonts w:ascii="Arial" w:hAnsi="Arial" w:cs="Arial"/>
                <w:bCs/>
                <w:color w:val="000000"/>
                <w:sz w:val="20"/>
                <w:szCs w:val="20"/>
              </w:rPr>
              <w:t>redact sensitive information</w:t>
            </w:r>
            <w:r w:rsidRPr="00931933">
              <w:rPr>
                <w:rFonts w:ascii="Arial" w:hAnsi="Arial" w:cs="Arial"/>
                <w:color w:val="000000"/>
                <w:sz w:val="20"/>
                <w:szCs w:val="20"/>
              </w:rPr>
              <w:t xml:space="preserve"> from documents.</w:t>
            </w:r>
            <w:bookmarkEnd w:id="31"/>
          </w:p>
        </w:tc>
        <w:tc>
          <w:tcPr>
            <w:tcW w:w="982" w:type="dxa"/>
            <w:tcBorders>
              <w:top w:val="nil"/>
              <w:left w:val="nil"/>
              <w:bottom w:val="single" w:sz="4" w:space="0" w:color="auto"/>
              <w:right w:val="single" w:sz="4" w:space="0" w:color="auto"/>
            </w:tcBorders>
            <w:shd w:val="clear" w:color="auto" w:fill="auto"/>
            <w:noWrap/>
          </w:tcPr>
          <w:p w14:paraId="7C4ACE96" w14:textId="77777777" w:rsidR="00112F9B" w:rsidRPr="00931933" w:rsidRDefault="00112F9B"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CE4381E" w14:textId="77777777" w:rsidR="00112F9B" w:rsidRPr="00931933" w:rsidRDefault="00112F9B" w:rsidP="00854BAB">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A49B8D5" w14:textId="77777777" w:rsidR="00112F9B" w:rsidRPr="00931933" w:rsidRDefault="00112F9B" w:rsidP="00854BAB">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944865E" w14:textId="77777777" w:rsidR="00112F9B" w:rsidRPr="00931933" w:rsidRDefault="00112F9B" w:rsidP="00854BAB">
            <w:pPr>
              <w:ind w:left="-143"/>
              <w:rPr>
                <w:rFonts w:ascii="Arial" w:hAnsi="Arial" w:cs="Arial"/>
              </w:rPr>
            </w:pPr>
          </w:p>
        </w:tc>
      </w:tr>
      <w:tr w:rsidR="006D4CEC" w:rsidRPr="00931933" w14:paraId="39833CA1" w14:textId="77777777" w:rsidTr="00152CFA">
        <w:trPr>
          <w:trHeight w:val="855"/>
          <w:jc w:val="center"/>
        </w:trPr>
        <w:tc>
          <w:tcPr>
            <w:tcW w:w="710" w:type="dxa"/>
            <w:gridSpan w:val="2"/>
            <w:tcBorders>
              <w:top w:val="nil"/>
              <w:left w:val="single" w:sz="8" w:space="0" w:color="auto"/>
              <w:bottom w:val="single" w:sz="4" w:space="0" w:color="auto"/>
              <w:right w:val="nil"/>
            </w:tcBorders>
            <w:shd w:val="clear" w:color="auto" w:fill="B4C6E7" w:themeFill="accent1" w:themeFillTint="66"/>
            <w:noWrap/>
            <w:vAlign w:val="bottom"/>
          </w:tcPr>
          <w:p w14:paraId="228E648A" w14:textId="1ED7FD61" w:rsidR="006D4CEC" w:rsidRPr="00931933" w:rsidRDefault="006D4CEC" w:rsidP="00854BAB">
            <w:pPr>
              <w:rPr>
                <w:rFonts w:ascii="Arial" w:hAnsi="Arial" w:cs="Arial"/>
                <w:bCs/>
                <w:color w:val="000000"/>
                <w:sz w:val="20"/>
                <w:szCs w:val="20"/>
              </w:rPr>
            </w:pPr>
            <w:r w:rsidRPr="00931933">
              <w:rPr>
                <w:rFonts w:ascii="Arial" w:hAnsi="Arial" w:cs="Arial"/>
                <w:bCs/>
                <w:color w:val="000000"/>
                <w:sz w:val="20"/>
                <w:szCs w:val="20"/>
              </w:rPr>
              <w:t>4</w:t>
            </w:r>
          </w:p>
        </w:tc>
        <w:tc>
          <w:tcPr>
            <w:tcW w:w="5310" w:type="dxa"/>
            <w:tcBorders>
              <w:top w:val="nil"/>
              <w:left w:val="single" w:sz="8" w:space="0" w:color="auto"/>
              <w:bottom w:val="single" w:sz="4" w:space="0" w:color="auto"/>
              <w:right w:val="single" w:sz="4" w:space="0" w:color="auto"/>
            </w:tcBorders>
            <w:shd w:val="clear" w:color="auto" w:fill="auto"/>
          </w:tcPr>
          <w:p w14:paraId="4BB3D3E1" w14:textId="30AF0AF4" w:rsidR="006D4CEC" w:rsidRPr="00931933" w:rsidRDefault="005B0F78" w:rsidP="00854BAB">
            <w:pPr>
              <w:rPr>
                <w:rFonts w:ascii="Arial" w:hAnsi="Arial" w:cs="Arial"/>
                <w:color w:val="000000"/>
                <w:sz w:val="20"/>
                <w:szCs w:val="20"/>
              </w:rPr>
            </w:pPr>
            <w:bookmarkStart w:id="32" w:name="_Hlk91659076"/>
            <w:r w:rsidRPr="00931933">
              <w:rPr>
                <w:rFonts w:ascii="Arial" w:hAnsi="Arial" w:cs="Arial"/>
                <w:color w:val="000000"/>
                <w:sz w:val="20"/>
                <w:szCs w:val="20"/>
              </w:rPr>
              <w:t>The system must manage the storage and retrieval of reports, photos, videos, audio files and other digital files.</w:t>
            </w:r>
            <w:bookmarkEnd w:id="32"/>
          </w:p>
        </w:tc>
        <w:tc>
          <w:tcPr>
            <w:tcW w:w="982" w:type="dxa"/>
            <w:tcBorders>
              <w:top w:val="nil"/>
              <w:left w:val="nil"/>
              <w:bottom w:val="single" w:sz="4" w:space="0" w:color="auto"/>
              <w:right w:val="single" w:sz="4" w:space="0" w:color="auto"/>
            </w:tcBorders>
            <w:shd w:val="clear" w:color="auto" w:fill="auto"/>
            <w:noWrap/>
          </w:tcPr>
          <w:p w14:paraId="4CD43F18" w14:textId="77777777" w:rsidR="006D4CEC" w:rsidRPr="00931933" w:rsidRDefault="006D4CEC"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5856C31" w14:textId="77777777" w:rsidR="006D4CEC" w:rsidRPr="00931933" w:rsidRDefault="006D4CEC" w:rsidP="00854BAB">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A943990" w14:textId="77777777" w:rsidR="006D4CEC" w:rsidRPr="00931933" w:rsidRDefault="006D4CEC" w:rsidP="00854BAB">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3713821" w14:textId="77777777" w:rsidR="006D4CEC" w:rsidRPr="00931933" w:rsidRDefault="006D4CEC" w:rsidP="00854BAB">
            <w:pPr>
              <w:ind w:left="-143"/>
              <w:rPr>
                <w:rFonts w:ascii="Arial" w:hAnsi="Arial" w:cs="Arial"/>
              </w:rPr>
            </w:pPr>
          </w:p>
        </w:tc>
      </w:tr>
      <w:tr w:rsidR="009C38FE" w:rsidRPr="00931933" w14:paraId="3F4C8CC4" w14:textId="77777777" w:rsidTr="00FB3645">
        <w:trPr>
          <w:trHeight w:val="313"/>
          <w:jc w:val="center"/>
        </w:trPr>
        <w:tc>
          <w:tcPr>
            <w:tcW w:w="11430" w:type="dxa"/>
            <w:gridSpan w:val="7"/>
            <w:tcBorders>
              <w:top w:val="single" w:sz="8" w:space="0" w:color="auto"/>
              <w:left w:val="single" w:sz="8" w:space="0" w:color="auto"/>
              <w:bottom w:val="double" w:sz="6" w:space="0" w:color="auto"/>
              <w:right w:val="single" w:sz="8" w:space="0" w:color="auto"/>
            </w:tcBorders>
            <w:shd w:val="pct12" w:color="auto" w:fill="auto"/>
            <w:noWrap/>
            <w:vAlign w:val="bottom"/>
          </w:tcPr>
          <w:p w14:paraId="3263F220" w14:textId="224DD33C" w:rsidR="009C38FE" w:rsidRPr="00931933" w:rsidRDefault="00A40E99" w:rsidP="00B10D48">
            <w:pPr>
              <w:ind w:left="-143"/>
              <w:rPr>
                <w:rFonts w:ascii="Arial" w:hAnsi="Arial" w:cs="Arial"/>
                <w:bCs/>
              </w:rPr>
            </w:pPr>
            <w:r>
              <w:rPr>
                <w:rFonts w:ascii="Arial" w:hAnsi="Arial" w:cs="Arial"/>
                <w:bCs/>
              </w:rPr>
              <w:t xml:space="preserve"> </w:t>
            </w:r>
            <w:r w:rsidR="009C38FE" w:rsidRPr="00931933">
              <w:rPr>
                <w:rFonts w:ascii="Arial" w:hAnsi="Arial" w:cs="Arial"/>
                <w:bCs/>
              </w:rPr>
              <w:t>DOCUMENTS REQUIREMENT</w:t>
            </w:r>
            <w:r w:rsidR="009C38FE">
              <w:rPr>
                <w:rFonts w:ascii="Arial" w:hAnsi="Arial" w:cs="Arial"/>
                <w:bCs/>
              </w:rPr>
              <w:t xml:space="preserve">S </w:t>
            </w:r>
          </w:p>
        </w:tc>
      </w:tr>
      <w:tr w:rsidR="009C38FE" w:rsidRPr="00931933" w14:paraId="6E6D112C" w14:textId="77777777" w:rsidTr="00FB3645">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76C11E8E"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339" w:type="dxa"/>
            <w:gridSpan w:val="2"/>
            <w:tcBorders>
              <w:top w:val="single" w:sz="8" w:space="0" w:color="auto"/>
              <w:left w:val="single" w:sz="8" w:space="0" w:color="auto"/>
              <w:bottom w:val="double" w:sz="6" w:space="0" w:color="auto"/>
              <w:right w:val="single" w:sz="4" w:space="0" w:color="auto"/>
            </w:tcBorders>
            <w:shd w:val="clear" w:color="auto" w:fill="auto"/>
            <w:vAlign w:val="bottom"/>
          </w:tcPr>
          <w:p w14:paraId="69BE283E"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82" w:type="dxa"/>
            <w:tcBorders>
              <w:top w:val="single" w:sz="8" w:space="0" w:color="auto"/>
              <w:left w:val="nil"/>
              <w:bottom w:val="double" w:sz="6" w:space="0" w:color="auto"/>
              <w:right w:val="single" w:sz="4" w:space="0" w:color="auto"/>
            </w:tcBorders>
            <w:shd w:val="clear" w:color="auto" w:fill="auto"/>
            <w:vAlign w:val="bottom"/>
          </w:tcPr>
          <w:p w14:paraId="3F1AB9B3"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7F52E66F"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2A5F2B6F"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20120596"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7BC01359"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938C256"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5339" w:type="dxa"/>
            <w:gridSpan w:val="2"/>
            <w:tcBorders>
              <w:top w:val="nil"/>
              <w:left w:val="single" w:sz="8" w:space="0" w:color="auto"/>
              <w:bottom w:val="single" w:sz="4" w:space="0" w:color="auto"/>
              <w:right w:val="single" w:sz="4" w:space="0" w:color="auto"/>
            </w:tcBorders>
            <w:shd w:val="clear" w:color="auto" w:fill="auto"/>
          </w:tcPr>
          <w:p w14:paraId="41845919" w14:textId="67138001" w:rsidR="009C38FE" w:rsidRPr="00931933" w:rsidRDefault="005C40A3" w:rsidP="00B10D48">
            <w:pPr>
              <w:rPr>
                <w:rFonts w:ascii="Arial" w:hAnsi="Arial" w:cs="Arial"/>
                <w:b/>
                <w:bCs/>
                <w:sz w:val="20"/>
                <w:szCs w:val="20"/>
              </w:rPr>
            </w:pPr>
            <w:bookmarkStart w:id="33" w:name="_Hlk91659532"/>
            <w:r w:rsidRPr="00931933">
              <w:rPr>
                <w:rFonts w:ascii="Arial" w:hAnsi="Arial" w:cs="Arial"/>
                <w:color w:val="000000"/>
                <w:sz w:val="20"/>
                <w:szCs w:val="20"/>
              </w:rPr>
              <w:t xml:space="preserve">The system must provide a fully integrated electronic document management system to help DAs achieve </w:t>
            </w:r>
            <w:r w:rsidRPr="00931933">
              <w:rPr>
                <w:rFonts w:ascii="Arial" w:hAnsi="Arial" w:cs="Arial"/>
                <w:bCs/>
                <w:sz w:val="20"/>
                <w:szCs w:val="20"/>
              </w:rPr>
              <w:t>a paperless workplace by eliminating the need for keeping physical files.</w:t>
            </w:r>
            <w:bookmarkEnd w:id="33"/>
          </w:p>
        </w:tc>
        <w:tc>
          <w:tcPr>
            <w:tcW w:w="982" w:type="dxa"/>
            <w:tcBorders>
              <w:top w:val="nil"/>
              <w:left w:val="nil"/>
              <w:bottom w:val="single" w:sz="4" w:space="0" w:color="auto"/>
              <w:right w:val="single" w:sz="4" w:space="0" w:color="auto"/>
            </w:tcBorders>
            <w:shd w:val="clear" w:color="auto" w:fill="auto"/>
            <w:noWrap/>
          </w:tcPr>
          <w:p w14:paraId="0D5AF797" w14:textId="77777777" w:rsidR="009C38FE" w:rsidRPr="00931933" w:rsidRDefault="009C38FE" w:rsidP="00B10D48">
            <w:pPr>
              <w:rPr>
                <w:rFonts w:ascii="Arial" w:hAnsi="Arial" w:cs="Arial"/>
              </w:rPr>
            </w:pPr>
            <w:r w:rsidRPr="00931933">
              <w:rPr>
                <w:rFonts w:ascii="Arial" w:hAnsi="Arial" w:cs="Arial"/>
              </w:rPr>
              <w:t> </w:t>
            </w:r>
          </w:p>
          <w:p w14:paraId="75D917B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46FF311"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75CCAB83"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47DCC6B6"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11CA5F0E"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2B3385E"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5339" w:type="dxa"/>
            <w:gridSpan w:val="2"/>
            <w:tcBorders>
              <w:top w:val="nil"/>
              <w:left w:val="single" w:sz="8" w:space="0" w:color="auto"/>
              <w:bottom w:val="single" w:sz="4" w:space="0" w:color="auto"/>
              <w:right w:val="single" w:sz="4" w:space="0" w:color="auto"/>
            </w:tcBorders>
            <w:shd w:val="clear" w:color="auto" w:fill="auto"/>
          </w:tcPr>
          <w:p w14:paraId="00862B85" w14:textId="3EBBEC17" w:rsidR="009C38FE" w:rsidRPr="00931933" w:rsidRDefault="00A934D2" w:rsidP="00B10D48">
            <w:pPr>
              <w:rPr>
                <w:rFonts w:ascii="Arial" w:hAnsi="Arial" w:cs="Arial"/>
                <w:b/>
                <w:bCs/>
                <w:sz w:val="20"/>
                <w:szCs w:val="20"/>
              </w:rPr>
            </w:pPr>
            <w:bookmarkStart w:id="34" w:name="_Hlk91658290"/>
            <w:r w:rsidRPr="00931933">
              <w:rPr>
                <w:rFonts w:ascii="Arial" w:hAnsi="Arial" w:cs="Arial"/>
                <w:bCs/>
                <w:sz w:val="20"/>
                <w:szCs w:val="20"/>
              </w:rPr>
              <w:t xml:space="preserve">The </w:t>
            </w:r>
            <w:r>
              <w:rPr>
                <w:rFonts w:ascii="Arial" w:hAnsi="Arial" w:cs="Arial"/>
                <w:bCs/>
                <w:sz w:val="20"/>
                <w:szCs w:val="20"/>
              </w:rPr>
              <w:t>Bidder</w:t>
            </w:r>
            <w:r w:rsidRPr="00931933">
              <w:rPr>
                <w:rFonts w:ascii="Arial" w:hAnsi="Arial" w:cs="Arial"/>
                <w:bCs/>
                <w:sz w:val="20"/>
                <w:szCs w:val="20"/>
              </w:rPr>
              <w:t xml:space="preserve"> must provide DAC IT the ability to create document templates as needed.</w:t>
            </w:r>
            <w:bookmarkEnd w:id="34"/>
          </w:p>
        </w:tc>
        <w:tc>
          <w:tcPr>
            <w:tcW w:w="982" w:type="dxa"/>
            <w:tcBorders>
              <w:top w:val="nil"/>
              <w:left w:val="nil"/>
              <w:bottom w:val="single" w:sz="4" w:space="0" w:color="auto"/>
              <w:right w:val="single" w:sz="4" w:space="0" w:color="auto"/>
            </w:tcBorders>
            <w:shd w:val="clear" w:color="auto" w:fill="auto"/>
            <w:noWrap/>
          </w:tcPr>
          <w:p w14:paraId="364037BA"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8A6AD11"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D4A49F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603FB3E" w14:textId="77777777" w:rsidR="009C38FE" w:rsidRPr="00931933" w:rsidRDefault="009C38FE" w:rsidP="00B10D48">
            <w:pPr>
              <w:ind w:left="-143"/>
              <w:rPr>
                <w:rFonts w:ascii="Arial" w:hAnsi="Arial" w:cs="Arial"/>
              </w:rPr>
            </w:pPr>
          </w:p>
        </w:tc>
      </w:tr>
      <w:tr w:rsidR="00FB3645" w:rsidRPr="00931933" w14:paraId="0B67B711"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BAD545C"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3</w:t>
            </w:r>
          </w:p>
        </w:tc>
        <w:tc>
          <w:tcPr>
            <w:tcW w:w="5339" w:type="dxa"/>
            <w:gridSpan w:val="2"/>
            <w:tcBorders>
              <w:top w:val="nil"/>
              <w:left w:val="single" w:sz="8" w:space="0" w:color="auto"/>
              <w:bottom w:val="single" w:sz="4" w:space="0" w:color="auto"/>
              <w:right w:val="single" w:sz="4" w:space="0" w:color="auto"/>
            </w:tcBorders>
            <w:shd w:val="clear" w:color="auto" w:fill="auto"/>
          </w:tcPr>
          <w:p w14:paraId="638A10B5" w14:textId="18CB8305" w:rsidR="00FB3645" w:rsidRPr="00931933" w:rsidRDefault="00FB3645" w:rsidP="00FB3645">
            <w:pPr>
              <w:rPr>
                <w:rFonts w:ascii="Arial" w:hAnsi="Arial" w:cs="Arial"/>
                <w:b/>
                <w:color w:val="000000"/>
                <w:sz w:val="20"/>
                <w:szCs w:val="20"/>
              </w:rPr>
            </w:pPr>
            <w:bookmarkStart w:id="35" w:name="_Hlk91659639"/>
            <w:r w:rsidRPr="00255C00">
              <w:rPr>
                <w:rFonts w:ascii="Arial" w:hAnsi="Arial" w:cs="Arial"/>
                <w:bCs/>
                <w:sz w:val="20"/>
                <w:szCs w:val="20"/>
              </w:rPr>
              <w:t>The system must have the ability to i</w:t>
            </w:r>
            <w:r w:rsidRPr="00255C00">
              <w:rPr>
                <w:rFonts w:ascii="Arial" w:hAnsi="Arial" w:cs="Arial"/>
                <w:sz w:val="20"/>
                <w:szCs w:val="20"/>
              </w:rPr>
              <w:t xml:space="preserve">ncorporate </w:t>
            </w:r>
            <w:r w:rsidRPr="00255C00">
              <w:rPr>
                <w:rFonts w:ascii="Arial" w:hAnsi="Arial" w:cs="Arial"/>
                <w:bCs/>
                <w:sz w:val="20"/>
                <w:szCs w:val="20"/>
              </w:rPr>
              <w:t>M</w:t>
            </w:r>
            <w:r w:rsidRPr="00255C00">
              <w:rPr>
                <w:rFonts w:ascii="Arial" w:hAnsi="Arial" w:cs="Arial"/>
                <w:sz w:val="20"/>
                <w:szCs w:val="20"/>
              </w:rPr>
              <w:t>icrosoft Office</w:t>
            </w:r>
            <w:r w:rsidRPr="00255C00">
              <w:rPr>
                <w:rStyle w:val="Strong"/>
                <w:rFonts w:ascii="Arial" w:hAnsi="Arial" w:cs="Arial"/>
                <w:b w:val="0"/>
                <w:color w:val="0E101A"/>
                <w:sz w:val="20"/>
                <w:szCs w:val="20"/>
              </w:rPr>
              <w:t xml:space="preserve"> Templates and utilize Word Merge to </w:t>
            </w:r>
            <w:r w:rsidRPr="00255C00">
              <w:rPr>
                <w:rFonts w:ascii="Arial" w:hAnsi="Arial" w:cs="Arial"/>
                <w:bCs/>
                <w:sz w:val="20"/>
                <w:szCs w:val="20"/>
              </w:rPr>
              <w:t>automatically generate documents b</w:t>
            </w:r>
            <w:r w:rsidRPr="00255C00">
              <w:rPr>
                <w:rFonts w:ascii="Arial" w:hAnsi="Arial" w:cs="Arial"/>
                <w:sz w:val="20"/>
                <w:szCs w:val="20"/>
              </w:rPr>
              <w:t xml:space="preserve">y dynamically pulling data from </w:t>
            </w:r>
            <w:r>
              <w:rPr>
                <w:rFonts w:ascii="Arial" w:hAnsi="Arial" w:cs="Arial"/>
                <w:sz w:val="20"/>
                <w:szCs w:val="20"/>
              </w:rPr>
              <w:t xml:space="preserve">field in the </w:t>
            </w:r>
            <w:r w:rsidRPr="00255C00">
              <w:rPr>
                <w:rFonts w:ascii="Arial" w:hAnsi="Arial" w:cs="Arial"/>
                <w:sz w:val="20"/>
                <w:szCs w:val="20"/>
              </w:rPr>
              <w:t xml:space="preserve">database such as </w:t>
            </w:r>
            <w:r w:rsidRPr="00255C00">
              <w:rPr>
                <w:rFonts w:ascii="Arial" w:hAnsi="Arial" w:cs="Arial"/>
                <w:bCs/>
                <w:sz w:val="20"/>
                <w:szCs w:val="20"/>
              </w:rPr>
              <w:t>court case number, defendant name</w:t>
            </w:r>
            <w:r>
              <w:rPr>
                <w:rFonts w:ascii="Arial" w:hAnsi="Arial" w:cs="Arial"/>
                <w:bCs/>
                <w:sz w:val="20"/>
                <w:szCs w:val="20"/>
              </w:rPr>
              <w:t xml:space="preserve">, </w:t>
            </w:r>
            <w:r w:rsidRPr="00255C00">
              <w:rPr>
                <w:rFonts w:ascii="Arial" w:hAnsi="Arial" w:cs="Arial"/>
                <w:bCs/>
                <w:sz w:val="20"/>
                <w:szCs w:val="20"/>
              </w:rPr>
              <w:t>address</w:t>
            </w:r>
            <w:r>
              <w:rPr>
                <w:rFonts w:ascii="Arial" w:hAnsi="Arial" w:cs="Arial"/>
                <w:bCs/>
                <w:sz w:val="20"/>
                <w:szCs w:val="20"/>
              </w:rPr>
              <w:t>, etc.</w:t>
            </w:r>
            <w:r w:rsidRPr="00255C00">
              <w:rPr>
                <w:rFonts w:ascii="Arial" w:hAnsi="Arial" w:cs="Arial"/>
                <w:bCs/>
                <w:sz w:val="20"/>
                <w:szCs w:val="20"/>
              </w:rPr>
              <w:t xml:space="preserve"> into an auto-generated document.</w:t>
            </w:r>
            <w:bookmarkEnd w:id="35"/>
          </w:p>
        </w:tc>
        <w:tc>
          <w:tcPr>
            <w:tcW w:w="982" w:type="dxa"/>
            <w:tcBorders>
              <w:top w:val="nil"/>
              <w:left w:val="nil"/>
              <w:bottom w:val="single" w:sz="4" w:space="0" w:color="auto"/>
              <w:right w:val="single" w:sz="4" w:space="0" w:color="auto"/>
            </w:tcBorders>
            <w:shd w:val="clear" w:color="auto" w:fill="auto"/>
            <w:noWrap/>
          </w:tcPr>
          <w:p w14:paraId="42AFCDF0"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D7C5663"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60B0AE0"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0AD1769" w14:textId="77777777" w:rsidR="00FB3645" w:rsidRPr="00931933" w:rsidRDefault="00FB3645" w:rsidP="00FB3645">
            <w:pPr>
              <w:ind w:left="-143"/>
              <w:rPr>
                <w:rFonts w:ascii="Arial" w:hAnsi="Arial" w:cs="Arial"/>
              </w:rPr>
            </w:pPr>
          </w:p>
        </w:tc>
      </w:tr>
      <w:tr w:rsidR="00FB3645" w:rsidRPr="00931933" w14:paraId="3B76D6C2"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4E6C931"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4</w:t>
            </w:r>
          </w:p>
        </w:tc>
        <w:tc>
          <w:tcPr>
            <w:tcW w:w="5339" w:type="dxa"/>
            <w:gridSpan w:val="2"/>
            <w:tcBorders>
              <w:top w:val="nil"/>
              <w:left w:val="single" w:sz="8" w:space="0" w:color="auto"/>
              <w:bottom w:val="single" w:sz="4" w:space="0" w:color="auto"/>
              <w:right w:val="single" w:sz="4" w:space="0" w:color="auto"/>
            </w:tcBorders>
            <w:shd w:val="clear" w:color="auto" w:fill="auto"/>
          </w:tcPr>
          <w:p w14:paraId="44C11CC1" w14:textId="6F85C025" w:rsidR="00FB3645" w:rsidRPr="00931933" w:rsidRDefault="00FB3645" w:rsidP="00FB3645">
            <w:pPr>
              <w:rPr>
                <w:rFonts w:ascii="Arial" w:hAnsi="Arial" w:cs="Arial"/>
                <w:b/>
                <w:color w:val="000000"/>
                <w:sz w:val="20"/>
                <w:szCs w:val="20"/>
              </w:rPr>
            </w:pPr>
            <w:r w:rsidRPr="00C207C4">
              <w:rPr>
                <w:rFonts w:ascii="Arial" w:hAnsi="Arial" w:cs="Arial"/>
                <w:bCs/>
                <w:sz w:val="20"/>
                <w:szCs w:val="20"/>
              </w:rPr>
              <w:t xml:space="preserve">The system </w:t>
            </w:r>
            <w:r w:rsidR="00B10C16">
              <w:rPr>
                <w:rFonts w:ascii="Arial" w:hAnsi="Arial" w:cs="Arial"/>
                <w:bCs/>
                <w:sz w:val="20"/>
                <w:szCs w:val="20"/>
              </w:rPr>
              <w:t>should</w:t>
            </w:r>
            <w:r w:rsidR="00B10C16" w:rsidRPr="00C207C4">
              <w:rPr>
                <w:rFonts w:ascii="Arial" w:hAnsi="Arial" w:cs="Arial"/>
                <w:bCs/>
                <w:sz w:val="20"/>
                <w:szCs w:val="20"/>
              </w:rPr>
              <w:t xml:space="preserve"> </w:t>
            </w:r>
            <w:r w:rsidRPr="00C207C4">
              <w:rPr>
                <w:rFonts w:ascii="Arial" w:hAnsi="Arial" w:cs="Arial"/>
                <w:bCs/>
                <w:sz w:val="20"/>
                <w:szCs w:val="20"/>
              </w:rPr>
              <w:t xml:space="preserve">have the ability to using Logic-Driven </w:t>
            </w:r>
            <w:r>
              <w:rPr>
                <w:rFonts w:ascii="Arial" w:hAnsi="Arial" w:cs="Arial"/>
                <w:bCs/>
                <w:sz w:val="20"/>
                <w:szCs w:val="20"/>
              </w:rPr>
              <w:t xml:space="preserve">prompts to collect information from users via </w:t>
            </w:r>
            <w:r w:rsidRPr="00C207C4">
              <w:rPr>
                <w:rFonts w:ascii="Arial" w:hAnsi="Arial" w:cs="Arial"/>
                <w:bCs/>
                <w:sz w:val="20"/>
                <w:szCs w:val="20"/>
              </w:rPr>
              <w:t>dialog box</w:t>
            </w:r>
            <w:r>
              <w:rPr>
                <w:rFonts w:ascii="Arial" w:hAnsi="Arial" w:cs="Arial"/>
                <w:bCs/>
                <w:sz w:val="20"/>
                <w:szCs w:val="20"/>
              </w:rPr>
              <w:t xml:space="preserve">es or </w:t>
            </w:r>
            <w:r w:rsidRPr="00C207C4">
              <w:rPr>
                <w:rFonts w:ascii="Arial" w:hAnsi="Arial" w:cs="Arial"/>
                <w:bCs/>
                <w:sz w:val="20"/>
                <w:szCs w:val="20"/>
              </w:rPr>
              <w:t>input forms</w:t>
            </w:r>
            <w:r>
              <w:rPr>
                <w:rFonts w:ascii="Arial" w:hAnsi="Arial" w:cs="Arial"/>
                <w:bCs/>
                <w:sz w:val="20"/>
                <w:szCs w:val="20"/>
              </w:rPr>
              <w:t xml:space="preserve"> to enhance </w:t>
            </w:r>
            <w:r w:rsidRPr="00C207C4">
              <w:rPr>
                <w:rFonts w:ascii="Arial" w:hAnsi="Arial" w:cs="Arial"/>
                <w:bCs/>
                <w:sz w:val="20"/>
                <w:szCs w:val="20"/>
              </w:rPr>
              <w:t>documents</w:t>
            </w:r>
            <w:r>
              <w:rPr>
                <w:rFonts w:ascii="Arial" w:hAnsi="Arial" w:cs="Arial"/>
                <w:bCs/>
                <w:sz w:val="20"/>
                <w:szCs w:val="20"/>
              </w:rPr>
              <w:t xml:space="preserve"> prior to document generation</w:t>
            </w:r>
            <w:r w:rsidRPr="00C207C4">
              <w:rPr>
                <w:rFonts w:ascii="Arial" w:hAnsi="Arial" w:cs="Arial"/>
                <w:bCs/>
                <w:sz w:val="20"/>
                <w:szCs w:val="20"/>
              </w:rPr>
              <w:t xml:space="preserve">.   For instance, when generating a Judgement &amp; Sentencing document, if a defendant’s place of birth </w:t>
            </w:r>
            <w:r>
              <w:rPr>
                <w:rFonts w:ascii="Arial" w:hAnsi="Arial" w:cs="Arial"/>
                <w:bCs/>
                <w:sz w:val="20"/>
                <w:szCs w:val="20"/>
              </w:rPr>
              <w:t>is not available to merge</w:t>
            </w:r>
            <w:r w:rsidRPr="00C207C4">
              <w:rPr>
                <w:rFonts w:ascii="Arial" w:hAnsi="Arial" w:cs="Arial"/>
                <w:bCs/>
                <w:sz w:val="20"/>
                <w:szCs w:val="20"/>
              </w:rPr>
              <w:t xml:space="preserve"> from the database, the user should be prompted with a dialog box to enter the data manually.  Likewise, if multiple addresses exist for a party, a dialog box with a drop-down menu should allow the user to pick the preferred address to </w:t>
            </w:r>
            <w:r>
              <w:rPr>
                <w:rFonts w:ascii="Arial" w:hAnsi="Arial" w:cs="Arial"/>
                <w:bCs/>
                <w:sz w:val="20"/>
                <w:szCs w:val="20"/>
              </w:rPr>
              <w:t>merge</w:t>
            </w:r>
            <w:r w:rsidRPr="00C207C4">
              <w:rPr>
                <w:rFonts w:ascii="Arial" w:hAnsi="Arial" w:cs="Arial"/>
                <w:bCs/>
                <w:sz w:val="20"/>
                <w:szCs w:val="20"/>
              </w:rPr>
              <w:t xml:space="preserve"> in the document.  Also, users should be prompted if certain selections should be excluded from the document, such as prior convictions, prosecutor’s signature, certain types of fees, Etc.  This is a significant time-saving feature that minimizes unnecessary post document generation clean-up or the need to navigate through multiple screens to make record modifications to flag the preferred address, etc.  </w:t>
            </w:r>
            <w:r w:rsidRPr="001C173B">
              <w:rPr>
                <w:rFonts w:ascii="Arial" w:hAnsi="Arial" w:cs="Arial"/>
                <w:bCs/>
                <w:strike/>
                <w:sz w:val="20"/>
                <w:szCs w:val="20"/>
              </w:rPr>
              <w:t xml:space="preserve"> </w:t>
            </w:r>
          </w:p>
        </w:tc>
        <w:tc>
          <w:tcPr>
            <w:tcW w:w="982" w:type="dxa"/>
            <w:tcBorders>
              <w:top w:val="nil"/>
              <w:left w:val="nil"/>
              <w:bottom w:val="single" w:sz="4" w:space="0" w:color="auto"/>
              <w:right w:val="single" w:sz="4" w:space="0" w:color="auto"/>
            </w:tcBorders>
            <w:shd w:val="clear" w:color="auto" w:fill="auto"/>
            <w:noWrap/>
          </w:tcPr>
          <w:p w14:paraId="3F78DFEF"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B339E75"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6529EAF"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A9E718C" w14:textId="77777777" w:rsidR="00FB3645" w:rsidRPr="00931933" w:rsidRDefault="00FB3645" w:rsidP="00FB3645">
            <w:pPr>
              <w:ind w:left="-143"/>
              <w:rPr>
                <w:rFonts w:ascii="Arial" w:hAnsi="Arial" w:cs="Arial"/>
              </w:rPr>
            </w:pPr>
          </w:p>
        </w:tc>
      </w:tr>
      <w:tr w:rsidR="00FB3645" w:rsidRPr="00931933" w14:paraId="1FE64F52"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919B494"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5</w:t>
            </w:r>
          </w:p>
        </w:tc>
        <w:tc>
          <w:tcPr>
            <w:tcW w:w="5339" w:type="dxa"/>
            <w:gridSpan w:val="2"/>
            <w:tcBorders>
              <w:top w:val="nil"/>
              <w:left w:val="single" w:sz="8" w:space="0" w:color="auto"/>
              <w:bottom w:val="single" w:sz="4" w:space="0" w:color="auto"/>
              <w:right w:val="single" w:sz="4" w:space="0" w:color="auto"/>
            </w:tcBorders>
            <w:shd w:val="clear" w:color="auto" w:fill="auto"/>
          </w:tcPr>
          <w:p w14:paraId="4A318561" w14:textId="61E138AD" w:rsidR="00FB3645" w:rsidRPr="00931933" w:rsidRDefault="00FB3645" w:rsidP="00FB3645">
            <w:pPr>
              <w:rPr>
                <w:rFonts w:ascii="Arial" w:hAnsi="Arial" w:cs="Arial"/>
                <w:b/>
                <w:color w:val="000000"/>
                <w:sz w:val="20"/>
                <w:szCs w:val="20"/>
              </w:rPr>
            </w:pPr>
            <w:r w:rsidRPr="00EF25EE">
              <w:rPr>
                <w:rFonts w:ascii="Arial" w:hAnsi="Arial" w:cs="Arial"/>
                <w:bCs/>
                <w:sz w:val="20"/>
                <w:szCs w:val="20"/>
              </w:rPr>
              <w:t>The system must be able to utilize business rules and workflows to automatically generate documents and associate them to a case/person record and place them in the appropriate filing cabinet.</w:t>
            </w:r>
          </w:p>
        </w:tc>
        <w:tc>
          <w:tcPr>
            <w:tcW w:w="982" w:type="dxa"/>
            <w:tcBorders>
              <w:top w:val="nil"/>
              <w:left w:val="nil"/>
              <w:bottom w:val="single" w:sz="4" w:space="0" w:color="auto"/>
              <w:right w:val="single" w:sz="4" w:space="0" w:color="auto"/>
            </w:tcBorders>
            <w:shd w:val="clear" w:color="auto" w:fill="auto"/>
            <w:noWrap/>
          </w:tcPr>
          <w:p w14:paraId="68D6BE7D"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156C2F7"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8823361"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5F9EC2D" w14:textId="77777777" w:rsidR="00FB3645" w:rsidRPr="00931933" w:rsidRDefault="00FB3645" w:rsidP="00FB3645">
            <w:pPr>
              <w:ind w:left="-143"/>
              <w:rPr>
                <w:rFonts w:ascii="Arial" w:hAnsi="Arial" w:cs="Arial"/>
              </w:rPr>
            </w:pPr>
          </w:p>
        </w:tc>
      </w:tr>
      <w:tr w:rsidR="00FB3645" w:rsidRPr="00931933" w14:paraId="44D4FD57"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17DAF84"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6</w:t>
            </w:r>
          </w:p>
        </w:tc>
        <w:tc>
          <w:tcPr>
            <w:tcW w:w="5339" w:type="dxa"/>
            <w:gridSpan w:val="2"/>
            <w:tcBorders>
              <w:top w:val="nil"/>
              <w:left w:val="single" w:sz="8" w:space="0" w:color="auto"/>
              <w:bottom w:val="single" w:sz="4" w:space="0" w:color="auto"/>
              <w:right w:val="single" w:sz="4" w:space="0" w:color="auto"/>
            </w:tcBorders>
            <w:shd w:val="clear" w:color="auto" w:fill="auto"/>
          </w:tcPr>
          <w:p w14:paraId="2DC333AB" w14:textId="18482F53" w:rsidR="00FB3645" w:rsidRPr="00931933" w:rsidRDefault="00FB3645" w:rsidP="00FB3645">
            <w:pPr>
              <w:rPr>
                <w:rFonts w:ascii="Arial" w:hAnsi="Arial" w:cs="Arial"/>
                <w:b/>
                <w:color w:val="000000"/>
                <w:sz w:val="20"/>
                <w:szCs w:val="20"/>
              </w:rPr>
            </w:pPr>
            <w:bookmarkStart w:id="36" w:name="_Hlk91659692"/>
            <w:r w:rsidRPr="00931933">
              <w:rPr>
                <w:rFonts w:ascii="Arial" w:hAnsi="Arial" w:cs="Arial"/>
                <w:bCs/>
                <w:sz w:val="20"/>
                <w:szCs w:val="20"/>
              </w:rPr>
              <w:t>The system must allow generated documents to be flagged for discovery.</w:t>
            </w:r>
            <w:bookmarkEnd w:id="36"/>
          </w:p>
        </w:tc>
        <w:tc>
          <w:tcPr>
            <w:tcW w:w="982" w:type="dxa"/>
            <w:tcBorders>
              <w:top w:val="nil"/>
              <w:left w:val="nil"/>
              <w:bottom w:val="single" w:sz="4" w:space="0" w:color="auto"/>
              <w:right w:val="single" w:sz="4" w:space="0" w:color="auto"/>
            </w:tcBorders>
            <w:shd w:val="clear" w:color="auto" w:fill="auto"/>
            <w:noWrap/>
          </w:tcPr>
          <w:p w14:paraId="34A2035C"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667AAE7"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2142887"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A6376E5" w14:textId="77777777" w:rsidR="00FB3645" w:rsidRPr="00931933" w:rsidRDefault="00FB3645" w:rsidP="00FB3645">
            <w:pPr>
              <w:ind w:left="-143"/>
              <w:rPr>
                <w:rFonts w:ascii="Arial" w:hAnsi="Arial" w:cs="Arial"/>
              </w:rPr>
            </w:pPr>
          </w:p>
        </w:tc>
      </w:tr>
      <w:tr w:rsidR="00FB3645" w:rsidRPr="00931933" w14:paraId="39EC6CF3"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A07DDC1"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7</w:t>
            </w:r>
          </w:p>
        </w:tc>
        <w:tc>
          <w:tcPr>
            <w:tcW w:w="5339" w:type="dxa"/>
            <w:gridSpan w:val="2"/>
            <w:tcBorders>
              <w:top w:val="nil"/>
              <w:left w:val="single" w:sz="8" w:space="0" w:color="auto"/>
              <w:bottom w:val="single" w:sz="4" w:space="0" w:color="auto"/>
              <w:right w:val="single" w:sz="4" w:space="0" w:color="auto"/>
            </w:tcBorders>
            <w:shd w:val="clear" w:color="auto" w:fill="auto"/>
          </w:tcPr>
          <w:p w14:paraId="5AD30536" w14:textId="244C3AE7" w:rsidR="00FB3645" w:rsidRPr="00931933" w:rsidRDefault="00FB3645" w:rsidP="00FB3645">
            <w:pPr>
              <w:rPr>
                <w:rFonts w:ascii="Arial" w:hAnsi="Arial" w:cs="Arial"/>
                <w:b/>
                <w:color w:val="000000"/>
                <w:sz w:val="20"/>
                <w:szCs w:val="20"/>
              </w:rPr>
            </w:pPr>
            <w:r w:rsidRPr="00931933">
              <w:rPr>
                <w:rFonts w:ascii="Arial" w:hAnsi="Arial" w:cs="Arial"/>
                <w:color w:val="000000"/>
                <w:sz w:val="20"/>
                <w:szCs w:val="20"/>
              </w:rPr>
              <w:t xml:space="preserve">The system must track views and downloads of documents accessed by the defense team via the eDiscovery portal. </w:t>
            </w:r>
            <w:r>
              <w:rPr>
                <w:rFonts w:ascii="Arial" w:hAnsi="Arial" w:cs="Arial"/>
                <w:color w:val="000000"/>
                <w:sz w:val="20"/>
                <w:szCs w:val="20"/>
              </w:rPr>
              <w:t xml:space="preserve"> The portal must require end users to login to access the files and must track, who and from where the file is access.</w:t>
            </w:r>
          </w:p>
        </w:tc>
        <w:tc>
          <w:tcPr>
            <w:tcW w:w="982" w:type="dxa"/>
            <w:tcBorders>
              <w:top w:val="nil"/>
              <w:left w:val="nil"/>
              <w:bottom w:val="single" w:sz="4" w:space="0" w:color="auto"/>
              <w:right w:val="single" w:sz="4" w:space="0" w:color="auto"/>
            </w:tcBorders>
            <w:shd w:val="clear" w:color="auto" w:fill="auto"/>
            <w:noWrap/>
          </w:tcPr>
          <w:p w14:paraId="6C7BC91F"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3DFA8AA"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6566C15"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C7D31CE" w14:textId="77777777" w:rsidR="00FB3645" w:rsidRPr="00931933" w:rsidRDefault="00FB3645" w:rsidP="00FB3645">
            <w:pPr>
              <w:ind w:left="-143"/>
              <w:rPr>
                <w:rFonts w:ascii="Arial" w:hAnsi="Arial" w:cs="Arial"/>
              </w:rPr>
            </w:pPr>
          </w:p>
        </w:tc>
      </w:tr>
      <w:tr w:rsidR="00FB3645" w:rsidRPr="00931933" w14:paraId="60E29EF9"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E1C7A33"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8</w:t>
            </w:r>
          </w:p>
        </w:tc>
        <w:tc>
          <w:tcPr>
            <w:tcW w:w="5339" w:type="dxa"/>
            <w:gridSpan w:val="2"/>
            <w:tcBorders>
              <w:top w:val="nil"/>
              <w:left w:val="single" w:sz="8" w:space="0" w:color="auto"/>
              <w:bottom w:val="single" w:sz="4" w:space="0" w:color="auto"/>
              <w:right w:val="single" w:sz="4" w:space="0" w:color="auto"/>
            </w:tcBorders>
            <w:shd w:val="clear" w:color="auto" w:fill="auto"/>
          </w:tcPr>
          <w:p w14:paraId="6588BAC9" w14:textId="1B7C68CB" w:rsidR="00FB3645" w:rsidRPr="00931933" w:rsidRDefault="00FB3645" w:rsidP="00FB3645">
            <w:pPr>
              <w:rPr>
                <w:rFonts w:ascii="Arial" w:hAnsi="Arial" w:cs="Arial"/>
                <w:b/>
                <w:bCs/>
                <w:sz w:val="20"/>
                <w:szCs w:val="20"/>
              </w:rPr>
            </w:pPr>
            <w:bookmarkStart w:id="37" w:name="_Hlk91659721"/>
            <w:r w:rsidRPr="00931933">
              <w:rPr>
                <w:rFonts w:ascii="Arial" w:hAnsi="Arial" w:cs="Arial"/>
                <w:bCs/>
                <w:sz w:val="20"/>
                <w:szCs w:val="20"/>
              </w:rPr>
              <w:t>The system must allow for batch document production</w:t>
            </w:r>
            <w:r>
              <w:rPr>
                <w:rFonts w:ascii="Arial" w:hAnsi="Arial" w:cs="Arial"/>
                <w:bCs/>
                <w:sz w:val="20"/>
                <w:szCs w:val="20"/>
              </w:rPr>
              <w:t xml:space="preserve"> such as checks, notices, Etc</w:t>
            </w:r>
            <w:r w:rsidRPr="00931933">
              <w:rPr>
                <w:rFonts w:ascii="Arial" w:hAnsi="Arial" w:cs="Arial"/>
                <w:bCs/>
                <w:sz w:val="20"/>
                <w:szCs w:val="20"/>
              </w:rPr>
              <w:t>.</w:t>
            </w:r>
            <w:bookmarkEnd w:id="37"/>
          </w:p>
        </w:tc>
        <w:tc>
          <w:tcPr>
            <w:tcW w:w="982" w:type="dxa"/>
            <w:tcBorders>
              <w:top w:val="nil"/>
              <w:left w:val="nil"/>
              <w:bottom w:val="single" w:sz="4" w:space="0" w:color="auto"/>
              <w:right w:val="single" w:sz="4" w:space="0" w:color="auto"/>
            </w:tcBorders>
            <w:shd w:val="clear" w:color="auto" w:fill="auto"/>
            <w:noWrap/>
          </w:tcPr>
          <w:p w14:paraId="49729D11"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D006C2B"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442830B"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6A9F32C" w14:textId="77777777" w:rsidR="00FB3645" w:rsidRPr="00931933" w:rsidRDefault="00FB3645" w:rsidP="00FB3645">
            <w:pPr>
              <w:ind w:left="-143"/>
              <w:rPr>
                <w:rFonts w:ascii="Arial" w:hAnsi="Arial" w:cs="Arial"/>
              </w:rPr>
            </w:pPr>
          </w:p>
        </w:tc>
      </w:tr>
      <w:tr w:rsidR="00FB3645" w:rsidRPr="00931933" w14:paraId="4FF2693E"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0F994F0" w14:textId="77777777" w:rsidR="00FB3645" w:rsidRPr="00931933" w:rsidRDefault="00FB3645" w:rsidP="00FB3645">
            <w:pPr>
              <w:rPr>
                <w:rFonts w:ascii="Arial" w:hAnsi="Arial" w:cs="Arial"/>
                <w:sz w:val="20"/>
                <w:szCs w:val="20"/>
              </w:rPr>
            </w:pPr>
            <w:r w:rsidRPr="00931933">
              <w:rPr>
                <w:rFonts w:ascii="Arial" w:hAnsi="Arial" w:cs="Arial"/>
                <w:bCs/>
                <w:color w:val="000000"/>
                <w:sz w:val="20"/>
                <w:szCs w:val="20"/>
              </w:rPr>
              <w:t>9</w:t>
            </w:r>
          </w:p>
        </w:tc>
        <w:tc>
          <w:tcPr>
            <w:tcW w:w="5339" w:type="dxa"/>
            <w:gridSpan w:val="2"/>
            <w:tcBorders>
              <w:top w:val="nil"/>
              <w:left w:val="single" w:sz="8" w:space="0" w:color="auto"/>
              <w:bottom w:val="single" w:sz="4" w:space="0" w:color="auto"/>
              <w:right w:val="single" w:sz="4" w:space="0" w:color="auto"/>
            </w:tcBorders>
            <w:shd w:val="clear" w:color="auto" w:fill="auto"/>
          </w:tcPr>
          <w:p w14:paraId="31D3BD44" w14:textId="0ECCE20E" w:rsidR="00FB3645" w:rsidRPr="00931933" w:rsidRDefault="00FB3645" w:rsidP="00FB3645">
            <w:pPr>
              <w:rPr>
                <w:rFonts w:ascii="Arial" w:hAnsi="Arial" w:cs="Arial"/>
                <w:b/>
                <w:bCs/>
                <w:sz w:val="20"/>
                <w:szCs w:val="20"/>
              </w:rPr>
            </w:pPr>
            <w:r w:rsidRPr="008F7084">
              <w:rPr>
                <w:rFonts w:ascii="Arial" w:hAnsi="Arial" w:cs="Arial"/>
                <w:color w:val="000000"/>
                <w:sz w:val="20"/>
                <w:szCs w:val="20"/>
              </w:rPr>
              <w:t xml:space="preserve">The system must provide a fully integrated document scanning </w:t>
            </w:r>
            <w:r w:rsidRPr="00855223">
              <w:rPr>
                <w:rFonts w:ascii="Arial" w:hAnsi="Arial" w:cs="Arial"/>
                <w:sz w:val="20"/>
                <w:szCs w:val="20"/>
              </w:rPr>
              <w:t xml:space="preserve">and importing functionality </w:t>
            </w:r>
            <w:r w:rsidRPr="008F7084">
              <w:rPr>
                <w:rFonts w:ascii="Arial" w:hAnsi="Arial" w:cs="Arial"/>
                <w:color w:val="000000"/>
                <w:sz w:val="20"/>
                <w:szCs w:val="20"/>
              </w:rPr>
              <w:t xml:space="preserve">with built-in Optical Character Recognition (OCR) and indexing capability to make document content searchable.  </w:t>
            </w:r>
          </w:p>
        </w:tc>
        <w:tc>
          <w:tcPr>
            <w:tcW w:w="982" w:type="dxa"/>
            <w:tcBorders>
              <w:top w:val="nil"/>
              <w:left w:val="nil"/>
              <w:bottom w:val="single" w:sz="4" w:space="0" w:color="auto"/>
              <w:right w:val="single" w:sz="4" w:space="0" w:color="auto"/>
            </w:tcBorders>
            <w:shd w:val="clear" w:color="auto" w:fill="auto"/>
            <w:noWrap/>
          </w:tcPr>
          <w:p w14:paraId="231099C5"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EE7D9A8"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F95D9A0"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2CA8F91" w14:textId="77777777" w:rsidR="00FB3645" w:rsidRPr="00931933" w:rsidRDefault="00FB3645" w:rsidP="00FB3645">
            <w:pPr>
              <w:ind w:left="-143"/>
              <w:rPr>
                <w:rFonts w:ascii="Arial" w:hAnsi="Arial" w:cs="Arial"/>
              </w:rPr>
            </w:pPr>
          </w:p>
        </w:tc>
      </w:tr>
      <w:tr w:rsidR="00FB3645" w:rsidRPr="00931933" w14:paraId="31EA224D"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1BC58E0" w14:textId="77777777" w:rsidR="00FB3645" w:rsidRPr="00931933" w:rsidRDefault="00FB3645" w:rsidP="00FB3645">
            <w:pPr>
              <w:rPr>
                <w:rFonts w:ascii="Arial" w:hAnsi="Arial" w:cs="Arial"/>
                <w:sz w:val="20"/>
                <w:szCs w:val="20"/>
              </w:rPr>
            </w:pPr>
            <w:r w:rsidRPr="00931933">
              <w:rPr>
                <w:rFonts w:ascii="Arial" w:hAnsi="Arial" w:cs="Arial"/>
                <w:sz w:val="20"/>
                <w:szCs w:val="20"/>
              </w:rPr>
              <w:t>10</w:t>
            </w:r>
          </w:p>
        </w:tc>
        <w:tc>
          <w:tcPr>
            <w:tcW w:w="5339" w:type="dxa"/>
            <w:gridSpan w:val="2"/>
            <w:tcBorders>
              <w:top w:val="nil"/>
              <w:left w:val="single" w:sz="8" w:space="0" w:color="auto"/>
              <w:bottom w:val="single" w:sz="4" w:space="0" w:color="auto"/>
              <w:right w:val="single" w:sz="4" w:space="0" w:color="auto"/>
            </w:tcBorders>
            <w:shd w:val="clear" w:color="auto" w:fill="auto"/>
          </w:tcPr>
          <w:p w14:paraId="6508F04D" w14:textId="77777777" w:rsidR="00FB3645" w:rsidRDefault="00FB3645" w:rsidP="00FB3645">
            <w:pPr>
              <w:rPr>
                <w:rFonts w:ascii="Arial" w:hAnsi="Arial" w:cs="Arial"/>
                <w:bCs/>
                <w:sz w:val="20"/>
                <w:szCs w:val="20"/>
              </w:rPr>
            </w:pPr>
            <w:r w:rsidRPr="00C83290">
              <w:rPr>
                <w:rFonts w:ascii="Arial" w:hAnsi="Arial" w:cs="Arial"/>
                <w:bCs/>
                <w:sz w:val="20"/>
                <w:szCs w:val="20"/>
              </w:rPr>
              <w:t xml:space="preserve">The system </w:t>
            </w:r>
            <w:r>
              <w:rPr>
                <w:rFonts w:ascii="Arial" w:hAnsi="Arial" w:cs="Arial"/>
                <w:bCs/>
                <w:sz w:val="20"/>
                <w:szCs w:val="20"/>
              </w:rPr>
              <w:t>should</w:t>
            </w:r>
            <w:r w:rsidRPr="00C83290">
              <w:rPr>
                <w:rFonts w:ascii="Arial" w:hAnsi="Arial" w:cs="Arial"/>
                <w:bCs/>
                <w:sz w:val="20"/>
                <w:szCs w:val="20"/>
              </w:rPr>
              <w:t xml:space="preserve"> be able to queue OCR functions and complete them offline to prevent user wait time.</w:t>
            </w:r>
          </w:p>
          <w:p w14:paraId="51AA4BB0" w14:textId="5DBA0874" w:rsidR="00FB3645" w:rsidRPr="00931933" w:rsidRDefault="00FB3645" w:rsidP="00FB3645">
            <w:pPr>
              <w:rPr>
                <w:rFonts w:ascii="Arial" w:hAnsi="Arial" w:cs="Arial"/>
                <w:b/>
                <w:bCs/>
                <w:sz w:val="20"/>
                <w:szCs w:val="20"/>
              </w:rPr>
            </w:pPr>
          </w:p>
        </w:tc>
        <w:tc>
          <w:tcPr>
            <w:tcW w:w="982" w:type="dxa"/>
            <w:tcBorders>
              <w:top w:val="nil"/>
              <w:left w:val="nil"/>
              <w:bottom w:val="single" w:sz="4" w:space="0" w:color="auto"/>
              <w:right w:val="single" w:sz="4" w:space="0" w:color="auto"/>
            </w:tcBorders>
            <w:shd w:val="clear" w:color="auto" w:fill="auto"/>
            <w:noWrap/>
          </w:tcPr>
          <w:p w14:paraId="0D266F44"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6872C64"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ABEC401"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37245BC" w14:textId="77777777" w:rsidR="00FB3645" w:rsidRPr="00931933" w:rsidRDefault="00FB3645" w:rsidP="00FB3645">
            <w:pPr>
              <w:ind w:left="-143"/>
              <w:rPr>
                <w:rFonts w:ascii="Arial" w:hAnsi="Arial" w:cs="Arial"/>
              </w:rPr>
            </w:pPr>
          </w:p>
        </w:tc>
      </w:tr>
      <w:tr w:rsidR="00FB3645" w:rsidRPr="00931933" w14:paraId="1C7584C3"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E32B81D" w14:textId="77777777" w:rsidR="00FB3645" w:rsidRPr="00931933" w:rsidRDefault="00FB3645" w:rsidP="00FB3645">
            <w:pPr>
              <w:rPr>
                <w:rFonts w:ascii="Arial" w:hAnsi="Arial" w:cs="Arial"/>
                <w:sz w:val="20"/>
                <w:szCs w:val="20"/>
              </w:rPr>
            </w:pPr>
            <w:r w:rsidRPr="00931933">
              <w:rPr>
                <w:rFonts w:ascii="Arial" w:hAnsi="Arial" w:cs="Arial"/>
                <w:sz w:val="20"/>
                <w:szCs w:val="20"/>
              </w:rPr>
              <w:t>11</w:t>
            </w:r>
          </w:p>
        </w:tc>
        <w:tc>
          <w:tcPr>
            <w:tcW w:w="5339" w:type="dxa"/>
            <w:gridSpan w:val="2"/>
            <w:tcBorders>
              <w:top w:val="nil"/>
              <w:left w:val="single" w:sz="8" w:space="0" w:color="auto"/>
              <w:bottom w:val="single" w:sz="4" w:space="0" w:color="auto"/>
              <w:right w:val="single" w:sz="4" w:space="0" w:color="auto"/>
            </w:tcBorders>
            <w:shd w:val="clear" w:color="auto" w:fill="auto"/>
          </w:tcPr>
          <w:p w14:paraId="7ACE300F" w14:textId="22F7A32D" w:rsidR="00FB3645" w:rsidRPr="00931933" w:rsidRDefault="00FB3645" w:rsidP="00FB3645">
            <w:pPr>
              <w:rPr>
                <w:rFonts w:ascii="Arial" w:hAnsi="Arial" w:cs="Arial"/>
                <w:b/>
                <w:bCs/>
                <w:sz w:val="20"/>
                <w:szCs w:val="20"/>
              </w:rPr>
            </w:pPr>
            <w:r w:rsidRPr="00A66E31">
              <w:rPr>
                <w:rFonts w:ascii="Arial" w:hAnsi="Arial" w:cs="Arial"/>
                <w:color w:val="000000"/>
                <w:sz w:val="20"/>
                <w:szCs w:val="20"/>
              </w:rPr>
              <w:t xml:space="preserve">The system </w:t>
            </w:r>
            <w:r>
              <w:rPr>
                <w:rFonts w:ascii="Arial" w:hAnsi="Arial" w:cs="Arial"/>
                <w:color w:val="000000"/>
                <w:sz w:val="20"/>
                <w:szCs w:val="20"/>
              </w:rPr>
              <w:t>should</w:t>
            </w:r>
            <w:r w:rsidRPr="00A66E31">
              <w:rPr>
                <w:rFonts w:ascii="Arial" w:hAnsi="Arial" w:cs="Arial"/>
                <w:color w:val="000000"/>
                <w:sz w:val="20"/>
                <w:szCs w:val="20"/>
              </w:rPr>
              <w:t xml:space="preserve"> minimize the need to rescan or re-upload the original document by providing built-in versioning (version control) technology that maintains the current version of a document.  This will prevent users from accidentally overwriting documents.  For instance, when a user redacts sensitive information from a document, the system must automatically maintain the previous (</w:t>
            </w:r>
            <w:proofErr w:type="spellStart"/>
            <w:r w:rsidRPr="00A66E31">
              <w:rPr>
                <w:rFonts w:ascii="Arial" w:hAnsi="Arial" w:cs="Arial"/>
                <w:color w:val="000000"/>
                <w:sz w:val="20"/>
                <w:szCs w:val="20"/>
              </w:rPr>
              <w:t>unredacted</w:t>
            </w:r>
            <w:proofErr w:type="spellEnd"/>
            <w:r w:rsidRPr="00A66E31">
              <w:rPr>
                <w:rFonts w:ascii="Arial" w:hAnsi="Arial" w:cs="Arial"/>
                <w:color w:val="000000"/>
                <w:sz w:val="20"/>
                <w:szCs w:val="20"/>
              </w:rPr>
              <w:t xml:space="preserve"> version) and create a new copy to save the change for the edited version in the background. </w:t>
            </w:r>
            <w:r>
              <w:rPr>
                <w:rFonts w:ascii="Arial" w:hAnsi="Arial" w:cs="Arial"/>
                <w:color w:val="000000"/>
                <w:sz w:val="20"/>
                <w:szCs w:val="20"/>
              </w:rPr>
              <w:t xml:space="preserve"> </w:t>
            </w:r>
            <w:r w:rsidRPr="00A66E31">
              <w:rPr>
                <w:rFonts w:ascii="Arial" w:hAnsi="Arial" w:cs="Arial"/>
                <w:color w:val="000000"/>
                <w:sz w:val="20"/>
                <w:szCs w:val="20"/>
              </w:rPr>
              <w:t>Users must be able to view and select from the available versions of the documents to fulfill an eDiscovery request.</w:t>
            </w:r>
          </w:p>
        </w:tc>
        <w:tc>
          <w:tcPr>
            <w:tcW w:w="982" w:type="dxa"/>
            <w:tcBorders>
              <w:top w:val="nil"/>
              <w:left w:val="nil"/>
              <w:bottom w:val="single" w:sz="4" w:space="0" w:color="auto"/>
              <w:right w:val="single" w:sz="4" w:space="0" w:color="auto"/>
            </w:tcBorders>
            <w:shd w:val="clear" w:color="auto" w:fill="auto"/>
            <w:noWrap/>
          </w:tcPr>
          <w:p w14:paraId="5316B5A5"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9436112"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8EFB91F"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F9D9BF9" w14:textId="77777777" w:rsidR="00FB3645" w:rsidRPr="00931933" w:rsidRDefault="00FB3645" w:rsidP="00FB3645">
            <w:pPr>
              <w:ind w:left="-143"/>
              <w:rPr>
                <w:rFonts w:ascii="Arial" w:hAnsi="Arial" w:cs="Arial"/>
              </w:rPr>
            </w:pPr>
          </w:p>
        </w:tc>
      </w:tr>
      <w:tr w:rsidR="00FB3645" w:rsidRPr="00931933" w14:paraId="1E5FEE07"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372F67E" w14:textId="77777777" w:rsidR="00FB3645" w:rsidRPr="00931933" w:rsidRDefault="00FB3645" w:rsidP="00FB3645">
            <w:pPr>
              <w:rPr>
                <w:rFonts w:ascii="Arial" w:hAnsi="Arial" w:cs="Arial"/>
                <w:sz w:val="20"/>
                <w:szCs w:val="20"/>
              </w:rPr>
            </w:pPr>
            <w:r w:rsidRPr="00931933">
              <w:rPr>
                <w:rFonts w:ascii="Arial" w:hAnsi="Arial" w:cs="Arial"/>
                <w:sz w:val="20"/>
                <w:szCs w:val="20"/>
              </w:rPr>
              <w:t>12</w:t>
            </w:r>
          </w:p>
        </w:tc>
        <w:tc>
          <w:tcPr>
            <w:tcW w:w="5339" w:type="dxa"/>
            <w:gridSpan w:val="2"/>
            <w:tcBorders>
              <w:top w:val="nil"/>
              <w:left w:val="single" w:sz="8" w:space="0" w:color="auto"/>
              <w:bottom w:val="single" w:sz="4" w:space="0" w:color="auto"/>
              <w:right w:val="single" w:sz="4" w:space="0" w:color="auto"/>
            </w:tcBorders>
            <w:shd w:val="clear" w:color="auto" w:fill="auto"/>
          </w:tcPr>
          <w:p w14:paraId="4C672ED1" w14:textId="0E8A2EC7" w:rsidR="00FB3645" w:rsidRPr="00931933" w:rsidRDefault="00FB3645" w:rsidP="00FB3645">
            <w:pPr>
              <w:rPr>
                <w:rFonts w:ascii="Arial" w:hAnsi="Arial" w:cs="Arial"/>
                <w:b/>
                <w:bCs/>
                <w:sz w:val="20"/>
                <w:szCs w:val="20"/>
              </w:rPr>
            </w:pPr>
            <w:r w:rsidRPr="007C2D93">
              <w:rPr>
                <w:rFonts w:ascii="Arial" w:hAnsi="Arial" w:cs="Arial"/>
                <w:bCs/>
                <w:sz w:val="20"/>
                <w:szCs w:val="20"/>
              </w:rPr>
              <w:t xml:space="preserve">The provider </w:t>
            </w:r>
            <w:r>
              <w:rPr>
                <w:rFonts w:ascii="Arial" w:hAnsi="Arial" w:cs="Arial"/>
                <w:bCs/>
                <w:sz w:val="20"/>
                <w:szCs w:val="20"/>
              </w:rPr>
              <w:t>should</w:t>
            </w:r>
            <w:r w:rsidRPr="007C2D93">
              <w:rPr>
                <w:rFonts w:ascii="Arial" w:hAnsi="Arial" w:cs="Arial"/>
                <w:bCs/>
                <w:sz w:val="20"/>
                <w:szCs w:val="20"/>
              </w:rPr>
              <w:t xml:space="preserve"> have a program</w:t>
            </w:r>
            <w:r>
              <w:rPr>
                <w:rFonts w:ascii="Arial" w:hAnsi="Arial" w:cs="Arial"/>
                <w:bCs/>
                <w:sz w:val="20"/>
                <w:szCs w:val="20"/>
              </w:rPr>
              <w:t xml:space="preserve"> </w:t>
            </w:r>
            <w:r w:rsidRPr="007C2D93">
              <w:rPr>
                <w:rFonts w:ascii="Arial" w:hAnsi="Arial" w:cs="Arial"/>
                <w:bCs/>
                <w:sz w:val="20"/>
                <w:szCs w:val="20"/>
              </w:rPr>
              <w:t xml:space="preserve">interface to allow DAC IT to </w:t>
            </w:r>
            <w:r>
              <w:rPr>
                <w:rFonts w:ascii="Arial" w:hAnsi="Arial" w:cs="Arial"/>
                <w:bCs/>
                <w:sz w:val="20"/>
                <w:szCs w:val="20"/>
              </w:rPr>
              <w:t>build</w:t>
            </w:r>
            <w:r w:rsidRPr="007C2D93">
              <w:rPr>
                <w:rFonts w:ascii="Arial" w:hAnsi="Arial" w:cs="Arial"/>
                <w:bCs/>
                <w:sz w:val="20"/>
                <w:szCs w:val="20"/>
              </w:rPr>
              <w:t xml:space="preserve"> Logic-Driven dialog boxes/user input forms to aid in document generation.  This should enable DAC IT to design prompts and integrate custom</w:t>
            </w:r>
            <w:r>
              <w:rPr>
                <w:rFonts w:ascii="Arial" w:hAnsi="Arial" w:cs="Arial"/>
                <w:bCs/>
                <w:sz w:val="20"/>
                <w:szCs w:val="20"/>
              </w:rPr>
              <w:t xml:space="preserve"> </w:t>
            </w:r>
            <w:r w:rsidRPr="007C2D93">
              <w:rPr>
                <w:rFonts w:ascii="Arial" w:hAnsi="Arial" w:cs="Arial"/>
                <w:bCs/>
                <w:sz w:val="20"/>
                <w:szCs w:val="20"/>
              </w:rPr>
              <w:t xml:space="preserve">question/answer forms to assist users in selecting relevant information to include in a generated document.  </w:t>
            </w:r>
          </w:p>
        </w:tc>
        <w:tc>
          <w:tcPr>
            <w:tcW w:w="982" w:type="dxa"/>
            <w:tcBorders>
              <w:top w:val="nil"/>
              <w:left w:val="nil"/>
              <w:bottom w:val="single" w:sz="4" w:space="0" w:color="auto"/>
              <w:right w:val="single" w:sz="4" w:space="0" w:color="auto"/>
            </w:tcBorders>
            <w:shd w:val="clear" w:color="auto" w:fill="auto"/>
            <w:noWrap/>
          </w:tcPr>
          <w:p w14:paraId="2D7BE91C"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5AAA134"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DF70D0C"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9BC784E" w14:textId="77777777" w:rsidR="00FB3645" w:rsidRPr="00931933" w:rsidRDefault="00FB3645" w:rsidP="00FB3645">
            <w:pPr>
              <w:ind w:left="-143"/>
              <w:rPr>
                <w:rFonts w:ascii="Arial" w:hAnsi="Arial" w:cs="Arial"/>
              </w:rPr>
            </w:pPr>
          </w:p>
        </w:tc>
      </w:tr>
      <w:tr w:rsidR="00FB3645" w:rsidRPr="00931933" w14:paraId="3D6A7770"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13B4407" w14:textId="77777777" w:rsidR="00FB3645" w:rsidRPr="00931933" w:rsidRDefault="00FB3645" w:rsidP="00FB3645">
            <w:pPr>
              <w:rPr>
                <w:rFonts w:ascii="Arial" w:hAnsi="Arial" w:cs="Arial"/>
                <w:sz w:val="20"/>
                <w:szCs w:val="20"/>
              </w:rPr>
            </w:pPr>
            <w:r w:rsidRPr="00931933">
              <w:rPr>
                <w:rFonts w:ascii="Arial" w:hAnsi="Arial" w:cs="Arial"/>
                <w:sz w:val="20"/>
                <w:szCs w:val="20"/>
              </w:rPr>
              <w:t>13</w:t>
            </w:r>
          </w:p>
        </w:tc>
        <w:tc>
          <w:tcPr>
            <w:tcW w:w="5339" w:type="dxa"/>
            <w:gridSpan w:val="2"/>
            <w:tcBorders>
              <w:top w:val="nil"/>
              <w:left w:val="single" w:sz="8" w:space="0" w:color="auto"/>
              <w:bottom w:val="single" w:sz="4" w:space="0" w:color="auto"/>
              <w:right w:val="single" w:sz="4" w:space="0" w:color="auto"/>
            </w:tcBorders>
            <w:shd w:val="clear" w:color="auto" w:fill="auto"/>
          </w:tcPr>
          <w:p w14:paraId="585E015A" w14:textId="66315013" w:rsidR="00FB3645" w:rsidRPr="00931933" w:rsidRDefault="00FB3645" w:rsidP="00FB3645">
            <w:pPr>
              <w:rPr>
                <w:rFonts w:ascii="Arial" w:hAnsi="Arial" w:cs="Arial"/>
                <w:b/>
                <w:bCs/>
                <w:sz w:val="20"/>
                <w:szCs w:val="20"/>
              </w:rPr>
            </w:pPr>
            <w:r w:rsidRPr="00845557">
              <w:rPr>
                <w:rFonts w:ascii="Arial" w:hAnsi="Arial" w:cs="Arial"/>
                <w:bCs/>
                <w:sz w:val="20"/>
                <w:szCs w:val="20"/>
              </w:rPr>
              <w:t>The system should store and link files, appointments, notes, tasks, and party communications to the appropriate case and defendant and generate applicable documents automatically.</w:t>
            </w:r>
          </w:p>
        </w:tc>
        <w:tc>
          <w:tcPr>
            <w:tcW w:w="982" w:type="dxa"/>
            <w:tcBorders>
              <w:top w:val="nil"/>
              <w:left w:val="nil"/>
              <w:bottom w:val="single" w:sz="4" w:space="0" w:color="auto"/>
              <w:right w:val="single" w:sz="4" w:space="0" w:color="auto"/>
            </w:tcBorders>
            <w:shd w:val="clear" w:color="auto" w:fill="auto"/>
            <w:noWrap/>
          </w:tcPr>
          <w:p w14:paraId="2966C79E"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704BDC8"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BF18323"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B40BB9E" w14:textId="77777777" w:rsidR="00FB3645" w:rsidRPr="00931933" w:rsidRDefault="00FB3645" w:rsidP="00FB3645">
            <w:pPr>
              <w:ind w:left="-143"/>
              <w:rPr>
                <w:rFonts w:ascii="Arial" w:hAnsi="Arial" w:cs="Arial"/>
              </w:rPr>
            </w:pPr>
          </w:p>
        </w:tc>
      </w:tr>
      <w:tr w:rsidR="00FB3645" w:rsidRPr="00931933" w14:paraId="52A3822E" w14:textId="77777777" w:rsidTr="00FB3645">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874D1C3" w14:textId="77777777" w:rsidR="00FB3645" w:rsidRPr="00931933" w:rsidRDefault="00FB3645" w:rsidP="00FB3645">
            <w:pPr>
              <w:rPr>
                <w:rFonts w:ascii="Arial" w:hAnsi="Arial" w:cs="Arial"/>
                <w:sz w:val="20"/>
                <w:szCs w:val="20"/>
              </w:rPr>
            </w:pPr>
            <w:r w:rsidRPr="00931933">
              <w:rPr>
                <w:rFonts w:ascii="Arial" w:hAnsi="Arial" w:cs="Arial"/>
                <w:sz w:val="20"/>
                <w:szCs w:val="20"/>
              </w:rPr>
              <w:t>14</w:t>
            </w:r>
          </w:p>
        </w:tc>
        <w:tc>
          <w:tcPr>
            <w:tcW w:w="5339" w:type="dxa"/>
            <w:gridSpan w:val="2"/>
            <w:tcBorders>
              <w:top w:val="nil"/>
              <w:left w:val="single" w:sz="8" w:space="0" w:color="auto"/>
              <w:bottom w:val="single" w:sz="4" w:space="0" w:color="auto"/>
              <w:right w:val="single" w:sz="4" w:space="0" w:color="auto"/>
            </w:tcBorders>
            <w:shd w:val="clear" w:color="auto" w:fill="auto"/>
          </w:tcPr>
          <w:p w14:paraId="74A00A04" w14:textId="0CD9C332" w:rsidR="00FB3645" w:rsidRPr="00931933" w:rsidRDefault="00FB3645" w:rsidP="00FB3645">
            <w:pPr>
              <w:rPr>
                <w:rFonts w:ascii="Arial" w:hAnsi="Arial" w:cs="Arial"/>
                <w:b/>
                <w:bCs/>
                <w:sz w:val="20"/>
                <w:szCs w:val="20"/>
              </w:rPr>
            </w:pPr>
            <w:r w:rsidRPr="008B0701">
              <w:rPr>
                <w:rFonts w:ascii="Arial" w:hAnsi="Arial" w:cs="Arial"/>
                <w:bCs/>
                <w:sz w:val="20"/>
                <w:szCs w:val="20"/>
              </w:rPr>
              <w:t>The system should provide an additional layer of security for documents.  The end-user should be able to manage who can see the documents.</w:t>
            </w:r>
          </w:p>
        </w:tc>
        <w:tc>
          <w:tcPr>
            <w:tcW w:w="982" w:type="dxa"/>
            <w:tcBorders>
              <w:top w:val="nil"/>
              <w:left w:val="nil"/>
              <w:bottom w:val="single" w:sz="4" w:space="0" w:color="auto"/>
              <w:right w:val="single" w:sz="4" w:space="0" w:color="auto"/>
            </w:tcBorders>
            <w:shd w:val="clear" w:color="auto" w:fill="auto"/>
            <w:noWrap/>
          </w:tcPr>
          <w:p w14:paraId="3AAD3609" w14:textId="77777777" w:rsidR="00FB3645" w:rsidRPr="00931933" w:rsidRDefault="00FB3645" w:rsidP="00FB3645">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FED768" w14:textId="77777777" w:rsidR="00FB3645" w:rsidRPr="00931933" w:rsidRDefault="00FB3645" w:rsidP="00FB3645">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89A65FB" w14:textId="77777777" w:rsidR="00FB3645" w:rsidRPr="00931933" w:rsidRDefault="00FB3645" w:rsidP="00FB3645">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64726AC" w14:textId="77777777" w:rsidR="00FB3645" w:rsidRPr="00931933" w:rsidRDefault="00FB3645" w:rsidP="00FB3645">
            <w:pPr>
              <w:ind w:left="-143"/>
              <w:rPr>
                <w:rFonts w:ascii="Arial" w:hAnsi="Arial" w:cs="Arial"/>
              </w:rPr>
            </w:pPr>
          </w:p>
        </w:tc>
      </w:tr>
    </w:tbl>
    <w:p w14:paraId="079A6A56" w14:textId="2CB1659E" w:rsidR="009C38FE" w:rsidRDefault="009C38FE" w:rsidP="009C38FE"/>
    <w:tbl>
      <w:tblPr>
        <w:tblW w:w="11530" w:type="dxa"/>
        <w:jc w:val="center"/>
        <w:tblLook w:val="04A0" w:firstRow="1" w:lastRow="0" w:firstColumn="1" w:lastColumn="0" w:noHBand="0" w:noVBand="1"/>
      </w:tblPr>
      <w:tblGrid>
        <w:gridCol w:w="681"/>
        <w:gridCol w:w="5459"/>
        <w:gridCol w:w="962"/>
        <w:gridCol w:w="1024"/>
        <w:gridCol w:w="974"/>
        <w:gridCol w:w="2430"/>
      </w:tblGrid>
      <w:tr w:rsidR="009C38FE" w:rsidRPr="00931933" w14:paraId="3B03DA8F" w14:textId="77777777" w:rsidTr="002125D3">
        <w:trPr>
          <w:trHeight w:val="313"/>
          <w:jc w:val="center"/>
        </w:trPr>
        <w:tc>
          <w:tcPr>
            <w:tcW w:w="1153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50CBF1B0" w14:textId="18D5D8F2" w:rsidR="009C38FE" w:rsidRPr="00931933" w:rsidRDefault="009C38FE" w:rsidP="00B10D48">
            <w:pPr>
              <w:ind w:left="-143"/>
              <w:rPr>
                <w:rFonts w:ascii="Arial" w:hAnsi="Arial" w:cs="Arial"/>
                <w:bCs/>
              </w:rPr>
            </w:pPr>
            <w:r w:rsidRPr="00931933">
              <w:rPr>
                <w:rFonts w:ascii="Arial" w:hAnsi="Arial" w:cs="Arial"/>
                <w:bCs/>
              </w:rPr>
              <w:t xml:space="preserve">  FINANCIALS REQUIREMENT</w:t>
            </w:r>
            <w:r>
              <w:rPr>
                <w:rFonts w:ascii="Arial" w:hAnsi="Arial" w:cs="Arial"/>
                <w:bCs/>
              </w:rPr>
              <w:t xml:space="preserve">S </w:t>
            </w:r>
          </w:p>
        </w:tc>
      </w:tr>
      <w:tr w:rsidR="009C38FE" w:rsidRPr="00931933" w14:paraId="07FA7495" w14:textId="77777777" w:rsidTr="004670F8">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1DE46FD3"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459" w:type="dxa"/>
            <w:tcBorders>
              <w:top w:val="single" w:sz="8" w:space="0" w:color="auto"/>
              <w:left w:val="single" w:sz="8" w:space="0" w:color="auto"/>
              <w:bottom w:val="double" w:sz="6" w:space="0" w:color="auto"/>
              <w:right w:val="single" w:sz="4" w:space="0" w:color="auto"/>
            </w:tcBorders>
            <w:shd w:val="clear" w:color="auto" w:fill="auto"/>
            <w:vAlign w:val="bottom"/>
          </w:tcPr>
          <w:p w14:paraId="5FA2BD41"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62" w:type="dxa"/>
            <w:tcBorders>
              <w:top w:val="single" w:sz="8" w:space="0" w:color="auto"/>
              <w:left w:val="nil"/>
              <w:bottom w:val="double" w:sz="6" w:space="0" w:color="auto"/>
              <w:right w:val="single" w:sz="4" w:space="0" w:color="auto"/>
            </w:tcBorders>
            <w:shd w:val="clear" w:color="auto" w:fill="auto"/>
            <w:vAlign w:val="bottom"/>
          </w:tcPr>
          <w:p w14:paraId="01434B05"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0DA1C195"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118C1E8A"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477C55F5"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12698A6E" w14:textId="77777777" w:rsidTr="004670F8">
        <w:trPr>
          <w:trHeight w:val="603"/>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2E572862"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5459" w:type="dxa"/>
            <w:tcBorders>
              <w:top w:val="nil"/>
              <w:left w:val="single" w:sz="8" w:space="0" w:color="auto"/>
              <w:bottom w:val="single" w:sz="4" w:space="0" w:color="auto"/>
              <w:right w:val="single" w:sz="4" w:space="0" w:color="auto"/>
            </w:tcBorders>
            <w:shd w:val="clear" w:color="auto" w:fill="auto"/>
          </w:tcPr>
          <w:p w14:paraId="60B5108A" w14:textId="29A1B005" w:rsidR="009C38FE" w:rsidRPr="00931933" w:rsidRDefault="00A662CE" w:rsidP="00B10D48">
            <w:pPr>
              <w:rPr>
                <w:rFonts w:ascii="Arial" w:hAnsi="Arial" w:cs="Arial"/>
                <w:b/>
                <w:bCs/>
                <w:sz w:val="20"/>
                <w:szCs w:val="20"/>
              </w:rPr>
            </w:pPr>
            <w:r w:rsidRPr="00931933">
              <w:rPr>
                <w:rFonts w:ascii="Arial" w:hAnsi="Arial" w:cs="Arial"/>
                <w:bCs/>
                <w:sz w:val="20"/>
                <w:szCs w:val="20"/>
              </w:rPr>
              <w:t xml:space="preserve">The system must include a fully integrated </w:t>
            </w:r>
            <w:r>
              <w:rPr>
                <w:rFonts w:ascii="Arial" w:hAnsi="Arial" w:cs="Arial"/>
                <w:bCs/>
                <w:sz w:val="20"/>
                <w:szCs w:val="20"/>
              </w:rPr>
              <w:t xml:space="preserve">financial and </w:t>
            </w:r>
            <w:r w:rsidRPr="00931933">
              <w:rPr>
                <w:rFonts w:ascii="Arial" w:hAnsi="Arial" w:cs="Arial"/>
                <w:bCs/>
                <w:sz w:val="20"/>
                <w:szCs w:val="20"/>
              </w:rPr>
              <w:t>accounting program that is included in the quoted price.</w:t>
            </w:r>
          </w:p>
        </w:tc>
        <w:tc>
          <w:tcPr>
            <w:tcW w:w="962" w:type="dxa"/>
            <w:tcBorders>
              <w:top w:val="nil"/>
              <w:left w:val="nil"/>
              <w:bottom w:val="single" w:sz="4" w:space="0" w:color="auto"/>
              <w:right w:val="single" w:sz="4" w:space="0" w:color="auto"/>
            </w:tcBorders>
            <w:shd w:val="clear" w:color="auto" w:fill="auto"/>
            <w:noWrap/>
          </w:tcPr>
          <w:p w14:paraId="7EE1B4E8" w14:textId="6E8A9E1C" w:rsidR="009C38FE" w:rsidRPr="00931933" w:rsidRDefault="009C38FE" w:rsidP="002125D3">
            <w:pPr>
              <w:rPr>
                <w:rFonts w:ascii="Arial" w:hAnsi="Arial" w:cs="Arial"/>
              </w:rPr>
            </w:pPr>
            <w:r w:rsidRPr="00931933">
              <w:rPr>
                <w:rFonts w:ascii="Arial" w:hAnsi="Arial" w:cs="Arial"/>
              </w:rPr>
              <w:t> </w:t>
            </w:r>
          </w:p>
        </w:tc>
        <w:tc>
          <w:tcPr>
            <w:tcW w:w="1024" w:type="dxa"/>
            <w:tcBorders>
              <w:top w:val="nil"/>
              <w:left w:val="nil"/>
              <w:bottom w:val="single" w:sz="4" w:space="0" w:color="auto"/>
              <w:right w:val="single" w:sz="4" w:space="0" w:color="auto"/>
            </w:tcBorders>
            <w:shd w:val="clear" w:color="auto" w:fill="auto"/>
            <w:noWrap/>
          </w:tcPr>
          <w:p w14:paraId="33E61860"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1D41EA87"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04CEF3BF"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6698B0BE"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5F05F98"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5459" w:type="dxa"/>
            <w:tcBorders>
              <w:top w:val="nil"/>
              <w:left w:val="single" w:sz="8" w:space="0" w:color="auto"/>
              <w:bottom w:val="single" w:sz="4" w:space="0" w:color="auto"/>
              <w:right w:val="single" w:sz="4" w:space="0" w:color="auto"/>
            </w:tcBorders>
            <w:shd w:val="clear" w:color="auto" w:fill="auto"/>
          </w:tcPr>
          <w:p w14:paraId="21904EEB" w14:textId="2E435577" w:rsidR="009C38FE" w:rsidRPr="00931933" w:rsidRDefault="00A55E57" w:rsidP="00B10D48">
            <w:pPr>
              <w:rPr>
                <w:rFonts w:ascii="Arial" w:hAnsi="Arial" w:cs="Arial"/>
                <w:b/>
                <w:bCs/>
                <w:sz w:val="20"/>
                <w:szCs w:val="20"/>
              </w:rPr>
            </w:pPr>
            <w:r w:rsidRPr="00931933">
              <w:rPr>
                <w:rFonts w:ascii="Arial" w:hAnsi="Arial" w:cs="Arial"/>
                <w:bCs/>
                <w:sz w:val="20"/>
                <w:szCs w:val="20"/>
              </w:rPr>
              <w:t>The system must have a financial module that handles payment posting and tracking, depositing, creating and tracking payment schedules, issuing vouchers, reconciling, and reporting.</w:t>
            </w:r>
          </w:p>
        </w:tc>
        <w:tc>
          <w:tcPr>
            <w:tcW w:w="962" w:type="dxa"/>
            <w:tcBorders>
              <w:top w:val="nil"/>
              <w:left w:val="nil"/>
              <w:bottom w:val="single" w:sz="4" w:space="0" w:color="auto"/>
              <w:right w:val="single" w:sz="4" w:space="0" w:color="auto"/>
            </w:tcBorders>
            <w:shd w:val="clear" w:color="auto" w:fill="auto"/>
            <w:noWrap/>
          </w:tcPr>
          <w:p w14:paraId="38305B3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22868F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35045C4"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9914F36" w14:textId="77777777" w:rsidR="009C38FE" w:rsidRPr="00931933" w:rsidRDefault="009C38FE" w:rsidP="00B10D48">
            <w:pPr>
              <w:ind w:left="-143"/>
              <w:rPr>
                <w:rFonts w:ascii="Arial" w:hAnsi="Arial" w:cs="Arial"/>
              </w:rPr>
            </w:pPr>
          </w:p>
        </w:tc>
      </w:tr>
      <w:tr w:rsidR="009C38FE" w:rsidRPr="00931933" w14:paraId="6CC08D64"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AC158F8"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3</w:t>
            </w:r>
          </w:p>
        </w:tc>
        <w:tc>
          <w:tcPr>
            <w:tcW w:w="5459" w:type="dxa"/>
            <w:tcBorders>
              <w:top w:val="nil"/>
              <w:left w:val="single" w:sz="8" w:space="0" w:color="auto"/>
              <w:bottom w:val="single" w:sz="4" w:space="0" w:color="auto"/>
              <w:right w:val="single" w:sz="4" w:space="0" w:color="auto"/>
            </w:tcBorders>
            <w:shd w:val="clear" w:color="auto" w:fill="auto"/>
          </w:tcPr>
          <w:p w14:paraId="367EE3CF" w14:textId="511E8035" w:rsidR="009C38FE" w:rsidRPr="00931933" w:rsidRDefault="00142FC8" w:rsidP="00B10D48">
            <w:pPr>
              <w:rPr>
                <w:rFonts w:ascii="Arial" w:hAnsi="Arial" w:cs="Arial"/>
                <w:b/>
                <w:bCs/>
                <w:sz w:val="20"/>
                <w:szCs w:val="20"/>
              </w:rPr>
            </w:pPr>
            <w:r w:rsidRPr="00931933">
              <w:rPr>
                <w:rFonts w:ascii="Arial" w:hAnsi="Arial" w:cs="Arial"/>
                <w:bCs/>
                <w:sz w:val="20"/>
                <w:szCs w:val="20"/>
              </w:rPr>
              <w:t xml:space="preserve">The system must have the capability </w:t>
            </w:r>
            <w:r>
              <w:rPr>
                <w:rFonts w:ascii="Arial" w:hAnsi="Arial" w:cs="Arial"/>
                <w:bCs/>
                <w:sz w:val="20"/>
                <w:szCs w:val="20"/>
              </w:rPr>
              <w:t xml:space="preserve">to enter, view, and maintain </w:t>
            </w:r>
            <w:r w:rsidRPr="00931933">
              <w:rPr>
                <w:rFonts w:ascii="Arial" w:hAnsi="Arial" w:cs="Arial"/>
                <w:bCs/>
                <w:sz w:val="20"/>
                <w:szCs w:val="20"/>
              </w:rPr>
              <w:t>multiple financial programs including DA Probation Supervision, DA 991 fee collection, Bogus Check, Victim Restitution, Drug Fund/Forfeitures, and Witness Reimbursement. The goal is to have one integrated system.</w:t>
            </w:r>
          </w:p>
        </w:tc>
        <w:tc>
          <w:tcPr>
            <w:tcW w:w="962" w:type="dxa"/>
            <w:tcBorders>
              <w:top w:val="nil"/>
              <w:left w:val="nil"/>
              <w:bottom w:val="single" w:sz="4" w:space="0" w:color="auto"/>
              <w:right w:val="single" w:sz="4" w:space="0" w:color="auto"/>
            </w:tcBorders>
            <w:shd w:val="clear" w:color="auto" w:fill="auto"/>
            <w:noWrap/>
          </w:tcPr>
          <w:p w14:paraId="3CF63B2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D479DBB"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F7AFDFA"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C6E4101" w14:textId="77777777" w:rsidR="009C38FE" w:rsidRPr="00931933" w:rsidRDefault="009C38FE" w:rsidP="00B10D48">
            <w:pPr>
              <w:ind w:left="-143"/>
              <w:rPr>
                <w:rFonts w:ascii="Arial" w:hAnsi="Arial" w:cs="Arial"/>
              </w:rPr>
            </w:pPr>
          </w:p>
        </w:tc>
      </w:tr>
      <w:tr w:rsidR="009C38FE" w:rsidRPr="00931933" w14:paraId="0EBAE645"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1FD20DA"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4</w:t>
            </w:r>
          </w:p>
        </w:tc>
        <w:tc>
          <w:tcPr>
            <w:tcW w:w="5459" w:type="dxa"/>
            <w:tcBorders>
              <w:top w:val="nil"/>
              <w:left w:val="single" w:sz="8" w:space="0" w:color="auto"/>
              <w:bottom w:val="single" w:sz="4" w:space="0" w:color="auto"/>
              <w:right w:val="single" w:sz="4" w:space="0" w:color="auto"/>
            </w:tcBorders>
            <w:shd w:val="clear" w:color="auto" w:fill="auto"/>
          </w:tcPr>
          <w:p w14:paraId="56E217D9" w14:textId="6D0D2F3D" w:rsidR="009C38FE" w:rsidRPr="00931933" w:rsidRDefault="00D66081" w:rsidP="00B10D48">
            <w:pPr>
              <w:rPr>
                <w:rFonts w:ascii="Arial" w:hAnsi="Arial" w:cs="Arial"/>
                <w:b/>
                <w:bCs/>
                <w:sz w:val="20"/>
                <w:szCs w:val="20"/>
              </w:rPr>
            </w:pPr>
            <w:r w:rsidRPr="00931933">
              <w:rPr>
                <w:rFonts w:ascii="Arial" w:hAnsi="Arial" w:cs="Arial"/>
                <w:bCs/>
                <w:sz w:val="20"/>
                <w:szCs w:val="20"/>
              </w:rPr>
              <w:t>The system must allow each financial program to be tracked separately. However, if a person is involved in multiple financial programs, the information needs to be visible to financial users that manage the programs.</w:t>
            </w:r>
          </w:p>
        </w:tc>
        <w:tc>
          <w:tcPr>
            <w:tcW w:w="962" w:type="dxa"/>
            <w:tcBorders>
              <w:top w:val="nil"/>
              <w:left w:val="nil"/>
              <w:bottom w:val="single" w:sz="4" w:space="0" w:color="auto"/>
              <w:right w:val="single" w:sz="4" w:space="0" w:color="auto"/>
            </w:tcBorders>
            <w:shd w:val="clear" w:color="auto" w:fill="auto"/>
            <w:noWrap/>
          </w:tcPr>
          <w:p w14:paraId="3AB9B2B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109793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37AD916"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AE7191A" w14:textId="77777777" w:rsidR="009C38FE" w:rsidRPr="00931933" w:rsidRDefault="009C38FE" w:rsidP="00B10D48">
            <w:pPr>
              <w:ind w:left="-143"/>
              <w:rPr>
                <w:rFonts w:ascii="Arial" w:hAnsi="Arial" w:cs="Arial"/>
              </w:rPr>
            </w:pPr>
          </w:p>
        </w:tc>
      </w:tr>
      <w:tr w:rsidR="009C38FE" w:rsidRPr="00931933" w14:paraId="660CFC3E"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320A73B"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5</w:t>
            </w:r>
          </w:p>
        </w:tc>
        <w:tc>
          <w:tcPr>
            <w:tcW w:w="5459" w:type="dxa"/>
            <w:tcBorders>
              <w:top w:val="nil"/>
              <w:left w:val="single" w:sz="8" w:space="0" w:color="auto"/>
              <w:bottom w:val="single" w:sz="4" w:space="0" w:color="auto"/>
              <w:right w:val="single" w:sz="4" w:space="0" w:color="auto"/>
            </w:tcBorders>
            <w:shd w:val="clear" w:color="auto" w:fill="auto"/>
          </w:tcPr>
          <w:p w14:paraId="06BC44D3" w14:textId="130F5CF6" w:rsidR="009C38FE" w:rsidRPr="00931933" w:rsidRDefault="00D91136" w:rsidP="00B10D48">
            <w:pPr>
              <w:rPr>
                <w:rFonts w:ascii="Arial" w:hAnsi="Arial" w:cs="Arial"/>
                <w:b/>
                <w:bCs/>
                <w:sz w:val="20"/>
                <w:szCs w:val="20"/>
              </w:rPr>
            </w:pPr>
            <w:r w:rsidRPr="00931933">
              <w:rPr>
                <w:rFonts w:ascii="Arial" w:hAnsi="Arial" w:cs="Arial"/>
                <w:bCs/>
                <w:sz w:val="20"/>
                <w:szCs w:val="20"/>
              </w:rPr>
              <w:t>The system must associate payment with the proper case, defendant, and financial program when funds are collected, including splitting a payment across multiple cases or financial programs</w:t>
            </w:r>
            <w:r>
              <w:rPr>
                <w:rFonts w:ascii="Arial" w:hAnsi="Arial" w:cs="Arial"/>
                <w:bCs/>
                <w:sz w:val="20"/>
                <w:szCs w:val="20"/>
              </w:rPr>
              <w:t>.</w:t>
            </w:r>
          </w:p>
        </w:tc>
        <w:tc>
          <w:tcPr>
            <w:tcW w:w="962" w:type="dxa"/>
            <w:tcBorders>
              <w:top w:val="nil"/>
              <w:left w:val="nil"/>
              <w:bottom w:val="single" w:sz="4" w:space="0" w:color="auto"/>
              <w:right w:val="single" w:sz="4" w:space="0" w:color="auto"/>
            </w:tcBorders>
            <w:shd w:val="clear" w:color="auto" w:fill="auto"/>
            <w:noWrap/>
          </w:tcPr>
          <w:p w14:paraId="7FA9039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1FB360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D55A98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A547B5B" w14:textId="77777777" w:rsidR="009C38FE" w:rsidRPr="00931933" w:rsidRDefault="009C38FE" w:rsidP="00B10D48">
            <w:pPr>
              <w:ind w:left="-143"/>
              <w:rPr>
                <w:rFonts w:ascii="Arial" w:hAnsi="Arial" w:cs="Arial"/>
              </w:rPr>
            </w:pPr>
          </w:p>
        </w:tc>
      </w:tr>
      <w:tr w:rsidR="009C38FE" w:rsidRPr="00931933" w14:paraId="179F262F" w14:textId="77777777" w:rsidTr="004670F8">
        <w:trPr>
          <w:trHeight w:val="350"/>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B35BA7B"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6</w:t>
            </w:r>
          </w:p>
        </w:tc>
        <w:tc>
          <w:tcPr>
            <w:tcW w:w="5459" w:type="dxa"/>
            <w:tcBorders>
              <w:top w:val="nil"/>
              <w:left w:val="single" w:sz="8" w:space="0" w:color="auto"/>
              <w:bottom w:val="single" w:sz="4" w:space="0" w:color="auto"/>
              <w:right w:val="single" w:sz="4" w:space="0" w:color="auto"/>
            </w:tcBorders>
            <w:shd w:val="clear" w:color="auto" w:fill="auto"/>
          </w:tcPr>
          <w:p w14:paraId="773FBFFF" w14:textId="53AFF1C0" w:rsidR="009C38FE" w:rsidRPr="00931933" w:rsidRDefault="003B0DB4" w:rsidP="00B10D48">
            <w:pPr>
              <w:rPr>
                <w:rFonts w:ascii="Arial" w:hAnsi="Arial" w:cs="Arial"/>
                <w:b/>
                <w:bCs/>
                <w:sz w:val="20"/>
                <w:szCs w:val="20"/>
              </w:rPr>
            </w:pPr>
            <w:r w:rsidRPr="00931933">
              <w:rPr>
                <w:rFonts w:ascii="Arial" w:hAnsi="Arial" w:cs="Arial"/>
                <w:bCs/>
                <w:sz w:val="20"/>
                <w:szCs w:val="20"/>
              </w:rPr>
              <w:t>The system must be able to handle interest payment on restitution.  The restitution sum to accrue at the rate set by the court or of twelve percent (12%) per annum until the restitution is paid in full.  The system should allow the interest to be paid to the victim or allow interest payment to be split between the victims and various selected financial programs such as the court fund, and/or the Restitution and Diversion Program.  Outstanding interest is should roll over into principal on a monthly basis.</w:t>
            </w:r>
          </w:p>
        </w:tc>
        <w:tc>
          <w:tcPr>
            <w:tcW w:w="962" w:type="dxa"/>
            <w:tcBorders>
              <w:top w:val="nil"/>
              <w:left w:val="nil"/>
              <w:bottom w:val="single" w:sz="4" w:space="0" w:color="auto"/>
              <w:right w:val="single" w:sz="4" w:space="0" w:color="auto"/>
            </w:tcBorders>
            <w:shd w:val="clear" w:color="auto" w:fill="auto"/>
            <w:noWrap/>
          </w:tcPr>
          <w:p w14:paraId="63B58622"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5E7A0CA"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210487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5B7CF79" w14:textId="77777777" w:rsidR="009C38FE" w:rsidRPr="00931933" w:rsidRDefault="009C38FE" w:rsidP="00B10D48">
            <w:pPr>
              <w:ind w:left="-143"/>
              <w:rPr>
                <w:rFonts w:ascii="Arial" w:hAnsi="Arial" w:cs="Arial"/>
              </w:rPr>
            </w:pPr>
          </w:p>
        </w:tc>
      </w:tr>
      <w:tr w:rsidR="009C38FE" w:rsidRPr="00931933" w14:paraId="436549FC" w14:textId="77777777" w:rsidTr="004670F8">
        <w:trPr>
          <w:trHeight w:val="242"/>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F8888A7"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7</w:t>
            </w:r>
          </w:p>
        </w:tc>
        <w:tc>
          <w:tcPr>
            <w:tcW w:w="5459" w:type="dxa"/>
            <w:tcBorders>
              <w:top w:val="nil"/>
              <w:left w:val="single" w:sz="8" w:space="0" w:color="auto"/>
              <w:bottom w:val="single" w:sz="4" w:space="0" w:color="auto"/>
              <w:right w:val="single" w:sz="4" w:space="0" w:color="auto"/>
            </w:tcBorders>
            <w:shd w:val="clear" w:color="auto" w:fill="auto"/>
          </w:tcPr>
          <w:p w14:paraId="43EF559F" w14:textId="2D1590B6" w:rsidR="009C38FE" w:rsidRPr="00931933" w:rsidRDefault="005C330F" w:rsidP="00B10D48">
            <w:pPr>
              <w:rPr>
                <w:rFonts w:ascii="Arial" w:hAnsi="Arial" w:cs="Arial"/>
                <w:sz w:val="20"/>
                <w:szCs w:val="20"/>
              </w:rPr>
            </w:pPr>
            <w:r w:rsidRPr="00931933">
              <w:rPr>
                <w:rFonts w:ascii="Arial" w:hAnsi="Arial" w:cs="Arial"/>
                <w:bCs/>
                <w:sz w:val="20"/>
                <w:szCs w:val="20"/>
              </w:rPr>
              <w:t>The system must allow for full, partial, and installment payments by various methods.</w:t>
            </w:r>
          </w:p>
        </w:tc>
        <w:tc>
          <w:tcPr>
            <w:tcW w:w="962" w:type="dxa"/>
            <w:tcBorders>
              <w:top w:val="nil"/>
              <w:left w:val="nil"/>
              <w:bottom w:val="single" w:sz="4" w:space="0" w:color="auto"/>
              <w:right w:val="single" w:sz="4" w:space="0" w:color="auto"/>
            </w:tcBorders>
            <w:shd w:val="clear" w:color="auto" w:fill="auto"/>
            <w:noWrap/>
          </w:tcPr>
          <w:p w14:paraId="4FB47E4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A5CD7C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D009A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60E0867" w14:textId="77777777" w:rsidR="009C38FE" w:rsidRPr="00931933" w:rsidRDefault="009C38FE" w:rsidP="00B10D48">
            <w:pPr>
              <w:ind w:left="-143"/>
              <w:rPr>
                <w:rFonts w:ascii="Arial" w:hAnsi="Arial" w:cs="Arial"/>
              </w:rPr>
            </w:pPr>
          </w:p>
        </w:tc>
      </w:tr>
      <w:tr w:rsidR="009C38FE" w:rsidRPr="00931933" w14:paraId="10A57E72" w14:textId="77777777" w:rsidTr="004670F8">
        <w:trPr>
          <w:trHeight w:val="197"/>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FD417F9"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8</w:t>
            </w:r>
          </w:p>
        </w:tc>
        <w:tc>
          <w:tcPr>
            <w:tcW w:w="5459" w:type="dxa"/>
            <w:tcBorders>
              <w:top w:val="nil"/>
              <w:left w:val="single" w:sz="8" w:space="0" w:color="auto"/>
              <w:bottom w:val="single" w:sz="4" w:space="0" w:color="auto"/>
              <w:right w:val="single" w:sz="4" w:space="0" w:color="auto"/>
            </w:tcBorders>
            <w:shd w:val="clear" w:color="auto" w:fill="auto"/>
          </w:tcPr>
          <w:p w14:paraId="26A8739D" w14:textId="4D5F6A8B" w:rsidR="009C38FE" w:rsidRPr="00931933" w:rsidRDefault="00286FEC" w:rsidP="00B10D48">
            <w:pPr>
              <w:rPr>
                <w:rFonts w:ascii="Arial" w:hAnsi="Arial" w:cs="Arial"/>
                <w:b/>
                <w:bCs/>
                <w:sz w:val="20"/>
                <w:szCs w:val="20"/>
              </w:rPr>
            </w:pPr>
            <w:r w:rsidRPr="00931933">
              <w:rPr>
                <w:rFonts w:ascii="Arial" w:hAnsi="Arial" w:cs="Arial"/>
                <w:bCs/>
                <w:sz w:val="20"/>
                <w:szCs w:val="20"/>
              </w:rPr>
              <w:t>The system must generate receipts with proper identifiers and account information.</w:t>
            </w:r>
          </w:p>
        </w:tc>
        <w:tc>
          <w:tcPr>
            <w:tcW w:w="962" w:type="dxa"/>
            <w:tcBorders>
              <w:top w:val="nil"/>
              <w:left w:val="nil"/>
              <w:bottom w:val="single" w:sz="4" w:space="0" w:color="auto"/>
              <w:right w:val="single" w:sz="4" w:space="0" w:color="auto"/>
            </w:tcBorders>
            <w:shd w:val="clear" w:color="auto" w:fill="auto"/>
            <w:noWrap/>
          </w:tcPr>
          <w:p w14:paraId="276824C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158B359"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22E5463C"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0C42AA9" w14:textId="77777777" w:rsidR="009C38FE" w:rsidRPr="00931933" w:rsidRDefault="009C38FE" w:rsidP="00B10D48">
            <w:pPr>
              <w:ind w:left="-143"/>
              <w:rPr>
                <w:rFonts w:ascii="Arial" w:hAnsi="Arial" w:cs="Arial"/>
              </w:rPr>
            </w:pPr>
          </w:p>
        </w:tc>
      </w:tr>
      <w:tr w:rsidR="009C38FE" w:rsidRPr="00931933" w14:paraId="0443F0B9" w14:textId="77777777" w:rsidTr="004670F8">
        <w:trPr>
          <w:trHeight w:val="161"/>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7F0A837"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9</w:t>
            </w:r>
          </w:p>
        </w:tc>
        <w:tc>
          <w:tcPr>
            <w:tcW w:w="5459" w:type="dxa"/>
            <w:tcBorders>
              <w:top w:val="nil"/>
              <w:left w:val="single" w:sz="8" w:space="0" w:color="auto"/>
              <w:bottom w:val="single" w:sz="4" w:space="0" w:color="auto"/>
              <w:right w:val="single" w:sz="4" w:space="0" w:color="auto"/>
            </w:tcBorders>
            <w:shd w:val="clear" w:color="auto" w:fill="auto"/>
          </w:tcPr>
          <w:p w14:paraId="267226CA" w14:textId="36AABA52" w:rsidR="009C38FE" w:rsidRPr="00931933" w:rsidRDefault="00C04876" w:rsidP="00B10D48">
            <w:pPr>
              <w:rPr>
                <w:rFonts w:ascii="Arial" w:hAnsi="Arial" w:cs="Arial"/>
                <w:b/>
                <w:bCs/>
                <w:sz w:val="20"/>
                <w:szCs w:val="20"/>
              </w:rPr>
            </w:pPr>
            <w:r w:rsidRPr="00931933">
              <w:rPr>
                <w:rFonts w:ascii="Arial" w:hAnsi="Arial" w:cs="Arial"/>
                <w:bCs/>
                <w:sz w:val="20"/>
                <w:szCs w:val="20"/>
              </w:rPr>
              <w:t>The system must save &amp; be able to re-print receipts.</w:t>
            </w:r>
          </w:p>
        </w:tc>
        <w:tc>
          <w:tcPr>
            <w:tcW w:w="962" w:type="dxa"/>
            <w:tcBorders>
              <w:top w:val="nil"/>
              <w:left w:val="nil"/>
              <w:bottom w:val="single" w:sz="4" w:space="0" w:color="auto"/>
              <w:right w:val="single" w:sz="4" w:space="0" w:color="auto"/>
            </w:tcBorders>
            <w:shd w:val="clear" w:color="auto" w:fill="auto"/>
            <w:noWrap/>
          </w:tcPr>
          <w:p w14:paraId="0446E0F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E300A9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4130D90"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9FC0475" w14:textId="77777777" w:rsidR="009C38FE" w:rsidRPr="00931933" w:rsidRDefault="009C38FE" w:rsidP="00B10D48">
            <w:pPr>
              <w:ind w:left="-143"/>
              <w:rPr>
                <w:rFonts w:ascii="Arial" w:hAnsi="Arial" w:cs="Arial"/>
              </w:rPr>
            </w:pPr>
          </w:p>
        </w:tc>
      </w:tr>
      <w:tr w:rsidR="009C38FE" w:rsidRPr="00931933" w14:paraId="1C33AF8F"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3D76921E" w14:textId="77777777" w:rsidR="009C38FE" w:rsidRPr="00931933" w:rsidRDefault="009C38FE" w:rsidP="00B10D48">
            <w:pPr>
              <w:rPr>
                <w:rFonts w:ascii="Arial" w:hAnsi="Arial" w:cs="Arial"/>
                <w:sz w:val="20"/>
                <w:szCs w:val="20"/>
              </w:rPr>
            </w:pPr>
            <w:r w:rsidRPr="00931933">
              <w:rPr>
                <w:rFonts w:ascii="Arial" w:hAnsi="Arial" w:cs="Arial"/>
                <w:sz w:val="20"/>
                <w:szCs w:val="20"/>
              </w:rPr>
              <w:t>10</w:t>
            </w:r>
          </w:p>
        </w:tc>
        <w:tc>
          <w:tcPr>
            <w:tcW w:w="5459" w:type="dxa"/>
            <w:tcBorders>
              <w:top w:val="nil"/>
              <w:left w:val="single" w:sz="8" w:space="0" w:color="auto"/>
              <w:bottom w:val="single" w:sz="4" w:space="0" w:color="auto"/>
              <w:right w:val="single" w:sz="4" w:space="0" w:color="auto"/>
            </w:tcBorders>
            <w:shd w:val="clear" w:color="auto" w:fill="auto"/>
          </w:tcPr>
          <w:p w14:paraId="08D0697C" w14:textId="71B655C0" w:rsidR="009C38FE" w:rsidRPr="00931933" w:rsidRDefault="001C3952" w:rsidP="00B10D48">
            <w:pPr>
              <w:rPr>
                <w:rFonts w:ascii="Arial" w:hAnsi="Arial" w:cs="Arial"/>
                <w:b/>
                <w:bCs/>
                <w:sz w:val="20"/>
                <w:szCs w:val="20"/>
              </w:rPr>
            </w:pPr>
            <w:r w:rsidRPr="00931933">
              <w:rPr>
                <w:rFonts w:ascii="Arial" w:hAnsi="Arial" w:cs="Arial"/>
                <w:bCs/>
                <w:sz w:val="20"/>
                <w:szCs w:val="20"/>
              </w:rPr>
              <w:t>The system must allow each financial program to have the ability to sequentially number receipts separately from other financial programs.</w:t>
            </w:r>
          </w:p>
        </w:tc>
        <w:tc>
          <w:tcPr>
            <w:tcW w:w="962" w:type="dxa"/>
            <w:tcBorders>
              <w:top w:val="nil"/>
              <w:left w:val="nil"/>
              <w:bottom w:val="single" w:sz="4" w:space="0" w:color="auto"/>
              <w:right w:val="single" w:sz="4" w:space="0" w:color="auto"/>
            </w:tcBorders>
            <w:shd w:val="clear" w:color="auto" w:fill="auto"/>
            <w:noWrap/>
          </w:tcPr>
          <w:p w14:paraId="3E6B72B1"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B1BD66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5FE038B"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CDAAD35" w14:textId="77777777" w:rsidR="009C38FE" w:rsidRPr="00931933" w:rsidRDefault="009C38FE" w:rsidP="00B10D48">
            <w:pPr>
              <w:ind w:left="-143"/>
              <w:rPr>
                <w:rFonts w:ascii="Arial" w:hAnsi="Arial" w:cs="Arial"/>
              </w:rPr>
            </w:pPr>
          </w:p>
        </w:tc>
      </w:tr>
      <w:tr w:rsidR="009C38FE" w:rsidRPr="00931933" w14:paraId="5A2E649C"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5E2CA9C" w14:textId="77777777" w:rsidR="009C38FE" w:rsidRPr="00931933" w:rsidRDefault="009C38FE" w:rsidP="00B10D48">
            <w:pPr>
              <w:rPr>
                <w:rFonts w:ascii="Arial" w:hAnsi="Arial" w:cs="Arial"/>
                <w:sz w:val="20"/>
                <w:szCs w:val="20"/>
              </w:rPr>
            </w:pPr>
            <w:r w:rsidRPr="00931933">
              <w:rPr>
                <w:rFonts w:ascii="Arial" w:hAnsi="Arial" w:cs="Arial"/>
                <w:sz w:val="20"/>
                <w:szCs w:val="20"/>
              </w:rPr>
              <w:t>11</w:t>
            </w:r>
          </w:p>
        </w:tc>
        <w:tc>
          <w:tcPr>
            <w:tcW w:w="5459" w:type="dxa"/>
            <w:tcBorders>
              <w:top w:val="nil"/>
              <w:left w:val="single" w:sz="8" w:space="0" w:color="auto"/>
              <w:bottom w:val="single" w:sz="4" w:space="0" w:color="auto"/>
              <w:right w:val="single" w:sz="4" w:space="0" w:color="auto"/>
            </w:tcBorders>
            <w:shd w:val="clear" w:color="auto" w:fill="auto"/>
          </w:tcPr>
          <w:p w14:paraId="688364FD" w14:textId="4CD63394" w:rsidR="009C38FE" w:rsidRPr="00931933" w:rsidRDefault="000D4F8B" w:rsidP="00B10D48">
            <w:pPr>
              <w:rPr>
                <w:rFonts w:ascii="Arial" w:hAnsi="Arial" w:cs="Arial"/>
                <w:sz w:val="20"/>
                <w:szCs w:val="20"/>
              </w:rPr>
            </w:pPr>
            <w:r w:rsidRPr="00931933">
              <w:rPr>
                <w:rFonts w:ascii="Arial" w:hAnsi="Arial" w:cs="Arial"/>
                <w:bCs/>
                <w:sz w:val="20"/>
                <w:szCs w:val="20"/>
              </w:rPr>
              <w:t>The system must allow the allocation of payments to multiple financial obligations within or across financial program(s).</w:t>
            </w:r>
          </w:p>
        </w:tc>
        <w:tc>
          <w:tcPr>
            <w:tcW w:w="962" w:type="dxa"/>
            <w:tcBorders>
              <w:top w:val="nil"/>
              <w:left w:val="nil"/>
              <w:bottom w:val="single" w:sz="4" w:space="0" w:color="auto"/>
              <w:right w:val="single" w:sz="4" w:space="0" w:color="auto"/>
            </w:tcBorders>
            <w:shd w:val="clear" w:color="auto" w:fill="auto"/>
            <w:noWrap/>
          </w:tcPr>
          <w:p w14:paraId="13C61F1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2A3A5C0"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B1A7BE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2106638" w14:textId="77777777" w:rsidR="009C38FE" w:rsidRPr="00931933" w:rsidRDefault="009C38FE" w:rsidP="00B10D48">
            <w:pPr>
              <w:ind w:left="-143"/>
              <w:rPr>
                <w:rFonts w:ascii="Arial" w:hAnsi="Arial" w:cs="Arial"/>
              </w:rPr>
            </w:pPr>
          </w:p>
        </w:tc>
      </w:tr>
      <w:tr w:rsidR="009C38FE" w:rsidRPr="00931933" w14:paraId="7C261FA0"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40D68E96" w14:textId="77777777" w:rsidR="009C38FE" w:rsidRPr="00931933" w:rsidRDefault="009C38FE" w:rsidP="00B10D48">
            <w:pPr>
              <w:rPr>
                <w:rFonts w:ascii="Arial" w:hAnsi="Arial" w:cs="Arial"/>
                <w:sz w:val="20"/>
                <w:szCs w:val="20"/>
              </w:rPr>
            </w:pPr>
            <w:r w:rsidRPr="00931933">
              <w:rPr>
                <w:rFonts w:ascii="Arial" w:hAnsi="Arial" w:cs="Arial"/>
                <w:sz w:val="20"/>
                <w:szCs w:val="20"/>
              </w:rPr>
              <w:t>12</w:t>
            </w:r>
          </w:p>
        </w:tc>
        <w:tc>
          <w:tcPr>
            <w:tcW w:w="5459" w:type="dxa"/>
            <w:tcBorders>
              <w:top w:val="nil"/>
              <w:left w:val="single" w:sz="8" w:space="0" w:color="auto"/>
              <w:bottom w:val="single" w:sz="4" w:space="0" w:color="auto"/>
              <w:right w:val="single" w:sz="4" w:space="0" w:color="auto"/>
            </w:tcBorders>
            <w:shd w:val="clear" w:color="auto" w:fill="auto"/>
          </w:tcPr>
          <w:p w14:paraId="0228E923" w14:textId="777D7160" w:rsidR="009C38FE" w:rsidRPr="00931933" w:rsidRDefault="008975ED" w:rsidP="00B10D48">
            <w:pPr>
              <w:rPr>
                <w:rFonts w:ascii="Arial" w:hAnsi="Arial" w:cs="Arial"/>
                <w:b/>
                <w:bCs/>
                <w:sz w:val="20"/>
                <w:szCs w:val="20"/>
              </w:rPr>
            </w:pPr>
            <w:r w:rsidRPr="00931933">
              <w:rPr>
                <w:rFonts w:ascii="Arial" w:hAnsi="Arial" w:cs="Arial"/>
                <w:bCs/>
                <w:sz w:val="20"/>
                <w:szCs w:val="20"/>
              </w:rPr>
              <w:t>The system must be able to create payment schedules, collect payments, apply payments collected to scheduled amount due, track overdue amounts, and modify payment schedules.</w:t>
            </w:r>
          </w:p>
        </w:tc>
        <w:tc>
          <w:tcPr>
            <w:tcW w:w="962" w:type="dxa"/>
            <w:tcBorders>
              <w:top w:val="nil"/>
              <w:left w:val="nil"/>
              <w:bottom w:val="single" w:sz="4" w:space="0" w:color="auto"/>
              <w:right w:val="single" w:sz="4" w:space="0" w:color="auto"/>
            </w:tcBorders>
            <w:shd w:val="clear" w:color="auto" w:fill="auto"/>
            <w:noWrap/>
          </w:tcPr>
          <w:p w14:paraId="7684929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6F9AC5D"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3564B05"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088D37C" w14:textId="77777777" w:rsidR="009C38FE" w:rsidRPr="00931933" w:rsidRDefault="009C38FE" w:rsidP="00B10D48">
            <w:pPr>
              <w:ind w:left="-143"/>
              <w:rPr>
                <w:rFonts w:ascii="Arial" w:hAnsi="Arial" w:cs="Arial"/>
              </w:rPr>
            </w:pPr>
          </w:p>
        </w:tc>
      </w:tr>
      <w:tr w:rsidR="009C38FE" w:rsidRPr="00931933" w14:paraId="3446D608"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D982653" w14:textId="77777777" w:rsidR="009C38FE" w:rsidRPr="00931933" w:rsidRDefault="009C38FE" w:rsidP="00B10D48">
            <w:pPr>
              <w:rPr>
                <w:rFonts w:ascii="Arial" w:hAnsi="Arial" w:cs="Arial"/>
                <w:sz w:val="20"/>
                <w:szCs w:val="20"/>
              </w:rPr>
            </w:pPr>
            <w:r w:rsidRPr="00931933">
              <w:rPr>
                <w:rFonts w:ascii="Arial" w:hAnsi="Arial" w:cs="Arial"/>
                <w:sz w:val="20"/>
                <w:szCs w:val="20"/>
              </w:rPr>
              <w:t>13</w:t>
            </w:r>
          </w:p>
        </w:tc>
        <w:tc>
          <w:tcPr>
            <w:tcW w:w="5459" w:type="dxa"/>
            <w:tcBorders>
              <w:top w:val="nil"/>
              <w:left w:val="single" w:sz="8" w:space="0" w:color="auto"/>
              <w:bottom w:val="single" w:sz="4" w:space="0" w:color="auto"/>
              <w:right w:val="single" w:sz="4" w:space="0" w:color="auto"/>
            </w:tcBorders>
            <w:shd w:val="clear" w:color="auto" w:fill="auto"/>
          </w:tcPr>
          <w:p w14:paraId="310318E4" w14:textId="750BF44E" w:rsidR="009C38FE" w:rsidRPr="00931933" w:rsidRDefault="00CE3A4F" w:rsidP="00B10D48">
            <w:pPr>
              <w:rPr>
                <w:rFonts w:ascii="Arial" w:hAnsi="Arial" w:cs="Arial"/>
                <w:b/>
                <w:bCs/>
                <w:sz w:val="20"/>
                <w:szCs w:val="20"/>
              </w:rPr>
            </w:pPr>
            <w:r w:rsidRPr="00931933">
              <w:rPr>
                <w:rFonts w:ascii="Arial" w:hAnsi="Arial" w:cs="Arial"/>
                <w:bCs/>
                <w:sz w:val="20"/>
                <w:szCs w:val="20"/>
              </w:rPr>
              <w:t xml:space="preserve">The system must have an easy-to-use process for correcting allocation errors and reissuing vouchers.  </w:t>
            </w:r>
          </w:p>
        </w:tc>
        <w:tc>
          <w:tcPr>
            <w:tcW w:w="962" w:type="dxa"/>
            <w:tcBorders>
              <w:top w:val="nil"/>
              <w:left w:val="nil"/>
              <w:bottom w:val="single" w:sz="4" w:space="0" w:color="auto"/>
              <w:right w:val="single" w:sz="4" w:space="0" w:color="auto"/>
            </w:tcBorders>
            <w:shd w:val="clear" w:color="auto" w:fill="auto"/>
            <w:noWrap/>
          </w:tcPr>
          <w:p w14:paraId="5EDEBB6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1C7DFFE"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BE8E5FF"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0CC2F7F" w14:textId="77777777" w:rsidR="009C38FE" w:rsidRPr="00931933" w:rsidRDefault="009C38FE" w:rsidP="00B10D48">
            <w:pPr>
              <w:ind w:left="-143"/>
              <w:rPr>
                <w:rFonts w:ascii="Arial" w:hAnsi="Arial" w:cs="Arial"/>
              </w:rPr>
            </w:pPr>
          </w:p>
        </w:tc>
      </w:tr>
      <w:tr w:rsidR="009C38FE" w:rsidRPr="00931933" w14:paraId="616400BF"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1C8DC1E8" w14:textId="77777777" w:rsidR="009C38FE" w:rsidRPr="00931933" w:rsidRDefault="009C38FE" w:rsidP="00B10D48">
            <w:pPr>
              <w:rPr>
                <w:rFonts w:ascii="Arial" w:hAnsi="Arial" w:cs="Arial"/>
                <w:sz w:val="20"/>
                <w:szCs w:val="20"/>
              </w:rPr>
            </w:pPr>
            <w:r w:rsidRPr="00931933">
              <w:rPr>
                <w:rFonts w:ascii="Arial" w:hAnsi="Arial" w:cs="Arial"/>
                <w:sz w:val="20"/>
                <w:szCs w:val="20"/>
              </w:rPr>
              <w:t>14</w:t>
            </w:r>
          </w:p>
        </w:tc>
        <w:tc>
          <w:tcPr>
            <w:tcW w:w="5459" w:type="dxa"/>
            <w:tcBorders>
              <w:top w:val="nil"/>
              <w:left w:val="single" w:sz="8" w:space="0" w:color="auto"/>
              <w:bottom w:val="single" w:sz="4" w:space="0" w:color="auto"/>
              <w:right w:val="single" w:sz="4" w:space="0" w:color="auto"/>
            </w:tcBorders>
            <w:shd w:val="clear" w:color="auto" w:fill="auto"/>
          </w:tcPr>
          <w:p w14:paraId="0554ADD3" w14:textId="7B8DE92F" w:rsidR="009C38FE" w:rsidRPr="00931933" w:rsidRDefault="0057585A" w:rsidP="00B10D48">
            <w:pPr>
              <w:rPr>
                <w:rFonts w:ascii="Arial" w:hAnsi="Arial" w:cs="Arial"/>
                <w:b/>
                <w:bCs/>
                <w:sz w:val="20"/>
                <w:szCs w:val="20"/>
              </w:rPr>
            </w:pPr>
            <w:r w:rsidRPr="00931933">
              <w:rPr>
                <w:rFonts w:ascii="Arial" w:hAnsi="Arial" w:cs="Arial"/>
                <w:bCs/>
                <w:sz w:val="20"/>
                <w:szCs w:val="20"/>
              </w:rPr>
              <w:t>The system must have an easy-to-use process for reallocating and reissuing stale-dated vouchers, such as redistributing uncashed vouchers.</w:t>
            </w:r>
          </w:p>
        </w:tc>
        <w:tc>
          <w:tcPr>
            <w:tcW w:w="962" w:type="dxa"/>
            <w:tcBorders>
              <w:top w:val="nil"/>
              <w:left w:val="nil"/>
              <w:bottom w:val="single" w:sz="4" w:space="0" w:color="auto"/>
              <w:right w:val="single" w:sz="4" w:space="0" w:color="auto"/>
            </w:tcBorders>
            <w:shd w:val="clear" w:color="auto" w:fill="auto"/>
            <w:noWrap/>
          </w:tcPr>
          <w:p w14:paraId="1C9D2CE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CFEF9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8287F37"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4A5380C" w14:textId="77777777" w:rsidR="009C38FE" w:rsidRPr="00931933" w:rsidRDefault="009C38FE" w:rsidP="00B10D48">
            <w:pPr>
              <w:ind w:left="-143"/>
              <w:rPr>
                <w:rFonts w:ascii="Arial" w:hAnsi="Arial" w:cs="Arial"/>
              </w:rPr>
            </w:pPr>
          </w:p>
        </w:tc>
      </w:tr>
      <w:tr w:rsidR="009C38FE" w:rsidRPr="00931933" w14:paraId="75C35C61"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47D77CD" w14:textId="77777777" w:rsidR="009C38FE" w:rsidRPr="00931933" w:rsidRDefault="009C38FE" w:rsidP="00B10D48">
            <w:pPr>
              <w:rPr>
                <w:rFonts w:ascii="Arial" w:hAnsi="Arial" w:cs="Arial"/>
                <w:sz w:val="20"/>
                <w:szCs w:val="20"/>
              </w:rPr>
            </w:pPr>
            <w:r w:rsidRPr="00931933">
              <w:rPr>
                <w:rFonts w:ascii="Arial" w:hAnsi="Arial" w:cs="Arial"/>
                <w:sz w:val="20"/>
                <w:szCs w:val="20"/>
              </w:rPr>
              <w:t>15</w:t>
            </w:r>
          </w:p>
        </w:tc>
        <w:tc>
          <w:tcPr>
            <w:tcW w:w="5459" w:type="dxa"/>
            <w:tcBorders>
              <w:top w:val="nil"/>
              <w:left w:val="single" w:sz="8" w:space="0" w:color="auto"/>
              <w:bottom w:val="single" w:sz="4" w:space="0" w:color="auto"/>
              <w:right w:val="single" w:sz="4" w:space="0" w:color="auto"/>
            </w:tcBorders>
            <w:shd w:val="clear" w:color="auto" w:fill="auto"/>
          </w:tcPr>
          <w:p w14:paraId="6C69DA32" w14:textId="7CACD8E0" w:rsidR="009C38FE" w:rsidRPr="00931933" w:rsidRDefault="008B66E1" w:rsidP="00B10D48">
            <w:pPr>
              <w:rPr>
                <w:rFonts w:ascii="Arial" w:hAnsi="Arial" w:cs="Arial"/>
                <w:b/>
                <w:bCs/>
                <w:sz w:val="20"/>
                <w:szCs w:val="20"/>
              </w:rPr>
            </w:pPr>
            <w:r w:rsidRPr="00931933">
              <w:rPr>
                <w:rFonts w:ascii="Arial" w:hAnsi="Arial" w:cs="Arial"/>
                <w:bCs/>
                <w:sz w:val="20"/>
                <w:szCs w:val="20"/>
              </w:rPr>
              <w:t>The system must have a Bogus Check program that allows for the collection of a DA fee and bank fee in addition to the restitution amount owed to the victim. The system should automate the entry of fees and associate them with specific bogus checks.</w:t>
            </w:r>
          </w:p>
        </w:tc>
        <w:tc>
          <w:tcPr>
            <w:tcW w:w="962" w:type="dxa"/>
            <w:tcBorders>
              <w:top w:val="nil"/>
              <w:left w:val="nil"/>
              <w:bottom w:val="single" w:sz="4" w:space="0" w:color="auto"/>
              <w:right w:val="single" w:sz="4" w:space="0" w:color="auto"/>
            </w:tcBorders>
            <w:shd w:val="clear" w:color="auto" w:fill="auto"/>
            <w:noWrap/>
          </w:tcPr>
          <w:p w14:paraId="33E4B17E"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779F607"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CE060C8"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6EDA442" w14:textId="77777777" w:rsidR="009C38FE" w:rsidRPr="00931933" w:rsidRDefault="009C38FE" w:rsidP="00B10D48">
            <w:pPr>
              <w:ind w:left="-143"/>
              <w:rPr>
                <w:rFonts w:ascii="Arial" w:hAnsi="Arial" w:cs="Arial"/>
              </w:rPr>
            </w:pPr>
          </w:p>
        </w:tc>
      </w:tr>
      <w:tr w:rsidR="009C38FE" w:rsidRPr="00931933" w14:paraId="4ABDE39D"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62BBDE5C" w14:textId="77777777" w:rsidR="009C38FE" w:rsidRPr="00931933" w:rsidRDefault="009C38FE" w:rsidP="00B10D48">
            <w:pPr>
              <w:rPr>
                <w:rFonts w:ascii="Arial" w:hAnsi="Arial" w:cs="Arial"/>
                <w:sz w:val="20"/>
                <w:szCs w:val="20"/>
              </w:rPr>
            </w:pPr>
            <w:r w:rsidRPr="00931933">
              <w:rPr>
                <w:rFonts w:ascii="Arial" w:hAnsi="Arial" w:cs="Arial"/>
                <w:sz w:val="20"/>
                <w:szCs w:val="20"/>
              </w:rPr>
              <w:t>16</w:t>
            </w:r>
          </w:p>
        </w:tc>
        <w:tc>
          <w:tcPr>
            <w:tcW w:w="5459" w:type="dxa"/>
            <w:tcBorders>
              <w:top w:val="nil"/>
              <w:left w:val="single" w:sz="8" w:space="0" w:color="auto"/>
              <w:bottom w:val="single" w:sz="4" w:space="0" w:color="auto"/>
              <w:right w:val="single" w:sz="4" w:space="0" w:color="auto"/>
            </w:tcBorders>
            <w:shd w:val="clear" w:color="auto" w:fill="auto"/>
          </w:tcPr>
          <w:p w14:paraId="5C4E69A1" w14:textId="4E147BE2" w:rsidR="009C38FE" w:rsidRPr="00931933" w:rsidRDefault="009A0E76" w:rsidP="00B10D48">
            <w:pPr>
              <w:rPr>
                <w:rFonts w:ascii="Arial" w:hAnsi="Arial" w:cs="Arial"/>
                <w:b/>
                <w:bCs/>
                <w:sz w:val="20"/>
                <w:szCs w:val="20"/>
              </w:rPr>
            </w:pPr>
            <w:r w:rsidRPr="00931933">
              <w:rPr>
                <w:rFonts w:ascii="Arial" w:hAnsi="Arial" w:cs="Arial"/>
                <w:bCs/>
                <w:sz w:val="20"/>
                <w:szCs w:val="20"/>
              </w:rPr>
              <w:t>The system must have a Drug Fund/Forfeiture Program to issue payments to multiple law enforcement agencies. The system should be able to maintain accounting of the payments to those outside agencies, as well as the DA’s share of the proceeds.</w:t>
            </w:r>
          </w:p>
        </w:tc>
        <w:tc>
          <w:tcPr>
            <w:tcW w:w="962" w:type="dxa"/>
            <w:tcBorders>
              <w:top w:val="nil"/>
              <w:left w:val="nil"/>
              <w:bottom w:val="single" w:sz="4" w:space="0" w:color="auto"/>
              <w:right w:val="single" w:sz="4" w:space="0" w:color="auto"/>
            </w:tcBorders>
            <w:shd w:val="clear" w:color="auto" w:fill="auto"/>
            <w:noWrap/>
          </w:tcPr>
          <w:p w14:paraId="47372925"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A323A3F"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3F15981"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D0382CE" w14:textId="77777777" w:rsidR="009C38FE" w:rsidRPr="00931933" w:rsidRDefault="009C38FE" w:rsidP="00B10D48">
            <w:pPr>
              <w:ind w:left="-143"/>
              <w:rPr>
                <w:rFonts w:ascii="Arial" w:hAnsi="Arial" w:cs="Arial"/>
              </w:rPr>
            </w:pPr>
          </w:p>
        </w:tc>
      </w:tr>
      <w:tr w:rsidR="009C38FE" w:rsidRPr="00931933" w14:paraId="3599B30E" w14:textId="77777777" w:rsidTr="004670F8">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1D1E283" w14:textId="77777777" w:rsidR="009C38FE" w:rsidRPr="00931933" w:rsidRDefault="009C38FE" w:rsidP="00B10D48">
            <w:pPr>
              <w:rPr>
                <w:rFonts w:ascii="Arial" w:hAnsi="Arial" w:cs="Arial"/>
                <w:sz w:val="20"/>
                <w:szCs w:val="20"/>
              </w:rPr>
            </w:pPr>
            <w:r w:rsidRPr="00931933">
              <w:rPr>
                <w:rFonts w:ascii="Arial" w:hAnsi="Arial" w:cs="Arial"/>
                <w:sz w:val="20"/>
                <w:szCs w:val="20"/>
              </w:rPr>
              <w:t>17</w:t>
            </w:r>
          </w:p>
        </w:tc>
        <w:tc>
          <w:tcPr>
            <w:tcW w:w="5459" w:type="dxa"/>
            <w:tcBorders>
              <w:top w:val="nil"/>
              <w:left w:val="single" w:sz="8" w:space="0" w:color="auto"/>
              <w:bottom w:val="single" w:sz="4" w:space="0" w:color="auto"/>
              <w:right w:val="single" w:sz="4" w:space="0" w:color="auto"/>
            </w:tcBorders>
            <w:shd w:val="clear" w:color="auto" w:fill="auto"/>
          </w:tcPr>
          <w:p w14:paraId="1BEBABAF" w14:textId="7396231C" w:rsidR="009C38FE" w:rsidRPr="00931933" w:rsidRDefault="004A02EC" w:rsidP="00B10D48">
            <w:pPr>
              <w:rPr>
                <w:rFonts w:ascii="Arial" w:hAnsi="Arial" w:cs="Arial"/>
                <w:b/>
                <w:bCs/>
                <w:sz w:val="20"/>
                <w:szCs w:val="20"/>
              </w:rPr>
            </w:pPr>
            <w:r w:rsidRPr="00931933">
              <w:rPr>
                <w:rFonts w:ascii="Arial" w:hAnsi="Arial" w:cs="Arial"/>
                <w:bCs/>
                <w:sz w:val="20"/>
                <w:szCs w:val="20"/>
              </w:rPr>
              <w:t>The system must have a State Witness Reimbursement program to allow payments to be issued for witness fees, mileage, airfare, per diem, lodging, and expert witness fees. The system should be able to generate payments and keep an accounting of that fund.</w:t>
            </w:r>
          </w:p>
        </w:tc>
        <w:tc>
          <w:tcPr>
            <w:tcW w:w="962" w:type="dxa"/>
            <w:tcBorders>
              <w:top w:val="nil"/>
              <w:left w:val="nil"/>
              <w:bottom w:val="single" w:sz="4" w:space="0" w:color="auto"/>
              <w:right w:val="single" w:sz="4" w:space="0" w:color="auto"/>
            </w:tcBorders>
            <w:shd w:val="clear" w:color="auto" w:fill="auto"/>
            <w:noWrap/>
          </w:tcPr>
          <w:p w14:paraId="3B262839"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1E1EFC5"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3B822F9"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A226C19" w14:textId="77777777" w:rsidR="009C38FE" w:rsidRPr="00931933" w:rsidRDefault="009C38FE" w:rsidP="00B10D48">
            <w:pPr>
              <w:ind w:left="-143"/>
              <w:rPr>
                <w:rFonts w:ascii="Arial" w:hAnsi="Arial" w:cs="Arial"/>
              </w:rPr>
            </w:pPr>
          </w:p>
        </w:tc>
      </w:tr>
    </w:tbl>
    <w:p w14:paraId="393B1AE4" w14:textId="73F507BA" w:rsidR="009C38FE" w:rsidRDefault="009C38FE" w:rsidP="009C38FE"/>
    <w:p w14:paraId="1A3652F3" w14:textId="3118E8CE" w:rsidR="002125D3" w:rsidRDefault="002125D3" w:rsidP="009C38FE"/>
    <w:p w14:paraId="23A7E6FA" w14:textId="77777777" w:rsidR="002125D3" w:rsidRDefault="002125D3" w:rsidP="009C38FE"/>
    <w:p w14:paraId="52DE3DA8" w14:textId="3E7BDF61" w:rsidR="00320EF0" w:rsidRPr="00320EF0" w:rsidRDefault="00320EF0" w:rsidP="009C38FE">
      <w:pPr>
        <w:rPr>
          <w:b/>
          <w:color w:val="FF0000"/>
        </w:rPr>
      </w:pPr>
    </w:p>
    <w:tbl>
      <w:tblPr>
        <w:tblW w:w="11520" w:type="dxa"/>
        <w:jc w:val="center"/>
        <w:tblLook w:val="04A0" w:firstRow="1" w:lastRow="0" w:firstColumn="1" w:lastColumn="0" w:noHBand="0" w:noVBand="1"/>
      </w:tblPr>
      <w:tblGrid>
        <w:gridCol w:w="681"/>
        <w:gridCol w:w="5429"/>
        <w:gridCol w:w="982"/>
        <w:gridCol w:w="1024"/>
        <w:gridCol w:w="974"/>
        <w:gridCol w:w="2430"/>
      </w:tblGrid>
      <w:tr w:rsidR="009C38FE" w:rsidRPr="00931933" w14:paraId="76A89182" w14:textId="77777777" w:rsidTr="002125D3">
        <w:trPr>
          <w:trHeight w:val="313"/>
          <w:jc w:val="center"/>
        </w:trPr>
        <w:tc>
          <w:tcPr>
            <w:tcW w:w="1152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4D05E82B" w14:textId="37F95A3A" w:rsidR="009C38FE" w:rsidRPr="00931933" w:rsidRDefault="009C38FE" w:rsidP="00B10D48">
            <w:pPr>
              <w:ind w:left="-143"/>
              <w:rPr>
                <w:rFonts w:ascii="Arial" w:hAnsi="Arial" w:cs="Arial"/>
                <w:bCs/>
              </w:rPr>
            </w:pPr>
            <w:r w:rsidRPr="00931933">
              <w:rPr>
                <w:rFonts w:ascii="Arial" w:hAnsi="Arial" w:cs="Arial"/>
                <w:bCs/>
              </w:rPr>
              <w:t xml:space="preserve">  JUVENILE RECORD REQUIREMENT</w:t>
            </w:r>
            <w:r>
              <w:rPr>
                <w:rFonts w:ascii="Arial" w:hAnsi="Arial" w:cs="Arial"/>
                <w:bCs/>
              </w:rPr>
              <w:t>S</w:t>
            </w:r>
          </w:p>
        </w:tc>
      </w:tr>
      <w:tr w:rsidR="009C38FE" w:rsidRPr="00931933" w14:paraId="1CAE2016" w14:textId="77777777" w:rsidTr="002125D3">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3BE32AE7"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429" w:type="dxa"/>
            <w:tcBorders>
              <w:top w:val="single" w:sz="8" w:space="0" w:color="auto"/>
              <w:left w:val="single" w:sz="8" w:space="0" w:color="auto"/>
              <w:bottom w:val="double" w:sz="6" w:space="0" w:color="auto"/>
              <w:right w:val="single" w:sz="4" w:space="0" w:color="auto"/>
            </w:tcBorders>
            <w:shd w:val="clear" w:color="auto" w:fill="auto"/>
            <w:vAlign w:val="bottom"/>
          </w:tcPr>
          <w:p w14:paraId="14F1B15E"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82" w:type="dxa"/>
            <w:tcBorders>
              <w:top w:val="single" w:sz="8" w:space="0" w:color="auto"/>
              <w:left w:val="nil"/>
              <w:bottom w:val="double" w:sz="6" w:space="0" w:color="auto"/>
              <w:right w:val="single" w:sz="4" w:space="0" w:color="auto"/>
            </w:tcBorders>
            <w:shd w:val="clear" w:color="auto" w:fill="auto"/>
            <w:vAlign w:val="bottom"/>
          </w:tcPr>
          <w:p w14:paraId="172E27A3"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0B34C70"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598855AE"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5E4BCAC0"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619A2482"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5F11BAE4" w14:textId="77777777" w:rsidR="009C38FE" w:rsidRPr="00931933" w:rsidRDefault="009C38FE" w:rsidP="00B10D48">
            <w:pPr>
              <w:rPr>
                <w:rFonts w:ascii="Arial" w:hAnsi="Arial" w:cs="Arial"/>
                <w:sz w:val="20"/>
                <w:szCs w:val="20"/>
              </w:rPr>
            </w:pPr>
            <w:r w:rsidRPr="00931933">
              <w:rPr>
                <w:rFonts w:ascii="Arial" w:hAnsi="Arial" w:cs="Arial"/>
                <w:sz w:val="20"/>
                <w:szCs w:val="20"/>
              </w:rPr>
              <w:t>1</w:t>
            </w:r>
          </w:p>
        </w:tc>
        <w:tc>
          <w:tcPr>
            <w:tcW w:w="5429" w:type="dxa"/>
            <w:tcBorders>
              <w:top w:val="nil"/>
              <w:left w:val="single" w:sz="8" w:space="0" w:color="auto"/>
              <w:bottom w:val="single" w:sz="4" w:space="0" w:color="auto"/>
              <w:right w:val="single" w:sz="4" w:space="0" w:color="auto"/>
            </w:tcBorders>
            <w:shd w:val="clear" w:color="auto" w:fill="auto"/>
          </w:tcPr>
          <w:p w14:paraId="7A787A46" w14:textId="1F94EC11" w:rsidR="004042FD" w:rsidRPr="00931933" w:rsidRDefault="004042FD" w:rsidP="004042FD">
            <w:pPr>
              <w:rPr>
                <w:rFonts w:ascii="Arial" w:hAnsi="Arial" w:cs="Arial"/>
                <w:b/>
                <w:bCs/>
                <w:sz w:val="20"/>
                <w:szCs w:val="20"/>
              </w:rPr>
            </w:pPr>
            <w:r w:rsidRPr="00931933">
              <w:rPr>
                <w:rFonts w:ascii="Arial" w:hAnsi="Arial" w:cs="Arial"/>
                <w:bCs/>
                <w:sz w:val="20"/>
                <w:szCs w:val="20"/>
              </w:rPr>
              <w:t xml:space="preserve">The system </w:t>
            </w:r>
            <w:r w:rsidR="00F52130">
              <w:rPr>
                <w:rFonts w:ascii="Arial" w:hAnsi="Arial" w:cs="Arial"/>
                <w:bCs/>
                <w:sz w:val="20"/>
                <w:szCs w:val="20"/>
              </w:rPr>
              <w:t>must</w:t>
            </w:r>
            <w:r w:rsidRPr="00931933">
              <w:rPr>
                <w:rFonts w:ascii="Arial" w:hAnsi="Arial" w:cs="Arial"/>
                <w:bCs/>
                <w:sz w:val="20"/>
                <w:szCs w:val="20"/>
              </w:rPr>
              <w:t xml:space="preserve"> enforce security based on the type of case, for example, access to juvenile data should be restricted to certain authorized users and/or groups.</w:t>
            </w:r>
          </w:p>
          <w:p w14:paraId="463BA0EF" w14:textId="6A4CC06A" w:rsidR="009C38FE" w:rsidRPr="00931933" w:rsidRDefault="009C38FE" w:rsidP="00B10D48">
            <w:pPr>
              <w:rPr>
                <w:rFonts w:ascii="Arial" w:hAnsi="Arial" w:cs="Arial"/>
                <w:b/>
                <w:sz w:val="20"/>
                <w:szCs w:val="20"/>
              </w:rPr>
            </w:pPr>
          </w:p>
        </w:tc>
        <w:tc>
          <w:tcPr>
            <w:tcW w:w="982" w:type="dxa"/>
            <w:tcBorders>
              <w:top w:val="nil"/>
              <w:left w:val="nil"/>
              <w:bottom w:val="single" w:sz="4" w:space="0" w:color="auto"/>
              <w:right w:val="single" w:sz="4" w:space="0" w:color="auto"/>
            </w:tcBorders>
            <w:shd w:val="clear" w:color="auto" w:fill="auto"/>
            <w:noWrap/>
          </w:tcPr>
          <w:p w14:paraId="7899BE12" w14:textId="77777777" w:rsidR="009C38FE" w:rsidRPr="00931933" w:rsidRDefault="009C38FE" w:rsidP="00B10D48">
            <w:pPr>
              <w:rPr>
                <w:rFonts w:ascii="Arial" w:hAnsi="Arial" w:cs="Arial"/>
              </w:rPr>
            </w:pPr>
            <w:r w:rsidRPr="00931933">
              <w:rPr>
                <w:rFonts w:ascii="Arial" w:hAnsi="Arial" w:cs="Arial"/>
              </w:rPr>
              <w:t> </w:t>
            </w:r>
          </w:p>
          <w:p w14:paraId="3D1DC328"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9D4B0DF"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2F921E99"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13ACA748" w14:textId="77777777" w:rsidR="009C38FE" w:rsidRPr="00931933" w:rsidRDefault="009C38FE" w:rsidP="00B10D48">
            <w:pPr>
              <w:ind w:left="-143"/>
              <w:rPr>
                <w:rFonts w:ascii="Arial" w:hAnsi="Arial" w:cs="Arial"/>
              </w:rPr>
            </w:pPr>
            <w:r w:rsidRPr="00931933">
              <w:rPr>
                <w:rFonts w:ascii="Arial" w:hAnsi="Arial" w:cs="Arial"/>
              </w:rPr>
              <w:t> </w:t>
            </w:r>
          </w:p>
        </w:tc>
      </w:tr>
      <w:tr w:rsidR="009C38FE" w:rsidRPr="00931933" w14:paraId="1E05E89C"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17787A2" w14:textId="77777777" w:rsidR="009C38FE" w:rsidRPr="00931933" w:rsidRDefault="009C38FE" w:rsidP="00B10D48">
            <w:pPr>
              <w:rPr>
                <w:rFonts w:ascii="Arial" w:hAnsi="Arial" w:cs="Arial"/>
                <w:sz w:val="20"/>
                <w:szCs w:val="20"/>
              </w:rPr>
            </w:pPr>
            <w:r w:rsidRPr="00931933">
              <w:rPr>
                <w:rFonts w:ascii="Arial" w:hAnsi="Arial" w:cs="Arial"/>
                <w:bCs/>
                <w:color w:val="000000"/>
                <w:sz w:val="20"/>
                <w:szCs w:val="20"/>
              </w:rPr>
              <w:t>2</w:t>
            </w:r>
          </w:p>
        </w:tc>
        <w:tc>
          <w:tcPr>
            <w:tcW w:w="5429" w:type="dxa"/>
            <w:tcBorders>
              <w:top w:val="nil"/>
              <w:left w:val="single" w:sz="8" w:space="0" w:color="auto"/>
              <w:bottom w:val="single" w:sz="4" w:space="0" w:color="auto"/>
              <w:right w:val="single" w:sz="4" w:space="0" w:color="auto"/>
            </w:tcBorders>
            <w:shd w:val="clear" w:color="auto" w:fill="auto"/>
          </w:tcPr>
          <w:p w14:paraId="119B4E16" w14:textId="52427A7F" w:rsidR="009C38FE" w:rsidRPr="00931933" w:rsidRDefault="00B653C3" w:rsidP="00B10D48">
            <w:pPr>
              <w:rPr>
                <w:rFonts w:ascii="Arial" w:hAnsi="Arial" w:cs="Arial"/>
                <w:b/>
                <w:sz w:val="20"/>
                <w:szCs w:val="20"/>
              </w:rPr>
            </w:pPr>
            <w:r w:rsidRPr="00931933">
              <w:rPr>
                <w:rFonts w:ascii="Arial" w:hAnsi="Arial" w:cs="Arial"/>
                <w:sz w:val="20"/>
                <w:szCs w:val="20"/>
              </w:rPr>
              <w:t>The system must</w:t>
            </w:r>
            <w:r>
              <w:rPr>
                <w:rFonts w:ascii="Arial" w:hAnsi="Arial" w:cs="Arial"/>
                <w:sz w:val="20"/>
                <w:szCs w:val="20"/>
              </w:rPr>
              <w:t xml:space="preserve"> place</w:t>
            </w:r>
            <w:r w:rsidRPr="00931933">
              <w:rPr>
                <w:rFonts w:ascii="Arial" w:hAnsi="Arial" w:cs="Arial"/>
                <w:sz w:val="20"/>
                <w:szCs w:val="20"/>
              </w:rPr>
              <w:t xml:space="preserve"> </w:t>
            </w:r>
            <w:r>
              <w:rPr>
                <w:rFonts w:ascii="Arial" w:hAnsi="Arial" w:cs="Arial"/>
                <w:sz w:val="20"/>
                <w:szCs w:val="20"/>
              </w:rPr>
              <w:t xml:space="preserve">a </w:t>
            </w:r>
            <w:r w:rsidRPr="00931933">
              <w:rPr>
                <w:rFonts w:ascii="Arial" w:hAnsi="Arial" w:cs="Arial"/>
                <w:sz w:val="20"/>
                <w:szCs w:val="20"/>
              </w:rPr>
              <w:t xml:space="preserve">visual </w:t>
            </w:r>
            <w:r>
              <w:rPr>
                <w:rFonts w:ascii="Arial" w:hAnsi="Arial" w:cs="Arial"/>
                <w:sz w:val="20"/>
                <w:szCs w:val="20"/>
              </w:rPr>
              <w:t>indicator to distinguish</w:t>
            </w:r>
            <w:r w:rsidRPr="00931933">
              <w:rPr>
                <w:rFonts w:ascii="Arial" w:hAnsi="Arial" w:cs="Arial"/>
                <w:sz w:val="20"/>
                <w:szCs w:val="20"/>
              </w:rPr>
              <w:t xml:space="preserve"> juvenile or youthful offender </w:t>
            </w:r>
            <w:r>
              <w:rPr>
                <w:rFonts w:ascii="Arial" w:hAnsi="Arial" w:cs="Arial"/>
                <w:sz w:val="20"/>
                <w:szCs w:val="20"/>
              </w:rPr>
              <w:t xml:space="preserve">records </w:t>
            </w:r>
            <w:r w:rsidRPr="00931933">
              <w:rPr>
                <w:rFonts w:ascii="Arial" w:hAnsi="Arial" w:cs="Arial"/>
                <w:sz w:val="20"/>
                <w:szCs w:val="20"/>
              </w:rPr>
              <w:t>by record type as well as age.</w:t>
            </w:r>
          </w:p>
        </w:tc>
        <w:tc>
          <w:tcPr>
            <w:tcW w:w="982" w:type="dxa"/>
            <w:tcBorders>
              <w:top w:val="nil"/>
              <w:left w:val="nil"/>
              <w:bottom w:val="single" w:sz="4" w:space="0" w:color="auto"/>
              <w:right w:val="single" w:sz="4" w:space="0" w:color="auto"/>
            </w:tcBorders>
            <w:shd w:val="clear" w:color="auto" w:fill="auto"/>
            <w:noWrap/>
          </w:tcPr>
          <w:p w14:paraId="0E0F5BC4"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E402366" w14:textId="77777777" w:rsidR="009C38FE" w:rsidRPr="00931933" w:rsidRDefault="009C38F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D9AFEE8" w14:textId="77777777" w:rsidR="009C38FE" w:rsidRPr="00931933" w:rsidRDefault="009C38F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E31F80D" w14:textId="77777777" w:rsidR="009C38FE" w:rsidRPr="00931933" w:rsidRDefault="009C38FE" w:rsidP="00B10D48">
            <w:pPr>
              <w:ind w:left="-143"/>
              <w:rPr>
                <w:rFonts w:ascii="Arial" w:hAnsi="Arial" w:cs="Arial"/>
              </w:rPr>
            </w:pPr>
          </w:p>
        </w:tc>
      </w:tr>
      <w:tr w:rsidR="00F576E6" w:rsidRPr="00931933" w14:paraId="5177E822"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72CDEF01" w14:textId="525F91B6" w:rsidR="00F576E6" w:rsidRPr="00931933" w:rsidRDefault="00F576E6" w:rsidP="00B10D48">
            <w:pPr>
              <w:rPr>
                <w:rFonts w:ascii="Arial" w:hAnsi="Arial" w:cs="Arial"/>
                <w:bCs/>
                <w:color w:val="000000"/>
                <w:sz w:val="20"/>
                <w:szCs w:val="20"/>
              </w:rPr>
            </w:pPr>
            <w:r w:rsidRPr="00931933">
              <w:rPr>
                <w:rFonts w:ascii="Arial" w:hAnsi="Arial" w:cs="Arial"/>
                <w:bCs/>
                <w:color w:val="000000"/>
                <w:sz w:val="20"/>
                <w:szCs w:val="20"/>
              </w:rPr>
              <w:t>3</w:t>
            </w:r>
          </w:p>
        </w:tc>
        <w:tc>
          <w:tcPr>
            <w:tcW w:w="5429" w:type="dxa"/>
            <w:tcBorders>
              <w:top w:val="nil"/>
              <w:left w:val="single" w:sz="8" w:space="0" w:color="auto"/>
              <w:bottom w:val="single" w:sz="4" w:space="0" w:color="auto"/>
              <w:right w:val="single" w:sz="4" w:space="0" w:color="auto"/>
            </w:tcBorders>
            <w:shd w:val="clear" w:color="auto" w:fill="auto"/>
          </w:tcPr>
          <w:p w14:paraId="6156FD03" w14:textId="3765DAD2" w:rsidR="00F576E6" w:rsidRPr="00931933" w:rsidRDefault="00F576E6" w:rsidP="00B10D48">
            <w:pPr>
              <w:rPr>
                <w:rFonts w:ascii="Arial" w:hAnsi="Arial" w:cs="Arial"/>
                <w:sz w:val="20"/>
                <w:szCs w:val="20"/>
              </w:rPr>
            </w:pPr>
            <w:r w:rsidRPr="00931933">
              <w:rPr>
                <w:rFonts w:ascii="Arial" w:hAnsi="Arial" w:cs="Arial"/>
                <w:sz w:val="20"/>
                <w:szCs w:val="20"/>
              </w:rPr>
              <w:t>The system must be able to maintain and track open records requests similar to other cases</w:t>
            </w:r>
            <w:r>
              <w:rPr>
                <w:rFonts w:ascii="Arial" w:hAnsi="Arial" w:cs="Arial"/>
                <w:sz w:val="20"/>
                <w:szCs w:val="20"/>
              </w:rPr>
              <w:t xml:space="preserve"> types</w:t>
            </w:r>
            <w:r w:rsidRPr="00931933">
              <w:rPr>
                <w:rFonts w:ascii="Arial" w:hAnsi="Arial" w:cs="Arial"/>
                <w:sz w:val="20"/>
                <w:szCs w:val="20"/>
              </w:rPr>
              <w:t xml:space="preserve"> but with the procedures and forms unique to unique to juvenile delinquent or deprived actions.</w:t>
            </w:r>
          </w:p>
        </w:tc>
        <w:tc>
          <w:tcPr>
            <w:tcW w:w="982" w:type="dxa"/>
            <w:tcBorders>
              <w:top w:val="nil"/>
              <w:left w:val="nil"/>
              <w:bottom w:val="single" w:sz="4" w:space="0" w:color="auto"/>
              <w:right w:val="single" w:sz="4" w:space="0" w:color="auto"/>
            </w:tcBorders>
            <w:shd w:val="clear" w:color="auto" w:fill="auto"/>
            <w:noWrap/>
          </w:tcPr>
          <w:p w14:paraId="61354703" w14:textId="77777777" w:rsidR="00F576E6" w:rsidRPr="00931933" w:rsidRDefault="00F576E6"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3F21FA5" w14:textId="77777777" w:rsidR="00F576E6" w:rsidRPr="00931933" w:rsidRDefault="00F576E6"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AB4E9D1" w14:textId="77777777" w:rsidR="00F576E6" w:rsidRPr="00931933" w:rsidRDefault="00F576E6"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97AA77A" w14:textId="77777777" w:rsidR="00F576E6" w:rsidRPr="00931933" w:rsidRDefault="00F576E6" w:rsidP="00B10D48">
            <w:pPr>
              <w:ind w:left="-143"/>
              <w:rPr>
                <w:rFonts w:ascii="Arial" w:hAnsi="Arial" w:cs="Arial"/>
              </w:rPr>
            </w:pPr>
          </w:p>
        </w:tc>
      </w:tr>
      <w:tr w:rsidR="00F576E6" w:rsidRPr="00931933" w14:paraId="06B7BE8C"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vAlign w:val="bottom"/>
          </w:tcPr>
          <w:p w14:paraId="070ABDEA" w14:textId="6606AC10" w:rsidR="00F576E6" w:rsidRPr="00931933" w:rsidRDefault="00F576E6" w:rsidP="00B10D48">
            <w:pPr>
              <w:rPr>
                <w:rFonts w:ascii="Arial" w:hAnsi="Arial" w:cs="Arial"/>
                <w:bCs/>
                <w:color w:val="000000"/>
                <w:sz w:val="20"/>
                <w:szCs w:val="20"/>
              </w:rPr>
            </w:pPr>
            <w:r>
              <w:rPr>
                <w:rFonts w:ascii="Arial" w:hAnsi="Arial" w:cs="Arial"/>
                <w:bCs/>
                <w:color w:val="000000"/>
                <w:sz w:val="20"/>
                <w:szCs w:val="20"/>
              </w:rPr>
              <w:t>4</w:t>
            </w:r>
          </w:p>
        </w:tc>
        <w:tc>
          <w:tcPr>
            <w:tcW w:w="5429" w:type="dxa"/>
            <w:tcBorders>
              <w:top w:val="nil"/>
              <w:left w:val="single" w:sz="8" w:space="0" w:color="auto"/>
              <w:bottom w:val="single" w:sz="4" w:space="0" w:color="auto"/>
              <w:right w:val="single" w:sz="4" w:space="0" w:color="auto"/>
            </w:tcBorders>
            <w:shd w:val="clear" w:color="auto" w:fill="auto"/>
          </w:tcPr>
          <w:p w14:paraId="42247354" w14:textId="437CC9F9" w:rsidR="00F576E6" w:rsidRPr="00931933" w:rsidRDefault="00F576E6" w:rsidP="00B10D48">
            <w:pPr>
              <w:rPr>
                <w:rFonts w:ascii="Arial" w:hAnsi="Arial" w:cs="Arial"/>
                <w:sz w:val="20"/>
                <w:szCs w:val="20"/>
              </w:rPr>
            </w:pPr>
            <w:r w:rsidRPr="00931933">
              <w:rPr>
                <w:rFonts w:ascii="Arial" w:hAnsi="Arial" w:cs="Arial"/>
                <w:sz w:val="20"/>
                <w:szCs w:val="20"/>
              </w:rPr>
              <w:t>The system must be able to maintain and track juvenile delinquent and juvenile deprived cases in a manner similar to adult criminal cases but with the procedures, forms, deadlines, and hearings unique to juvenile delinquent or deprived actions. Please describe the system’s juvenile delinquent and juvenile deprived case functionality that is unique to those case types.</w:t>
            </w:r>
          </w:p>
        </w:tc>
        <w:tc>
          <w:tcPr>
            <w:tcW w:w="982" w:type="dxa"/>
            <w:tcBorders>
              <w:top w:val="nil"/>
              <w:left w:val="nil"/>
              <w:bottom w:val="single" w:sz="4" w:space="0" w:color="auto"/>
              <w:right w:val="single" w:sz="4" w:space="0" w:color="auto"/>
            </w:tcBorders>
            <w:shd w:val="clear" w:color="auto" w:fill="auto"/>
            <w:noWrap/>
          </w:tcPr>
          <w:p w14:paraId="0B694123" w14:textId="77777777" w:rsidR="00F576E6" w:rsidRPr="00931933" w:rsidRDefault="00F576E6"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FF48ED0" w14:textId="77777777" w:rsidR="00F576E6" w:rsidRPr="00931933" w:rsidRDefault="00F576E6"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4417BD1F" w14:textId="77777777" w:rsidR="00F576E6" w:rsidRPr="00931933" w:rsidRDefault="00F576E6"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DBF15E4" w14:textId="77777777" w:rsidR="00F576E6" w:rsidRPr="00931933" w:rsidRDefault="00F576E6" w:rsidP="00B10D48">
            <w:pPr>
              <w:ind w:left="-143"/>
              <w:rPr>
                <w:rFonts w:ascii="Arial" w:hAnsi="Arial" w:cs="Arial"/>
              </w:rPr>
            </w:pPr>
          </w:p>
        </w:tc>
      </w:tr>
    </w:tbl>
    <w:p w14:paraId="73CBF71D" w14:textId="13676FA1" w:rsidR="009C38FE" w:rsidRDefault="009C38FE" w:rsidP="009C38FE"/>
    <w:p w14:paraId="023228B1" w14:textId="313573DE" w:rsidR="009C38FE" w:rsidRPr="00320EF0" w:rsidRDefault="009C38FE" w:rsidP="009C38FE">
      <w:pPr>
        <w:rPr>
          <w:b/>
          <w:color w:val="FF0000"/>
        </w:rPr>
      </w:pPr>
    </w:p>
    <w:tbl>
      <w:tblPr>
        <w:tblW w:w="11520" w:type="dxa"/>
        <w:jc w:val="center"/>
        <w:tblLook w:val="04A0" w:firstRow="1" w:lastRow="0" w:firstColumn="1" w:lastColumn="0" w:noHBand="0" w:noVBand="1"/>
      </w:tblPr>
      <w:tblGrid>
        <w:gridCol w:w="681"/>
        <w:gridCol w:w="5429"/>
        <w:gridCol w:w="982"/>
        <w:gridCol w:w="1024"/>
        <w:gridCol w:w="974"/>
        <w:gridCol w:w="2430"/>
      </w:tblGrid>
      <w:tr w:rsidR="009C38FE" w:rsidRPr="00931933" w14:paraId="4E05BC8A" w14:textId="77777777" w:rsidTr="002125D3">
        <w:trPr>
          <w:trHeight w:val="313"/>
          <w:jc w:val="center"/>
        </w:trPr>
        <w:tc>
          <w:tcPr>
            <w:tcW w:w="1152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621801B1" w14:textId="018BA55B" w:rsidR="009C38FE" w:rsidRPr="00931933" w:rsidRDefault="009C38FE" w:rsidP="00B10D48">
            <w:pPr>
              <w:ind w:left="-143"/>
              <w:rPr>
                <w:rFonts w:ascii="Arial" w:hAnsi="Arial" w:cs="Arial"/>
                <w:bCs/>
              </w:rPr>
            </w:pPr>
            <w:r w:rsidRPr="00931933">
              <w:rPr>
                <w:rFonts w:ascii="Arial" w:hAnsi="Arial" w:cs="Arial"/>
                <w:bCs/>
              </w:rPr>
              <w:t xml:space="preserve">  VOCA REPORTING REQUIREMENT</w:t>
            </w:r>
            <w:r>
              <w:rPr>
                <w:rFonts w:ascii="Arial" w:hAnsi="Arial" w:cs="Arial"/>
                <w:bCs/>
              </w:rPr>
              <w:t xml:space="preserve">S </w:t>
            </w:r>
          </w:p>
        </w:tc>
      </w:tr>
      <w:tr w:rsidR="009C38FE" w:rsidRPr="00931933" w14:paraId="034965FA" w14:textId="77777777" w:rsidTr="002125D3">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4D1EE0C9" w14:textId="77777777" w:rsidR="009C38FE" w:rsidRPr="00931933" w:rsidRDefault="009C38FE" w:rsidP="00B10D48">
            <w:pPr>
              <w:jc w:val="center"/>
              <w:rPr>
                <w:rFonts w:ascii="Arial" w:hAnsi="Arial" w:cs="Arial"/>
                <w:b/>
                <w:bCs/>
              </w:rPr>
            </w:pPr>
            <w:r w:rsidRPr="00931933">
              <w:rPr>
                <w:rFonts w:ascii="Arial" w:hAnsi="Arial" w:cs="Arial"/>
                <w:bCs/>
              </w:rPr>
              <w:t>Req. ID</w:t>
            </w:r>
          </w:p>
        </w:tc>
        <w:tc>
          <w:tcPr>
            <w:tcW w:w="5429" w:type="dxa"/>
            <w:tcBorders>
              <w:top w:val="single" w:sz="8" w:space="0" w:color="auto"/>
              <w:left w:val="single" w:sz="8" w:space="0" w:color="auto"/>
              <w:bottom w:val="double" w:sz="6" w:space="0" w:color="auto"/>
              <w:right w:val="single" w:sz="4" w:space="0" w:color="auto"/>
            </w:tcBorders>
            <w:shd w:val="clear" w:color="auto" w:fill="auto"/>
            <w:vAlign w:val="bottom"/>
          </w:tcPr>
          <w:p w14:paraId="34A25304" w14:textId="77777777" w:rsidR="009C38FE" w:rsidRPr="00931933" w:rsidRDefault="009C38FE" w:rsidP="00B10D48">
            <w:pPr>
              <w:jc w:val="center"/>
              <w:rPr>
                <w:rFonts w:ascii="Arial" w:hAnsi="Arial" w:cs="Arial"/>
                <w:b/>
                <w:bCs/>
              </w:rPr>
            </w:pPr>
            <w:r w:rsidRPr="00931933">
              <w:rPr>
                <w:rFonts w:ascii="Arial" w:hAnsi="Arial" w:cs="Arial"/>
                <w:bCs/>
              </w:rPr>
              <w:t>Description</w:t>
            </w:r>
          </w:p>
        </w:tc>
        <w:tc>
          <w:tcPr>
            <w:tcW w:w="982" w:type="dxa"/>
            <w:tcBorders>
              <w:top w:val="single" w:sz="8" w:space="0" w:color="auto"/>
              <w:left w:val="nil"/>
              <w:bottom w:val="double" w:sz="6" w:space="0" w:color="auto"/>
              <w:right w:val="single" w:sz="4" w:space="0" w:color="auto"/>
            </w:tcBorders>
            <w:shd w:val="clear" w:color="auto" w:fill="auto"/>
            <w:vAlign w:val="bottom"/>
          </w:tcPr>
          <w:p w14:paraId="52578BAE" w14:textId="77777777" w:rsidR="009C38FE" w:rsidRPr="00931933" w:rsidRDefault="009C38FE"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03967A24" w14:textId="77777777" w:rsidR="009C38FE" w:rsidRPr="00931933" w:rsidRDefault="009C38FE"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3ED86815" w14:textId="77777777" w:rsidR="009C38FE" w:rsidRPr="00931933" w:rsidRDefault="009C38FE"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0F1DBF87" w14:textId="77777777" w:rsidR="009C38FE" w:rsidRPr="00931933" w:rsidRDefault="009C38FE" w:rsidP="00B10D48">
            <w:pPr>
              <w:ind w:left="-143"/>
              <w:jc w:val="center"/>
              <w:rPr>
                <w:rFonts w:ascii="Arial" w:hAnsi="Arial" w:cs="Arial"/>
                <w:b/>
                <w:bCs/>
              </w:rPr>
            </w:pPr>
            <w:r w:rsidRPr="00931933">
              <w:rPr>
                <w:rFonts w:ascii="Arial" w:hAnsi="Arial" w:cs="Arial"/>
                <w:bCs/>
              </w:rPr>
              <w:t>Note</w:t>
            </w:r>
          </w:p>
        </w:tc>
      </w:tr>
      <w:tr w:rsidR="009C38FE" w:rsidRPr="00931933" w14:paraId="1BDF8C28"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31D9E9AF" w14:textId="77777777" w:rsidR="009C38FE" w:rsidRPr="00931933" w:rsidRDefault="009C38FE" w:rsidP="00B10D48">
            <w:pPr>
              <w:rPr>
                <w:rFonts w:ascii="Arial" w:hAnsi="Arial" w:cs="Arial"/>
                <w:sz w:val="20"/>
                <w:szCs w:val="20"/>
              </w:rPr>
            </w:pPr>
            <w:bookmarkStart w:id="38" w:name="_Hlk91660608"/>
            <w:r w:rsidRPr="00931933">
              <w:rPr>
                <w:rFonts w:ascii="Arial" w:hAnsi="Arial" w:cs="Arial"/>
                <w:sz w:val="20"/>
                <w:szCs w:val="20"/>
              </w:rPr>
              <w:t>1</w:t>
            </w:r>
          </w:p>
        </w:tc>
        <w:tc>
          <w:tcPr>
            <w:tcW w:w="5429" w:type="dxa"/>
            <w:tcBorders>
              <w:top w:val="nil"/>
              <w:left w:val="single" w:sz="8" w:space="0" w:color="auto"/>
              <w:bottom w:val="single" w:sz="4" w:space="0" w:color="auto"/>
              <w:right w:val="single" w:sz="4" w:space="0" w:color="auto"/>
            </w:tcBorders>
            <w:shd w:val="clear" w:color="auto" w:fill="auto"/>
          </w:tcPr>
          <w:p w14:paraId="0FE6AB75" w14:textId="5AB734C1" w:rsidR="009C38FE" w:rsidRPr="00931933" w:rsidRDefault="009A66A8" w:rsidP="00B10D48">
            <w:pPr>
              <w:rPr>
                <w:rFonts w:ascii="Arial" w:hAnsi="Arial" w:cs="Arial"/>
                <w:b/>
                <w:color w:val="000000"/>
                <w:sz w:val="20"/>
                <w:szCs w:val="20"/>
              </w:rPr>
            </w:pPr>
            <w:r w:rsidRPr="00931933">
              <w:rPr>
                <w:rFonts w:ascii="Arial" w:hAnsi="Arial" w:cs="Arial"/>
                <w:sz w:val="20"/>
                <w:szCs w:val="20"/>
              </w:rPr>
              <w:t>The system must provide victimization, special classification, and victim services entry to allow VOCA reporting.</w:t>
            </w:r>
          </w:p>
        </w:tc>
        <w:tc>
          <w:tcPr>
            <w:tcW w:w="982" w:type="dxa"/>
            <w:tcBorders>
              <w:top w:val="nil"/>
              <w:left w:val="nil"/>
              <w:bottom w:val="single" w:sz="4" w:space="0" w:color="auto"/>
              <w:right w:val="single" w:sz="4" w:space="0" w:color="auto"/>
            </w:tcBorders>
            <w:shd w:val="clear" w:color="auto" w:fill="auto"/>
            <w:noWrap/>
          </w:tcPr>
          <w:p w14:paraId="1F4C598F" w14:textId="77777777" w:rsidR="009C38FE" w:rsidRPr="00931933" w:rsidRDefault="009C38FE" w:rsidP="00B10D48">
            <w:pPr>
              <w:rPr>
                <w:rFonts w:ascii="Arial" w:hAnsi="Arial" w:cs="Arial"/>
              </w:rPr>
            </w:pPr>
            <w:r w:rsidRPr="00931933">
              <w:rPr>
                <w:rFonts w:ascii="Arial" w:hAnsi="Arial" w:cs="Arial"/>
              </w:rPr>
              <w:t> </w:t>
            </w:r>
          </w:p>
          <w:p w14:paraId="4F148350" w14:textId="77777777" w:rsidR="009C38FE" w:rsidRPr="00931933" w:rsidRDefault="009C38F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0FE6F06" w14:textId="77777777" w:rsidR="009C38FE" w:rsidRPr="00931933" w:rsidRDefault="009C38FE"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1BF626A7" w14:textId="77777777" w:rsidR="009C38FE" w:rsidRPr="00931933" w:rsidRDefault="009C38FE"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4D35969B" w14:textId="77777777" w:rsidR="009C38FE" w:rsidRPr="00931933" w:rsidRDefault="009C38FE" w:rsidP="00B10D48">
            <w:pPr>
              <w:ind w:left="-143"/>
              <w:rPr>
                <w:rFonts w:ascii="Arial" w:hAnsi="Arial" w:cs="Arial"/>
              </w:rPr>
            </w:pPr>
            <w:r w:rsidRPr="00931933">
              <w:rPr>
                <w:rFonts w:ascii="Arial" w:hAnsi="Arial" w:cs="Arial"/>
              </w:rPr>
              <w:t> </w:t>
            </w:r>
          </w:p>
        </w:tc>
      </w:tr>
      <w:tr w:rsidR="005C41A4" w:rsidRPr="00931933" w14:paraId="557ADAAC"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6A1097D2" w14:textId="77777777" w:rsidR="005C41A4" w:rsidRPr="00931933" w:rsidRDefault="005C41A4" w:rsidP="005C41A4">
            <w:pPr>
              <w:rPr>
                <w:rFonts w:ascii="Arial" w:hAnsi="Arial" w:cs="Arial"/>
                <w:sz w:val="20"/>
                <w:szCs w:val="20"/>
              </w:rPr>
            </w:pPr>
            <w:bookmarkStart w:id="39" w:name="_Hlk91660632"/>
            <w:bookmarkEnd w:id="38"/>
            <w:r w:rsidRPr="00931933">
              <w:rPr>
                <w:rFonts w:ascii="Arial" w:hAnsi="Arial" w:cs="Arial"/>
                <w:sz w:val="20"/>
                <w:szCs w:val="20"/>
              </w:rPr>
              <w:t>2</w:t>
            </w:r>
          </w:p>
        </w:tc>
        <w:tc>
          <w:tcPr>
            <w:tcW w:w="5429" w:type="dxa"/>
            <w:tcBorders>
              <w:top w:val="nil"/>
              <w:left w:val="single" w:sz="8" w:space="0" w:color="auto"/>
              <w:bottom w:val="single" w:sz="4" w:space="0" w:color="auto"/>
              <w:right w:val="single" w:sz="4" w:space="0" w:color="auto"/>
            </w:tcBorders>
            <w:shd w:val="clear" w:color="auto" w:fill="auto"/>
          </w:tcPr>
          <w:p w14:paraId="199D4376" w14:textId="274DDE7D" w:rsidR="005C41A4" w:rsidRPr="00931933" w:rsidRDefault="005C41A4" w:rsidP="005C41A4">
            <w:pPr>
              <w:rPr>
                <w:rFonts w:ascii="Arial" w:hAnsi="Arial" w:cs="Arial"/>
                <w:b/>
                <w:sz w:val="20"/>
                <w:szCs w:val="20"/>
              </w:rPr>
            </w:pPr>
            <w:r w:rsidRPr="00931933">
              <w:rPr>
                <w:rFonts w:ascii="Arial" w:hAnsi="Arial" w:cs="Arial"/>
                <w:sz w:val="20"/>
                <w:szCs w:val="20"/>
              </w:rPr>
              <w:t xml:space="preserve">The system must keep records confidential/private on each crime victim that receives services.    </w:t>
            </w:r>
          </w:p>
        </w:tc>
        <w:tc>
          <w:tcPr>
            <w:tcW w:w="982" w:type="dxa"/>
            <w:tcBorders>
              <w:top w:val="nil"/>
              <w:left w:val="nil"/>
              <w:bottom w:val="single" w:sz="4" w:space="0" w:color="auto"/>
              <w:right w:val="single" w:sz="4" w:space="0" w:color="auto"/>
            </w:tcBorders>
            <w:shd w:val="clear" w:color="auto" w:fill="auto"/>
            <w:noWrap/>
          </w:tcPr>
          <w:p w14:paraId="4131B61F" w14:textId="77777777" w:rsidR="005C41A4" w:rsidRPr="00931933" w:rsidRDefault="005C41A4" w:rsidP="005C41A4">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B249C34" w14:textId="77777777" w:rsidR="005C41A4" w:rsidRPr="00931933" w:rsidRDefault="005C41A4" w:rsidP="005C41A4">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68941AC" w14:textId="77777777" w:rsidR="005C41A4" w:rsidRPr="00931933" w:rsidRDefault="005C41A4" w:rsidP="005C41A4">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AA92199" w14:textId="77777777" w:rsidR="005C41A4" w:rsidRPr="00931933" w:rsidRDefault="005C41A4" w:rsidP="005C41A4">
            <w:pPr>
              <w:ind w:left="-143"/>
              <w:rPr>
                <w:rFonts w:ascii="Arial" w:hAnsi="Arial" w:cs="Arial"/>
              </w:rPr>
            </w:pPr>
          </w:p>
        </w:tc>
      </w:tr>
      <w:tr w:rsidR="005C41A4" w:rsidRPr="00931933" w14:paraId="56CF3C6D"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6523EE7F" w14:textId="77777777" w:rsidR="005C41A4" w:rsidRPr="00931933" w:rsidRDefault="005C41A4" w:rsidP="005C41A4">
            <w:pPr>
              <w:rPr>
                <w:rFonts w:ascii="Arial" w:hAnsi="Arial" w:cs="Arial"/>
                <w:sz w:val="20"/>
                <w:szCs w:val="20"/>
              </w:rPr>
            </w:pPr>
            <w:bookmarkStart w:id="40" w:name="_Hlk91660643"/>
            <w:bookmarkEnd w:id="39"/>
            <w:r w:rsidRPr="00931933">
              <w:rPr>
                <w:rFonts w:ascii="Arial" w:hAnsi="Arial" w:cs="Arial"/>
                <w:sz w:val="20"/>
                <w:szCs w:val="20"/>
              </w:rPr>
              <w:t>3</w:t>
            </w:r>
          </w:p>
        </w:tc>
        <w:tc>
          <w:tcPr>
            <w:tcW w:w="5429" w:type="dxa"/>
            <w:tcBorders>
              <w:top w:val="nil"/>
              <w:left w:val="single" w:sz="8" w:space="0" w:color="auto"/>
              <w:bottom w:val="single" w:sz="4" w:space="0" w:color="auto"/>
              <w:right w:val="single" w:sz="4" w:space="0" w:color="auto"/>
            </w:tcBorders>
            <w:shd w:val="clear" w:color="auto" w:fill="auto"/>
          </w:tcPr>
          <w:p w14:paraId="2E815B33" w14:textId="715D352D" w:rsidR="005C41A4" w:rsidRPr="00931933" w:rsidRDefault="005C41A4" w:rsidP="005C41A4">
            <w:pPr>
              <w:rPr>
                <w:rFonts w:ascii="Arial" w:hAnsi="Arial" w:cs="Arial"/>
                <w:b/>
                <w:sz w:val="20"/>
                <w:szCs w:val="20"/>
              </w:rPr>
            </w:pPr>
            <w:r w:rsidRPr="00931933">
              <w:rPr>
                <w:rFonts w:ascii="Arial" w:hAnsi="Arial" w:cs="Arial"/>
                <w:sz w:val="20"/>
                <w:szCs w:val="20"/>
              </w:rPr>
              <w:t xml:space="preserve">The system must allow </w:t>
            </w:r>
            <w:r>
              <w:rPr>
                <w:rFonts w:ascii="Arial" w:hAnsi="Arial" w:cs="Arial"/>
                <w:sz w:val="20"/>
                <w:szCs w:val="20"/>
              </w:rPr>
              <w:t xml:space="preserve">the </w:t>
            </w:r>
            <w:r w:rsidRPr="00931933">
              <w:rPr>
                <w:rFonts w:ascii="Arial" w:hAnsi="Arial" w:cs="Arial"/>
                <w:sz w:val="20"/>
                <w:szCs w:val="20"/>
              </w:rPr>
              <w:t>linking of reportable victim services with classifications for a victim.</w:t>
            </w:r>
          </w:p>
        </w:tc>
        <w:tc>
          <w:tcPr>
            <w:tcW w:w="982" w:type="dxa"/>
            <w:tcBorders>
              <w:top w:val="nil"/>
              <w:left w:val="nil"/>
              <w:bottom w:val="single" w:sz="4" w:space="0" w:color="auto"/>
              <w:right w:val="single" w:sz="4" w:space="0" w:color="auto"/>
            </w:tcBorders>
            <w:shd w:val="clear" w:color="auto" w:fill="auto"/>
            <w:noWrap/>
          </w:tcPr>
          <w:p w14:paraId="33947DEF" w14:textId="77777777" w:rsidR="005C41A4" w:rsidRPr="00931933" w:rsidRDefault="005C41A4" w:rsidP="005C41A4">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2AFFB76" w14:textId="77777777" w:rsidR="005C41A4" w:rsidRPr="00931933" w:rsidRDefault="005C41A4" w:rsidP="005C41A4">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44EBC34" w14:textId="77777777" w:rsidR="005C41A4" w:rsidRPr="00931933" w:rsidRDefault="005C41A4" w:rsidP="005C41A4">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B96E4AB" w14:textId="77777777" w:rsidR="005C41A4" w:rsidRPr="00931933" w:rsidRDefault="005C41A4" w:rsidP="005C41A4">
            <w:pPr>
              <w:ind w:left="-143"/>
              <w:rPr>
                <w:rFonts w:ascii="Arial" w:hAnsi="Arial" w:cs="Arial"/>
              </w:rPr>
            </w:pPr>
          </w:p>
        </w:tc>
      </w:tr>
      <w:tr w:rsidR="005C41A4" w:rsidRPr="00931933" w14:paraId="36AC6C95"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674E064D" w14:textId="77777777" w:rsidR="005C41A4" w:rsidRPr="00931933" w:rsidRDefault="005C41A4" w:rsidP="005C41A4">
            <w:pPr>
              <w:rPr>
                <w:rFonts w:ascii="Arial" w:hAnsi="Arial" w:cs="Arial"/>
                <w:sz w:val="20"/>
                <w:szCs w:val="20"/>
              </w:rPr>
            </w:pPr>
            <w:bookmarkStart w:id="41" w:name="_Hlk91660651"/>
            <w:bookmarkEnd w:id="40"/>
            <w:r w:rsidRPr="00931933">
              <w:rPr>
                <w:rFonts w:ascii="Arial" w:hAnsi="Arial" w:cs="Arial"/>
                <w:sz w:val="20"/>
                <w:szCs w:val="20"/>
              </w:rPr>
              <w:t>4</w:t>
            </w:r>
          </w:p>
        </w:tc>
        <w:tc>
          <w:tcPr>
            <w:tcW w:w="5429" w:type="dxa"/>
            <w:tcBorders>
              <w:top w:val="nil"/>
              <w:left w:val="single" w:sz="8" w:space="0" w:color="auto"/>
              <w:bottom w:val="single" w:sz="4" w:space="0" w:color="auto"/>
              <w:right w:val="single" w:sz="4" w:space="0" w:color="auto"/>
            </w:tcBorders>
            <w:shd w:val="clear" w:color="auto" w:fill="auto"/>
          </w:tcPr>
          <w:p w14:paraId="3754969C" w14:textId="3FA60921" w:rsidR="005C41A4" w:rsidRPr="00931933" w:rsidRDefault="00926B51" w:rsidP="005C41A4">
            <w:pPr>
              <w:rPr>
                <w:rFonts w:ascii="Arial" w:hAnsi="Arial" w:cs="Arial"/>
                <w:b/>
                <w:sz w:val="20"/>
                <w:szCs w:val="20"/>
              </w:rPr>
            </w:pPr>
            <w:r w:rsidRPr="00931933">
              <w:rPr>
                <w:rFonts w:ascii="Arial" w:hAnsi="Arial" w:cs="Arial"/>
                <w:sz w:val="20"/>
                <w:szCs w:val="20"/>
              </w:rPr>
              <w:t>The system should allow tracking of time spent providing victim services.</w:t>
            </w:r>
          </w:p>
        </w:tc>
        <w:tc>
          <w:tcPr>
            <w:tcW w:w="982" w:type="dxa"/>
            <w:tcBorders>
              <w:top w:val="nil"/>
              <w:left w:val="nil"/>
              <w:bottom w:val="single" w:sz="4" w:space="0" w:color="auto"/>
              <w:right w:val="single" w:sz="4" w:space="0" w:color="auto"/>
            </w:tcBorders>
            <w:shd w:val="clear" w:color="auto" w:fill="auto"/>
            <w:noWrap/>
          </w:tcPr>
          <w:p w14:paraId="4322A1F5" w14:textId="77777777" w:rsidR="005C41A4" w:rsidRPr="00931933" w:rsidRDefault="005C41A4" w:rsidP="005C41A4">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2AC1231" w14:textId="77777777" w:rsidR="005C41A4" w:rsidRPr="00931933" w:rsidRDefault="005C41A4" w:rsidP="005C41A4">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E42A1A4" w14:textId="77777777" w:rsidR="005C41A4" w:rsidRPr="00931933" w:rsidRDefault="005C41A4" w:rsidP="005C41A4">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D3FE121" w14:textId="77777777" w:rsidR="005C41A4" w:rsidRPr="00931933" w:rsidRDefault="005C41A4" w:rsidP="005C41A4">
            <w:pPr>
              <w:ind w:left="-143"/>
              <w:rPr>
                <w:rFonts w:ascii="Arial" w:hAnsi="Arial" w:cs="Arial"/>
              </w:rPr>
            </w:pPr>
          </w:p>
        </w:tc>
      </w:tr>
      <w:tr w:rsidR="005C41A4" w:rsidRPr="00931933" w14:paraId="6B877AFD"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0FCE4F72" w14:textId="77777777" w:rsidR="005C41A4" w:rsidRPr="00931933" w:rsidRDefault="005C41A4" w:rsidP="005C41A4">
            <w:pPr>
              <w:rPr>
                <w:rFonts w:ascii="Arial" w:hAnsi="Arial" w:cs="Arial"/>
                <w:sz w:val="20"/>
                <w:szCs w:val="20"/>
              </w:rPr>
            </w:pPr>
            <w:bookmarkStart w:id="42" w:name="_Hlk91660658"/>
            <w:bookmarkEnd w:id="41"/>
            <w:r w:rsidRPr="00931933">
              <w:rPr>
                <w:rFonts w:ascii="Arial" w:hAnsi="Arial" w:cs="Arial"/>
                <w:sz w:val="20"/>
                <w:szCs w:val="20"/>
              </w:rPr>
              <w:t>5</w:t>
            </w:r>
          </w:p>
        </w:tc>
        <w:tc>
          <w:tcPr>
            <w:tcW w:w="5429" w:type="dxa"/>
            <w:tcBorders>
              <w:top w:val="nil"/>
              <w:left w:val="single" w:sz="8" w:space="0" w:color="auto"/>
              <w:bottom w:val="single" w:sz="4" w:space="0" w:color="auto"/>
              <w:right w:val="single" w:sz="4" w:space="0" w:color="auto"/>
            </w:tcBorders>
            <w:shd w:val="clear" w:color="auto" w:fill="auto"/>
          </w:tcPr>
          <w:p w14:paraId="78CA8E8B" w14:textId="6AAAC724" w:rsidR="005C41A4" w:rsidRPr="00931933" w:rsidRDefault="008C16CB" w:rsidP="005C41A4">
            <w:pPr>
              <w:rPr>
                <w:rFonts w:ascii="Arial" w:hAnsi="Arial" w:cs="Arial"/>
                <w:b/>
                <w:sz w:val="20"/>
                <w:szCs w:val="20"/>
              </w:rPr>
            </w:pPr>
            <w:r w:rsidRPr="00931933">
              <w:rPr>
                <w:rFonts w:ascii="Arial" w:hAnsi="Arial" w:cs="Arial"/>
                <w:sz w:val="20"/>
                <w:szCs w:val="20"/>
              </w:rPr>
              <w:t xml:space="preserve">The system </w:t>
            </w:r>
            <w:r w:rsidR="00B10C16">
              <w:rPr>
                <w:rFonts w:ascii="Arial" w:hAnsi="Arial" w:cs="Arial"/>
                <w:sz w:val="20"/>
                <w:szCs w:val="20"/>
              </w:rPr>
              <w:t>must</w:t>
            </w:r>
            <w:r w:rsidR="00B10C16" w:rsidRPr="00931933">
              <w:rPr>
                <w:rFonts w:ascii="Arial" w:hAnsi="Arial" w:cs="Arial"/>
                <w:sz w:val="20"/>
                <w:szCs w:val="20"/>
              </w:rPr>
              <w:t xml:space="preserve"> </w:t>
            </w:r>
            <w:r w:rsidRPr="00931933">
              <w:rPr>
                <w:rFonts w:ascii="Arial" w:hAnsi="Arial" w:cs="Arial"/>
                <w:sz w:val="20"/>
                <w:szCs w:val="20"/>
              </w:rPr>
              <w:t>provide victims with web-based access to invoke victim rights.</w:t>
            </w:r>
          </w:p>
        </w:tc>
        <w:tc>
          <w:tcPr>
            <w:tcW w:w="982" w:type="dxa"/>
            <w:tcBorders>
              <w:top w:val="nil"/>
              <w:left w:val="nil"/>
              <w:bottom w:val="single" w:sz="4" w:space="0" w:color="auto"/>
              <w:right w:val="single" w:sz="4" w:space="0" w:color="auto"/>
            </w:tcBorders>
            <w:shd w:val="clear" w:color="auto" w:fill="auto"/>
            <w:noWrap/>
          </w:tcPr>
          <w:p w14:paraId="0DCB6B4D" w14:textId="77777777" w:rsidR="005C41A4" w:rsidRPr="00931933" w:rsidRDefault="005C41A4" w:rsidP="005C41A4">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4FE025BD" w14:textId="77777777" w:rsidR="005C41A4" w:rsidRPr="00931933" w:rsidRDefault="005C41A4" w:rsidP="005C41A4">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514A969" w14:textId="77777777" w:rsidR="005C41A4" w:rsidRPr="00931933" w:rsidRDefault="005C41A4" w:rsidP="005C41A4">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4B4149B" w14:textId="77777777" w:rsidR="005C41A4" w:rsidRPr="00931933" w:rsidRDefault="005C41A4" w:rsidP="005C41A4">
            <w:pPr>
              <w:ind w:left="-143"/>
              <w:rPr>
                <w:rFonts w:ascii="Arial" w:hAnsi="Arial" w:cs="Arial"/>
              </w:rPr>
            </w:pPr>
          </w:p>
        </w:tc>
      </w:tr>
      <w:bookmarkEnd w:id="42"/>
    </w:tbl>
    <w:p w14:paraId="48678F24" w14:textId="481E4275" w:rsidR="009C38FE" w:rsidRDefault="009C38FE" w:rsidP="009C38FE">
      <w:pPr>
        <w:spacing w:line="276" w:lineRule="auto"/>
        <w:jc w:val="both"/>
        <w:rPr>
          <w:b/>
          <w:color w:val="FF0000"/>
        </w:rPr>
      </w:pPr>
    </w:p>
    <w:p w14:paraId="6FE1E5D1" w14:textId="483A7DF6" w:rsidR="009C38FE" w:rsidRDefault="009C38FE" w:rsidP="009C38FE">
      <w:pPr>
        <w:spacing w:line="276" w:lineRule="auto"/>
        <w:jc w:val="both"/>
        <w:rPr>
          <w:b/>
          <w:color w:val="FF0000"/>
        </w:rPr>
      </w:pPr>
    </w:p>
    <w:p w14:paraId="06FF1AAA" w14:textId="21DA3C62" w:rsidR="009C38FE" w:rsidRPr="00E26A0F" w:rsidRDefault="009C38FE" w:rsidP="009C38FE">
      <w:pPr>
        <w:spacing w:line="276" w:lineRule="auto"/>
        <w:jc w:val="both"/>
        <w:rPr>
          <w:b/>
          <w:color w:val="FF0000"/>
        </w:rPr>
      </w:pPr>
    </w:p>
    <w:tbl>
      <w:tblPr>
        <w:tblW w:w="11520" w:type="dxa"/>
        <w:jc w:val="center"/>
        <w:tblLook w:val="04A0" w:firstRow="1" w:lastRow="0" w:firstColumn="1" w:lastColumn="0" w:noHBand="0" w:noVBand="1"/>
      </w:tblPr>
      <w:tblGrid>
        <w:gridCol w:w="681"/>
        <w:gridCol w:w="5429"/>
        <w:gridCol w:w="982"/>
        <w:gridCol w:w="1024"/>
        <w:gridCol w:w="974"/>
        <w:gridCol w:w="2430"/>
      </w:tblGrid>
      <w:tr w:rsidR="00320EF0" w:rsidRPr="00931933" w14:paraId="7656D081" w14:textId="77777777" w:rsidTr="002125D3">
        <w:trPr>
          <w:trHeight w:val="313"/>
          <w:jc w:val="center"/>
        </w:trPr>
        <w:tc>
          <w:tcPr>
            <w:tcW w:w="1152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3FC7FD8D" w14:textId="21104593" w:rsidR="00320EF0" w:rsidRPr="00931933" w:rsidRDefault="00320EF0" w:rsidP="00B10D48">
            <w:pPr>
              <w:ind w:left="-143"/>
              <w:rPr>
                <w:rFonts w:ascii="Arial" w:hAnsi="Arial" w:cs="Arial"/>
                <w:bCs/>
              </w:rPr>
            </w:pPr>
            <w:r w:rsidRPr="00931933">
              <w:rPr>
                <w:rFonts w:ascii="Arial" w:hAnsi="Arial" w:cs="Arial"/>
                <w:bCs/>
              </w:rPr>
              <w:t xml:space="preserve">  ADMINISTRATIVE REQUIREMENT</w:t>
            </w:r>
            <w:r>
              <w:rPr>
                <w:rFonts w:ascii="Arial" w:hAnsi="Arial" w:cs="Arial"/>
                <w:bCs/>
              </w:rPr>
              <w:t xml:space="preserve">S </w:t>
            </w:r>
          </w:p>
        </w:tc>
      </w:tr>
      <w:tr w:rsidR="00320EF0" w:rsidRPr="00931933" w14:paraId="42C9F057" w14:textId="77777777" w:rsidTr="002125D3">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7B89CD3C"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5429" w:type="dxa"/>
            <w:tcBorders>
              <w:top w:val="single" w:sz="8" w:space="0" w:color="auto"/>
              <w:left w:val="single" w:sz="8" w:space="0" w:color="auto"/>
              <w:bottom w:val="double" w:sz="6" w:space="0" w:color="auto"/>
              <w:right w:val="single" w:sz="4" w:space="0" w:color="auto"/>
            </w:tcBorders>
            <w:shd w:val="clear" w:color="auto" w:fill="auto"/>
            <w:vAlign w:val="bottom"/>
          </w:tcPr>
          <w:p w14:paraId="7093780C"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982" w:type="dxa"/>
            <w:tcBorders>
              <w:top w:val="single" w:sz="8" w:space="0" w:color="auto"/>
              <w:left w:val="nil"/>
              <w:bottom w:val="double" w:sz="6" w:space="0" w:color="auto"/>
              <w:right w:val="single" w:sz="4" w:space="0" w:color="auto"/>
            </w:tcBorders>
            <w:shd w:val="clear" w:color="auto" w:fill="auto"/>
            <w:vAlign w:val="bottom"/>
          </w:tcPr>
          <w:p w14:paraId="64714AEF"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6954A649"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6F7C3B33"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2430" w:type="dxa"/>
            <w:tcBorders>
              <w:top w:val="single" w:sz="8" w:space="0" w:color="auto"/>
              <w:left w:val="nil"/>
              <w:bottom w:val="double" w:sz="6" w:space="0" w:color="auto"/>
              <w:right w:val="single" w:sz="8" w:space="0" w:color="auto"/>
            </w:tcBorders>
            <w:shd w:val="clear" w:color="auto" w:fill="auto"/>
            <w:vAlign w:val="bottom"/>
          </w:tcPr>
          <w:p w14:paraId="0BF7F6F6" w14:textId="77777777" w:rsidR="00320EF0" w:rsidRPr="00931933" w:rsidRDefault="00320EF0" w:rsidP="00B10D48">
            <w:pPr>
              <w:ind w:left="-143"/>
              <w:jc w:val="center"/>
              <w:rPr>
                <w:rFonts w:ascii="Arial" w:hAnsi="Arial" w:cs="Arial"/>
                <w:b/>
                <w:bCs/>
              </w:rPr>
            </w:pPr>
            <w:r w:rsidRPr="00931933">
              <w:rPr>
                <w:rFonts w:ascii="Arial" w:hAnsi="Arial" w:cs="Arial"/>
                <w:bCs/>
              </w:rPr>
              <w:t>Note</w:t>
            </w:r>
          </w:p>
        </w:tc>
      </w:tr>
      <w:tr w:rsidR="00320EF0" w:rsidRPr="00931933" w14:paraId="45770202" w14:textId="77777777" w:rsidTr="002125D3">
        <w:trPr>
          <w:trHeight w:val="684"/>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5816238E"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5429" w:type="dxa"/>
            <w:tcBorders>
              <w:top w:val="nil"/>
              <w:left w:val="single" w:sz="8" w:space="0" w:color="auto"/>
              <w:bottom w:val="single" w:sz="4" w:space="0" w:color="auto"/>
              <w:right w:val="single" w:sz="4" w:space="0" w:color="auto"/>
            </w:tcBorders>
            <w:shd w:val="clear" w:color="auto" w:fill="auto"/>
          </w:tcPr>
          <w:p w14:paraId="645ED247" w14:textId="1B43D709" w:rsidR="00320EF0" w:rsidRPr="00931933" w:rsidRDefault="00F917EA" w:rsidP="00B10D48">
            <w:pPr>
              <w:rPr>
                <w:rFonts w:ascii="Arial" w:hAnsi="Arial" w:cs="Arial"/>
                <w:b/>
                <w:color w:val="000000"/>
                <w:sz w:val="20"/>
                <w:szCs w:val="20"/>
              </w:rPr>
            </w:pPr>
            <w:bookmarkStart w:id="43" w:name="_Hlk91658559"/>
            <w:r w:rsidRPr="00931933">
              <w:rPr>
                <w:rFonts w:ascii="Arial" w:hAnsi="Arial" w:cs="Arial"/>
                <w:bCs/>
                <w:sz w:val="20"/>
                <w:szCs w:val="20"/>
              </w:rPr>
              <w:t>The system must provide</w:t>
            </w:r>
            <w:r>
              <w:rPr>
                <w:rFonts w:ascii="Arial" w:hAnsi="Arial" w:cs="Arial"/>
                <w:bCs/>
                <w:sz w:val="20"/>
                <w:szCs w:val="20"/>
              </w:rPr>
              <w:t xml:space="preserve"> a configuration and maintenance screen to add</w:t>
            </w:r>
            <w:r w:rsidRPr="00931933">
              <w:rPr>
                <w:rFonts w:ascii="Arial" w:hAnsi="Arial" w:cs="Arial"/>
                <w:bCs/>
                <w:sz w:val="20"/>
                <w:szCs w:val="20"/>
              </w:rPr>
              <w:t xml:space="preserve"> user defined fields </w:t>
            </w:r>
            <w:r>
              <w:rPr>
                <w:rFonts w:ascii="Arial" w:hAnsi="Arial" w:cs="Arial"/>
                <w:bCs/>
                <w:sz w:val="20"/>
                <w:szCs w:val="20"/>
              </w:rPr>
              <w:t xml:space="preserve">and </w:t>
            </w:r>
            <w:r w:rsidRPr="00931933">
              <w:rPr>
                <w:rFonts w:ascii="Arial" w:hAnsi="Arial" w:cs="Arial"/>
                <w:bCs/>
                <w:sz w:val="20"/>
                <w:szCs w:val="20"/>
              </w:rPr>
              <w:t>agency-specified codes.</w:t>
            </w:r>
            <w:bookmarkEnd w:id="43"/>
          </w:p>
        </w:tc>
        <w:tc>
          <w:tcPr>
            <w:tcW w:w="982" w:type="dxa"/>
            <w:tcBorders>
              <w:top w:val="nil"/>
              <w:left w:val="nil"/>
              <w:bottom w:val="single" w:sz="4" w:space="0" w:color="auto"/>
              <w:right w:val="single" w:sz="4" w:space="0" w:color="auto"/>
            </w:tcBorders>
            <w:shd w:val="clear" w:color="auto" w:fill="auto"/>
            <w:noWrap/>
          </w:tcPr>
          <w:p w14:paraId="24B5E9E0" w14:textId="77777777" w:rsidR="00320EF0" w:rsidRPr="00931933" w:rsidRDefault="00320EF0" w:rsidP="00B10D48">
            <w:pPr>
              <w:rPr>
                <w:rFonts w:ascii="Arial" w:hAnsi="Arial" w:cs="Arial"/>
              </w:rPr>
            </w:pPr>
            <w:r w:rsidRPr="00931933">
              <w:rPr>
                <w:rFonts w:ascii="Arial" w:hAnsi="Arial" w:cs="Arial"/>
              </w:rPr>
              <w:t> </w:t>
            </w:r>
          </w:p>
          <w:p w14:paraId="71DA086B"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481ED1A" w14:textId="77777777" w:rsidR="00320EF0" w:rsidRPr="00931933" w:rsidRDefault="00320EF0" w:rsidP="00B10D48">
            <w:pPr>
              <w:rPr>
                <w:rFonts w:ascii="Arial" w:hAnsi="Arial" w:cs="Arial"/>
              </w:rPr>
            </w:pPr>
            <w:r w:rsidRPr="00931933">
              <w:rPr>
                <w:rFonts w:ascii="Arial" w:hAnsi="Arial" w:cs="Arial"/>
              </w:rPr>
              <w:t> </w:t>
            </w:r>
          </w:p>
        </w:tc>
        <w:tc>
          <w:tcPr>
            <w:tcW w:w="974" w:type="dxa"/>
            <w:tcBorders>
              <w:top w:val="nil"/>
              <w:left w:val="nil"/>
              <w:bottom w:val="single" w:sz="4" w:space="0" w:color="auto"/>
              <w:right w:val="single" w:sz="4" w:space="0" w:color="auto"/>
            </w:tcBorders>
            <w:shd w:val="clear" w:color="auto" w:fill="auto"/>
            <w:noWrap/>
          </w:tcPr>
          <w:p w14:paraId="1771DE95" w14:textId="77777777" w:rsidR="00320EF0" w:rsidRPr="00931933" w:rsidRDefault="00320EF0" w:rsidP="00B10D48">
            <w:pPr>
              <w:rPr>
                <w:rFonts w:ascii="Arial" w:hAnsi="Arial" w:cs="Arial"/>
              </w:rPr>
            </w:pPr>
            <w:r w:rsidRPr="00931933">
              <w:rPr>
                <w:rFonts w:ascii="Arial" w:hAnsi="Arial" w:cs="Arial"/>
              </w:rPr>
              <w:t> </w:t>
            </w:r>
          </w:p>
        </w:tc>
        <w:tc>
          <w:tcPr>
            <w:tcW w:w="2430" w:type="dxa"/>
            <w:tcBorders>
              <w:top w:val="nil"/>
              <w:left w:val="nil"/>
              <w:bottom w:val="single" w:sz="4" w:space="0" w:color="auto"/>
              <w:right w:val="single" w:sz="8" w:space="0" w:color="auto"/>
            </w:tcBorders>
            <w:shd w:val="clear" w:color="auto" w:fill="auto"/>
            <w:noWrap/>
          </w:tcPr>
          <w:p w14:paraId="0674AF55" w14:textId="77777777" w:rsidR="00320EF0" w:rsidRPr="00931933" w:rsidRDefault="00320EF0" w:rsidP="00B10D48">
            <w:pPr>
              <w:ind w:left="-143"/>
              <w:rPr>
                <w:rFonts w:ascii="Arial" w:hAnsi="Arial" w:cs="Arial"/>
              </w:rPr>
            </w:pPr>
            <w:r w:rsidRPr="00931933">
              <w:rPr>
                <w:rFonts w:ascii="Arial" w:hAnsi="Arial" w:cs="Arial"/>
              </w:rPr>
              <w:t> </w:t>
            </w:r>
          </w:p>
        </w:tc>
      </w:tr>
      <w:tr w:rsidR="00320EF0" w:rsidRPr="00931933" w14:paraId="154B2310"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0194CE10"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5429" w:type="dxa"/>
            <w:tcBorders>
              <w:top w:val="nil"/>
              <w:left w:val="single" w:sz="8" w:space="0" w:color="auto"/>
              <w:bottom w:val="single" w:sz="4" w:space="0" w:color="auto"/>
              <w:right w:val="single" w:sz="4" w:space="0" w:color="auto"/>
            </w:tcBorders>
            <w:shd w:val="clear" w:color="auto" w:fill="auto"/>
          </w:tcPr>
          <w:p w14:paraId="44B1EC4B" w14:textId="4C4B3C7D" w:rsidR="00320EF0" w:rsidRPr="00931933" w:rsidRDefault="009931C3" w:rsidP="00B10D48">
            <w:pPr>
              <w:rPr>
                <w:rFonts w:ascii="Arial" w:hAnsi="Arial" w:cs="Arial"/>
                <w:b/>
                <w:color w:val="000000"/>
                <w:sz w:val="20"/>
                <w:szCs w:val="20"/>
              </w:rPr>
            </w:pPr>
            <w:r w:rsidRPr="00931933">
              <w:rPr>
                <w:rFonts w:ascii="Arial" w:hAnsi="Arial" w:cs="Arial"/>
                <w:sz w:val="20"/>
                <w:szCs w:val="20"/>
              </w:rPr>
              <w:t xml:space="preserve">The system </w:t>
            </w:r>
            <w:r w:rsidR="00B10C16">
              <w:rPr>
                <w:rFonts w:ascii="Arial" w:hAnsi="Arial" w:cs="Arial"/>
                <w:sz w:val="20"/>
                <w:szCs w:val="20"/>
              </w:rPr>
              <w:t>should</w:t>
            </w:r>
            <w:r w:rsidR="00B10C16" w:rsidRPr="00931933">
              <w:rPr>
                <w:rFonts w:ascii="Arial" w:hAnsi="Arial" w:cs="Arial"/>
                <w:sz w:val="20"/>
                <w:szCs w:val="20"/>
              </w:rPr>
              <w:t xml:space="preserve"> </w:t>
            </w:r>
            <w:r w:rsidRPr="00931933">
              <w:rPr>
                <w:rFonts w:ascii="Arial" w:hAnsi="Arial" w:cs="Arial"/>
                <w:sz w:val="20"/>
                <w:szCs w:val="20"/>
              </w:rPr>
              <w:t>provide</w:t>
            </w:r>
            <w:r>
              <w:rPr>
                <w:rFonts w:ascii="Arial" w:hAnsi="Arial" w:cs="Arial"/>
                <w:sz w:val="20"/>
                <w:szCs w:val="20"/>
              </w:rPr>
              <w:t xml:space="preserve"> health and performance monitoring capability.  </w:t>
            </w:r>
            <w:r w:rsidRPr="00931933">
              <w:rPr>
                <w:rFonts w:ascii="Arial" w:hAnsi="Arial" w:cs="Arial"/>
                <w:sz w:val="20"/>
                <w:szCs w:val="20"/>
              </w:rPr>
              <w:t xml:space="preserve"> </w:t>
            </w:r>
          </w:p>
        </w:tc>
        <w:tc>
          <w:tcPr>
            <w:tcW w:w="982" w:type="dxa"/>
            <w:tcBorders>
              <w:top w:val="nil"/>
              <w:left w:val="nil"/>
              <w:bottom w:val="single" w:sz="4" w:space="0" w:color="auto"/>
              <w:right w:val="single" w:sz="4" w:space="0" w:color="auto"/>
            </w:tcBorders>
            <w:shd w:val="clear" w:color="auto" w:fill="auto"/>
            <w:noWrap/>
          </w:tcPr>
          <w:p w14:paraId="78C2C0BA"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2688FD0"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061FC4C"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A18D25E" w14:textId="77777777" w:rsidR="00320EF0" w:rsidRPr="00931933" w:rsidRDefault="00320EF0" w:rsidP="00B10D48">
            <w:pPr>
              <w:ind w:left="-143"/>
              <w:rPr>
                <w:rFonts w:ascii="Arial" w:hAnsi="Arial" w:cs="Arial"/>
              </w:rPr>
            </w:pPr>
          </w:p>
        </w:tc>
      </w:tr>
      <w:tr w:rsidR="00320EF0" w:rsidRPr="00931933" w14:paraId="24B17744"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7E8CD827" w14:textId="77777777" w:rsidR="00320EF0" w:rsidRPr="00931933" w:rsidRDefault="00320EF0" w:rsidP="00B10D48">
            <w:pPr>
              <w:rPr>
                <w:rFonts w:ascii="Arial" w:hAnsi="Arial" w:cs="Arial"/>
                <w:sz w:val="20"/>
                <w:szCs w:val="20"/>
              </w:rPr>
            </w:pPr>
            <w:r w:rsidRPr="00931933">
              <w:rPr>
                <w:rFonts w:ascii="Arial" w:hAnsi="Arial" w:cs="Arial"/>
                <w:sz w:val="20"/>
                <w:szCs w:val="20"/>
              </w:rPr>
              <w:t>3</w:t>
            </w:r>
          </w:p>
        </w:tc>
        <w:tc>
          <w:tcPr>
            <w:tcW w:w="5429" w:type="dxa"/>
            <w:tcBorders>
              <w:top w:val="nil"/>
              <w:left w:val="single" w:sz="8" w:space="0" w:color="auto"/>
              <w:bottom w:val="single" w:sz="4" w:space="0" w:color="auto"/>
              <w:right w:val="single" w:sz="4" w:space="0" w:color="auto"/>
            </w:tcBorders>
            <w:shd w:val="clear" w:color="auto" w:fill="auto"/>
          </w:tcPr>
          <w:p w14:paraId="7C4D4AF9" w14:textId="26C2968C" w:rsidR="00320EF0" w:rsidRPr="00931933" w:rsidRDefault="00215C7D" w:rsidP="00B10D48">
            <w:pPr>
              <w:rPr>
                <w:rFonts w:ascii="Arial" w:hAnsi="Arial" w:cs="Arial"/>
                <w:b/>
                <w:color w:val="000000"/>
                <w:sz w:val="20"/>
                <w:szCs w:val="20"/>
              </w:rPr>
            </w:pPr>
            <w:r w:rsidRPr="0060170F">
              <w:rPr>
                <w:rFonts w:ascii="Arial" w:hAnsi="Arial" w:cs="Arial"/>
                <w:bCs/>
                <w:sz w:val="20"/>
                <w:szCs w:val="20"/>
              </w:rPr>
              <w:t>The system should provide a template-based</w:t>
            </w:r>
            <w:r>
              <w:rPr>
                <w:rFonts w:ascii="Arial" w:hAnsi="Arial" w:cs="Arial"/>
                <w:bCs/>
                <w:sz w:val="20"/>
                <w:szCs w:val="20"/>
              </w:rPr>
              <w:t>/configurable</w:t>
            </w:r>
            <w:r w:rsidRPr="0060170F">
              <w:rPr>
                <w:rFonts w:ascii="Arial" w:hAnsi="Arial" w:cs="Arial"/>
                <w:bCs/>
                <w:sz w:val="20"/>
                <w:szCs w:val="20"/>
              </w:rPr>
              <w:t xml:space="preserve"> email notification </w:t>
            </w:r>
            <w:r>
              <w:rPr>
                <w:rFonts w:ascii="Arial" w:hAnsi="Arial" w:cs="Arial"/>
                <w:bCs/>
                <w:sz w:val="20"/>
                <w:szCs w:val="20"/>
              </w:rPr>
              <w:t xml:space="preserve">module </w:t>
            </w:r>
            <w:r w:rsidRPr="0060170F">
              <w:rPr>
                <w:rFonts w:ascii="Arial" w:hAnsi="Arial" w:cs="Arial"/>
                <w:bCs/>
                <w:sz w:val="20"/>
                <w:szCs w:val="20"/>
              </w:rPr>
              <w:t>that allows DAC IT to configure and customize the content of a system-generated email message.</w:t>
            </w:r>
          </w:p>
        </w:tc>
        <w:tc>
          <w:tcPr>
            <w:tcW w:w="982" w:type="dxa"/>
            <w:tcBorders>
              <w:top w:val="nil"/>
              <w:left w:val="nil"/>
              <w:bottom w:val="single" w:sz="4" w:space="0" w:color="auto"/>
              <w:right w:val="single" w:sz="4" w:space="0" w:color="auto"/>
            </w:tcBorders>
            <w:shd w:val="clear" w:color="auto" w:fill="auto"/>
            <w:noWrap/>
          </w:tcPr>
          <w:p w14:paraId="3C422792"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0F4E248"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D99C09E"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6E7F4CC8" w14:textId="77777777" w:rsidR="00320EF0" w:rsidRPr="00931933" w:rsidRDefault="00320EF0" w:rsidP="00B10D48">
            <w:pPr>
              <w:ind w:left="-143"/>
              <w:rPr>
                <w:rFonts w:ascii="Arial" w:hAnsi="Arial" w:cs="Arial"/>
              </w:rPr>
            </w:pPr>
          </w:p>
        </w:tc>
      </w:tr>
      <w:tr w:rsidR="00320EF0" w:rsidRPr="00931933" w14:paraId="058DC709"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473920AD" w14:textId="77777777" w:rsidR="00320EF0" w:rsidRPr="00931933" w:rsidRDefault="00320EF0" w:rsidP="00B10D48">
            <w:pPr>
              <w:rPr>
                <w:rFonts w:ascii="Arial" w:hAnsi="Arial" w:cs="Arial"/>
                <w:sz w:val="20"/>
                <w:szCs w:val="20"/>
              </w:rPr>
            </w:pPr>
            <w:r w:rsidRPr="00931933">
              <w:rPr>
                <w:rFonts w:ascii="Arial" w:hAnsi="Arial" w:cs="Arial"/>
                <w:sz w:val="20"/>
                <w:szCs w:val="20"/>
              </w:rPr>
              <w:t>4</w:t>
            </w:r>
          </w:p>
        </w:tc>
        <w:tc>
          <w:tcPr>
            <w:tcW w:w="5429" w:type="dxa"/>
            <w:tcBorders>
              <w:top w:val="nil"/>
              <w:left w:val="single" w:sz="8" w:space="0" w:color="auto"/>
              <w:bottom w:val="single" w:sz="4" w:space="0" w:color="auto"/>
              <w:right w:val="single" w:sz="4" w:space="0" w:color="auto"/>
            </w:tcBorders>
            <w:shd w:val="clear" w:color="auto" w:fill="auto"/>
          </w:tcPr>
          <w:p w14:paraId="5D5FDDA9" w14:textId="77777777" w:rsidR="00704623" w:rsidRPr="00931933" w:rsidRDefault="00704623" w:rsidP="00704623">
            <w:pPr>
              <w:rPr>
                <w:rFonts w:ascii="Arial" w:hAnsi="Arial" w:cs="Arial"/>
                <w:b/>
                <w:bCs/>
                <w:sz w:val="20"/>
                <w:szCs w:val="20"/>
              </w:rPr>
            </w:pPr>
            <w:bookmarkStart w:id="44" w:name="_Hlk91658331"/>
            <w:r w:rsidRPr="00931933">
              <w:rPr>
                <w:rFonts w:ascii="Arial" w:hAnsi="Arial" w:cs="Arial"/>
                <w:bCs/>
                <w:sz w:val="20"/>
                <w:szCs w:val="20"/>
              </w:rPr>
              <w:t>The system should allow privileged users the ability to define, add, modify, or remove business rules without having to request application modifications from vendor support.</w:t>
            </w:r>
          </w:p>
          <w:bookmarkEnd w:id="44"/>
          <w:p w14:paraId="75A776CB" w14:textId="61526146" w:rsidR="00320EF0" w:rsidRPr="00931933" w:rsidRDefault="00320EF0" w:rsidP="00B10D48">
            <w:pPr>
              <w:rPr>
                <w:rFonts w:ascii="Arial" w:hAnsi="Arial" w:cs="Arial"/>
                <w:b/>
                <w:color w:val="000000"/>
                <w:sz w:val="20"/>
                <w:szCs w:val="20"/>
              </w:rPr>
            </w:pPr>
          </w:p>
        </w:tc>
        <w:tc>
          <w:tcPr>
            <w:tcW w:w="982" w:type="dxa"/>
            <w:tcBorders>
              <w:top w:val="nil"/>
              <w:left w:val="nil"/>
              <w:bottom w:val="single" w:sz="4" w:space="0" w:color="auto"/>
              <w:right w:val="single" w:sz="4" w:space="0" w:color="auto"/>
            </w:tcBorders>
            <w:shd w:val="clear" w:color="auto" w:fill="auto"/>
            <w:noWrap/>
          </w:tcPr>
          <w:p w14:paraId="348543CE"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7870BA0"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2D5F882"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35AB3E9C" w14:textId="77777777" w:rsidR="00320EF0" w:rsidRPr="00931933" w:rsidRDefault="00320EF0" w:rsidP="00B10D48">
            <w:pPr>
              <w:ind w:left="-143"/>
              <w:rPr>
                <w:rFonts w:ascii="Arial" w:hAnsi="Arial" w:cs="Arial"/>
              </w:rPr>
            </w:pPr>
          </w:p>
        </w:tc>
      </w:tr>
      <w:tr w:rsidR="00320EF0" w:rsidRPr="00931933" w14:paraId="4BCD2976"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2B194803"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5429" w:type="dxa"/>
            <w:tcBorders>
              <w:top w:val="nil"/>
              <w:left w:val="single" w:sz="8" w:space="0" w:color="auto"/>
              <w:bottom w:val="single" w:sz="4" w:space="0" w:color="auto"/>
              <w:right w:val="single" w:sz="4" w:space="0" w:color="auto"/>
            </w:tcBorders>
            <w:shd w:val="clear" w:color="auto" w:fill="auto"/>
          </w:tcPr>
          <w:p w14:paraId="03EC6739" w14:textId="0042646B" w:rsidR="00320EF0" w:rsidRPr="00931933" w:rsidRDefault="00EA12E7" w:rsidP="00B10D48">
            <w:pPr>
              <w:rPr>
                <w:rFonts w:ascii="Arial" w:hAnsi="Arial" w:cs="Arial"/>
                <w:b/>
                <w:color w:val="000000"/>
                <w:sz w:val="20"/>
                <w:szCs w:val="20"/>
              </w:rPr>
            </w:pPr>
            <w:r w:rsidRPr="00D52930">
              <w:rPr>
                <w:rFonts w:ascii="Arial" w:hAnsi="Arial" w:cs="Arial"/>
                <w:color w:val="000000"/>
                <w:sz w:val="20"/>
                <w:szCs w:val="20"/>
              </w:rPr>
              <w:t>The system must allow business rules configuration based on case type and other data points and attributes.</w:t>
            </w:r>
          </w:p>
        </w:tc>
        <w:tc>
          <w:tcPr>
            <w:tcW w:w="982" w:type="dxa"/>
            <w:tcBorders>
              <w:top w:val="nil"/>
              <w:left w:val="nil"/>
              <w:bottom w:val="single" w:sz="4" w:space="0" w:color="auto"/>
              <w:right w:val="single" w:sz="4" w:space="0" w:color="auto"/>
            </w:tcBorders>
            <w:shd w:val="clear" w:color="auto" w:fill="auto"/>
            <w:noWrap/>
          </w:tcPr>
          <w:p w14:paraId="1F4097CD"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C0C5FC1"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1C21F24"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F31927B" w14:textId="77777777" w:rsidR="00320EF0" w:rsidRPr="00931933" w:rsidRDefault="00320EF0" w:rsidP="00B10D48">
            <w:pPr>
              <w:ind w:left="-143"/>
              <w:rPr>
                <w:rFonts w:ascii="Arial" w:hAnsi="Arial" w:cs="Arial"/>
              </w:rPr>
            </w:pPr>
          </w:p>
        </w:tc>
      </w:tr>
      <w:tr w:rsidR="00320EF0" w:rsidRPr="00931933" w14:paraId="67F78C93"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8BC773A" w14:textId="1CE493EA" w:rsidR="00320EF0" w:rsidRPr="00931933" w:rsidRDefault="00320EF0" w:rsidP="00B10D48">
            <w:pPr>
              <w:rPr>
                <w:rFonts w:ascii="Arial" w:hAnsi="Arial" w:cs="Arial"/>
                <w:sz w:val="20"/>
                <w:szCs w:val="20"/>
              </w:rPr>
            </w:pPr>
            <w:r>
              <w:rPr>
                <w:rFonts w:ascii="Arial" w:hAnsi="Arial" w:cs="Arial"/>
                <w:sz w:val="20"/>
                <w:szCs w:val="20"/>
              </w:rPr>
              <w:t>6</w:t>
            </w:r>
          </w:p>
        </w:tc>
        <w:tc>
          <w:tcPr>
            <w:tcW w:w="5429" w:type="dxa"/>
            <w:tcBorders>
              <w:top w:val="nil"/>
              <w:left w:val="single" w:sz="8" w:space="0" w:color="auto"/>
              <w:bottom w:val="single" w:sz="4" w:space="0" w:color="auto"/>
              <w:right w:val="single" w:sz="4" w:space="0" w:color="auto"/>
            </w:tcBorders>
            <w:shd w:val="clear" w:color="auto" w:fill="auto"/>
          </w:tcPr>
          <w:p w14:paraId="11369A01" w14:textId="44EC56D7" w:rsidR="00320EF0" w:rsidRPr="00931933" w:rsidRDefault="00415797" w:rsidP="00B10D48">
            <w:pPr>
              <w:rPr>
                <w:rFonts w:ascii="Arial" w:hAnsi="Arial" w:cs="Arial"/>
                <w:b/>
                <w:color w:val="000000"/>
                <w:sz w:val="20"/>
                <w:szCs w:val="20"/>
              </w:rPr>
            </w:pPr>
            <w:r w:rsidRPr="009263DE">
              <w:rPr>
                <w:rFonts w:ascii="Arial" w:hAnsi="Arial" w:cs="Arial"/>
                <w:bCs/>
                <w:sz w:val="20"/>
                <w:szCs w:val="20"/>
              </w:rPr>
              <w:t>The system must allow privileged users to configure district-specific business rules to streamline data entry and case-related activity.  For example, a district may choose to prohibit closing a case without a disposition.  The Bidder should describe any and all limitations of business rule functionality.</w:t>
            </w:r>
          </w:p>
        </w:tc>
        <w:tc>
          <w:tcPr>
            <w:tcW w:w="982" w:type="dxa"/>
            <w:tcBorders>
              <w:top w:val="nil"/>
              <w:left w:val="nil"/>
              <w:bottom w:val="single" w:sz="4" w:space="0" w:color="auto"/>
              <w:right w:val="single" w:sz="4" w:space="0" w:color="auto"/>
            </w:tcBorders>
            <w:shd w:val="clear" w:color="auto" w:fill="auto"/>
            <w:noWrap/>
          </w:tcPr>
          <w:p w14:paraId="76BED919"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129B91E4"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5388A67"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15228290" w14:textId="77777777" w:rsidR="00320EF0" w:rsidRPr="00931933" w:rsidRDefault="00320EF0" w:rsidP="00B10D48">
            <w:pPr>
              <w:ind w:left="-143"/>
              <w:rPr>
                <w:rFonts w:ascii="Arial" w:hAnsi="Arial" w:cs="Arial"/>
              </w:rPr>
            </w:pPr>
          </w:p>
        </w:tc>
      </w:tr>
      <w:tr w:rsidR="00320EF0" w:rsidRPr="00931933" w14:paraId="59537C2F"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ED8E16F" w14:textId="33A656A5" w:rsidR="00320EF0" w:rsidRPr="00931933" w:rsidRDefault="00320EF0" w:rsidP="00B10D48">
            <w:pPr>
              <w:rPr>
                <w:rFonts w:ascii="Arial" w:hAnsi="Arial" w:cs="Arial"/>
                <w:sz w:val="20"/>
                <w:szCs w:val="20"/>
              </w:rPr>
            </w:pPr>
            <w:r>
              <w:rPr>
                <w:rFonts w:ascii="Arial" w:hAnsi="Arial" w:cs="Arial"/>
                <w:sz w:val="20"/>
                <w:szCs w:val="20"/>
              </w:rPr>
              <w:t>7</w:t>
            </w:r>
          </w:p>
        </w:tc>
        <w:tc>
          <w:tcPr>
            <w:tcW w:w="5429" w:type="dxa"/>
            <w:tcBorders>
              <w:top w:val="nil"/>
              <w:left w:val="single" w:sz="8" w:space="0" w:color="auto"/>
              <w:bottom w:val="single" w:sz="4" w:space="0" w:color="auto"/>
              <w:right w:val="single" w:sz="4" w:space="0" w:color="auto"/>
            </w:tcBorders>
            <w:shd w:val="clear" w:color="auto" w:fill="auto"/>
          </w:tcPr>
          <w:p w14:paraId="014D26BC" w14:textId="365A6AA4" w:rsidR="00320EF0" w:rsidRPr="00931933" w:rsidRDefault="00DA7F29" w:rsidP="00B10D48">
            <w:pPr>
              <w:rPr>
                <w:rFonts w:ascii="Arial" w:hAnsi="Arial" w:cs="Arial"/>
                <w:b/>
                <w:color w:val="000000"/>
                <w:sz w:val="20"/>
                <w:szCs w:val="20"/>
              </w:rPr>
            </w:pPr>
            <w:r w:rsidRPr="00B15384">
              <w:rPr>
                <w:rFonts w:ascii="Arial" w:hAnsi="Arial" w:cs="Arial"/>
                <w:color w:val="000000"/>
                <w:sz w:val="20"/>
                <w:szCs w:val="20"/>
              </w:rPr>
              <w:t xml:space="preserve">The system must allow privileged users to create, modify, and configure workflows to </w:t>
            </w:r>
            <w:r>
              <w:rPr>
                <w:rFonts w:ascii="Arial" w:hAnsi="Arial" w:cs="Arial"/>
                <w:color w:val="000000"/>
                <w:sz w:val="20"/>
                <w:szCs w:val="20"/>
              </w:rPr>
              <w:t>automate</w:t>
            </w:r>
            <w:r w:rsidRPr="00B15384">
              <w:rPr>
                <w:rFonts w:ascii="Arial" w:hAnsi="Arial" w:cs="Arial"/>
                <w:color w:val="000000"/>
                <w:sz w:val="20"/>
                <w:szCs w:val="20"/>
              </w:rPr>
              <w:t xml:space="preserve"> case assignment, case transfer, event, progression, prioritization, alerts, calendaring, etc.</w:t>
            </w:r>
            <w:r>
              <w:rPr>
                <w:rFonts w:ascii="Arial" w:hAnsi="Arial" w:cs="Arial"/>
                <w:color w:val="000000"/>
                <w:sz w:val="20"/>
                <w:szCs w:val="20"/>
              </w:rPr>
              <w:t xml:space="preserve"> based on configurable business rule</w:t>
            </w:r>
          </w:p>
        </w:tc>
        <w:tc>
          <w:tcPr>
            <w:tcW w:w="982" w:type="dxa"/>
            <w:tcBorders>
              <w:top w:val="nil"/>
              <w:left w:val="nil"/>
              <w:bottom w:val="single" w:sz="4" w:space="0" w:color="auto"/>
              <w:right w:val="single" w:sz="4" w:space="0" w:color="auto"/>
            </w:tcBorders>
            <w:shd w:val="clear" w:color="auto" w:fill="auto"/>
            <w:noWrap/>
          </w:tcPr>
          <w:p w14:paraId="07D3B1BF"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F56AFBF"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BA1230B"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FCA2754" w14:textId="77777777" w:rsidR="00320EF0" w:rsidRPr="00931933" w:rsidRDefault="00320EF0" w:rsidP="00B10D48">
            <w:pPr>
              <w:ind w:left="-143"/>
              <w:rPr>
                <w:rFonts w:ascii="Arial" w:hAnsi="Arial" w:cs="Arial"/>
              </w:rPr>
            </w:pPr>
          </w:p>
        </w:tc>
      </w:tr>
      <w:tr w:rsidR="00320EF0" w:rsidRPr="00931933" w14:paraId="4864D861"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72CFF987" w14:textId="1013FED5" w:rsidR="00320EF0" w:rsidRPr="00931933" w:rsidRDefault="00320EF0" w:rsidP="00B10D48">
            <w:pPr>
              <w:rPr>
                <w:rFonts w:ascii="Arial" w:hAnsi="Arial" w:cs="Arial"/>
                <w:sz w:val="20"/>
                <w:szCs w:val="20"/>
              </w:rPr>
            </w:pPr>
            <w:r>
              <w:rPr>
                <w:rFonts w:ascii="Arial" w:hAnsi="Arial" w:cs="Arial"/>
                <w:sz w:val="20"/>
                <w:szCs w:val="20"/>
              </w:rPr>
              <w:t>8</w:t>
            </w:r>
          </w:p>
        </w:tc>
        <w:tc>
          <w:tcPr>
            <w:tcW w:w="5429" w:type="dxa"/>
            <w:tcBorders>
              <w:top w:val="nil"/>
              <w:left w:val="single" w:sz="8" w:space="0" w:color="auto"/>
              <w:bottom w:val="single" w:sz="4" w:space="0" w:color="auto"/>
              <w:right w:val="single" w:sz="4" w:space="0" w:color="auto"/>
            </w:tcBorders>
            <w:shd w:val="clear" w:color="auto" w:fill="auto"/>
          </w:tcPr>
          <w:p w14:paraId="2FA4A3CF" w14:textId="341679DD" w:rsidR="00320EF0" w:rsidRPr="00931933" w:rsidRDefault="004E0EBC" w:rsidP="00B10D48">
            <w:pPr>
              <w:rPr>
                <w:rFonts w:ascii="Arial" w:hAnsi="Arial" w:cs="Arial"/>
                <w:b/>
                <w:color w:val="000000"/>
                <w:sz w:val="20"/>
                <w:szCs w:val="20"/>
              </w:rPr>
            </w:pPr>
            <w:r w:rsidRPr="00B15384">
              <w:rPr>
                <w:rFonts w:ascii="Arial" w:hAnsi="Arial" w:cs="Arial"/>
                <w:color w:val="000000"/>
                <w:sz w:val="20"/>
                <w:szCs w:val="20"/>
              </w:rPr>
              <w:t xml:space="preserve">The system </w:t>
            </w:r>
            <w:r>
              <w:rPr>
                <w:rFonts w:ascii="Arial" w:hAnsi="Arial" w:cs="Arial"/>
                <w:color w:val="000000"/>
                <w:sz w:val="20"/>
                <w:szCs w:val="20"/>
              </w:rPr>
              <w:t>should</w:t>
            </w:r>
            <w:r w:rsidRPr="00B15384">
              <w:rPr>
                <w:rFonts w:ascii="Arial" w:hAnsi="Arial" w:cs="Arial"/>
                <w:color w:val="000000"/>
                <w:sz w:val="20"/>
                <w:szCs w:val="20"/>
              </w:rPr>
              <w:t xml:space="preserve"> allow privileged users to create, modify, and configure</w:t>
            </w:r>
            <w:r>
              <w:rPr>
                <w:rFonts w:ascii="Arial" w:hAnsi="Arial" w:cs="Arial"/>
                <w:color w:val="000000"/>
                <w:sz w:val="20"/>
                <w:szCs w:val="20"/>
              </w:rPr>
              <w:t xml:space="preserve"> business rules functions and conditions.</w:t>
            </w:r>
          </w:p>
        </w:tc>
        <w:tc>
          <w:tcPr>
            <w:tcW w:w="982" w:type="dxa"/>
            <w:tcBorders>
              <w:top w:val="nil"/>
              <w:left w:val="nil"/>
              <w:bottom w:val="single" w:sz="4" w:space="0" w:color="auto"/>
              <w:right w:val="single" w:sz="4" w:space="0" w:color="auto"/>
            </w:tcBorders>
            <w:shd w:val="clear" w:color="auto" w:fill="auto"/>
            <w:noWrap/>
          </w:tcPr>
          <w:p w14:paraId="5A2D081A"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0C9CA75D"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70CD4D0F"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0F123416" w14:textId="77777777" w:rsidR="00320EF0" w:rsidRPr="00931933" w:rsidRDefault="00320EF0" w:rsidP="00B10D48">
            <w:pPr>
              <w:ind w:left="-143"/>
              <w:rPr>
                <w:rFonts w:ascii="Arial" w:hAnsi="Arial" w:cs="Arial"/>
              </w:rPr>
            </w:pPr>
          </w:p>
        </w:tc>
      </w:tr>
      <w:tr w:rsidR="00FA1BAE" w:rsidRPr="00931933" w14:paraId="446FB891"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780921F" w14:textId="0CB657C4" w:rsidR="00FA1BAE" w:rsidRDefault="002125D3" w:rsidP="00B10D48">
            <w:pPr>
              <w:rPr>
                <w:rFonts w:ascii="Arial" w:hAnsi="Arial" w:cs="Arial"/>
                <w:sz w:val="20"/>
                <w:szCs w:val="20"/>
              </w:rPr>
            </w:pPr>
            <w:r>
              <w:rPr>
                <w:rFonts w:ascii="Arial" w:hAnsi="Arial" w:cs="Arial"/>
                <w:sz w:val="20"/>
                <w:szCs w:val="20"/>
              </w:rPr>
              <w:t>9</w:t>
            </w:r>
          </w:p>
        </w:tc>
        <w:tc>
          <w:tcPr>
            <w:tcW w:w="5429" w:type="dxa"/>
            <w:tcBorders>
              <w:top w:val="nil"/>
              <w:left w:val="single" w:sz="8" w:space="0" w:color="auto"/>
              <w:bottom w:val="single" w:sz="4" w:space="0" w:color="auto"/>
              <w:right w:val="single" w:sz="4" w:space="0" w:color="auto"/>
            </w:tcBorders>
            <w:shd w:val="clear" w:color="auto" w:fill="auto"/>
          </w:tcPr>
          <w:p w14:paraId="3A726177" w14:textId="0D087A15" w:rsidR="00FA1BAE" w:rsidRPr="00B15384" w:rsidRDefault="00FA1BAE" w:rsidP="00B10D48">
            <w:pPr>
              <w:rPr>
                <w:rFonts w:ascii="Arial" w:hAnsi="Arial" w:cs="Arial"/>
                <w:color w:val="000000"/>
                <w:sz w:val="20"/>
                <w:szCs w:val="20"/>
              </w:rPr>
            </w:pPr>
            <w:r w:rsidRPr="00931933">
              <w:rPr>
                <w:rFonts w:ascii="Arial" w:hAnsi="Arial" w:cs="Arial"/>
                <w:color w:val="000000"/>
                <w:sz w:val="20"/>
                <w:szCs w:val="20"/>
              </w:rPr>
              <w:t>The system must allow administrators to add and customize fields, forms, screens, tabs, headers, and labels via an intuitive user interface and without having to modify the source code.</w:t>
            </w:r>
          </w:p>
        </w:tc>
        <w:tc>
          <w:tcPr>
            <w:tcW w:w="982" w:type="dxa"/>
            <w:tcBorders>
              <w:top w:val="nil"/>
              <w:left w:val="nil"/>
              <w:bottom w:val="single" w:sz="4" w:space="0" w:color="auto"/>
              <w:right w:val="single" w:sz="4" w:space="0" w:color="auto"/>
            </w:tcBorders>
            <w:shd w:val="clear" w:color="auto" w:fill="auto"/>
            <w:noWrap/>
          </w:tcPr>
          <w:p w14:paraId="5111E088" w14:textId="77777777" w:rsidR="00FA1BAE" w:rsidRPr="00931933" w:rsidRDefault="00FA1BA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5DF9421" w14:textId="77777777" w:rsidR="00FA1BAE" w:rsidRPr="00931933" w:rsidRDefault="00FA1BA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5D427DD8" w14:textId="77777777" w:rsidR="00FA1BAE" w:rsidRPr="00931933" w:rsidRDefault="00FA1BA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AE2A8B9" w14:textId="77777777" w:rsidR="00FA1BAE" w:rsidRPr="00931933" w:rsidRDefault="00FA1BAE" w:rsidP="00B10D48">
            <w:pPr>
              <w:ind w:left="-143"/>
              <w:rPr>
                <w:rFonts w:ascii="Arial" w:hAnsi="Arial" w:cs="Arial"/>
              </w:rPr>
            </w:pPr>
          </w:p>
        </w:tc>
      </w:tr>
      <w:tr w:rsidR="00FA1BAE" w:rsidRPr="00931933" w14:paraId="64CC40BE"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2D2D847" w14:textId="3D779BBE" w:rsidR="00FA1BAE" w:rsidRDefault="002125D3" w:rsidP="00B10D48">
            <w:pPr>
              <w:rPr>
                <w:rFonts w:ascii="Arial" w:hAnsi="Arial" w:cs="Arial"/>
                <w:sz w:val="20"/>
                <w:szCs w:val="20"/>
              </w:rPr>
            </w:pPr>
            <w:r>
              <w:rPr>
                <w:rFonts w:ascii="Arial" w:hAnsi="Arial" w:cs="Arial"/>
                <w:sz w:val="20"/>
                <w:szCs w:val="20"/>
              </w:rPr>
              <w:t>10</w:t>
            </w:r>
          </w:p>
        </w:tc>
        <w:tc>
          <w:tcPr>
            <w:tcW w:w="5429" w:type="dxa"/>
            <w:tcBorders>
              <w:top w:val="nil"/>
              <w:left w:val="single" w:sz="8" w:space="0" w:color="auto"/>
              <w:bottom w:val="single" w:sz="4" w:space="0" w:color="auto"/>
              <w:right w:val="single" w:sz="4" w:space="0" w:color="auto"/>
            </w:tcBorders>
            <w:shd w:val="clear" w:color="auto" w:fill="auto"/>
          </w:tcPr>
          <w:p w14:paraId="3DBFD5CA" w14:textId="5DC65201" w:rsidR="00FA1BAE" w:rsidRPr="00B15384" w:rsidRDefault="0069183C" w:rsidP="00B10D48">
            <w:pPr>
              <w:rPr>
                <w:rFonts w:ascii="Arial" w:hAnsi="Arial" w:cs="Arial"/>
                <w:color w:val="000000"/>
                <w:sz w:val="20"/>
                <w:szCs w:val="20"/>
              </w:rPr>
            </w:pPr>
            <w:r w:rsidRPr="00931933">
              <w:rPr>
                <w:rFonts w:ascii="Arial" w:hAnsi="Arial" w:cs="Arial"/>
                <w:sz w:val="20"/>
                <w:szCs w:val="20"/>
              </w:rPr>
              <w:t>The system</w:t>
            </w:r>
            <w:r>
              <w:rPr>
                <w:rFonts w:ascii="Arial" w:hAnsi="Arial" w:cs="Arial"/>
                <w:sz w:val="20"/>
                <w:szCs w:val="20"/>
              </w:rPr>
              <w:t xml:space="preserve"> </w:t>
            </w:r>
            <w:r w:rsidR="00B10C16">
              <w:rPr>
                <w:rFonts w:ascii="Arial" w:hAnsi="Arial" w:cs="Arial"/>
                <w:sz w:val="20"/>
                <w:szCs w:val="20"/>
              </w:rPr>
              <w:t>should</w:t>
            </w:r>
            <w:r w:rsidR="00B10C16" w:rsidRPr="00931933">
              <w:rPr>
                <w:rFonts w:ascii="Arial" w:hAnsi="Arial" w:cs="Arial"/>
                <w:sz w:val="20"/>
                <w:szCs w:val="20"/>
              </w:rPr>
              <w:t xml:space="preserve"> </w:t>
            </w:r>
            <w:r>
              <w:rPr>
                <w:rFonts w:ascii="Arial" w:hAnsi="Arial" w:cs="Arial"/>
                <w:sz w:val="20"/>
                <w:szCs w:val="20"/>
              </w:rPr>
              <w:t>allow privileged users to view audit logs.</w:t>
            </w:r>
            <w:r w:rsidR="00070449" w:rsidRPr="00931933">
              <w:rPr>
                <w:rFonts w:ascii="Arial" w:hAnsi="Arial" w:cs="Arial"/>
                <w:sz w:val="20"/>
                <w:szCs w:val="20"/>
              </w:rPr>
              <w:t xml:space="preserve"> </w:t>
            </w:r>
          </w:p>
        </w:tc>
        <w:tc>
          <w:tcPr>
            <w:tcW w:w="982" w:type="dxa"/>
            <w:tcBorders>
              <w:top w:val="nil"/>
              <w:left w:val="nil"/>
              <w:bottom w:val="single" w:sz="4" w:space="0" w:color="auto"/>
              <w:right w:val="single" w:sz="4" w:space="0" w:color="auto"/>
            </w:tcBorders>
            <w:shd w:val="clear" w:color="auto" w:fill="auto"/>
            <w:noWrap/>
          </w:tcPr>
          <w:p w14:paraId="0379707E" w14:textId="77777777" w:rsidR="00FA1BAE" w:rsidRPr="00931933" w:rsidRDefault="00FA1BA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4DD3789" w14:textId="77777777" w:rsidR="00FA1BAE" w:rsidRPr="00931933" w:rsidRDefault="00FA1BA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5A87197" w14:textId="77777777" w:rsidR="00FA1BAE" w:rsidRPr="00931933" w:rsidRDefault="00FA1BA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A1A7A21" w14:textId="77777777" w:rsidR="00FA1BAE" w:rsidRPr="00931933" w:rsidRDefault="00FA1BAE" w:rsidP="00B10D48">
            <w:pPr>
              <w:ind w:left="-143"/>
              <w:rPr>
                <w:rFonts w:ascii="Arial" w:hAnsi="Arial" w:cs="Arial"/>
              </w:rPr>
            </w:pPr>
          </w:p>
        </w:tc>
      </w:tr>
      <w:tr w:rsidR="00FA1BAE" w:rsidRPr="00931933" w14:paraId="6DBD30E0"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23C99A48" w14:textId="4E924587" w:rsidR="00FA1BAE" w:rsidRDefault="002125D3" w:rsidP="00B10D48">
            <w:pPr>
              <w:rPr>
                <w:rFonts w:ascii="Arial" w:hAnsi="Arial" w:cs="Arial"/>
                <w:sz w:val="20"/>
                <w:szCs w:val="20"/>
              </w:rPr>
            </w:pPr>
            <w:r>
              <w:rPr>
                <w:rFonts w:ascii="Arial" w:hAnsi="Arial" w:cs="Arial"/>
                <w:sz w:val="20"/>
                <w:szCs w:val="20"/>
              </w:rPr>
              <w:t>11</w:t>
            </w:r>
          </w:p>
        </w:tc>
        <w:tc>
          <w:tcPr>
            <w:tcW w:w="5429" w:type="dxa"/>
            <w:tcBorders>
              <w:top w:val="nil"/>
              <w:left w:val="single" w:sz="8" w:space="0" w:color="auto"/>
              <w:bottom w:val="single" w:sz="4" w:space="0" w:color="auto"/>
              <w:right w:val="single" w:sz="4" w:space="0" w:color="auto"/>
            </w:tcBorders>
            <w:shd w:val="clear" w:color="auto" w:fill="auto"/>
          </w:tcPr>
          <w:p w14:paraId="5ECA6544" w14:textId="77777777" w:rsidR="00471C61" w:rsidRPr="00931933" w:rsidRDefault="00471C61" w:rsidP="00471C61">
            <w:pPr>
              <w:rPr>
                <w:rFonts w:ascii="Arial" w:hAnsi="Arial" w:cs="Arial"/>
                <w:b/>
                <w:bCs/>
                <w:sz w:val="20"/>
                <w:szCs w:val="20"/>
              </w:rPr>
            </w:pPr>
            <w:r w:rsidRPr="00441ECE">
              <w:rPr>
                <w:rFonts w:ascii="Arial" w:hAnsi="Arial" w:cs="Arial"/>
                <w:bCs/>
                <w:sz w:val="20"/>
                <w:szCs w:val="20"/>
              </w:rPr>
              <w:t>The system should provide security on administrative function such as viewing, modifying, inserting, and deleting fields, codes, and values.</w:t>
            </w:r>
          </w:p>
          <w:p w14:paraId="0830848A" w14:textId="22AC42B0" w:rsidR="00FA1BAE" w:rsidRPr="00B15384" w:rsidRDefault="00FA1BAE" w:rsidP="00B10D48">
            <w:pPr>
              <w:rPr>
                <w:rFonts w:ascii="Arial" w:hAnsi="Arial" w:cs="Arial"/>
                <w:color w:val="000000"/>
                <w:sz w:val="20"/>
                <w:szCs w:val="20"/>
              </w:rPr>
            </w:pPr>
          </w:p>
        </w:tc>
        <w:tc>
          <w:tcPr>
            <w:tcW w:w="982" w:type="dxa"/>
            <w:tcBorders>
              <w:top w:val="nil"/>
              <w:left w:val="nil"/>
              <w:bottom w:val="single" w:sz="4" w:space="0" w:color="auto"/>
              <w:right w:val="single" w:sz="4" w:space="0" w:color="auto"/>
            </w:tcBorders>
            <w:shd w:val="clear" w:color="auto" w:fill="auto"/>
            <w:noWrap/>
          </w:tcPr>
          <w:p w14:paraId="48596771" w14:textId="77777777" w:rsidR="00FA1BAE" w:rsidRPr="00931933" w:rsidRDefault="00FA1BAE"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28E23491" w14:textId="77777777" w:rsidR="00FA1BAE" w:rsidRPr="00931933" w:rsidRDefault="00FA1BAE"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09076257" w14:textId="77777777" w:rsidR="00FA1BAE" w:rsidRPr="00931933" w:rsidRDefault="00FA1BAE"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7B5457E7" w14:textId="77777777" w:rsidR="00FA1BAE" w:rsidRPr="00931933" w:rsidRDefault="00FA1BAE" w:rsidP="00B10D48">
            <w:pPr>
              <w:ind w:left="-143"/>
              <w:rPr>
                <w:rFonts w:ascii="Arial" w:hAnsi="Arial" w:cs="Arial"/>
              </w:rPr>
            </w:pPr>
          </w:p>
        </w:tc>
      </w:tr>
      <w:tr w:rsidR="002125D3" w:rsidRPr="00931933" w14:paraId="32A89EF1"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1D4B9C20" w14:textId="0A3E8665" w:rsidR="002125D3" w:rsidRDefault="002125D3" w:rsidP="00B10D48">
            <w:pPr>
              <w:rPr>
                <w:rFonts w:ascii="Arial" w:hAnsi="Arial" w:cs="Arial"/>
                <w:sz w:val="20"/>
                <w:szCs w:val="20"/>
              </w:rPr>
            </w:pPr>
            <w:r>
              <w:rPr>
                <w:rFonts w:ascii="Arial" w:hAnsi="Arial" w:cs="Arial"/>
                <w:sz w:val="20"/>
                <w:szCs w:val="20"/>
              </w:rPr>
              <w:t>12</w:t>
            </w:r>
          </w:p>
        </w:tc>
        <w:tc>
          <w:tcPr>
            <w:tcW w:w="5429" w:type="dxa"/>
            <w:tcBorders>
              <w:top w:val="nil"/>
              <w:left w:val="single" w:sz="8" w:space="0" w:color="auto"/>
              <w:bottom w:val="single" w:sz="4" w:space="0" w:color="auto"/>
              <w:right w:val="single" w:sz="4" w:space="0" w:color="auto"/>
            </w:tcBorders>
            <w:shd w:val="clear" w:color="auto" w:fill="auto"/>
          </w:tcPr>
          <w:p w14:paraId="78B14C5E" w14:textId="09E6511B" w:rsidR="002125D3" w:rsidRPr="00441ECE" w:rsidRDefault="002125D3" w:rsidP="00471C61">
            <w:pPr>
              <w:rPr>
                <w:rFonts w:ascii="Arial" w:hAnsi="Arial" w:cs="Arial"/>
                <w:bCs/>
                <w:sz w:val="20"/>
                <w:szCs w:val="20"/>
              </w:rPr>
            </w:pPr>
            <w:r w:rsidRPr="00931933">
              <w:rPr>
                <w:rFonts w:ascii="Arial" w:hAnsi="Arial" w:cs="Arial"/>
                <w:bCs/>
                <w:sz w:val="20"/>
                <w:szCs w:val="20"/>
              </w:rPr>
              <w:t xml:space="preserve">The system must provide administration and managerial </w:t>
            </w:r>
            <w:r>
              <w:rPr>
                <w:rFonts w:ascii="Arial" w:hAnsi="Arial" w:cs="Arial"/>
                <w:bCs/>
                <w:sz w:val="20"/>
                <w:szCs w:val="20"/>
              </w:rPr>
              <w:t>reports</w:t>
            </w:r>
            <w:r w:rsidRPr="00931933">
              <w:rPr>
                <w:rFonts w:ascii="Arial" w:hAnsi="Arial" w:cs="Arial"/>
                <w:bCs/>
                <w:sz w:val="20"/>
                <w:szCs w:val="20"/>
              </w:rPr>
              <w:t xml:space="preserve"> to provide </w:t>
            </w:r>
            <w:r>
              <w:rPr>
                <w:rFonts w:ascii="Arial" w:hAnsi="Arial" w:cs="Arial"/>
                <w:bCs/>
                <w:sz w:val="20"/>
                <w:szCs w:val="20"/>
              </w:rPr>
              <w:t>stats and</w:t>
            </w:r>
            <w:r w:rsidRPr="00931933">
              <w:rPr>
                <w:rFonts w:ascii="Arial" w:hAnsi="Arial" w:cs="Arial"/>
                <w:bCs/>
                <w:sz w:val="20"/>
                <w:szCs w:val="20"/>
              </w:rPr>
              <w:t xml:space="preserve"> counts (e.g., number of cases of certain type with certain status</w:t>
            </w:r>
            <w:r>
              <w:rPr>
                <w:rFonts w:ascii="Arial" w:hAnsi="Arial" w:cs="Arial"/>
                <w:bCs/>
                <w:sz w:val="20"/>
                <w:szCs w:val="20"/>
              </w:rPr>
              <w:t xml:space="preserve">, </w:t>
            </w:r>
            <w:proofErr w:type="spellStart"/>
            <w:r>
              <w:rPr>
                <w:rFonts w:ascii="Arial" w:hAnsi="Arial" w:cs="Arial"/>
                <w:bCs/>
                <w:sz w:val="20"/>
                <w:szCs w:val="20"/>
              </w:rPr>
              <w:t>etc</w:t>
            </w:r>
            <w:proofErr w:type="spellEnd"/>
            <w:r w:rsidRPr="00931933">
              <w:rPr>
                <w:rFonts w:ascii="Arial" w:hAnsi="Arial" w:cs="Arial"/>
                <w:bCs/>
                <w:sz w:val="20"/>
                <w:szCs w:val="20"/>
              </w:rPr>
              <w:t>).</w:t>
            </w:r>
          </w:p>
        </w:tc>
        <w:tc>
          <w:tcPr>
            <w:tcW w:w="982" w:type="dxa"/>
            <w:tcBorders>
              <w:top w:val="nil"/>
              <w:left w:val="nil"/>
              <w:bottom w:val="single" w:sz="4" w:space="0" w:color="auto"/>
              <w:right w:val="single" w:sz="4" w:space="0" w:color="auto"/>
            </w:tcBorders>
            <w:shd w:val="clear" w:color="auto" w:fill="auto"/>
            <w:noWrap/>
          </w:tcPr>
          <w:p w14:paraId="44CB9CB2" w14:textId="77777777" w:rsidR="002125D3" w:rsidRPr="00931933" w:rsidRDefault="002125D3"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2473DE4" w14:textId="77777777" w:rsidR="002125D3" w:rsidRPr="00931933" w:rsidRDefault="002125D3"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121E3CE1" w14:textId="77777777" w:rsidR="002125D3" w:rsidRPr="00931933" w:rsidRDefault="002125D3"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2D12508B" w14:textId="77777777" w:rsidR="002125D3" w:rsidRPr="00931933" w:rsidRDefault="002125D3" w:rsidP="00B10D48">
            <w:pPr>
              <w:ind w:left="-143"/>
              <w:rPr>
                <w:rFonts w:ascii="Arial" w:hAnsi="Arial" w:cs="Arial"/>
              </w:rPr>
            </w:pPr>
          </w:p>
        </w:tc>
      </w:tr>
      <w:tr w:rsidR="00E0459B" w:rsidRPr="00931933" w14:paraId="51121CD6"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25FC7E1C" w14:textId="44667261" w:rsidR="00E0459B" w:rsidRDefault="002125D3" w:rsidP="00B10D48">
            <w:pPr>
              <w:rPr>
                <w:rFonts w:ascii="Arial" w:hAnsi="Arial" w:cs="Arial"/>
                <w:sz w:val="20"/>
                <w:szCs w:val="20"/>
              </w:rPr>
            </w:pPr>
            <w:r>
              <w:rPr>
                <w:rFonts w:ascii="Arial" w:hAnsi="Arial" w:cs="Arial"/>
                <w:sz w:val="20"/>
                <w:szCs w:val="20"/>
              </w:rPr>
              <w:t>13</w:t>
            </w:r>
          </w:p>
        </w:tc>
        <w:tc>
          <w:tcPr>
            <w:tcW w:w="5429" w:type="dxa"/>
            <w:tcBorders>
              <w:top w:val="nil"/>
              <w:left w:val="single" w:sz="8" w:space="0" w:color="auto"/>
              <w:bottom w:val="single" w:sz="4" w:space="0" w:color="auto"/>
              <w:right w:val="single" w:sz="4" w:space="0" w:color="auto"/>
            </w:tcBorders>
            <w:shd w:val="clear" w:color="auto" w:fill="auto"/>
          </w:tcPr>
          <w:p w14:paraId="42825A25" w14:textId="77777777" w:rsidR="00E0459B" w:rsidRDefault="00E0459B" w:rsidP="00E0459B">
            <w:pPr>
              <w:rPr>
                <w:rFonts w:ascii="Arial" w:hAnsi="Arial" w:cs="Arial"/>
                <w:bCs/>
                <w:sz w:val="20"/>
                <w:szCs w:val="20"/>
              </w:rPr>
            </w:pPr>
            <w:r w:rsidRPr="00931933">
              <w:rPr>
                <w:rFonts w:ascii="Arial" w:hAnsi="Arial" w:cs="Arial"/>
                <w:bCs/>
                <w:sz w:val="20"/>
                <w:szCs w:val="20"/>
              </w:rPr>
              <w:t>The system must allow</w:t>
            </w:r>
            <w:r>
              <w:rPr>
                <w:rFonts w:ascii="Arial" w:hAnsi="Arial" w:cs="Arial"/>
                <w:bCs/>
                <w:sz w:val="20"/>
                <w:szCs w:val="20"/>
              </w:rPr>
              <w:t xml:space="preserve"> system </w:t>
            </w:r>
            <w:r w:rsidRPr="00931933">
              <w:rPr>
                <w:rFonts w:ascii="Arial" w:hAnsi="Arial" w:cs="Arial"/>
                <w:bCs/>
                <w:sz w:val="20"/>
                <w:szCs w:val="20"/>
              </w:rPr>
              <w:t>administrator</w:t>
            </w:r>
            <w:r>
              <w:rPr>
                <w:rFonts w:ascii="Arial" w:hAnsi="Arial" w:cs="Arial"/>
                <w:bCs/>
                <w:sz w:val="20"/>
                <w:szCs w:val="20"/>
              </w:rPr>
              <w:t>s</w:t>
            </w:r>
            <w:r w:rsidRPr="00931933">
              <w:rPr>
                <w:rFonts w:ascii="Arial" w:hAnsi="Arial" w:cs="Arial"/>
                <w:bCs/>
                <w:sz w:val="20"/>
                <w:szCs w:val="20"/>
              </w:rPr>
              <w:t xml:space="preserve"> to </w:t>
            </w:r>
            <w:r>
              <w:rPr>
                <w:rFonts w:ascii="Arial" w:hAnsi="Arial" w:cs="Arial"/>
                <w:bCs/>
                <w:sz w:val="20"/>
                <w:szCs w:val="20"/>
              </w:rPr>
              <w:t>manage dropdown/lookup code values</w:t>
            </w:r>
            <w:r w:rsidRPr="00931933">
              <w:rPr>
                <w:rFonts w:ascii="Arial" w:hAnsi="Arial" w:cs="Arial"/>
                <w:bCs/>
                <w:sz w:val="20"/>
                <w:szCs w:val="20"/>
              </w:rPr>
              <w:t xml:space="preserve"> </w:t>
            </w:r>
            <w:r>
              <w:rPr>
                <w:rFonts w:ascii="Arial" w:hAnsi="Arial" w:cs="Arial"/>
                <w:bCs/>
                <w:sz w:val="20"/>
                <w:szCs w:val="20"/>
              </w:rPr>
              <w:t>via a user-friendly admin interface.</w:t>
            </w:r>
          </w:p>
          <w:p w14:paraId="627EB131" w14:textId="77777777" w:rsidR="00E0459B" w:rsidRPr="00441ECE" w:rsidRDefault="00E0459B" w:rsidP="00471C61">
            <w:pPr>
              <w:rPr>
                <w:rFonts w:ascii="Arial" w:hAnsi="Arial" w:cs="Arial"/>
                <w:bCs/>
                <w:sz w:val="20"/>
                <w:szCs w:val="20"/>
              </w:rPr>
            </w:pPr>
          </w:p>
        </w:tc>
        <w:tc>
          <w:tcPr>
            <w:tcW w:w="982" w:type="dxa"/>
            <w:tcBorders>
              <w:top w:val="nil"/>
              <w:left w:val="nil"/>
              <w:bottom w:val="single" w:sz="4" w:space="0" w:color="auto"/>
              <w:right w:val="single" w:sz="4" w:space="0" w:color="auto"/>
            </w:tcBorders>
            <w:shd w:val="clear" w:color="auto" w:fill="auto"/>
            <w:noWrap/>
          </w:tcPr>
          <w:p w14:paraId="31608768" w14:textId="77777777" w:rsidR="00E0459B" w:rsidRPr="00931933" w:rsidRDefault="00E0459B"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5F377C1E" w14:textId="77777777" w:rsidR="00E0459B" w:rsidRPr="00931933" w:rsidRDefault="00E0459B"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6EA174D8" w14:textId="77777777" w:rsidR="00E0459B" w:rsidRPr="00931933" w:rsidRDefault="00E0459B"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430C7C87" w14:textId="77777777" w:rsidR="00E0459B" w:rsidRPr="00931933" w:rsidRDefault="00E0459B" w:rsidP="00B10D48">
            <w:pPr>
              <w:ind w:left="-143"/>
              <w:rPr>
                <w:rFonts w:ascii="Arial" w:hAnsi="Arial" w:cs="Arial"/>
              </w:rPr>
            </w:pPr>
          </w:p>
        </w:tc>
      </w:tr>
      <w:tr w:rsidR="00320EF0" w:rsidRPr="00931933" w14:paraId="7B58E5A1" w14:textId="77777777" w:rsidTr="002125D3">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5FCDD767" w14:textId="4E437AD3" w:rsidR="00320EF0" w:rsidRPr="00931933" w:rsidRDefault="002125D3" w:rsidP="00B10D48">
            <w:pPr>
              <w:rPr>
                <w:rFonts w:ascii="Arial" w:hAnsi="Arial" w:cs="Arial"/>
                <w:sz w:val="20"/>
                <w:szCs w:val="20"/>
              </w:rPr>
            </w:pPr>
            <w:r>
              <w:rPr>
                <w:rFonts w:ascii="Arial" w:hAnsi="Arial" w:cs="Arial"/>
                <w:sz w:val="20"/>
                <w:szCs w:val="20"/>
              </w:rPr>
              <w:t>14</w:t>
            </w:r>
          </w:p>
        </w:tc>
        <w:tc>
          <w:tcPr>
            <w:tcW w:w="5429" w:type="dxa"/>
            <w:tcBorders>
              <w:top w:val="nil"/>
              <w:left w:val="single" w:sz="8" w:space="0" w:color="auto"/>
              <w:bottom w:val="single" w:sz="4" w:space="0" w:color="auto"/>
              <w:right w:val="single" w:sz="4" w:space="0" w:color="auto"/>
            </w:tcBorders>
            <w:shd w:val="clear" w:color="auto" w:fill="auto"/>
          </w:tcPr>
          <w:p w14:paraId="76CD8645" w14:textId="1DC9260B" w:rsidR="00320EF0" w:rsidRPr="00931933" w:rsidRDefault="00E0459B" w:rsidP="00E0459B">
            <w:pPr>
              <w:rPr>
                <w:rFonts w:ascii="Arial" w:hAnsi="Arial" w:cs="Arial"/>
                <w:b/>
                <w:sz w:val="20"/>
                <w:szCs w:val="20"/>
              </w:rPr>
            </w:pPr>
            <w:bookmarkStart w:id="45" w:name="_Hlk91657935"/>
            <w:r w:rsidRPr="00931933">
              <w:rPr>
                <w:rFonts w:ascii="Arial" w:hAnsi="Arial" w:cs="Arial"/>
                <w:color w:val="000000"/>
                <w:sz w:val="20"/>
                <w:szCs w:val="20"/>
              </w:rPr>
              <w:t xml:space="preserve">The system should include a document automation tool for the creation of various court documents, letters, and forms that retrieves data from the database and is fully integrated with MS Word. The </w:t>
            </w:r>
            <w:r>
              <w:rPr>
                <w:rFonts w:ascii="Arial" w:hAnsi="Arial" w:cs="Arial"/>
                <w:color w:val="000000"/>
                <w:sz w:val="20"/>
                <w:szCs w:val="20"/>
              </w:rPr>
              <w:t>Bidder</w:t>
            </w:r>
            <w:r w:rsidRPr="00931933">
              <w:rPr>
                <w:rFonts w:ascii="Arial" w:hAnsi="Arial" w:cs="Arial"/>
                <w:color w:val="000000"/>
                <w:sz w:val="20"/>
                <w:szCs w:val="20"/>
              </w:rPr>
              <w:t xml:space="preserve"> must fully describe functionality and limitations of the document automation tool.</w:t>
            </w:r>
            <w:bookmarkEnd w:id="45"/>
          </w:p>
        </w:tc>
        <w:tc>
          <w:tcPr>
            <w:tcW w:w="982" w:type="dxa"/>
            <w:tcBorders>
              <w:top w:val="nil"/>
              <w:left w:val="nil"/>
              <w:bottom w:val="single" w:sz="4" w:space="0" w:color="auto"/>
              <w:right w:val="single" w:sz="4" w:space="0" w:color="auto"/>
            </w:tcBorders>
            <w:shd w:val="clear" w:color="auto" w:fill="auto"/>
            <w:noWrap/>
          </w:tcPr>
          <w:p w14:paraId="45A50EEF" w14:textId="77777777" w:rsidR="00320EF0" w:rsidRPr="00931933" w:rsidRDefault="00320EF0" w:rsidP="00B10D48">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83AC90E" w14:textId="77777777" w:rsidR="00320EF0" w:rsidRPr="00931933" w:rsidRDefault="00320EF0" w:rsidP="00B10D48">
            <w:pPr>
              <w:rPr>
                <w:rFonts w:ascii="Arial" w:hAnsi="Arial" w:cs="Arial"/>
              </w:rPr>
            </w:pPr>
          </w:p>
        </w:tc>
        <w:tc>
          <w:tcPr>
            <w:tcW w:w="974" w:type="dxa"/>
            <w:tcBorders>
              <w:top w:val="nil"/>
              <w:left w:val="nil"/>
              <w:bottom w:val="single" w:sz="4" w:space="0" w:color="auto"/>
              <w:right w:val="single" w:sz="4" w:space="0" w:color="auto"/>
            </w:tcBorders>
            <w:shd w:val="clear" w:color="auto" w:fill="auto"/>
            <w:noWrap/>
          </w:tcPr>
          <w:p w14:paraId="323FFCF2" w14:textId="77777777" w:rsidR="00320EF0" w:rsidRPr="00931933" w:rsidRDefault="00320EF0" w:rsidP="00B10D48">
            <w:pPr>
              <w:rPr>
                <w:rFonts w:ascii="Arial" w:hAnsi="Arial" w:cs="Arial"/>
              </w:rPr>
            </w:pPr>
          </w:p>
        </w:tc>
        <w:tc>
          <w:tcPr>
            <w:tcW w:w="2430" w:type="dxa"/>
            <w:tcBorders>
              <w:top w:val="nil"/>
              <w:left w:val="nil"/>
              <w:bottom w:val="single" w:sz="4" w:space="0" w:color="auto"/>
              <w:right w:val="single" w:sz="8" w:space="0" w:color="auto"/>
            </w:tcBorders>
            <w:shd w:val="clear" w:color="auto" w:fill="auto"/>
            <w:noWrap/>
          </w:tcPr>
          <w:p w14:paraId="5BD7A81A" w14:textId="77777777" w:rsidR="00320EF0" w:rsidRPr="00931933" w:rsidRDefault="00320EF0" w:rsidP="00B10D48">
            <w:pPr>
              <w:ind w:left="-143"/>
              <w:rPr>
                <w:rFonts w:ascii="Arial" w:hAnsi="Arial" w:cs="Arial"/>
              </w:rPr>
            </w:pPr>
          </w:p>
        </w:tc>
      </w:tr>
    </w:tbl>
    <w:p w14:paraId="3945094B" w14:textId="3B63F91A" w:rsidR="00320EF0" w:rsidRDefault="00320EF0" w:rsidP="009C38FE"/>
    <w:p w14:paraId="05582574" w14:textId="1C44DB4A" w:rsidR="00320EF0" w:rsidRPr="00E26A0F" w:rsidRDefault="00320EF0" w:rsidP="009C38FE">
      <w:pPr>
        <w:rPr>
          <w:b/>
          <w:color w:val="FF0000"/>
        </w:rPr>
      </w:pPr>
    </w:p>
    <w:tbl>
      <w:tblPr>
        <w:tblW w:w="115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81"/>
        <w:gridCol w:w="5794"/>
        <w:gridCol w:w="1210"/>
        <w:gridCol w:w="1024"/>
        <w:gridCol w:w="974"/>
        <w:gridCol w:w="1838"/>
      </w:tblGrid>
      <w:tr w:rsidR="00320EF0" w:rsidRPr="00931933" w14:paraId="70A15923" w14:textId="77777777" w:rsidTr="002125D3">
        <w:trPr>
          <w:trHeight w:val="377"/>
          <w:jc w:val="center"/>
        </w:trPr>
        <w:tc>
          <w:tcPr>
            <w:tcW w:w="11521" w:type="dxa"/>
            <w:gridSpan w:val="6"/>
            <w:tcBorders>
              <w:top w:val="single" w:sz="4" w:space="0" w:color="auto"/>
              <w:bottom w:val="double" w:sz="6" w:space="0" w:color="auto"/>
            </w:tcBorders>
            <w:shd w:val="pct15" w:color="auto" w:fill="auto"/>
            <w:noWrap/>
            <w:vAlign w:val="bottom"/>
          </w:tcPr>
          <w:p w14:paraId="3A768A38" w14:textId="5B5D380B" w:rsidR="00320EF0" w:rsidRPr="00931933" w:rsidRDefault="00320EF0" w:rsidP="00B10D48">
            <w:pPr>
              <w:rPr>
                <w:rFonts w:ascii="Arial" w:hAnsi="Arial" w:cs="Arial"/>
                <w:bCs/>
              </w:rPr>
            </w:pPr>
            <w:r w:rsidRPr="00931933">
              <w:rPr>
                <w:rFonts w:ascii="Arial" w:hAnsi="Arial" w:cs="Arial"/>
                <w:bCs/>
              </w:rPr>
              <w:t>STANDARD, SECURITY AND NETWORK REQUIREMENTS</w:t>
            </w:r>
            <w:r>
              <w:rPr>
                <w:rFonts w:ascii="Arial" w:hAnsi="Arial" w:cs="Arial"/>
                <w:bCs/>
              </w:rPr>
              <w:t xml:space="preserve"> </w:t>
            </w:r>
          </w:p>
        </w:tc>
      </w:tr>
      <w:tr w:rsidR="00320EF0" w:rsidRPr="00931933" w14:paraId="793AEADB" w14:textId="77777777" w:rsidTr="002125D3">
        <w:trPr>
          <w:trHeight w:val="647"/>
          <w:jc w:val="center"/>
        </w:trPr>
        <w:tc>
          <w:tcPr>
            <w:tcW w:w="681" w:type="dxa"/>
            <w:tcBorders>
              <w:top w:val="double" w:sz="6" w:space="0" w:color="auto"/>
              <w:bottom w:val="double" w:sz="6" w:space="0" w:color="auto"/>
            </w:tcBorders>
            <w:shd w:val="clear" w:color="auto" w:fill="auto"/>
            <w:noWrap/>
            <w:vAlign w:val="bottom"/>
          </w:tcPr>
          <w:p w14:paraId="78E588E6"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5794" w:type="dxa"/>
            <w:tcBorders>
              <w:top w:val="double" w:sz="6" w:space="0" w:color="auto"/>
              <w:bottom w:val="double" w:sz="6" w:space="0" w:color="auto"/>
            </w:tcBorders>
            <w:shd w:val="clear" w:color="auto" w:fill="auto"/>
            <w:vAlign w:val="bottom"/>
          </w:tcPr>
          <w:p w14:paraId="18C1E30E"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1210" w:type="dxa"/>
            <w:tcBorders>
              <w:top w:val="double" w:sz="6" w:space="0" w:color="auto"/>
              <w:bottom w:val="double" w:sz="6" w:space="0" w:color="auto"/>
            </w:tcBorders>
            <w:shd w:val="clear" w:color="auto" w:fill="auto"/>
            <w:vAlign w:val="bottom"/>
          </w:tcPr>
          <w:p w14:paraId="61306188"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24" w:type="dxa"/>
            <w:tcBorders>
              <w:top w:val="double" w:sz="6" w:space="0" w:color="auto"/>
              <w:bottom w:val="double" w:sz="6" w:space="0" w:color="auto"/>
            </w:tcBorders>
            <w:shd w:val="clear" w:color="auto" w:fill="auto"/>
            <w:vAlign w:val="bottom"/>
          </w:tcPr>
          <w:p w14:paraId="181A8942"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double" w:sz="6" w:space="0" w:color="auto"/>
              <w:bottom w:val="double" w:sz="6" w:space="0" w:color="auto"/>
            </w:tcBorders>
            <w:shd w:val="clear" w:color="auto" w:fill="auto"/>
            <w:vAlign w:val="bottom"/>
          </w:tcPr>
          <w:p w14:paraId="4D105D33" w14:textId="77777777" w:rsidR="00320EF0" w:rsidRPr="00931933" w:rsidRDefault="00320EF0" w:rsidP="00B10D48">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1838" w:type="dxa"/>
            <w:tcBorders>
              <w:top w:val="double" w:sz="6" w:space="0" w:color="auto"/>
              <w:bottom w:val="double" w:sz="6" w:space="0" w:color="auto"/>
            </w:tcBorders>
            <w:shd w:val="clear" w:color="auto" w:fill="auto"/>
            <w:vAlign w:val="bottom"/>
          </w:tcPr>
          <w:p w14:paraId="07D45E86" w14:textId="77777777" w:rsidR="00320EF0" w:rsidRPr="00931933" w:rsidRDefault="00320EF0" w:rsidP="00B10D48">
            <w:pPr>
              <w:jc w:val="center"/>
              <w:rPr>
                <w:rFonts w:ascii="Arial" w:hAnsi="Arial" w:cs="Arial"/>
                <w:b/>
                <w:bCs/>
              </w:rPr>
            </w:pPr>
            <w:r w:rsidRPr="00931933">
              <w:rPr>
                <w:rFonts w:ascii="Arial" w:hAnsi="Arial" w:cs="Arial"/>
                <w:bCs/>
              </w:rPr>
              <w:t>Note</w:t>
            </w:r>
          </w:p>
        </w:tc>
      </w:tr>
      <w:tr w:rsidR="00320EF0" w:rsidRPr="00931933" w14:paraId="215EDBF6" w14:textId="77777777" w:rsidTr="002125D3">
        <w:trPr>
          <w:trHeight w:val="723"/>
          <w:jc w:val="center"/>
        </w:trPr>
        <w:tc>
          <w:tcPr>
            <w:tcW w:w="681" w:type="dxa"/>
            <w:tcBorders>
              <w:top w:val="nil"/>
              <w:left w:val="single" w:sz="8" w:space="0" w:color="auto"/>
              <w:bottom w:val="single" w:sz="4" w:space="0" w:color="auto"/>
              <w:right w:val="nil"/>
            </w:tcBorders>
            <w:shd w:val="clear" w:color="auto" w:fill="B4C6E7" w:themeFill="accent1" w:themeFillTint="66"/>
          </w:tcPr>
          <w:p w14:paraId="6450CBE4" w14:textId="77777777" w:rsidR="00320EF0" w:rsidRPr="00931933" w:rsidRDefault="00320EF0" w:rsidP="00B10D48">
            <w:pPr>
              <w:rPr>
                <w:rFonts w:ascii="Arial" w:hAnsi="Arial" w:cs="Arial"/>
                <w:sz w:val="20"/>
                <w:szCs w:val="20"/>
              </w:rPr>
            </w:pPr>
            <w:r w:rsidRPr="00931933">
              <w:rPr>
                <w:rFonts w:ascii="Arial" w:hAnsi="Arial" w:cs="Arial"/>
                <w:sz w:val="20"/>
                <w:szCs w:val="20"/>
              </w:rPr>
              <w:t>1</w:t>
            </w:r>
          </w:p>
        </w:tc>
        <w:tc>
          <w:tcPr>
            <w:tcW w:w="5794" w:type="dxa"/>
            <w:tcBorders>
              <w:top w:val="double" w:sz="6" w:space="0" w:color="auto"/>
            </w:tcBorders>
            <w:shd w:val="clear" w:color="auto" w:fill="auto"/>
            <w:vAlign w:val="center"/>
          </w:tcPr>
          <w:p w14:paraId="0AAADF3F" w14:textId="4310D8A6" w:rsidR="00320EF0" w:rsidRPr="00931933" w:rsidRDefault="000544D5" w:rsidP="00B10D48">
            <w:pPr>
              <w:rPr>
                <w:rFonts w:ascii="Arial" w:hAnsi="Arial" w:cs="Arial"/>
                <w:b/>
                <w:sz w:val="20"/>
                <w:szCs w:val="20"/>
              </w:rPr>
            </w:pPr>
            <w:r w:rsidRPr="00A3040A">
              <w:rPr>
                <w:rFonts w:ascii="Arial" w:hAnsi="Arial" w:cs="Arial"/>
                <w:color w:val="000000"/>
                <w:sz w:val="20"/>
                <w:szCs w:val="20"/>
              </w:rPr>
              <w:t>The system must support inherent security features that clearly-define role-based security and provide a highly configurable privilege and access management solution to configure and assign role-based privileges to users efficiently</w:t>
            </w:r>
            <w:r w:rsidR="000307AD">
              <w:rPr>
                <w:rFonts w:ascii="Arial" w:hAnsi="Arial" w:cs="Arial"/>
                <w:color w:val="000000"/>
                <w:sz w:val="20"/>
                <w:szCs w:val="20"/>
              </w:rPr>
              <w:t xml:space="preserve"> and </w:t>
            </w:r>
            <w:r w:rsidR="00E02A1A" w:rsidRPr="00931933">
              <w:rPr>
                <w:rFonts w:ascii="Arial" w:hAnsi="Arial" w:cs="Arial"/>
                <w:sz w:val="20"/>
                <w:szCs w:val="20"/>
              </w:rPr>
              <w:t xml:space="preserve">control access to </w:t>
            </w:r>
            <w:r w:rsidR="00E02A1A">
              <w:rPr>
                <w:rFonts w:ascii="Arial" w:hAnsi="Arial" w:cs="Arial"/>
                <w:sz w:val="20"/>
                <w:szCs w:val="20"/>
              </w:rPr>
              <w:t>screens</w:t>
            </w:r>
            <w:r w:rsidR="00E02A1A" w:rsidRPr="00931933">
              <w:rPr>
                <w:rFonts w:ascii="Arial" w:hAnsi="Arial" w:cs="Arial"/>
                <w:sz w:val="20"/>
                <w:szCs w:val="20"/>
              </w:rPr>
              <w:t>, application capabilities, and data by work group, user type, user</w:t>
            </w:r>
            <w:r w:rsidR="00E02A1A">
              <w:rPr>
                <w:rFonts w:ascii="Arial" w:hAnsi="Arial" w:cs="Arial"/>
                <w:sz w:val="20"/>
                <w:szCs w:val="20"/>
              </w:rPr>
              <w:t xml:space="preserve"> role</w:t>
            </w:r>
            <w:r w:rsidR="000307AD">
              <w:rPr>
                <w:rFonts w:ascii="Arial" w:hAnsi="Arial" w:cs="Arial"/>
                <w:sz w:val="20"/>
                <w:szCs w:val="20"/>
              </w:rPr>
              <w:t>, Etc</w:t>
            </w:r>
            <w:r w:rsidR="00E02A1A" w:rsidRPr="00931933">
              <w:rPr>
                <w:rFonts w:ascii="Arial" w:hAnsi="Arial" w:cs="Arial"/>
                <w:sz w:val="20"/>
                <w:szCs w:val="20"/>
              </w:rPr>
              <w:t>.</w:t>
            </w:r>
          </w:p>
        </w:tc>
        <w:tc>
          <w:tcPr>
            <w:tcW w:w="1210" w:type="dxa"/>
            <w:tcBorders>
              <w:top w:val="double" w:sz="6" w:space="0" w:color="auto"/>
            </w:tcBorders>
            <w:shd w:val="clear" w:color="auto" w:fill="auto"/>
          </w:tcPr>
          <w:p w14:paraId="58431933" w14:textId="77777777" w:rsidR="00320EF0" w:rsidRPr="00931933" w:rsidRDefault="00320EF0" w:rsidP="00B10D48">
            <w:pPr>
              <w:jc w:val="center"/>
              <w:rPr>
                <w:rFonts w:ascii="Arial" w:hAnsi="Arial" w:cs="Arial"/>
                <w:b/>
                <w:sz w:val="20"/>
                <w:szCs w:val="20"/>
              </w:rPr>
            </w:pPr>
          </w:p>
        </w:tc>
        <w:tc>
          <w:tcPr>
            <w:tcW w:w="1024" w:type="dxa"/>
            <w:tcBorders>
              <w:top w:val="double" w:sz="6" w:space="0" w:color="auto"/>
            </w:tcBorders>
            <w:shd w:val="clear" w:color="auto" w:fill="auto"/>
          </w:tcPr>
          <w:p w14:paraId="212AA4E7" w14:textId="77777777" w:rsidR="00320EF0" w:rsidRPr="00931933" w:rsidRDefault="00320EF0" w:rsidP="00B10D48">
            <w:pPr>
              <w:jc w:val="center"/>
              <w:rPr>
                <w:rFonts w:ascii="Arial" w:hAnsi="Arial" w:cs="Arial"/>
                <w:b/>
                <w:sz w:val="20"/>
                <w:szCs w:val="20"/>
              </w:rPr>
            </w:pPr>
          </w:p>
        </w:tc>
        <w:tc>
          <w:tcPr>
            <w:tcW w:w="974" w:type="dxa"/>
            <w:tcBorders>
              <w:top w:val="double" w:sz="6" w:space="0" w:color="auto"/>
            </w:tcBorders>
            <w:shd w:val="clear" w:color="auto" w:fill="auto"/>
          </w:tcPr>
          <w:p w14:paraId="7C04F08E" w14:textId="77777777" w:rsidR="00320EF0" w:rsidRPr="00931933" w:rsidRDefault="00320EF0" w:rsidP="00B10D48">
            <w:pPr>
              <w:jc w:val="center"/>
              <w:rPr>
                <w:rFonts w:ascii="Arial" w:hAnsi="Arial" w:cs="Arial"/>
                <w:b/>
                <w:sz w:val="20"/>
                <w:szCs w:val="20"/>
              </w:rPr>
            </w:pPr>
          </w:p>
        </w:tc>
        <w:tc>
          <w:tcPr>
            <w:tcW w:w="1838" w:type="dxa"/>
            <w:tcBorders>
              <w:top w:val="double" w:sz="6" w:space="0" w:color="auto"/>
            </w:tcBorders>
            <w:shd w:val="clear" w:color="auto" w:fill="auto"/>
          </w:tcPr>
          <w:p w14:paraId="648D7217" w14:textId="77777777" w:rsidR="00320EF0" w:rsidRPr="00931933" w:rsidRDefault="00320EF0" w:rsidP="00B10D48">
            <w:pPr>
              <w:jc w:val="center"/>
              <w:rPr>
                <w:rFonts w:ascii="Arial" w:hAnsi="Arial" w:cs="Arial"/>
                <w:b/>
                <w:sz w:val="20"/>
                <w:szCs w:val="20"/>
              </w:rPr>
            </w:pPr>
          </w:p>
        </w:tc>
      </w:tr>
      <w:tr w:rsidR="00320EF0" w:rsidRPr="00931933" w14:paraId="211168A5" w14:textId="77777777" w:rsidTr="002125D3">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4F292CA8" w14:textId="77777777" w:rsidR="00320EF0" w:rsidRPr="00931933" w:rsidRDefault="00320EF0" w:rsidP="00B10D48">
            <w:pPr>
              <w:rPr>
                <w:rFonts w:ascii="Arial" w:hAnsi="Arial" w:cs="Arial"/>
                <w:sz w:val="20"/>
                <w:szCs w:val="20"/>
              </w:rPr>
            </w:pPr>
            <w:r w:rsidRPr="00931933">
              <w:rPr>
                <w:rFonts w:ascii="Arial" w:hAnsi="Arial" w:cs="Arial"/>
                <w:sz w:val="20"/>
                <w:szCs w:val="20"/>
              </w:rPr>
              <w:t>2</w:t>
            </w:r>
          </w:p>
        </w:tc>
        <w:tc>
          <w:tcPr>
            <w:tcW w:w="5794" w:type="dxa"/>
            <w:shd w:val="clear" w:color="auto" w:fill="auto"/>
            <w:vAlign w:val="center"/>
          </w:tcPr>
          <w:p w14:paraId="79A2FD06" w14:textId="09C476EA" w:rsidR="00320EF0" w:rsidRPr="00931933" w:rsidRDefault="006A06DF" w:rsidP="00B10D48">
            <w:pPr>
              <w:rPr>
                <w:rFonts w:ascii="Arial" w:hAnsi="Arial" w:cs="Arial"/>
                <w:b/>
                <w:sz w:val="20"/>
                <w:szCs w:val="20"/>
              </w:rPr>
            </w:pPr>
            <w:r>
              <w:rPr>
                <w:rFonts w:ascii="Arial" w:hAnsi="Arial" w:cs="Arial"/>
                <w:color w:val="000000"/>
                <w:sz w:val="20"/>
                <w:szCs w:val="20"/>
              </w:rPr>
              <w:t>If DAC chooses a</w:t>
            </w:r>
            <w:r w:rsidRPr="00931933">
              <w:rPr>
                <w:rFonts w:ascii="Arial" w:hAnsi="Arial" w:cs="Arial"/>
                <w:color w:val="000000"/>
                <w:sz w:val="20"/>
                <w:szCs w:val="20"/>
              </w:rPr>
              <w:t xml:space="preserve"> </w:t>
            </w:r>
            <w:r>
              <w:rPr>
                <w:rFonts w:ascii="Arial" w:hAnsi="Arial" w:cs="Arial"/>
                <w:color w:val="000000"/>
                <w:sz w:val="20"/>
                <w:szCs w:val="20"/>
              </w:rPr>
              <w:t xml:space="preserve">hosted solution, </w:t>
            </w:r>
            <w:r w:rsidR="0097019E">
              <w:rPr>
                <w:rFonts w:ascii="Arial" w:hAnsi="Arial" w:cs="Arial"/>
                <w:color w:val="000000"/>
                <w:sz w:val="20"/>
                <w:szCs w:val="20"/>
              </w:rPr>
              <w:t>t</w:t>
            </w:r>
            <w:r w:rsidR="00585B65" w:rsidRPr="00931933">
              <w:rPr>
                <w:rFonts w:ascii="Arial" w:hAnsi="Arial" w:cs="Arial"/>
                <w:sz w:val="20"/>
                <w:szCs w:val="20"/>
              </w:rPr>
              <w:t>he system must comply with the FBI Criminal Justice Information Services (CJIS) Security Policy version 5.9 and above.</w:t>
            </w:r>
          </w:p>
        </w:tc>
        <w:tc>
          <w:tcPr>
            <w:tcW w:w="1210" w:type="dxa"/>
            <w:shd w:val="clear" w:color="auto" w:fill="auto"/>
          </w:tcPr>
          <w:p w14:paraId="7CD1C0C5"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5DD2D7F"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61271237" w14:textId="77777777" w:rsidR="00320EF0" w:rsidRPr="00931933" w:rsidRDefault="00320EF0" w:rsidP="00B10D48">
            <w:pPr>
              <w:jc w:val="center"/>
              <w:rPr>
                <w:rFonts w:ascii="Arial" w:hAnsi="Arial" w:cs="Arial"/>
                <w:b/>
                <w:sz w:val="20"/>
                <w:szCs w:val="20"/>
              </w:rPr>
            </w:pPr>
          </w:p>
        </w:tc>
        <w:tc>
          <w:tcPr>
            <w:tcW w:w="1838" w:type="dxa"/>
            <w:shd w:val="clear" w:color="auto" w:fill="auto"/>
          </w:tcPr>
          <w:p w14:paraId="32F2A0D9" w14:textId="77777777" w:rsidR="00320EF0" w:rsidRPr="00931933" w:rsidRDefault="00320EF0" w:rsidP="00B10D48">
            <w:pPr>
              <w:jc w:val="center"/>
              <w:rPr>
                <w:rFonts w:ascii="Arial" w:hAnsi="Arial" w:cs="Arial"/>
                <w:b/>
                <w:sz w:val="20"/>
                <w:szCs w:val="20"/>
              </w:rPr>
            </w:pPr>
          </w:p>
        </w:tc>
      </w:tr>
      <w:tr w:rsidR="00320EF0" w:rsidRPr="00931933" w14:paraId="2B0EAE9B" w14:textId="77777777" w:rsidTr="002125D3">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33E8442E" w14:textId="77777777" w:rsidR="00320EF0" w:rsidRPr="00931933" w:rsidRDefault="00320EF0" w:rsidP="00B10D48">
            <w:pPr>
              <w:rPr>
                <w:rFonts w:ascii="Arial" w:hAnsi="Arial" w:cs="Arial"/>
                <w:sz w:val="20"/>
                <w:szCs w:val="20"/>
              </w:rPr>
            </w:pPr>
            <w:r w:rsidRPr="00931933">
              <w:rPr>
                <w:rFonts w:ascii="Arial" w:hAnsi="Arial" w:cs="Arial"/>
                <w:sz w:val="20"/>
                <w:szCs w:val="20"/>
              </w:rPr>
              <w:t>3</w:t>
            </w:r>
          </w:p>
        </w:tc>
        <w:tc>
          <w:tcPr>
            <w:tcW w:w="5794" w:type="dxa"/>
            <w:shd w:val="clear" w:color="auto" w:fill="auto"/>
            <w:vAlign w:val="center"/>
          </w:tcPr>
          <w:p w14:paraId="708C6210" w14:textId="19BAF643" w:rsidR="00320EF0" w:rsidRPr="00931933" w:rsidRDefault="006A06DF" w:rsidP="00B10D48">
            <w:pPr>
              <w:rPr>
                <w:rFonts w:ascii="Arial" w:hAnsi="Arial" w:cs="Arial"/>
                <w:b/>
                <w:sz w:val="20"/>
                <w:szCs w:val="20"/>
              </w:rPr>
            </w:pPr>
            <w:r>
              <w:rPr>
                <w:rFonts w:ascii="Arial" w:hAnsi="Arial" w:cs="Arial"/>
                <w:color w:val="000000"/>
                <w:sz w:val="20"/>
                <w:szCs w:val="20"/>
              </w:rPr>
              <w:t>If DAC chooses a</w:t>
            </w:r>
            <w:r w:rsidRPr="00931933">
              <w:rPr>
                <w:rFonts w:ascii="Arial" w:hAnsi="Arial" w:cs="Arial"/>
                <w:color w:val="000000"/>
                <w:sz w:val="20"/>
                <w:szCs w:val="20"/>
              </w:rPr>
              <w:t xml:space="preserve"> </w:t>
            </w:r>
            <w:r>
              <w:rPr>
                <w:rFonts w:ascii="Arial" w:hAnsi="Arial" w:cs="Arial"/>
                <w:color w:val="000000"/>
                <w:sz w:val="20"/>
                <w:szCs w:val="20"/>
              </w:rPr>
              <w:t>hosted solution</w:t>
            </w:r>
            <w:r>
              <w:rPr>
                <w:rFonts w:ascii="Arial" w:hAnsi="Arial" w:cs="Arial"/>
                <w:sz w:val="20"/>
                <w:szCs w:val="20"/>
              </w:rPr>
              <w:t>, the b</w:t>
            </w:r>
            <w:r w:rsidR="00D41C22">
              <w:rPr>
                <w:rFonts w:ascii="Arial" w:hAnsi="Arial" w:cs="Arial"/>
                <w:sz w:val="20"/>
                <w:szCs w:val="20"/>
              </w:rPr>
              <w:t>idder</w:t>
            </w:r>
            <w:r w:rsidR="00D41C22" w:rsidRPr="00931933">
              <w:rPr>
                <w:rFonts w:ascii="Arial" w:hAnsi="Arial" w:cs="Arial"/>
                <w:sz w:val="20"/>
                <w:szCs w:val="20"/>
              </w:rPr>
              <w:t xml:space="preserve"> must use Trade Agreements Act (TAA) compliant equipment</w:t>
            </w:r>
            <w:r w:rsidR="00D41C22">
              <w:rPr>
                <w:rFonts w:ascii="Arial" w:hAnsi="Arial" w:cs="Arial"/>
                <w:sz w:val="20"/>
                <w:szCs w:val="20"/>
              </w:rPr>
              <w:t xml:space="preserve"> </w:t>
            </w:r>
            <w:r w:rsidR="00D41C22" w:rsidRPr="00E125B5">
              <w:rPr>
                <w:rFonts w:ascii="Arial" w:hAnsi="Arial" w:cs="Arial"/>
                <w:sz w:val="20"/>
                <w:szCs w:val="20"/>
              </w:rPr>
              <w:t>if DAC chooses to go with a hosted solution.</w:t>
            </w:r>
          </w:p>
        </w:tc>
        <w:tc>
          <w:tcPr>
            <w:tcW w:w="1210" w:type="dxa"/>
            <w:shd w:val="clear" w:color="auto" w:fill="auto"/>
          </w:tcPr>
          <w:p w14:paraId="549AF958"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585C96C9"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311737C" w14:textId="77777777" w:rsidR="00320EF0" w:rsidRPr="00931933" w:rsidRDefault="00320EF0" w:rsidP="00B10D48">
            <w:pPr>
              <w:jc w:val="center"/>
              <w:rPr>
                <w:rFonts w:ascii="Arial" w:hAnsi="Arial" w:cs="Arial"/>
                <w:b/>
                <w:sz w:val="20"/>
                <w:szCs w:val="20"/>
              </w:rPr>
            </w:pPr>
          </w:p>
        </w:tc>
        <w:tc>
          <w:tcPr>
            <w:tcW w:w="1838" w:type="dxa"/>
            <w:shd w:val="clear" w:color="auto" w:fill="auto"/>
          </w:tcPr>
          <w:p w14:paraId="7F884D69" w14:textId="77777777" w:rsidR="00320EF0" w:rsidRPr="00931933" w:rsidRDefault="00320EF0" w:rsidP="00B10D48">
            <w:pPr>
              <w:jc w:val="center"/>
              <w:rPr>
                <w:rFonts w:ascii="Arial" w:hAnsi="Arial" w:cs="Arial"/>
                <w:b/>
                <w:sz w:val="20"/>
                <w:szCs w:val="20"/>
              </w:rPr>
            </w:pPr>
          </w:p>
        </w:tc>
      </w:tr>
      <w:tr w:rsidR="00320EF0" w:rsidRPr="00931933" w14:paraId="712D79C7" w14:textId="77777777" w:rsidTr="002125D3">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6D4D34B7" w14:textId="77777777" w:rsidR="00320EF0" w:rsidRPr="00931933" w:rsidRDefault="00320EF0" w:rsidP="00B10D48">
            <w:pPr>
              <w:rPr>
                <w:rFonts w:ascii="Arial" w:hAnsi="Arial" w:cs="Arial"/>
                <w:sz w:val="20"/>
                <w:szCs w:val="20"/>
              </w:rPr>
            </w:pPr>
            <w:r w:rsidRPr="00931933">
              <w:rPr>
                <w:rFonts w:ascii="Arial" w:hAnsi="Arial" w:cs="Arial"/>
                <w:sz w:val="20"/>
                <w:szCs w:val="20"/>
              </w:rPr>
              <w:t>4</w:t>
            </w:r>
          </w:p>
        </w:tc>
        <w:tc>
          <w:tcPr>
            <w:tcW w:w="5794" w:type="dxa"/>
            <w:shd w:val="clear" w:color="auto" w:fill="auto"/>
            <w:vAlign w:val="center"/>
          </w:tcPr>
          <w:p w14:paraId="45EC4A77" w14:textId="49554768" w:rsidR="00320EF0" w:rsidRPr="00931933" w:rsidRDefault="00D11178" w:rsidP="00B10D48">
            <w:pPr>
              <w:rPr>
                <w:rFonts w:ascii="Arial" w:hAnsi="Arial" w:cs="Arial"/>
                <w:b/>
                <w:sz w:val="20"/>
                <w:szCs w:val="20"/>
              </w:rPr>
            </w:pPr>
            <w:r>
              <w:rPr>
                <w:rFonts w:ascii="Arial" w:hAnsi="Arial" w:cs="Arial"/>
                <w:color w:val="000000"/>
                <w:sz w:val="20"/>
                <w:szCs w:val="20"/>
              </w:rPr>
              <w:t>If DAC chooses a</w:t>
            </w:r>
            <w:r w:rsidRPr="00931933">
              <w:rPr>
                <w:rFonts w:ascii="Arial" w:hAnsi="Arial" w:cs="Arial"/>
                <w:color w:val="000000"/>
                <w:sz w:val="20"/>
                <w:szCs w:val="20"/>
              </w:rPr>
              <w:t xml:space="preserve"> </w:t>
            </w:r>
            <w:r>
              <w:rPr>
                <w:rFonts w:ascii="Arial" w:hAnsi="Arial" w:cs="Arial"/>
                <w:color w:val="000000"/>
                <w:sz w:val="20"/>
                <w:szCs w:val="20"/>
              </w:rPr>
              <w:t>hosted solution,</w:t>
            </w:r>
            <w:r w:rsidR="00C64DF5" w:rsidRPr="00E125B5">
              <w:rPr>
                <w:rFonts w:ascii="Arial" w:hAnsi="Arial" w:cs="Arial"/>
                <w:sz w:val="20"/>
                <w:szCs w:val="20"/>
              </w:rPr>
              <w:t xml:space="preserve"> </w:t>
            </w:r>
            <w:r w:rsidR="00C64DF5">
              <w:rPr>
                <w:rFonts w:ascii="Arial" w:hAnsi="Arial" w:cs="Arial"/>
                <w:sz w:val="20"/>
                <w:szCs w:val="20"/>
              </w:rPr>
              <w:t>t</w:t>
            </w:r>
            <w:r w:rsidR="00C64DF5" w:rsidRPr="00E125B5">
              <w:rPr>
                <w:rFonts w:ascii="Arial" w:hAnsi="Arial" w:cs="Arial"/>
                <w:sz w:val="20"/>
                <w:szCs w:val="20"/>
              </w:rPr>
              <w:t xml:space="preserve">he </w:t>
            </w:r>
            <w:r w:rsidR="00C64DF5">
              <w:rPr>
                <w:rFonts w:ascii="Arial" w:hAnsi="Arial" w:cs="Arial"/>
                <w:sz w:val="20"/>
                <w:szCs w:val="20"/>
              </w:rPr>
              <w:t>b</w:t>
            </w:r>
            <w:r w:rsidR="00C64DF5" w:rsidRPr="00E125B5">
              <w:rPr>
                <w:rFonts w:ascii="Arial" w:hAnsi="Arial" w:cs="Arial"/>
                <w:sz w:val="20"/>
                <w:szCs w:val="20"/>
              </w:rPr>
              <w:t xml:space="preserve">idder must utilize </w:t>
            </w:r>
            <w:proofErr w:type="spellStart"/>
            <w:r w:rsidR="00C64DF5" w:rsidRPr="00E125B5">
              <w:rPr>
                <w:rFonts w:ascii="Arial" w:hAnsi="Arial" w:cs="Arial"/>
                <w:sz w:val="20"/>
                <w:szCs w:val="20"/>
              </w:rPr>
              <w:t>FedRAMP</w:t>
            </w:r>
            <w:proofErr w:type="spellEnd"/>
            <w:r w:rsidR="00C64DF5" w:rsidRPr="00E125B5">
              <w:rPr>
                <w:rFonts w:ascii="Arial" w:hAnsi="Arial" w:cs="Arial"/>
                <w:sz w:val="20"/>
                <w:szCs w:val="20"/>
              </w:rPr>
              <w:t xml:space="preserve">-certified </w:t>
            </w:r>
            <w:r w:rsidR="00C64DF5">
              <w:rPr>
                <w:rFonts w:ascii="Arial" w:hAnsi="Arial" w:cs="Arial"/>
                <w:sz w:val="20"/>
                <w:szCs w:val="20"/>
              </w:rPr>
              <w:t>hosting service.</w:t>
            </w:r>
          </w:p>
        </w:tc>
        <w:tc>
          <w:tcPr>
            <w:tcW w:w="1210" w:type="dxa"/>
            <w:shd w:val="clear" w:color="auto" w:fill="auto"/>
          </w:tcPr>
          <w:p w14:paraId="14F185FC"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10ADC45B"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5528630" w14:textId="77777777" w:rsidR="00320EF0" w:rsidRPr="00931933" w:rsidRDefault="00320EF0" w:rsidP="00B10D48">
            <w:pPr>
              <w:jc w:val="center"/>
              <w:rPr>
                <w:rFonts w:ascii="Arial" w:hAnsi="Arial" w:cs="Arial"/>
                <w:b/>
                <w:sz w:val="20"/>
                <w:szCs w:val="20"/>
              </w:rPr>
            </w:pPr>
          </w:p>
        </w:tc>
        <w:tc>
          <w:tcPr>
            <w:tcW w:w="1838" w:type="dxa"/>
            <w:shd w:val="clear" w:color="auto" w:fill="auto"/>
          </w:tcPr>
          <w:p w14:paraId="79F2C2F0" w14:textId="77777777" w:rsidR="00320EF0" w:rsidRPr="00931933" w:rsidRDefault="00320EF0" w:rsidP="00B10D48">
            <w:pPr>
              <w:jc w:val="center"/>
              <w:rPr>
                <w:rFonts w:ascii="Arial" w:hAnsi="Arial" w:cs="Arial"/>
                <w:b/>
                <w:sz w:val="20"/>
                <w:szCs w:val="20"/>
              </w:rPr>
            </w:pPr>
          </w:p>
        </w:tc>
      </w:tr>
      <w:tr w:rsidR="00320EF0" w:rsidRPr="00931933" w14:paraId="7F9FD86C" w14:textId="77777777" w:rsidTr="002125D3">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78A5CC96" w14:textId="77777777" w:rsidR="00320EF0" w:rsidRPr="00931933" w:rsidRDefault="00320EF0" w:rsidP="00B10D48">
            <w:pPr>
              <w:rPr>
                <w:rFonts w:ascii="Arial" w:hAnsi="Arial" w:cs="Arial"/>
                <w:sz w:val="20"/>
                <w:szCs w:val="20"/>
              </w:rPr>
            </w:pPr>
            <w:r w:rsidRPr="00931933">
              <w:rPr>
                <w:rFonts w:ascii="Arial" w:hAnsi="Arial" w:cs="Arial"/>
                <w:sz w:val="20"/>
                <w:szCs w:val="20"/>
              </w:rPr>
              <w:t>5</w:t>
            </w:r>
          </w:p>
        </w:tc>
        <w:tc>
          <w:tcPr>
            <w:tcW w:w="5794" w:type="dxa"/>
            <w:shd w:val="clear" w:color="auto" w:fill="auto"/>
            <w:vAlign w:val="center"/>
          </w:tcPr>
          <w:p w14:paraId="0BA69C18" w14:textId="6384BE41" w:rsidR="00320EF0" w:rsidRPr="00931933" w:rsidRDefault="001A0251" w:rsidP="00B10D48">
            <w:pPr>
              <w:rPr>
                <w:rFonts w:ascii="Arial" w:hAnsi="Arial" w:cs="Arial"/>
                <w:b/>
                <w:sz w:val="20"/>
                <w:szCs w:val="20"/>
              </w:rPr>
            </w:pPr>
            <w:r w:rsidRPr="0023014E">
              <w:rPr>
                <w:rFonts w:ascii="Arial" w:hAnsi="Arial" w:cs="Arial"/>
                <w:sz w:val="20"/>
                <w:szCs w:val="20"/>
              </w:rPr>
              <w:t xml:space="preserve">The system should </w:t>
            </w:r>
            <w:r w:rsidR="00D74394">
              <w:rPr>
                <w:rFonts w:ascii="Arial" w:hAnsi="Arial" w:cs="Arial"/>
                <w:sz w:val="20"/>
                <w:szCs w:val="20"/>
              </w:rPr>
              <w:t xml:space="preserve">support </w:t>
            </w:r>
            <w:r w:rsidRPr="0023014E">
              <w:rPr>
                <w:rFonts w:ascii="Arial" w:hAnsi="Arial" w:cs="Arial"/>
                <w:sz w:val="20"/>
                <w:szCs w:val="20"/>
              </w:rPr>
              <w:t>data classification.  Special access policies combined with a data classification flag should be used to protect confidential information.  For instance, if a document is flagged as confidential, only users with specialized access should be able to access the document.</w:t>
            </w:r>
          </w:p>
        </w:tc>
        <w:tc>
          <w:tcPr>
            <w:tcW w:w="1210" w:type="dxa"/>
            <w:shd w:val="clear" w:color="auto" w:fill="auto"/>
          </w:tcPr>
          <w:p w14:paraId="11BEF31A"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6580F0A1"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1E9C3592" w14:textId="77777777" w:rsidR="00320EF0" w:rsidRPr="00931933" w:rsidRDefault="00320EF0" w:rsidP="00B10D48">
            <w:pPr>
              <w:jc w:val="center"/>
              <w:rPr>
                <w:rFonts w:ascii="Arial" w:hAnsi="Arial" w:cs="Arial"/>
                <w:b/>
                <w:sz w:val="20"/>
                <w:szCs w:val="20"/>
              </w:rPr>
            </w:pPr>
          </w:p>
        </w:tc>
        <w:tc>
          <w:tcPr>
            <w:tcW w:w="1838" w:type="dxa"/>
            <w:shd w:val="clear" w:color="auto" w:fill="auto"/>
          </w:tcPr>
          <w:p w14:paraId="69BFD6C9" w14:textId="77777777" w:rsidR="00320EF0" w:rsidRPr="00931933" w:rsidRDefault="00320EF0" w:rsidP="00B10D48">
            <w:pPr>
              <w:jc w:val="center"/>
              <w:rPr>
                <w:rFonts w:ascii="Arial" w:hAnsi="Arial" w:cs="Arial"/>
                <w:b/>
                <w:sz w:val="20"/>
                <w:szCs w:val="20"/>
              </w:rPr>
            </w:pPr>
          </w:p>
        </w:tc>
      </w:tr>
      <w:tr w:rsidR="00320EF0" w:rsidRPr="00931933" w14:paraId="31B334D1" w14:textId="77777777" w:rsidTr="002125D3">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323EADA8" w14:textId="77777777" w:rsidR="00320EF0" w:rsidRPr="00931933" w:rsidRDefault="00320EF0" w:rsidP="00B10D48">
            <w:pPr>
              <w:rPr>
                <w:rFonts w:ascii="Arial" w:hAnsi="Arial" w:cs="Arial"/>
                <w:sz w:val="20"/>
                <w:szCs w:val="20"/>
              </w:rPr>
            </w:pPr>
            <w:r w:rsidRPr="00931933">
              <w:rPr>
                <w:rFonts w:ascii="Arial" w:hAnsi="Arial" w:cs="Arial"/>
                <w:sz w:val="20"/>
                <w:szCs w:val="20"/>
              </w:rPr>
              <w:t>6</w:t>
            </w:r>
          </w:p>
        </w:tc>
        <w:tc>
          <w:tcPr>
            <w:tcW w:w="5794" w:type="dxa"/>
            <w:shd w:val="clear" w:color="auto" w:fill="auto"/>
            <w:vAlign w:val="center"/>
          </w:tcPr>
          <w:p w14:paraId="2998DAC7" w14:textId="4001C552" w:rsidR="00320EF0" w:rsidRPr="00931933" w:rsidRDefault="00942339" w:rsidP="00B10D48">
            <w:pPr>
              <w:rPr>
                <w:rFonts w:ascii="Arial" w:hAnsi="Arial" w:cs="Arial"/>
                <w:b/>
                <w:sz w:val="20"/>
                <w:szCs w:val="20"/>
              </w:rPr>
            </w:pPr>
            <w:r w:rsidRPr="00931933">
              <w:rPr>
                <w:rFonts w:ascii="Arial" w:hAnsi="Arial" w:cs="Arial"/>
                <w:sz w:val="20"/>
                <w:szCs w:val="20"/>
              </w:rPr>
              <w:t>The system must provide the ability to specify and implement an automatic log-off managed by a configurable inactive session setting.</w:t>
            </w:r>
          </w:p>
        </w:tc>
        <w:tc>
          <w:tcPr>
            <w:tcW w:w="1210" w:type="dxa"/>
            <w:shd w:val="clear" w:color="auto" w:fill="auto"/>
          </w:tcPr>
          <w:p w14:paraId="680DC87A"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73D0D565"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2D97852B" w14:textId="77777777" w:rsidR="00320EF0" w:rsidRPr="00931933" w:rsidRDefault="00320EF0" w:rsidP="00B10D48">
            <w:pPr>
              <w:jc w:val="center"/>
              <w:rPr>
                <w:rFonts w:ascii="Arial" w:hAnsi="Arial" w:cs="Arial"/>
                <w:b/>
                <w:sz w:val="20"/>
                <w:szCs w:val="20"/>
              </w:rPr>
            </w:pPr>
          </w:p>
        </w:tc>
        <w:tc>
          <w:tcPr>
            <w:tcW w:w="1838" w:type="dxa"/>
            <w:shd w:val="clear" w:color="auto" w:fill="auto"/>
          </w:tcPr>
          <w:p w14:paraId="28DC97AB" w14:textId="77777777" w:rsidR="00320EF0" w:rsidRPr="00931933" w:rsidRDefault="00320EF0" w:rsidP="00B10D48">
            <w:pPr>
              <w:jc w:val="center"/>
              <w:rPr>
                <w:rFonts w:ascii="Arial" w:hAnsi="Arial" w:cs="Arial"/>
                <w:b/>
                <w:sz w:val="20"/>
                <w:szCs w:val="20"/>
              </w:rPr>
            </w:pPr>
          </w:p>
        </w:tc>
      </w:tr>
      <w:tr w:rsidR="00320EF0" w:rsidRPr="00931933" w14:paraId="39261B82" w14:textId="77777777" w:rsidTr="002125D3">
        <w:trPr>
          <w:trHeight w:val="885"/>
          <w:jc w:val="center"/>
        </w:trPr>
        <w:tc>
          <w:tcPr>
            <w:tcW w:w="681" w:type="dxa"/>
            <w:tcBorders>
              <w:top w:val="nil"/>
              <w:left w:val="single" w:sz="8" w:space="0" w:color="auto"/>
              <w:bottom w:val="single" w:sz="4" w:space="0" w:color="auto"/>
              <w:right w:val="nil"/>
            </w:tcBorders>
            <w:shd w:val="clear" w:color="auto" w:fill="B4C6E7" w:themeFill="accent1" w:themeFillTint="66"/>
          </w:tcPr>
          <w:p w14:paraId="42FE0A85" w14:textId="77777777" w:rsidR="00320EF0" w:rsidRPr="00931933" w:rsidRDefault="00320EF0" w:rsidP="00B10D48">
            <w:pPr>
              <w:rPr>
                <w:rFonts w:ascii="Arial" w:hAnsi="Arial" w:cs="Arial"/>
                <w:sz w:val="20"/>
                <w:szCs w:val="20"/>
              </w:rPr>
            </w:pPr>
            <w:r w:rsidRPr="00931933">
              <w:rPr>
                <w:rFonts w:ascii="Arial" w:hAnsi="Arial" w:cs="Arial"/>
                <w:sz w:val="20"/>
                <w:szCs w:val="20"/>
              </w:rPr>
              <w:t>7</w:t>
            </w:r>
          </w:p>
        </w:tc>
        <w:tc>
          <w:tcPr>
            <w:tcW w:w="5794" w:type="dxa"/>
            <w:shd w:val="clear" w:color="auto" w:fill="auto"/>
            <w:vAlign w:val="center"/>
          </w:tcPr>
          <w:p w14:paraId="26E66CEE" w14:textId="1CF21A92" w:rsidR="00320EF0" w:rsidRPr="00931933" w:rsidRDefault="00320EF0" w:rsidP="00B10D48">
            <w:pPr>
              <w:rPr>
                <w:rFonts w:ascii="Arial" w:hAnsi="Arial" w:cs="Arial"/>
                <w:b/>
                <w:sz w:val="20"/>
                <w:szCs w:val="20"/>
              </w:rPr>
            </w:pPr>
          </w:p>
        </w:tc>
        <w:tc>
          <w:tcPr>
            <w:tcW w:w="1210" w:type="dxa"/>
            <w:shd w:val="clear" w:color="auto" w:fill="auto"/>
          </w:tcPr>
          <w:p w14:paraId="70EDAD6A" w14:textId="77777777" w:rsidR="00320EF0" w:rsidRPr="00931933" w:rsidRDefault="00320EF0" w:rsidP="00B10D48">
            <w:pPr>
              <w:jc w:val="center"/>
              <w:rPr>
                <w:rFonts w:ascii="Arial" w:hAnsi="Arial" w:cs="Arial"/>
                <w:b/>
                <w:sz w:val="20"/>
                <w:szCs w:val="20"/>
              </w:rPr>
            </w:pPr>
          </w:p>
        </w:tc>
        <w:tc>
          <w:tcPr>
            <w:tcW w:w="1024" w:type="dxa"/>
            <w:shd w:val="clear" w:color="auto" w:fill="auto"/>
          </w:tcPr>
          <w:p w14:paraId="6922BC3C" w14:textId="77777777" w:rsidR="00320EF0" w:rsidRPr="00931933" w:rsidRDefault="00320EF0" w:rsidP="00B10D48">
            <w:pPr>
              <w:jc w:val="center"/>
              <w:rPr>
                <w:rFonts w:ascii="Arial" w:hAnsi="Arial" w:cs="Arial"/>
                <w:b/>
                <w:sz w:val="20"/>
                <w:szCs w:val="20"/>
              </w:rPr>
            </w:pPr>
          </w:p>
        </w:tc>
        <w:tc>
          <w:tcPr>
            <w:tcW w:w="974" w:type="dxa"/>
            <w:shd w:val="clear" w:color="auto" w:fill="auto"/>
          </w:tcPr>
          <w:p w14:paraId="749C2608" w14:textId="77777777" w:rsidR="00320EF0" w:rsidRPr="00931933" w:rsidRDefault="00320EF0" w:rsidP="00B10D48">
            <w:pPr>
              <w:jc w:val="center"/>
              <w:rPr>
                <w:rFonts w:ascii="Arial" w:hAnsi="Arial" w:cs="Arial"/>
                <w:b/>
                <w:sz w:val="20"/>
                <w:szCs w:val="20"/>
              </w:rPr>
            </w:pPr>
          </w:p>
        </w:tc>
        <w:tc>
          <w:tcPr>
            <w:tcW w:w="1838" w:type="dxa"/>
            <w:shd w:val="clear" w:color="auto" w:fill="auto"/>
          </w:tcPr>
          <w:p w14:paraId="256BF1C0" w14:textId="77777777" w:rsidR="00320EF0" w:rsidRPr="00931933" w:rsidRDefault="00320EF0" w:rsidP="00B10D48">
            <w:pPr>
              <w:jc w:val="center"/>
              <w:rPr>
                <w:rFonts w:ascii="Arial" w:hAnsi="Arial" w:cs="Arial"/>
                <w:b/>
                <w:sz w:val="20"/>
                <w:szCs w:val="20"/>
              </w:rPr>
            </w:pPr>
          </w:p>
        </w:tc>
      </w:tr>
    </w:tbl>
    <w:p w14:paraId="4BB098D7" w14:textId="43134700" w:rsidR="00320EF0" w:rsidRDefault="00320EF0" w:rsidP="009C38FE"/>
    <w:p w14:paraId="51ED0069" w14:textId="0C358E7F" w:rsidR="00320EF0" w:rsidRDefault="00320EF0" w:rsidP="009C38FE"/>
    <w:p w14:paraId="7DA84326" w14:textId="189D6114" w:rsidR="00320EF0" w:rsidRPr="00E26A0F" w:rsidRDefault="00320EF0" w:rsidP="009C38FE">
      <w:pPr>
        <w:rPr>
          <w:b/>
          <w:color w:val="FF0000"/>
        </w:rPr>
      </w:pPr>
    </w:p>
    <w:tbl>
      <w:tblPr>
        <w:tblW w:w="115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5"/>
        <w:gridCol w:w="5760"/>
        <w:gridCol w:w="990"/>
        <w:gridCol w:w="1080"/>
        <w:gridCol w:w="990"/>
        <w:gridCol w:w="1995"/>
      </w:tblGrid>
      <w:tr w:rsidR="00320EF0" w:rsidRPr="00931933" w14:paraId="75207016" w14:textId="77777777" w:rsidTr="00FE2673">
        <w:trPr>
          <w:trHeight w:val="465"/>
          <w:jc w:val="center"/>
        </w:trPr>
        <w:tc>
          <w:tcPr>
            <w:tcW w:w="11530" w:type="dxa"/>
            <w:gridSpan w:val="6"/>
            <w:tcBorders>
              <w:top w:val="double" w:sz="4" w:space="0" w:color="auto"/>
              <w:bottom w:val="single" w:sz="6" w:space="0" w:color="auto"/>
            </w:tcBorders>
            <w:shd w:val="pct15" w:color="auto" w:fill="auto"/>
            <w:noWrap/>
            <w:vAlign w:val="bottom"/>
          </w:tcPr>
          <w:p w14:paraId="18CFC0B4" w14:textId="663BE596" w:rsidR="00320EF0" w:rsidRPr="00931933" w:rsidRDefault="00320EF0" w:rsidP="00B10D48">
            <w:pPr>
              <w:rPr>
                <w:rFonts w:ascii="Arial" w:hAnsi="Arial" w:cs="Arial"/>
                <w:bCs/>
              </w:rPr>
            </w:pPr>
            <w:r w:rsidRPr="00931933">
              <w:rPr>
                <w:rFonts w:ascii="Arial" w:hAnsi="Arial" w:cs="Arial"/>
                <w:bCs/>
              </w:rPr>
              <w:t>INTERFACE DEVELOPMENT REQUIREMENTS</w:t>
            </w:r>
            <w:r>
              <w:rPr>
                <w:rFonts w:ascii="Arial" w:hAnsi="Arial" w:cs="Arial"/>
                <w:bCs/>
              </w:rPr>
              <w:t xml:space="preserve"> </w:t>
            </w:r>
          </w:p>
        </w:tc>
      </w:tr>
      <w:tr w:rsidR="00320EF0" w:rsidRPr="00931933" w14:paraId="5EDAC396" w14:textId="77777777" w:rsidTr="00FE2673">
        <w:trPr>
          <w:trHeight w:val="528"/>
          <w:jc w:val="center"/>
        </w:trPr>
        <w:tc>
          <w:tcPr>
            <w:tcW w:w="715" w:type="dxa"/>
            <w:tcBorders>
              <w:top w:val="double" w:sz="4" w:space="0" w:color="auto"/>
              <w:bottom w:val="single" w:sz="6" w:space="0" w:color="auto"/>
            </w:tcBorders>
            <w:shd w:val="clear" w:color="auto" w:fill="auto"/>
            <w:noWrap/>
            <w:vAlign w:val="bottom"/>
          </w:tcPr>
          <w:p w14:paraId="7878ECC2" w14:textId="77777777" w:rsidR="00320EF0" w:rsidRPr="00931933" w:rsidRDefault="00320EF0" w:rsidP="00B10D48">
            <w:pPr>
              <w:jc w:val="center"/>
              <w:rPr>
                <w:rFonts w:ascii="Arial" w:hAnsi="Arial" w:cs="Arial"/>
                <w:b/>
                <w:bCs/>
              </w:rPr>
            </w:pPr>
            <w:r w:rsidRPr="00931933">
              <w:rPr>
                <w:rFonts w:ascii="Arial" w:hAnsi="Arial" w:cs="Arial"/>
                <w:bCs/>
              </w:rPr>
              <w:t>Req. ID</w:t>
            </w:r>
          </w:p>
        </w:tc>
        <w:tc>
          <w:tcPr>
            <w:tcW w:w="5760" w:type="dxa"/>
            <w:tcBorders>
              <w:top w:val="double" w:sz="4" w:space="0" w:color="auto"/>
              <w:bottom w:val="single" w:sz="6" w:space="0" w:color="auto"/>
            </w:tcBorders>
            <w:shd w:val="clear" w:color="auto" w:fill="auto"/>
            <w:vAlign w:val="bottom"/>
          </w:tcPr>
          <w:p w14:paraId="521FB68D" w14:textId="77777777" w:rsidR="00320EF0" w:rsidRPr="00931933" w:rsidRDefault="00320EF0" w:rsidP="00B10D48">
            <w:pPr>
              <w:jc w:val="center"/>
              <w:rPr>
                <w:rFonts w:ascii="Arial" w:hAnsi="Arial" w:cs="Arial"/>
                <w:b/>
                <w:bCs/>
              </w:rPr>
            </w:pPr>
            <w:r w:rsidRPr="00931933">
              <w:rPr>
                <w:rFonts w:ascii="Arial" w:hAnsi="Arial" w:cs="Arial"/>
                <w:bCs/>
              </w:rPr>
              <w:t>Description</w:t>
            </w:r>
          </w:p>
        </w:tc>
        <w:tc>
          <w:tcPr>
            <w:tcW w:w="990" w:type="dxa"/>
            <w:tcBorders>
              <w:top w:val="double" w:sz="4" w:space="0" w:color="auto"/>
              <w:bottom w:val="single" w:sz="6" w:space="0" w:color="auto"/>
            </w:tcBorders>
            <w:shd w:val="clear" w:color="auto" w:fill="auto"/>
            <w:vAlign w:val="bottom"/>
          </w:tcPr>
          <w:p w14:paraId="25AB249A" w14:textId="77777777" w:rsidR="00320EF0" w:rsidRPr="00931933" w:rsidRDefault="00320EF0" w:rsidP="00B10D48">
            <w:pPr>
              <w:jc w:val="center"/>
              <w:rPr>
                <w:rFonts w:ascii="Arial" w:hAnsi="Arial" w:cs="Arial"/>
                <w:b/>
                <w:bCs/>
              </w:rPr>
            </w:pPr>
            <w:r w:rsidRPr="00F72443">
              <w:rPr>
                <w:rFonts w:ascii="Arial" w:hAnsi="Arial" w:cs="Arial"/>
                <w:bCs/>
              </w:rPr>
              <w:t>Comply (Y/N)</w:t>
            </w:r>
          </w:p>
        </w:tc>
        <w:tc>
          <w:tcPr>
            <w:tcW w:w="1080" w:type="dxa"/>
            <w:tcBorders>
              <w:top w:val="double" w:sz="4" w:space="0" w:color="auto"/>
              <w:bottom w:val="single" w:sz="6" w:space="0" w:color="auto"/>
            </w:tcBorders>
            <w:shd w:val="clear" w:color="auto" w:fill="auto"/>
            <w:vAlign w:val="bottom"/>
          </w:tcPr>
          <w:p w14:paraId="31A7F892" w14:textId="77777777" w:rsidR="00320EF0" w:rsidRPr="00931933" w:rsidRDefault="00320EF0" w:rsidP="00B10D48">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90" w:type="dxa"/>
            <w:tcBorders>
              <w:top w:val="double" w:sz="4" w:space="0" w:color="auto"/>
              <w:bottom w:val="single" w:sz="6" w:space="0" w:color="auto"/>
            </w:tcBorders>
            <w:shd w:val="clear" w:color="auto" w:fill="auto"/>
            <w:vAlign w:val="bottom"/>
          </w:tcPr>
          <w:p w14:paraId="13F7BD9A" w14:textId="77777777" w:rsidR="00320EF0" w:rsidRPr="00931933" w:rsidRDefault="00320EF0" w:rsidP="00B10D48">
            <w:pP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1995" w:type="dxa"/>
            <w:tcBorders>
              <w:top w:val="double" w:sz="4" w:space="0" w:color="auto"/>
              <w:bottom w:val="single" w:sz="6" w:space="0" w:color="auto"/>
            </w:tcBorders>
            <w:shd w:val="clear" w:color="auto" w:fill="auto"/>
            <w:vAlign w:val="bottom"/>
          </w:tcPr>
          <w:p w14:paraId="22317824" w14:textId="77777777" w:rsidR="00320EF0" w:rsidRPr="00931933" w:rsidRDefault="00320EF0" w:rsidP="00B10D48">
            <w:pPr>
              <w:jc w:val="center"/>
              <w:rPr>
                <w:rFonts w:ascii="Arial" w:hAnsi="Arial" w:cs="Arial"/>
                <w:b/>
                <w:bCs/>
              </w:rPr>
            </w:pPr>
            <w:r w:rsidRPr="00931933">
              <w:rPr>
                <w:rFonts w:ascii="Arial" w:hAnsi="Arial" w:cs="Arial"/>
                <w:bCs/>
              </w:rPr>
              <w:t>Note</w:t>
            </w:r>
          </w:p>
        </w:tc>
      </w:tr>
      <w:tr w:rsidR="00D605D4" w:rsidRPr="00931933" w14:paraId="0B30776B" w14:textId="77777777" w:rsidTr="00FE2673">
        <w:trPr>
          <w:trHeight w:val="1092"/>
          <w:jc w:val="center"/>
        </w:trPr>
        <w:tc>
          <w:tcPr>
            <w:tcW w:w="715" w:type="dxa"/>
            <w:tcBorders>
              <w:top w:val="single" w:sz="6" w:space="0" w:color="auto"/>
            </w:tcBorders>
            <w:shd w:val="clear" w:color="000000" w:fill="FFFF00"/>
          </w:tcPr>
          <w:p w14:paraId="098E286A" w14:textId="77777777" w:rsidR="00D605D4" w:rsidRPr="00931933" w:rsidRDefault="00D605D4" w:rsidP="00D605D4">
            <w:pPr>
              <w:rPr>
                <w:rFonts w:ascii="Arial" w:hAnsi="Arial" w:cs="Arial"/>
                <w:sz w:val="20"/>
                <w:szCs w:val="20"/>
              </w:rPr>
            </w:pPr>
            <w:r w:rsidRPr="00931933">
              <w:rPr>
                <w:rFonts w:ascii="Arial" w:hAnsi="Arial" w:cs="Arial"/>
                <w:sz w:val="20"/>
                <w:szCs w:val="20"/>
              </w:rPr>
              <w:t>1</w:t>
            </w:r>
          </w:p>
        </w:tc>
        <w:tc>
          <w:tcPr>
            <w:tcW w:w="5760" w:type="dxa"/>
            <w:tcBorders>
              <w:top w:val="single" w:sz="6" w:space="0" w:color="auto"/>
            </w:tcBorders>
            <w:shd w:val="clear" w:color="auto" w:fill="auto"/>
            <w:vAlign w:val="center"/>
          </w:tcPr>
          <w:p w14:paraId="2DB11299" w14:textId="17240891" w:rsidR="00D605D4" w:rsidRPr="00931933" w:rsidRDefault="00D605D4" w:rsidP="00D605D4">
            <w:pPr>
              <w:rPr>
                <w:rFonts w:ascii="Arial" w:hAnsi="Arial" w:cs="Arial"/>
                <w:b/>
                <w:sz w:val="20"/>
                <w:szCs w:val="20"/>
              </w:rPr>
            </w:pPr>
            <w:r w:rsidRPr="00931933">
              <w:rPr>
                <w:rFonts w:ascii="Arial" w:hAnsi="Arial" w:cs="Arial"/>
                <w:b/>
                <w:bCs/>
                <w:spacing w:val="-2"/>
                <w:sz w:val="24"/>
                <w:szCs w:val="24"/>
              </w:rPr>
              <w:t>Law Enforcement Incident Referral (Case Intake) Interface</w:t>
            </w:r>
            <w:r w:rsidRPr="00931933">
              <w:rPr>
                <w:rFonts w:ascii="Arial" w:hAnsi="Arial" w:cs="Arial"/>
                <w:spacing w:val="-2"/>
                <w:sz w:val="24"/>
                <w:szCs w:val="24"/>
              </w:rPr>
              <w:t xml:space="preserve"> - </w:t>
            </w:r>
            <w:r w:rsidRPr="00931933">
              <w:rPr>
                <w:rFonts w:ascii="Arial" w:hAnsi="Arial" w:cs="Arial"/>
                <w:sz w:val="20"/>
                <w:szCs w:val="20"/>
              </w:rPr>
              <w:t xml:space="preserve">The system must provide a NIEM (National Information Exchange Model)-based law enforcement interface to receive case reports from law enforcement agencies; this interface would allow a participating LE agency to submit incident reports from LE Records Management System (RMS) to the PCMS.   The interface will electronically import incident information such as reporting and submitting agency information, defendant information, associated victim and witness records, charges, documents, and other relevant information linked to the arrest/incident.  The automated process will analyze and validate the data for completeness and accuracy and return the meaningful errors via the interface. Successfully processed information will be presented as a case intake list for the DA staff to review, make necessary modifications, and then import the case into the PCMS.  Please refer to </w:t>
            </w:r>
            <w:r w:rsidR="00D932DA" w:rsidRPr="00D932DA">
              <w:rPr>
                <w:rFonts w:ascii="Arial" w:hAnsi="Arial" w:cs="Arial"/>
                <w:sz w:val="20"/>
                <w:szCs w:val="20"/>
              </w:rPr>
              <w:t>Exhibit A - LE Incident Referral - Case Intake</w:t>
            </w:r>
            <w:r w:rsidRPr="00931933">
              <w:rPr>
                <w:rFonts w:ascii="Arial" w:hAnsi="Arial" w:cs="Arial"/>
                <w:sz w:val="20"/>
                <w:szCs w:val="20"/>
              </w:rPr>
              <w:t>.</w:t>
            </w:r>
          </w:p>
        </w:tc>
        <w:tc>
          <w:tcPr>
            <w:tcW w:w="990" w:type="dxa"/>
            <w:tcBorders>
              <w:top w:val="single" w:sz="6" w:space="0" w:color="auto"/>
            </w:tcBorders>
            <w:shd w:val="clear" w:color="auto" w:fill="auto"/>
          </w:tcPr>
          <w:p w14:paraId="7D2331DF" w14:textId="77777777" w:rsidR="00D605D4" w:rsidRPr="00931933" w:rsidRDefault="00D605D4" w:rsidP="00D605D4">
            <w:pPr>
              <w:jc w:val="center"/>
              <w:rPr>
                <w:rFonts w:ascii="Arial" w:hAnsi="Arial" w:cs="Arial"/>
                <w:b/>
                <w:sz w:val="20"/>
                <w:szCs w:val="20"/>
              </w:rPr>
            </w:pPr>
          </w:p>
        </w:tc>
        <w:tc>
          <w:tcPr>
            <w:tcW w:w="1080" w:type="dxa"/>
            <w:tcBorders>
              <w:top w:val="single" w:sz="6" w:space="0" w:color="auto"/>
            </w:tcBorders>
            <w:shd w:val="clear" w:color="auto" w:fill="auto"/>
          </w:tcPr>
          <w:p w14:paraId="4A3D445A" w14:textId="77777777" w:rsidR="00D605D4" w:rsidRPr="00931933" w:rsidRDefault="00D605D4" w:rsidP="00D605D4">
            <w:pPr>
              <w:rPr>
                <w:rFonts w:ascii="Arial" w:hAnsi="Arial" w:cs="Arial"/>
                <w:b/>
                <w:sz w:val="20"/>
                <w:szCs w:val="20"/>
              </w:rPr>
            </w:pPr>
          </w:p>
        </w:tc>
        <w:tc>
          <w:tcPr>
            <w:tcW w:w="990" w:type="dxa"/>
            <w:tcBorders>
              <w:top w:val="single" w:sz="6" w:space="0" w:color="auto"/>
            </w:tcBorders>
            <w:shd w:val="clear" w:color="auto" w:fill="auto"/>
          </w:tcPr>
          <w:p w14:paraId="2B7412C7" w14:textId="77777777" w:rsidR="00D605D4" w:rsidRPr="00931933" w:rsidRDefault="00D605D4" w:rsidP="00D605D4">
            <w:pPr>
              <w:jc w:val="center"/>
              <w:rPr>
                <w:rFonts w:ascii="Arial" w:hAnsi="Arial" w:cs="Arial"/>
                <w:b/>
                <w:sz w:val="20"/>
                <w:szCs w:val="20"/>
              </w:rPr>
            </w:pPr>
          </w:p>
        </w:tc>
        <w:tc>
          <w:tcPr>
            <w:tcW w:w="1995" w:type="dxa"/>
            <w:tcBorders>
              <w:top w:val="single" w:sz="6" w:space="0" w:color="auto"/>
            </w:tcBorders>
            <w:shd w:val="clear" w:color="auto" w:fill="auto"/>
          </w:tcPr>
          <w:p w14:paraId="1F012D38" w14:textId="77777777" w:rsidR="00D605D4" w:rsidRPr="00931933" w:rsidRDefault="00D605D4" w:rsidP="00D605D4">
            <w:pPr>
              <w:rPr>
                <w:rFonts w:ascii="Arial" w:hAnsi="Arial" w:cs="Arial"/>
                <w:b/>
                <w:sz w:val="20"/>
                <w:szCs w:val="20"/>
              </w:rPr>
            </w:pPr>
            <w:r w:rsidRPr="00931933">
              <w:rPr>
                <w:rFonts w:ascii="Arial" w:hAnsi="Arial" w:cs="Arial"/>
                <w:sz w:val="20"/>
                <w:szCs w:val="20"/>
              </w:rPr>
              <w:t> </w:t>
            </w:r>
          </w:p>
        </w:tc>
      </w:tr>
      <w:tr w:rsidR="00D605D4" w:rsidRPr="00931933" w14:paraId="101DADDE" w14:textId="77777777" w:rsidTr="00FE2673">
        <w:trPr>
          <w:trHeight w:val="1155"/>
          <w:jc w:val="center"/>
        </w:trPr>
        <w:tc>
          <w:tcPr>
            <w:tcW w:w="715" w:type="dxa"/>
            <w:shd w:val="clear" w:color="000000" w:fill="FFFF00"/>
          </w:tcPr>
          <w:p w14:paraId="5D61EE94" w14:textId="77777777" w:rsidR="00D605D4" w:rsidRPr="00931933" w:rsidRDefault="00D605D4" w:rsidP="00D605D4">
            <w:pPr>
              <w:rPr>
                <w:rFonts w:ascii="Arial" w:hAnsi="Arial" w:cs="Arial"/>
                <w:sz w:val="20"/>
                <w:szCs w:val="20"/>
              </w:rPr>
            </w:pPr>
            <w:r w:rsidRPr="00931933">
              <w:rPr>
                <w:rFonts w:ascii="Arial" w:hAnsi="Arial" w:cs="Arial"/>
                <w:sz w:val="20"/>
                <w:szCs w:val="20"/>
              </w:rPr>
              <w:t>2</w:t>
            </w:r>
          </w:p>
        </w:tc>
        <w:tc>
          <w:tcPr>
            <w:tcW w:w="5760" w:type="dxa"/>
            <w:shd w:val="clear" w:color="auto" w:fill="auto"/>
            <w:vAlign w:val="center"/>
          </w:tcPr>
          <w:p w14:paraId="110A9223" w14:textId="1670E9B3" w:rsidR="00D605D4" w:rsidRPr="00931933" w:rsidRDefault="00D605D4" w:rsidP="00D605D4">
            <w:pPr>
              <w:rPr>
                <w:rFonts w:ascii="Arial" w:hAnsi="Arial" w:cs="Arial"/>
                <w:b/>
                <w:sz w:val="20"/>
                <w:szCs w:val="20"/>
              </w:rPr>
            </w:pPr>
            <w:r w:rsidRPr="00931933">
              <w:rPr>
                <w:rFonts w:ascii="Arial" w:hAnsi="Arial" w:cs="Arial"/>
                <w:b/>
                <w:bCs/>
                <w:sz w:val="24"/>
                <w:szCs w:val="24"/>
              </w:rPr>
              <w:t>OSBI ADRS Interface</w:t>
            </w:r>
            <w:r w:rsidRPr="00931933">
              <w:rPr>
                <w:rFonts w:ascii="Arial" w:hAnsi="Arial" w:cs="Arial"/>
                <w:sz w:val="20"/>
                <w:szCs w:val="20"/>
              </w:rPr>
              <w:t xml:space="preserve"> - The system </w:t>
            </w:r>
            <w:r>
              <w:rPr>
                <w:rFonts w:ascii="Arial" w:hAnsi="Arial" w:cs="Arial"/>
                <w:sz w:val="20"/>
                <w:szCs w:val="20"/>
              </w:rPr>
              <w:t>must</w:t>
            </w:r>
            <w:r w:rsidRPr="00931933">
              <w:rPr>
                <w:rFonts w:ascii="Arial" w:hAnsi="Arial" w:cs="Arial"/>
                <w:sz w:val="20"/>
                <w:szCs w:val="20"/>
              </w:rPr>
              <w:t xml:space="preserve"> automatically send a final disposition information to OSBI’s Automated Disposition Reporting System (ADRS) by exporting disposition data to a file in a CSV format.  The extract must comply with the ADRS ICD.  Please refer to </w:t>
            </w:r>
            <w:r w:rsidR="002B6C76" w:rsidRPr="002B6C76">
              <w:rPr>
                <w:rFonts w:ascii="Arial" w:hAnsi="Arial" w:cs="Arial"/>
                <w:sz w:val="20"/>
                <w:szCs w:val="20"/>
              </w:rPr>
              <w:t>Exhibit B - ADRS Reporting ICD</w:t>
            </w:r>
            <w:r w:rsidRPr="00931933">
              <w:rPr>
                <w:rFonts w:ascii="Arial" w:hAnsi="Arial" w:cs="Arial"/>
                <w:sz w:val="20"/>
                <w:szCs w:val="20"/>
              </w:rPr>
              <w:t>.</w:t>
            </w:r>
          </w:p>
        </w:tc>
        <w:tc>
          <w:tcPr>
            <w:tcW w:w="990" w:type="dxa"/>
            <w:shd w:val="clear" w:color="auto" w:fill="auto"/>
          </w:tcPr>
          <w:p w14:paraId="5D95118B"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3ACEF09E" w14:textId="77777777" w:rsidR="00D605D4" w:rsidRPr="00931933" w:rsidRDefault="00D605D4" w:rsidP="00D605D4">
            <w:pPr>
              <w:rPr>
                <w:rFonts w:ascii="Arial" w:hAnsi="Arial" w:cs="Arial"/>
                <w:b/>
                <w:sz w:val="20"/>
                <w:szCs w:val="20"/>
              </w:rPr>
            </w:pPr>
          </w:p>
        </w:tc>
        <w:tc>
          <w:tcPr>
            <w:tcW w:w="990" w:type="dxa"/>
            <w:shd w:val="clear" w:color="auto" w:fill="auto"/>
          </w:tcPr>
          <w:p w14:paraId="2FF19F30"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6374BA58" w14:textId="77777777" w:rsidR="00D605D4" w:rsidRPr="00931933" w:rsidRDefault="00D605D4" w:rsidP="00D605D4">
            <w:pPr>
              <w:rPr>
                <w:rFonts w:ascii="Arial" w:hAnsi="Arial" w:cs="Arial"/>
                <w:b/>
                <w:sz w:val="20"/>
                <w:szCs w:val="20"/>
              </w:rPr>
            </w:pPr>
            <w:r w:rsidRPr="00931933">
              <w:rPr>
                <w:rFonts w:ascii="Arial" w:hAnsi="Arial" w:cs="Arial"/>
                <w:sz w:val="20"/>
                <w:szCs w:val="20"/>
              </w:rPr>
              <w:t> </w:t>
            </w:r>
          </w:p>
        </w:tc>
      </w:tr>
      <w:tr w:rsidR="00D605D4" w:rsidRPr="00931933" w14:paraId="0E73695B" w14:textId="77777777" w:rsidTr="00FE2673">
        <w:trPr>
          <w:trHeight w:val="1155"/>
          <w:jc w:val="center"/>
        </w:trPr>
        <w:tc>
          <w:tcPr>
            <w:tcW w:w="715" w:type="dxa"/>
            <w:shd w:val="clear" w:color="000000" w:fill="FFFF00"/>
          </w:tcPr>
          <w:p w14:paraId="5DA3E6B4" w14:textId="77777777" w:rsidR="00D605D4" w:rsidRPr="00931933" w:rsidRDefault="00D605D4" w:rsidP="00D605D4">
            <w:pPr>
              <w:rPr>
                <w:rFonts w:ascii="Arial" w:hAnsi="Arial" w:cs="Arial"/>
                <w:sz w:val="20"/>
                <w:szCs w:val="20"/>
              </w:rPr>
            </w:pPr>
            <w:r w:rsidRPr="00931933">
              <w:rPr>
                <w:rFonts w:ascii="Arial" w:hAnsi="Arial" w:cs="Arial"/>
                <w:sz w:val="20"/>
                <w:szCs w:val="20"/>
              </w:rPr>
              <w:t>3</w:t>
            </w:r>
          </w:p>
        </w:tc>
        <w:tc>
          <w:tcPr>
            <w:tcW w:w="5760" w:type="dxa"/>
            <w:shd w:val="clear" w:color="auto" w:fill="auto"/>
            <w:vAlign w:val="center"/>
          </w:tcPr>
          <w:p w14:paraId="73D6650C" w14:textId="206A3D93" w:rsidR="00D605D4" w:rsidRPr="00633732" w:rsidRDefault="00633732" w:rsidP="00D605D4">
            <w:pPr>
              <w:rPr>
                <w:rFonts w:ascii="Arial" w:hAnsi="Arial" w:cs="Arial"/>
                <w:sz w:val="20"/>
                <w:szCs w:val="20"/>
              </w:rPr>
            </w:pPr>
            <w:r w:rsidRPr="00931933">
              <w:rPr>
                <w:rFonts w:ascii="Arial" w:hAnsi="Arial" w:cs="Arial"/>
                <w:b/>
                <w:bCs/>
                <w:sz w:val="24"/>
                <w:szCs w:val="24"/>
              </w:rPr>
              <w:t>Court e-Filing Interface</w:t>
            </w:r>
            <w:r w:rsidRPr="00931933">
              <w:rPr>
                <w:rFonts w:ascii="Arial" w:hAnsi="Arial" w:cs="Arial"/>
                <w:sz w:val="20"/>
                <w:szCs w:val="20"/>
              </w:rPr>
              <w:t xml:space="preserve"> - The system </w:t>
            </w:r>
            <w:r w:rsidR="00EF3E95">
              <w:rPr>
                <w:rFonts w:ascii="Arial" w:hAnsi="Arial" w:cs="Arial"/>
                <w:sz w:val="20"/>
                <w:szCs w:val="20"/>
              </w:rPr>
              <w:t>should</w:t>
            </w:r>
            <w:r w:rsidRPr="00931933">
              <w:rPr>
                <w:rFonts w:ascii="Arial" w:hAnsi="Arial" w:cs="Arial"/>
                <w:sz w:val="20"/>
                <w:szCs w:val="20"/>
              </w:rPr>
              <w:t xml:space="preserve"> provide a web service based or similar interface to allow criminal case e-filing/transfer to help streamline court operations.  Please refer to </w:t>
            </w:r>
            <w:r w:rsidR="00A91FC9" w:rsidRPr="00A91FC9">
              <w:rPr>
                <w:rFonts w:ascii="Arial" w:hAnsi="Arial" w:cs="Arial"/>
                <w:sz w:val="20"/>
                <w:szCs w:val="20"/>
              </w:rPr>
              <w:t>Exhibit C - Court e-Filing</w:t>
            </w:r>
            <w:r w:rsidRPr="00931933">
              <w:rPr>
                <w:rFonts w:ascii="Arial" w:hAnsi="Arial" w:cs="Arial"/>
                <w:sz w:val="20"/>
                <w:szCs w:val="20"/>
              </w:rPr>
              <w:t>.</w:t>
            </w:r>
          </w:p>
        </w:tc>
        <w:tc>
          <w:tcPr>
            <w:tcW w:w="990" w:type="dxa"/>
            <w:shd w:val="clear" w:color="auto" w:fill="auto"/>
          </w:tcPr>
          <w:p w14:paraId="02EF7F84"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38FB8BB3" w14:textId="77777777" w:rsidR="00D605D4" w:rsidRPr="00931933" w:rsidRDefault="00D605D4" w:rsidP="00D605D4">
            <w:pPr>
              <w:rPr>
                <w:rFonts w:ascii="Arial" w:hAnsi="Arial" w:cs="Arial"/>
                <w:b/>
                <w:sz w:val="20"/>
                <w:szCs w:val="20"/>
              </w:rPr>
            </w:pPr>
          </w:p>
        </w:tc>
        <w:tc>
          <w:tcPr>
            <w:tcW w:w="990" w:type="dxa"/>
            <w:shd w:val="clear" w:color="auto" w:fill="auto"/>
          </w:tcPr>
          <w:p w14:paraId="252B13F8"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00A9D595" w14:textId="77777777" w:rsidR="00D605D4" w:rsidRPr="00931933" w:rsidRDefault="00D605D4" w:rsidP="00D605D4">
            <w:pPr>
              <w:rPr>
                <w:rFonts w:ascii="Arial" w:hAnsi="Arial" w:cs="Arial"/>
                <w:b/>
                <w:sz w:val="20"/>
                <w:szCs w:val="20"/>
              </w:rPr>
            </w:pPr>
          </w:p>
        </w:tc>
      </w:tr>
      <w:tr w:rsidR="00D605D4" w:rsidRPr="00931933" w14:paraId="290EB98C" w14:textId="77777777" w:rsidTr="00FE2673">
        <w:trPr>
          <w:trHeight w:val="885"/>
          <w:jc w:val="center"/>
        </w:trPr>
        <w:tc>
          <w:tcPr>
            <w:tcW w:w="715" w:type="dxa"/>
            <w:shd w:val="clear" w:color="000000" w:fill="FFFF00"/>
          </w:tcPr>
          <w:p w14:paraId="7C9D92AF" w14:textId="77777777" w:rsidR="00D605D4" w:rsidRPr="00931933" w:rsidRDefault="00D605D4" w:rsidP="00D605D4">
            <w:pPr>
              <w:rPr>
                <w:rFonts w:ascii="Arial" w:hAnsi="Arial" w:cs="Arial"/>
                <w:sz w:val="20"/>
                <w:szCs w:val="20"/>
              </w:rPr>
            </w:pPr>
            <w:r w:rsidRPr="00931933">
              <w:rPr>
                <w:rFonts w:ascii="Arial" w:hAnsi="Arial" w:cs="Arial"/>
                <w:sz w:val="20"/>
                <w:szCs w:val="20"/>
              </w:rPr>
              <w:t>4</w:t>
            </w:r>
          </w:p>
        </w:tc>
        <w:tc>
          <w:tcPr>
            <w:tcW w:w="5760" w:type="dxa"/>
            <w:shd w:val="clear" w:color="auto" w:fill="auto"/>
            <w:vAlign w:val="center"/>
          </w:tcPr>
          <w:p w14:paraId="44114BFB" w14:textId="5C786D56" w:rsidR="00633732" w:rsidRPr="00633732" w:rsidRDefault="00633732" w:rsidP="00D605D4">
            <w:pPr>
              <w:rPr>
                <w:rFonts w:ascii="Arial" w:hAnsi="Arial" w:cs="Arial"/>
                <w:sz w:val="20"/>
                <w:szCs w:val="20"/>
              </w:rPr>
            </w:pPr>
            <w:r w:rsidRPr="00931933">
              <w:rPr>
                <w:rFonts w:ascii="Arial" w:hAnsi="Arial" w:cs="Arial"/>
                <w:b/>
                <w:bCs/>
                <w:sz w:val="24"/>
                <w:szCs w:val="24"/>
              </w:rPr>
              <w:t>OSBI RAPUP Interface</w:t>
            </w:r>
            <w:r w:rsidRPr="00931933">
              <w:rPr>
                <w:rFonts w:ascii="Arial" w:hAnsi="Arial" w:cs="Arial"/>
                <w:sz w:val="20"/>
                <w:szCs w:val="20"/>
              </w:rPr>
              <w:t xml:space="preserve"> - The system </w:t>
            </w:r>
            <w:r>
              <w:rPr>
                <w:rFonts w:ascii="Arial" w:hAnsi="Arial" w:cs="Arial"/>
                <w:sz w:val="20"/>
                <w:szCs w:val="20"/>
              </w:rPr>
              <w:t>should</w:t>
            </w:r>
            <w:r w:rsidRPr="00931933">
              <w:rPr>
                <w:rFonts w:ascii="Arial" w:hAnsi="Arial" w:cs="Arial"/>
                <w:sz w:val="20"/>
                <w:szCs w:val="20"/>
              </w:rPr>
              <w:t xml:space="preserve"> interface with OSBI’s new Record of Arrest and Prosecution Update Portal (RAPUP).  The integration will be bidirectional.  This interface should search, display, and import arrest information from RAPUP and submit final disposition data in real-time</w:t>
            </w:r>
            <w:r>
              <w:rPr>
                <w:rFonts w:ascii="Arial" w:hAnsi="Arial" w:cs="Arial"/>
                <w:sz w:val="20"/>
                <w:szCs w:val="20"/>
              </w:rPr>
              <w:t xml:space="preserve"> upon approval</w:t>
            </w:r>
            <w:r w:rsidRPr="00931933">
              <w:rPr>
                <w:rFonts w:ascii="Arial" w:hAnsi="Arial" w:cs="Arial"/>
                <w:sz w:val="20"/>
                <w:szCs w:val="20"/>
              </w:rPr>
              <w:t xml:space="preserve">.  Please refer to </w:t>
            </w:r>
            <w:r w:rsidR="00A91FC9" w:rsidRPr="00A91FC9">
              <w:rPr>
                <w:rFonts w:ascii="Arial" w:hAnsi="Arial" w:cs="Arial"/>
                <w:sz w:val="20"/>
                <w:szCs w:val="20"/>
              </w:rPr>
              <w:t>Exhibit D - OSBI RAPUP</w:t>
            </w:r>
            <w:r w:rsidRPr="00931933">
              <w:rPr>
                <w:rFonts w:ascii="Arial" w:hAnsi="Arial" w:cs="Arial"/>
                <w:sz w:val="20"/>
                <w:szCs w:val="20"/>
              </w:rPr>
              <w:t>.</w:t>
            </w:r>
          </w:p>
        </w:tc>
        <w:tc>
          <w:tcPr>
            <w:tcW w:w="990" w:type="dxa"/>
            <w:shd w:val="clear" w:color="auto" w:fill="auto"/>
          </w:tcPr>
          <w:p w14:paraId="669CBCEA"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260849F5" w14:textId="77777777" w:rsidR="00D605D4" w:rsidRPr="00931933" w:rsidRDefault="00D605D4" w:rsidP="00D605D4">
            <w:pPr>
              <w:rPr>
                <w:rFonts w:ascii="Arial" w:hAnsi="Arial" w:cs="Arial"/>
                <w:b/>
                <w:sz w:val="20"/>
                <w:szCs w:val="20"/>
              </w:rPr>
            </w:pPr>
          </w:p>
        </w:tc>
        <w:tc>
          <w:tcPr>
            <w:tcW w:w="990" w:type="dxa"/>
            <w:shd w:val="clear" w:color="auto" w:fill="auto"/>
          </w:tcPr>
          <w:p w14:paraId="2709F387"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43D04C5F" w14:textId="77777777" w:rsidR="00D605D4" w:rsidRPr="00931933" w:rsidRDefault="00D605D4" w:rsidP="00D605D4">
            <w:pPr>
              <w:rPr>
                <w:rFonts w:ascii="Arial" w:hAnsi="Arial" w:cs="Arial"/>
                <w:b/>
                <w:sz w:val="20"/>
                <w:szCs w:val="20"/>
              </w:rPr>
            </w:pPr>
            <w:r w:rsidRPr="00931933">
              <w:rPr>
                <w:rFonts w:ascii="Arial" w:hAnsi="Arial" w:cs="Arial"/>
                <w:sz w:val="20"/>
                <w:szCs w:val="20"/>
              </w:rPr>
              <w:t> </w:t>
            </w:r>
          </w:p>
        </w:tc>
      </w:tr>
      <w:tr w:rsidR="00D605D4" w:rsidRPr="00931933" w14:paraId="7E152D25" w14:textId="77777777" w:rsidTr="00FE2673">
        <w:trPr>
          <w:trHeight w:val="885"/>
          <w:jc w:val="center"/>
        </w:trPr>
        <w:tc>
          <w:tcPr>
            <w:tcW w:w="715" w:type="dxa"/>
            <w:shd w:val="clear" w:color="000000" w:fill="FFFF00"/>
          </w:tcPr>
          <w:p w14:paraId="34F0EBF4" w14:textId="77777777" w:rsidR="00D605D4" w:rsidRPr="00931933" w:rsidRDefault="00D605D4" w:rsidP="00D605D4">
            <w:pPr>
              <w:rPr>
                <w:rFonts w:ascii="Arial" w:hAnsi="Arial" w:cs="Arial"/>
                <w:sz w:val="20"/>
                <w:szCs w:val="20"/>
              </w:rPr>
            </w:pPr>
            <w:r w:rsidRPr="00931933">
              <w:rPr>
                <w:rFonts w:ascii="Arial" w:hAnsi="Arial" w:cs="Arial"/>
                <w:sz w:val="20"/>
                <w:szCs w:val="20"/>
              </w:rPr>
              <w:t>5</w:t>
            </w:r>
          </w:p>
        </w:tc>
        <w:tc>
          <w:tcPr>
            <w:tcW w:w="5760" w:type="dxa"/>
            <w:shd w:val="clear" w:color="auto" w:fill="auto"/>
            <w:vAlign w:val="center"/>
          </w:tcPr>
          <w:p w14:paraId="1998BD0B" w14:textId="459586E6" w:rsidR="00633732" w:rsidRPr="00931933" w:rsidRDefault="00633732" w:rsidP="00D605D4">
            <w:pPr>
              <w:rPr>
                <w:rFonts w:ascii="Arial" w:hAnsi="Arial" w:cs="Arial"/>
                <w:b/>
                <w:sz w:val="20"/>
                <w:szCs w:val="20"/>
              </w:rPr>
            </w:pPr>
            <w:r w:rsidRPr="00931933">
              <w:rPr>
                <w:rFonts w:ascii="Arial" w:hAnsi="Arial" w:cs="Arial"/>
                <w:b/>
                <w:bCs/>
                <w:spacing w:val="-2"/>
                <w:sz w:val="24"/>
                <w:szCs w:val="24"/>
              </w:rPr>
              <w:t>ODIS Incident Referral Interface</w:t>
            </w:r>
            <w:r w:rsidRPr="00931933">
              <w:rPr>
                <w:rFonts w:ascii="Arial" w:hAnsi="Arial" w:cs="Arial"/>
                <w:spacing w:val="-2"/>
                <w:sz w:val="24"/>
                <w:szCs w:val="24"/>
              </w:rPr>
              <w:t xml:space="preserve"> - </w:t>
            </w:r>
            <w:r w:rsidRPr="00931933">
              <w:rPr>
                <w:rFonts w:ascii="Arial" w:hAnsi="Arial" w:cs="Arial"/>
                <w:sz w:val="20"/>
                <w:szCs w:val="20"/>
              </w:rPr>
              <w:t xml:space="preserve">The provider </w:t>
            </w:r>
            <w:r>
              <w:rPr>
                <w:rFonts w:ascii="Arial" w:hAnsi="Arial" w:cs="Arial"/>
                <w:sz w:val="20"/>
                <w:szCs w:val="20"/>
              </w:rPr>
              <w:t>should</w:t>
            </w:r>
            <w:r w:rsidRPr="00931933">
              <w:rPr>
                <w:rFonts w:ascii="Arial" w:hAnsi="Arial" w:cs="Arial"/>
                <w:sz w:val="20"/>
                <w:szCs w:val="20"/>
              </w:rPr>
              <w:t xml:space="preserve"> deploy a web service interface to integrate with the OSBI’s Offender Data Information System (ODIS)</w:t>
            </w:r>
            <w:proofErr w:type="gramStart"/>
            <w:r w:rsidRPr="00931933">
              <w:rPr>
                <w:rFonts w:ascii="Arial" w:hAnsi="Arial" w:cs="Arial"/>
                <w:sz w:val="20"/>
                <w:szCs w:val="20"/>
              </w:rPr>
              <w:t>;  Currently</w:t>
            </w:r>
            <w:proofErr w:type="gramEnd"/>
            <w:r w:rsidRPr="00931933">
              <w:rPr>
                <w:rFonts w:ascii="Arial" w:hAnsi="Arial" w:cs="Arial"/>
                <w:sz w:val="20"/>
                <w:szCs w:val="20"/>
              </w:rPr>
              <w:t xml:space="preserve">, ODIS has a web service interface that can electronically return an incident and incident payload in custom XML format.  Please refer to </w:t>
            </w:r>
            <w:r w:rsidR="003514A6" w:rsidRPr="003514A6">
              <w:rPr>
                <w:rFonts w:ascii="Arial" w:hAnsi="Arial" w:cs="Arial"/>
                <w:sz w:val="20"/>
                <w:szCs w:val="20"/>
              </w:rPr>
              <w:t>Exhibit E - ODIS ICD</w:t>
            </w:r>
            <w:r w:rsidRPr="00931933">
              <w:rPr>
                <w:rFonts w:ascii="Arial" w:hAnsi="Arial" w:cs="Arial"/>
                <w:sz w:val="20"/>
                <w:szCs w:val="20"/>
              </w:rPr>
              <w:t>.</w:t>
            </w:r>
          </w:p>
        </w:tc>
        <w:tc>
          <w:tcPr>
            <w:tcW w:w="990" w:type="dxa"/>
            <w:shd w:val="clear" w:color="auto" w:fill="auto"/>
          </w:tcPr>
          <w:p w14:paraId="13991AD4"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73A6E398" w14:textId="77777777" w:rsidR="00D605D4" w:rsidRPr="00931933" w:rsidRDefault="00D605D4" w:rsidP="00D605D4">
            <w:pPr>
              <w:rPr>
                <w:rFonts w:ascii="Arial" w:hAnsi="Arial" w:cs="Arial"/>
                <w:b/>
                <w:sz w:val="20"/>
                <w:szCs w:val="20"/>
              </w:rPr>
            </w:pPr>
          </w:p>
        </w:tc>
        <w:tc>
          <w:tcPr>
            <w:tcW w:w="990" w:type="dxa"/>
            <w:shd w:val="clear" w:color="auto" w:fill="auto"/>
          </w:tcPr>
          <w:p w14:paraId="64764157"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27B5A204" w14:textId="77777777" w:rsidR="00D605D4" w:rsidRPr="00931933" w:rsidRDefault="00D605D4" w:rsidP="00D605D4">
            <w:pPr>
              <w:rPr>
                <w:rFonts w:ascii="Arial" w:hAnsi="Arial" w:cs="Arial"/>
                <w:b/>
                <w:sz w:val="20"/>
                <w:szCs w:val="20"/>
              </w:rPr>
            </w:pPr>
            <w:r w:rsidRPr="00931933">
              <w:rPr>
                <w:rFonts w:ascii="Arial" w:hAnsi="Arial" w:cs="Arial"/>
                <w:sz w:val="20"/>
                <w:szCs w:val="20"/>
              </w:rPr>
              <w:t> </w:t>
            </w:r>
          </w:p>
        </w:tc>
      </w:tr>
      <w:tr w:rsidR="00D605D4" w:rsidRPr="00931933" w14:paraId="6C2B2487" w14:textId="77777777" w:rsidTr="00FE2673">
        <w:trPr>
          <w:trHeight w:val="885"/>
          <w:jc w:val="center"/>
        </w:trPr>
        <w:tc>
          <w:tcPr>
            <w:tcW w:w="715" w:type="dxa"/>
            <w:shd w:val="clear" w:color="000000" w:fill="FFFF00"/>
          </w:tcPr>
          <w:p w14:paraId="0D71DF67" w14:textId="328B298D" w:rsidR="00D605D4" w:rsidRPr="00931933" w:rsidRDefault="002D1613" w:rsidP="00D605D4">
            <w:pPr>
              <w:rPr>
                <w:rFonts w:ascii="Arial" w:hAnsi="Arial" w:cs="Arial"/>
                <w:sz w:val="20"/>
                <w:szCs w:val="20"/>
              </w:rPr>
            </w:pPr>
            <w:r>
              <w:rPr>
                <w:rFonts w:ascii="Arial" w:hAnsi="Arial" w:cs="Arial"/>
                <w:sz w:val="20"/>
                <w:szCs w:val="20"/>
              </w:rPr>
              <w:t>6</w:t>
            </w:r>
          </w:p>
        </w:tc>
        <w:tc>
          <w:tcPr>
            <w:tcW w:w="5760" w:type="dxa"/>
            <w:shd w:val="clear" w:color="auto" w:fill="auto"/>
            <w:vAlign w:val="center"/>
          </w:tcPr>
          <w:p w14:paraId="649428BD" w14:textId="47815294" w:rsidR="00D605D4" w:rsidRPr="00931933" w:rsidRDefault="00D605D4" w:rsidP="00D605D4">
            <w:pPr>
              <w:rPr>
                <w:rFonts w:ascii="Arial" w:hAnsi="Arial" w:cs="Arial"/>
                <w:b/>
                <w:bCs/>
                <w:sz w:val="24"/>
                <w:szCs w:val="24"/>
              </w:rPr>
            </w:pPr>
            <w:r w:rsidRPr="00931933">
              <w:rPr>
                <w:rFonts w:ascii="Arial" w:hAnsi="Arial" w:cs="Arial"/>
                <w:b/>
                <w:bCs/>
                <w:sz w:val="24"/>
                <w:szCs w:val="24"/>
              </w:rPr>
              <w:t>DOC ICON Interface</w:t>
            </w:r>
            <w:r w:rsidRPr="00931933">
              <w:rPr>
                <w:rFonts w:ascii="Arial" w:hAnsi="Arial" w:cs="Arial"/>
                <w:sz w:val="20"/>
                <w:szCs w:val="20"/>
              </w:rPr>
              <w:t xml:space="preserve"> - The system </w:t>
            </w:r>
            <w:r w:rsidR="00A80AD7">
              <w:rPr>
                <w:rFonts w:ascii="Arial" w:hAnsi="Arial" w:cs="Arial"/>
                <w:sz w:val="20"/>
                <w:szCs w:val="20"/>
              </w:rPr>
              <w:t>should</w:t>
            </w:r>
            <w:r w:rsidRPr="00931933">
              <w:rPr>
                <w:rFonts w:ascii="Arial" w:hAnsi="Arial" w:cs="Arial"/>
                <w:sz w:val="20"/>
                <w:szCs w:val="20"/>
              </w:rPr>
              <w:t xml:space="preserve"> provide for the ability to interface with DOC’s new Offender Management System, aka ICON.  The integration will be bidirectional.  The PCMS should query DOC’s system to retrieve a defendant’s disciplinary records, incarceration history, prior suspended cases and determine if in custody or under supervision.  The PCMS should also allow DOC to submit Pre-Sentence Investigation (PSI), violations, and supplemental reports electronically and retrieve Judgement and Sentence from the PCMS. Please refer to </w:t>
            </w:r>
            <w:r w:rsidR="00085BFE" w:rsidRPr="00085BFE">
              <w:rPr>
                <w:rFonts w:ascii="Arial" w:hAnsi="Arial" w:cs="Arial"/>
                <w:sz w:val="20"/>
                <w:szCs w:val="20"/>
              </w:rPr>
              <w:t>Exhibit F - DOC ICON</w:t>
            </w:r>
            <w:r w:rsidRPr="00931933">
              <w:rPr>
                <w:rFonts w:ascii="Arial" w:hAnsi="Arial" w:cs="Arial"/>
                <w:sz w:val="20"/>
                <w:szCs w:val="20"/>
              </w:rPr>
              <w:t>.</w:t>
            </w:r>
          </w:p>
        </w:tc>
        <w:tc>
          <w:tcPr>
            <w:tcW w:w="990" w:type="dxa"/>
            <w:shd w:val="clear" w:color="auto" w:fill="auto"/>
          </w:tcPr>
          <w:p w14:paraId="22EBCEF3"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4B6F1685" w14:textId="77777777" w:rsidR="00D605D4" w:rsidRPr="00931933" w:rsidRDefault="00D605D4" w:rsidP="00D605D4">
            <w:pPr>
              <w:rPr>
                <w:rFonts w:ascii="Arial" w:hAnsi="Arial" w:cs="Arial"/>
                <w:b/>
                <w:sz w:val="20"/>
                <w:szCs w:val="20"/>
              </w:rPr>
            </w:pPr>
          </w:p>
        </w:tc>
        <w:tc>
          <w:tcPr>
            <w:tcW w:w="990" w:type="dxa"/>
            <w:shd w:val="clear" w:color="auto" w:fill="auto"/>
          </w:tcPr>
          <w:p w14:paraId="7FBFC8C6"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7B8659AC" w14:textId="77777777" w:rsidR="00D605D4" w:rsidRPr="00931933" w:rsidRDefault="00D605D4" w:rsidP="00D605D4">
            <w:pPr>
              <w:rPr>
                <w:rFonts w:ascii="Arial" w:hAnsi="Arial" w:cs="Arial"/>
                <w:sz w:val="20"/>
                <w:szCs w:val="20"/>
              </w:rPr>
            </w:pPr>
          </w:p>
        </w:tc>
      </w:tr>
      <w:tr w:rsidR="00D605D4" w:rsidRPr="00931933" w14:paraId="6BB97AD4" w14:textId="77777777" w:rsidTr="00FE2673">
        <w:trPr>
          <w:trHeight w:val="885"/>
          <w:jc w:val="center"/>
        </w:trPr>
        <w:tc>
          <w:tcPr>
            <w:tcW w:w="715" w:type="dxa"/>
            <w:shd w:val="clear" w:color="000000" w:fill="FFFF00"/>
          </w:tcPr>
          <w:p w14:paraId="4E25316C" w14:textId="1FC5CDB5" w:rsidR="00D605D4" w:rsidRPr="00931933" w:rsidRDefault="002D1613" w:rsidP="00D605D4">
            <w:pPr>
              <w:rPr>
                <w:rFonts w:ascii="Arial" w:hAnsi="Arial" w:cs="Arial"/>
                <w:sz w:val="20"/>
                <w:szCs w:val="20"/>
              </w:rPr>
            </w:pPr>
            <w:r>
              <w:rPr>
                <w:rFonts w:ascii="Arial" w:hAnsi="Arial" w:cs="Arial"/>
                <w:sz w:val="20"/>
                <w:szCs w:val="20"/>
              </w:rPr>
              <w:t>7</w:t>
            </w:r>
          </w:p>
        </w:tc>
        <w:tc>
          <w:tcPr>
            <w:tcW w:w="5760" w:type="dxa"/>
            <w:shd w:val="clear" w:color="auto" w:fill="auto"/>
            <w:vAlign w:val="center"/>
          </w:tcPr>
          <w:p w14:paraId="03E5E91C" w14:textId="5E42DB92" w:rsidR="00D605D4" w:rsidRPr="00931933" w:rsidRDefault="00D605D4" w:rsidP="00D605D4">
            <w:pPr>
              <w:rPr>
                <w:rFonts w:ascii="Arial" w:hAnsi="Arial" w:cs="Arial"/>
                <w:b/>
                <w:bCs/>
                <w:sz w:val="24"/>
                <w:szCs w:val="24"/>
              </w:rPr>
            </w:pPr>
            <w:r w:rsidRPr="00931933">
              <w:rPr>
                <w:rFonts w:ascii="Arial" w:hAnsi="Arial" w:cs="Arial"/>
                <w:sz w:val="20"/>
                <w:szCs w:val="20"/>
              </w:rPr>
              <w:t xml:space="preserve">The system </w:t>
            </w:r>
            <w:r w:rsidR="00A80AD7">
              <w:rPr>
                <w:rFonts w:ascii="Arial" w:hAnsi="Arial" w:cs="Arial"/>
                <w:sz w:val="20"/>
                <w:szCs w:val="20"/>
              </w:rPr>
              <w:t>should</w:t>
            </w:r>
            <w:r w:rsidRPr="00931933">
              <w:rPr>
                <w:rFonts w:ascii="Arial" w:hAnsi="Arial" w:cs="Arial"/>
                <w:sz w:val="20"/>
                <w:szCs w:val="20"/>
              </w:rPr>
              <w:t xml:space="preserve"> provide for the ability to interface with external evidence management systems such as Evidence.com, ccaches.com, Motorola Solutions, etc.</w:t>
            </w:r>
          </w:p>
        </w:tc>
        <w:tc>
          <w:tcPr>
            <w:tcW w:w="990" w:type="dxa"/>
            <w:shd w:val="clear" w:color="auto" w:fill="auto"/>
          </w:tcPr>
          <w:p w14:paraId="262C87BA"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155FB906" w14:textId="77777777" w:rsidR="00D605D4" w:rsidRPr="00931933" w:rsidRDefault="00D605D4" w:rsidP="00D605D4">
            <w:pPr>
              <w:rPr>
                <w:rFonts w:ascii="Arial" w:hAnsi="Arial" w:cs="Arial"/>
                <w:b/>
                <w:sz w:val="20"/>
                <w:szCs w:val="20"/>
              </w:rPr>
            </w:pPr>
          </w:p>
        </w:tc>
        <w:tc>
          <w:tcPr>
            <w:tcW w:w="990" w:type="dxa"/>
            <w:shd w:val="clear" w:color="auto" w:fill="auto"/>
          </w:tcPr>
          <w:p w14:paraId="1449D57A"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6F8F68EF" w14:textId="77777777" w:rsidR="00D605D4" w:rsidRPr="00931933" w:rsidRDefault="00D605D4" w:rsidP="00D605D4">
            <w:pPr>
              <w:rPr>
                <w:rFonts w:ascii="Arial" w:hAnsi="Arial" w:cs="Arial"/>
                <w:sz w:val="20"/>
                <w:szCs w:val="20"/>
              </w:rPr>
            </w:pPr>
          </w:p>
        </w:tc>
      </w:tr>
      <w:tr w:rsidR="00D605D4" w:rsidRPr="00931933" w14:paraId="379BEEE0" w14:textId="77777777" w:rsidTr="00FE2673">
        <w:trPr>
          <w:trHeight w:val="1218"/>
          <w:jc w:val="center"/>
        </w:trPr>
        <w:tc>
          <w:tcPr>
            <w:tcW w:w="715" w:type="dxa"/>
            <w:shd w:val="clear" w:color="000000" w:fill="FFFF00"/>
          </w:tcPr>
          <w:p w14:paraId="45AA0755" w14:textId="5129F239" w:rsidR="00D605D4" w:rsidRPr="00931933" w:rsidRDefault="002D1613" w:rsidP="00D605D4">
            <w:pPr>
              <w:rPr>
                <w:rFonts w:ascii="Arial" w:hAnsi="Arial" w:cs="Arial"/>
                <w:sz w:val="20"/>
                <w:szCs w:val="20"/>
              </w:rPr>
            </w:pPr>
            <w:r>
              <w:rPr>
                <w:rFonts w:ascii="Arial" w:hAnsi="Arial" w:cs="Arial"/>
                <w:sz w:val="20"/>
                <w:szCs w:val="20"/>
              </w:rPr>
              <w:t>8</w:t>
            </w:r>
          </w:p>
        </w:tc>
        <w:tc>
          <w:tcPr>
            <w:tcW w:w="5760" w:type="dxa"/>
            <w:shd w:val="clear" w:color="auto" w:fill="auto"/>
            <w:vAlign w:val="center"/>
          </w:tcPr>
          <w:p w14:paraId="26E82C82" w14:textId="104A2123" w:rsidR="00D605D4" w:rsidRPr="00931933" w:rsidRDefault="00D605D4" w:rsidP="00D605D4">
            <w:pPr>
              <w:rPr>
                <w:rFonts w:ascii="Arial" w:hAnsi="Arial" w:cs="Arial"/>
                <w:b/>
                <w:sz w:val="20"/>
                <w:szCs w:val="20"/>
              </w:rPr>
            </w:pPr>
            <w:r w:rsidRPr="00931933">
              <w:rPr>
                <w:rFonts w:ascii="Arial" w:hAnsi="Arial" w:cs="Arial"/>
                <w:sz w:val="20"/>
                <w:szCs w:val="20"/>
              </w:rPr>
              <w:t xml:space="preserve">The system </w:t>
            </w:r>
            <w:r w:rsidR="00A80AD7">
              <w:rPr>
                <w:rFonts w:ascii="Arial" w:hAnsi="Arial" w:cs="Arial"/>
                <w:sz w:val="20"/>
                <w:szCs w:val="20"/>
              </w:rPr>
              <w:t>should</w:t>
            </w:r>
            <w:r w:rsidRPr="00931933">
              <w:rPr>
                <w:rFonts w:ascii="Arial" w:hAnsi="Arial" w:cs="Arial"/>
                <w:sz w:val="20"/>
                <w:szCs w:val="20"/>
              </w:rPr>
              <w:t xml:space="preserve"> provide for the ability to interface with an accounting/billing software package or service for processing fees and refunds</w:t>
            </w:r>
            <w:r>
              <w:rPr>
                <w:rFonts w:ascii="Arial" w:hAnsi="Arial" w:cs="Arial"/>
                <w:sz w:val="20"/>
                <w:szCs w:val="20"/>
              </w:rPr>
              <w:t xml:space="preserve"> such as allpaid.com</w:t>
            </w:r>
          </w:p>
        </w:tc>
        <w:tc>
          <w:tcPr>
            <w:tcW w:w="990" w:type="dxa"/>
            <w:shd w:val="clear" w:color="auto" w:fill="auto"/>
          </w:tcPr>
          <w:p w14:paraId="34004EE5" w14:textId="77777777" w:rsidR="00D605D4" w:rsidRPr="00931933" w:rsidRDefault="00D605D4" w:rsidP="00D605D4">
            <w:pPr>
              <w:jc w:val="center"/>
              <w:rPr>
                <w:rFonts w:ascii="Arial" w:hAnsi="Arial" w:cs="Arial"/>
                <w:b/>
                <w:sz w:val="20"/>
                <w:szCs w:val="20"/>
              </w:rPr>
            </w:pPr>
          </w:p>
        </w:tc>
        <w:tc>
          <w:tcPr>
            <w:tcW w:w="1080" w:type="dxa"/>
            <w:shd w:val="clear" w:color="auto" w:fill="auto"/>
          </w:tcPr>
          <w:p w14:paraId="0ADF6E9A" w14:textId="77777777" w:rsidR="00D605D4" w:rsidRPr="00931933" w:rsidRDefault="00D605D4" w:rsidP="00D605D4">
            <w:pPr>
              <w:rPr>
                <w:rFonts w:ascii="Arial" w:hAnsi="Arial" w:cs="Arial"/>
                <w:b/>
                <w:sz w:val="20"/>
                <w:szCs w:val="20"/>
              </w:rPr>
            </w:pPr>
          </w:p>
        </w:tc>
        <w:tc>
          <w:tcPr>
            <w:tcW w:w="990" w:type="dxa"/>
            <w:shd w:val="clear" w:color="auto" w:fill="auto"/>
          </w:tcPr>
          <w:p w14:paraId="38A2C165"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56E2030D" w14:textId="77777777" w:rsidR="00D605D4" w:rsidRPr="00931933" w:rsidRDefault="00D605D4" w:rsidP="00D605D4">
            <w:pPr>
              <w:rPr>
                <w:rFonts w:ascii="Arial" w:hAnsi="Arial" w:cs="Arial"/>
                <w:b/>
                <w:sz w:val="20"/>
                <w:szCs w:val="20"/>
              </w:rPr>
            </w:pPr>
            <w:r w:rsidRPr="00931933">
              <w:rPr>
                <w:rFonts w:ascii="Arial" w:hAnsi="Arial" w:cs="Arial"/>
                <w:sz w:val="20"/>
                <w:szCs w:val="20"/>
              </w:rPr>
              <w:t> </w:t>
            </w:r>
          </w:p>
        </w:tc>
      </w:tr>
      <w:tr w:rsidR="00D605D4" w:rsidRPr="00931933" w14:paraId="7FBF1B62" w14:textId="77777777" w:rsidTr="00FE2673">
        <w:trPr>
          <w:trHeight w:val="885"/>
          <w:jc w:val="center"/>
        </w:trPr>
        <w:tc>
          <w:tcPr>
            <w:tcW w:w="715" w:type="dxa"/>
            <w:shd w:val="clear" w:color="auto" w:fill="FFFF00"/>
          </w:tcPr>
          <w:p w14:paraId="7427E974" w14:textId="6018A55C" w:rsidR="00D605D4" w:rsidRPr="00931933" w:rsidRDefault="002D1613" w:rsidP="00D605D4">
            <w:pPr>
              <w:rPr>
                <w:rFonts w:ascii="Arial" w:hAnsi="Arial" w:cs="Arial"/>
                <w:sz w:val="20"/>
                <w:szCs w:val="20"/>
              </w:rPr>
            </w:pPr>
            <w:r>
              <w:rPr>
                <w:rFonts w:ascii="Arial" w:hAnsi="Arial" w:cs="Arial"/>
                <w:sz w:val="20"/>
                <w:szCs w:val="20"/>
              </w:rPr>
              <w:t>9</w:t>
            </w:r>
          </w:p>
        </w:tc>
        <w:tc>
          <w:tcPr>
            <w:tcW w:w="5760" w:type="dxa"/>
            <w:shd w:val="clear" w:color="auto" w:fill="auto"/>
            <w:vAlign w:val="center"/>
          </w:tcPr>
          <w:p w14:paraId="3A33FE6D" w14:textId="5D7F8F11" w:rsidR="00D605D4" w:rsidRPr="00931933" w:rsidRDefault="00D605D4" w:rsidP="00D605D4">
            <w:pPr>
              <w:rPr>
                <w:rFonts w:ascii="Arial" w:hAnsi="Arial" w:cs="Arial"/>
                <w:b/>
                <w:sz w:val="20"/>
                <w:szCs w:val="20"/>
              </w:rPr>
            </w:pPr>
            <w:r w:rsidRPr="00931933">
              <w:rPr>
                <w:rFonts w:ascii="Arial" w:hAnsi="Arial" w:cs="Arial"/>
                <w:sz w:val="20"/>
                <w:szCs w:val="20"/>
              </w:rPr>
              <w:t>Once developed, each interface</w:t>
            </w:r>
            <w:r>
              <w:rPr>
                <w:rFonts w:ascii="Arial" w:hAnsi="Arial" w:cs="Arial"/>
                <w:sz w:val="20"/>
                <w:szCs w:val="20"/>
              </w:rPr>
              <w:t xml:space="preserve"> above</w:t>
            </w:r>
            <w:r w:rsidRPr="00931933">
              <w:rPr>
                <w:rFonts w:ascii="Arial" w:hAnsi="Arial" w:cs="Arial"/>
                <w:sz w:val="20"/>
                <w:szCs w:val="20"/>
              </w:rPr>
              <w:t xml:space="preserve"> </w:t>
            </w:r>
            <w:r w:rsidR="008F557A">
              <w:rPr>
                <w:rFonts w:ascii="Arial" w:hAnsi="Arial" w:cs="Arial"/>
                <w:sz w:val="20"/>
                <w:szCs w:val="20"/>
              </w:rPr>
              <w:t>should</w:t>
            </w:r>
            <w:r w:rsidRPr="00931933">
              <w:rPr>
                <w:rFonts w:ascii="Arial" w:hAnsi="Arial" w:cs="Arial"/>
                <w:sz w:val="20"/>
                <w:szCs w:val="20"/>
              </w:rPr>
              <w:t xml:space="preserve"> be easily configurable via a configuration file or GUI and easily deployable to each district's PCMS server implementation with no additional costs.  </w:t>
            </w:r>
          </w:p>
        </w:tc>
        <w:tc>
          <w:tcPr>
            <w:tcW w:w="990" w:type="dxa"/>
            <w:shd w:val="clear" w:color="auto" w:fill="auto"/>
          </w:tcPr>
          <w:p w14:paraId="77B47C07" w14:textId="77777777" w:rsidR="00D605D4" w:rsidRPr="00931933" w:rsidRDefault="00D605D4" w:rsidP="00D605D4">
            <w:pPr>
              <w:rPr>
                <w:rFonts w:ascii="Arial" w:hAnsi="Arial" w:cs="Arial"/>
                <w:b/>
                <w:sz w:val="20"/>
                <w:szCs w:val="20"/>
              </w:rPr>
            </w:pPr>
          </w:p>
        </w:tc>
        <w:tc>
          <w:tcPr>
            <w:tcW w:w="1080" w:type="dxa"/>
            <w:shd w:val="clear" w:color="auto" w:fill="auto"/>
          </w:tcPr>
          <w:p w14:paraId="62070FFA" w14:textId="77777777" w:rsidR="00D605D4" w:rsidRPr="00931933" w:rsidRDefault="00D605D4" w:rsidP="00D605D4">
            <w:pPr>
              <w:rPr>
                <w:rFonts w:ascii="Arial" w:hAnsi="Arial" w:cs="Arial"/>
                <w:b/>
                <w:sz w:val="20"/>
                <w:szCs w:val="20"/>
              </w:rPr>
            </w:pPr>
          </w:p>
        </w:tc>
        <w:tc>
          <w:tcPr>
            <w:tcW w:w="990" w:type="dxa"/>
            <w:shd w:val="clear" w:color="auto" w:fill="auto"/>
          </w:tcPr>
          <w:p w14:paraId="43FCD857" w14:textId="77777777" w:rsidR="00D605D4" w:rsidRPr="00931933" w:rsidRDefault="00D605D4" w:rsidP="00D605D4">
            <w:pPr>
              <w:jc w:val="center"/>
              <w:rPr>
                <w:rFonts w:ascii="Arial" w:hAnsi="Arial" w:cs="Arial"/>
                <w:b/>
                <w:sz w:val="20"/>
                <w:szCs w:val="20"/>
              </w:rPr>
            </w:pPr>
          </w:p>
        </w:tc>
        <w:tc>
          <w:tcPr>
            <w:tcW w:w="1995" w:type="dxa"/>
            <w:shd w:val="clear" w:color="auto" w:fill="auto"/>
          </w:tcPr>
          <w:p w14:paraId="5604585F" w14:textId="77777777" w:rsidR="00D605D4" w:rsidRPr="00931933" w:rsidRDefault="00D605D4" w:rsidP="00D605D4">
            <w:pPr>
              <w:rPr>
                <w:rFonts w:ascii="Arial" w:hAnsi="Arial" w:cs="Arial"/>
                <w:b/>
                <w:sz w:val="20"/>
                <w:szCs w:val="20"/>
              </w:rPr>
            </w:pPr>
          </w:p>
        </w:tc>
      </w:tr>
      <w:tr w:rsidR="009B2602" w:rsidRPr="00931933" w14:paraId="65B1A968" w14:textId="77777777" w:rsidTr="00FE2673">
        <w:trPr>
          <w:trHeight w:val="885"/>
          <w:jc w:val="center"/>
        </w:trPr>
        <w:tc>
          <w:tcPr>
            <w:tcW w:w="715" w:type="dxa"/>
            <w:shd w:val="clear" w:color="auto" w:fill="FFFF00"/>
          </w:tcPr>
          <w:p w14:paraId="618A8DDD" w14:textId="1B67537F" w:rsidR="009B2602" w:rsidRPr="00931933" w:rsidRDefault="00186B85" w:rsidP="009B2602">
            <w:pPr>
              <w:rPr>
                <w:rFonts w:ascii="Arial" w:hAnsi="Arial" w:cs="Arial"/>
                <w:sz w:val="20"/>
                <w:szCs w:val="20"/>
              </w:rPr>
            </w:pPr>
            <w:r>
              <w:rPr>
                <w:rFonts w:ascii="Arial" w:hAnsi="Arial" w:cs="Arial"/>
                <w:sz w:val="20"/>
                <w:szCs w:val="20"/>
              </w:rPr>
              <w:t>10</w:t>
            </w:r>
          </w:p>
        </w:tc>
        <w:tc>
          <w:tcPr>
            <w:tcW w:w="5760" w:type="dxa"/>
            <w:shd w:val="clear" w:color="auto" w:fill="auto"/>
            <w:vAlign w:val="center"/>
          </w:tcPr>
          <w:p w14:paraId="1B713C84" w14:textId="7A47DC80" w:rsidR="009B2602" w:rsidRPr="00931933" w:rsidRDefault="009B2602" w:rsidP="009B2602">
            <w:pPr>
              <w:rPr>
                <w:rFonts w:ascii="Arial" w:hAnsi="Arial" w:cs="Arial"/>
                <w:b/>
                <w:sz w:val="20"/>
                <w:szCs w:val="20"/>
              </w:rPr>
            </w:pPr>
            <w:r w:rsidRPr="008833DB">
              <w:rPr>
                <w:rFonts w:ascii="Arial" w:hAnsi="Arial" w:cs="Arial"/>
                <w:sz w:val="20"/>
                <w:szCs w:val="20"/>
              </w:rPr>
              <w:t xml:space="preserve">The system must allow DAC’s </w:t>
            </w:r>
            <w:r>
              <w:rPr>
                <w:rFonts w:ascii="Arial" w:hAnsi="Arial" w:cs="Arial"/>
                <w:sz w:val="20"/>
                <w:szCs w:val="20"/>
              </w:rPr>
              <w:t xml:space="preserve">in-house </w:t>
            </w:r>
            <w:r w:rsidRPr="008833DB">
              <w:rPr>
                <w:rFonts w:ascii="Arial" w:hAnsi="Arial" w:cs="Arial"/>
                <w:sz w:val="20"/>
                <w:szCs w:val="20"/>
              </w:rPr>
              <w:t>Tax Commission program to query records and flag user-defined fields on the backend database in real-time.</w:t>
            </w:r>
          </w:p>
        </w:tc>
        <w:tc>
          <w:tcPr>
            <w:tcW w:w="990" w:type="dxa"/>
            <w:shd w:val="clear" w:color="auto" w:fill="auto"/>
          </w:tcPr>
          <w:p w14:paraId="622B56A3" w14:textId="77777777" w:rsidR="009B2602" w:rsidRPr="00931933" w:rsidRDefault="009B2602" w:rsidP="009B2602">
            <w:pPr>
              <w:rPr>
                <w:rFonts w:ascii="Arial" w:hAnsi="Arial" w:cs="Arial"/>
                <w:b/>
                <w:sz w:val="20"/>
                <w:szCs w:val="20"/>
              </w:rPr>
            </w:pPr>
          </w:p>
        </w:tc>
        <w:tc>
          <w:tcPr>
            <w:tcW w:w="1080" w:type="dxa"/>
            <w:shd w:val="clear" w:color="auto" w:fill="auto"/>
          </w:tcPr>
          <w:p w14:paraId="33A79E61" w14:textId="77777777" w:rsidR="009B2602" w:rsidRPr="00931933" w:rsidRDefault="009B2602" w:rsidP="009B2602">
            <w:pPr>
              <w:rPr>
                <w:rFonts w:ascii="Arial" w:hAnsi="Arial" w:cs="Arial"/>
                <w:b/>
                <w:sz w:val="20"/>
                <w:szCs w:val="20"/>
              </w:rPr>
            </w:pPr>
          </w:p>
        </w:tc>
        <w:tc>
          <w:tcPr>
            <w:tcW w:w="990" w:type="dxa"/>
            <w:shd w:val="clear" w:color="auto" w:fill="auto"/>
          </w:tcPr>
          <w:p w14:paraId="4073D00C" w14:textId="77777777" w:rsidR="009B2602" w:rsidRPr="00931933" w:rsidRDefault="009B2602" w:rsidP="009B2602">
            <w:pPr>
              <w:jc w:val="center"/>
              <w:rPr>
                <w:rFonts w:ascii="Arial" w:hAnsi="Arial" w:cs="Arial"/>
                <w:b/>
                <w:sz w:val="20"/>
                <w:szCs w:val="20"/>
              </w:rPr>
            </w:pPr>
          </w:p>
        </w:tc>
        <w:tc>
          <w:tcPr>
            <w:tcW w:w="1995" w:type="dxa"/>
            <w:shd w:val="clear" w:color="auto" w:fill="auto"/>
          </w:tcPr>
          <w:p w14:paraId="360129E9" w14:textId="77777777" w:rsidR="009B2602" w:rsidRPr="00931933" w:rsidRDefault="009B2602" w:rsidP="009B2602">
            <w:pPr>
              <w:rPr>
                <w:rFonts w:ascii="Arial" w:hAnsi="Arial" w:cs="Arial"/>
                <w:b/>
                <w:sz w:val="20"/>
                <w:szCs w:val="20"/>
              </w:rPr>
            </w:pPr>
          </w:p>
        </w:tc>
      </w:tr>
      <w:tr w:rsidR="009B2602" w:rsidRPr="00931933" w14:paraId="53C0ABA7" w14:textId="77777777" w:rsidTr="00FE2673">
        <w:trPr>
          <w:trHeight w:val="885"/>
          <w:jc w:val="center"/>
        </w:trPr>
        <w:tc>
          <w:tcPr>
            <w:tcW w:w="715" w:type="dxa"/>
            <w:shd w:val="clear" w:color="000000" w:fill="FFFF00"/>
          </w:tcPr>
          <w:p w14:paraId="6BBCEBD8" w14:textId="666400BB" w:rsidR="009B2602" w:rsidRPr="00931933" w:rsidRDefault="009B2602" w:rsidP="009B2602">
            <w:pPr>
              <w:rPr>
                <w:rFonts w:ascii="Arial" w:hAnsi="Arial" w:cs="Arial"/>
                <w:sz w:val="20"/>
                <w:szCs w:val="20"/>
              </w:rPr>
            </w:pPr>
            <w:r w:rsidRPr="00931933">
              <w:rPr>
                <w:rFonts w:ascii="Arial" w:hAnsi="Arial" w:cs="Arial"/>
                <w:sz w:val="20"/>
                <w:szCs w:val="20"/>
              </w:rPr>
              <w:t>1</w:t>
            </w:r>
            <w:r w:rsidR="00186B85">
              <w:rPr>
                <w:rFonts w:ascii="Arial" w:hAnsi="Arial" w:cs="Arial"/>
                <w:sz w:val="20"/>
                <w:szCs w:val="20"/>
              </w:rPr>
              <w:t>1</w:t>
            </w:r>
          </w:p>
        </w:tc>
        <w:tc>
          <w:tcPr>
            <w:tcW w:w="5760" w:type="dxa"/>
            <w:shd w:val="clear" w:color="auto" w:fill="auto"/>
            <w:vAlign w:val="center"/>
          </w:tcPr>
          <w:p w14:paraId="49B0C158" w14:textId="6CE3D43E" w:rsidR="009B2602" w:rsidRPr="00931933" w:rsidRDefault="009B2602" w:rsidP="009B2602">
            <w:pPr>
              <w:rPr>
                <w:rFonts w:ascii="Arial" w:hAnsi="Arial" w:cs="Arial"/>
                <w:b/>
                <w:sz w:val="20"/>
                <w:szCs w:val="20"/>
              </w:rPr>
            </w:pPr>
            <w:r w:rsidRPr="00931933">
              <w:rPr>
                <w:rFonts w:ascii="Arial" w:hAnsi="Arial" w:cs="Arial"/>
                <w:sz w:val="20"/>
                <w:szCs w:val="20"/>
              </w:rPr>
              <w:t xml:space="preserve">The system </w:t>
            </w:r>
            <w:r>
              <w:rPr>
                <w:rFonts w:ascii="Arial" w:hAnsi="Arial" w:cs="Arial"/>
                <w:sz w:val="20"/>
                <w:szCs w:val="20"/>
              </w:rPr>
              <w:t>should</w:t>
            </w:r>
            <w:r w:rsidRPr="00931933">
              <w:rPr>
                <w:rFonts w:ascii="Arial" w:hAnsi="Arial" w:cs="Arial"/>
                <w:sz w:val="20"/>
                <w:szCs w:val="20"/>
              </w:rPr>
              <w:t xml:space="preserve"> support non-proprietary standards such as NIEM and GJXDM for interface development. </w:t>
            </w:r>
          </w:p>
        </w:tc>
        <w:tc>
          <w:tcPr>
            <w:tcW w:w="990" w:type="dxa"/>
            <w:shd w:val="clear" w:color="auto" w:fill="auto"/>
          </w:tcPr>
          <w:p w14:paraId="1CF61AD2" w14:textId="77777777" w:rsidR="009B2602" w:rsidRPr="00931933" w:rsidRDefault="009B2602" w:rsidP="009B2602">
            <w:pPr>
              <w:rPr>
                <w:rFonts w:ascii="Arial" w:hAnsi="Arial" w:cs="Arial"/>
                <w:b/>
                <w:sz w:val="20"/>
                <w:szCs w:val="20"/>
              </w:rPr>
            </w:pPr>
          </w:p>
        </w:tc>
        <w:tc>
          <w:tcPr>
            <w:tcW w:w="1080" w:type="dxa"/>
            <w:shd w:val="clear" w:color="auto" w:fill="auto"/>
          </w:tcPr>
          <w:p w14:paraId="286FB991" w14:textId="77777777" w:rsidR="009B2602" w:rsidRPr="00931933" w:rsidRDefault="009B2602" w:rsidP="009B2602">
            <w:pPr>
              <w:rPr>
                <w:rFonts w:ascii="Arial" w:hAnsi="Arial" w:cs="Arial"/>
                <w:b/>
                <w:sz w:val="20"/>
                <w:szCs w:val="20"/>
              </w:rPr>
            </w:pPr>
          </w:p>
        </w:tc>
        <w:tc>
          <w:tcPr>
            <w:tcW w:w="990" w:type="dxa"/>
            <w:shd w:val="clear" w:color="auto" w:fill="auto"/>
          </w:tcPr>
          <w:p w14:paraId="612EA9E5" w14:textId="77777777" w:rsidR="009B2602" w:rsidRPr="00931933" w:rsidRDefault="009B2602" w:rsidP="009B2602">
            <w:pPr>
              <w:jc w:val="center"/>
              <w:rPr>
                <w:rFonts w:ascii="Arial" w:hAnsi="Arial" w:cs="Arial"/>
                <w:b/>
                <w:sz w:val="20"/>
                <w:szCs w:val="20"/>
              </w:rPr>
            </w:pPr>
          </w:p>
        </w:tc>
        <w:tc>
          <w:tcPr>
            <w:tcW w:w="1995" w:type="dxa"/>
            <w:shd w:val="clear" w:color="auto" w:fill="auto"/>
          </w:tcPr>
          <w:p w14:paraId="56389533" w14:textId="77777777" w:rsidR="009B2602" w:rsidRPr="00931933" w:rsidRDefault="009B2602" w:rsidP="009B2602">
            <w:pPr>
              <w:rPr>
                <w:rFonts w:ascii="Arial" w:hAnsi="Arial" w:cs="Arial"/>
                <w:b/>
                <w:sz w:val="20"/>
                <w:szCs w:val="20"/>
              </w:rPr>
            </w:pPr>
          </w:p>
        </w:tc>
      </w:tr>
    </w:tbl>
    <w:p w14:paraId="33446550" w14:textId="7F2C94D8" w:rsidR="00320EF0" w:rsidRDefault="00320EF0" w:rsidP="009C38FE"/>
    <w:p w14:paraId="6C57193A" w14:textId="646FC286" w:rsidR="00BD38DC" w:rsidRDefault="00BD38DC" w:rsidP="009C38FE"/>
    <w:p w14:paraId="2E8683A5" w14:textId="7975192B" w:rsidR="00BD38DC" w:rsidRDefault="00BD38DC" w:rsidP="009C38FE"/>
    <w:p w14:paraId="4BFD97AC" w14:textId="40313673" w:rsidR="00BD38DC" w:rsidRPr="00320EF0" w:rsidRDefault="00BD38DC" w:rsidP="00BD38DC">
      <w:pPr>
        <w:spacing w:line="276" w:lineRule="auto"/>
        <w:jc w:val="both"/>
        <w:rPr>
          <w:b/>
          <w:color w:val="FF0000"/>
        </w:rPr>
      </w:pPr>
    </w:p>
    <w:tbl>
      <w:tblPr>
        <w:tblW w:w="11430" w:type="dxa"/>
        <w:jc w:val="center"/>
        <w:tblLook w:val="04A0" w:firstRow="1" w:lastRow="0" w:firstColumn="1" w:lastColumn="0" w:noHBand="0" w:noVBand="1"/>
      </w:tblPr>
      <w:tblGrid>
        <w:gridCol w:w="710"/>
        <w:gridCol w:w="5670"/>
        <w:gridCol w:w="990"/>
        <w:gridCol w:w="1080"/>
        <w:gridCol w:w="1080"/>
        <w:gridCol w:w="1900"/>
      </w:tblGrid>
      <w:tr w:rsidR="00BD38DC" w:rsidRPr="00931933" w14:paraId="42D36A28" w14:textId="77777777" w:rsidTr="00793373">
        <w:trPr>
          <w:trHeight w:val="313"/>
          <w:jc w:val="center"/>
        </w:trPr>
        <w:tc>
          <w:tcPr>
            <w:tcW w:w="1143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5AB091BA" w14:textId="77777777" w:rsidR="00BD38DC" w:rsidRPr="00931933" w:rsidRDefault="00BD38DC" w:rsidP="00854BAB">
            <w:pPr>
              <w:ind w:left="-143"/>
              <w:rPr>
                <w:rFonts w:ascii="Arial" w:hAnsi="Arial" w:cs="Arial"/>
                <w:bCs/>
              </w:rPr>
            </w:pPr>
            <w:r w:rsidRPr="00931933">
              <w:rPr>
                <w:rFonts w:ascii="Arial" w:hAnsi="Arial" w:cs="Arial"/>
                <w:bCs/>
              </w:rPr>
              <w:t xml:space="preserve">  TRAINING REQUIREMENT</w:t>
            </w:r>
            <w:r>
              <w:rPr>
                <w:rFonts w:ascii="Arial" w:hAnsi="Arial" w:cs="Arial"/>
                <w:bCs/>
              </w:rPr>
              <w:t xml:space="preserve">S </w:t>
            </w:r>
          </w:p>
        </w:tc>
      </w:tr>
      <w:tr w:rsidR="00BD38DC" w:rsidRPr="00931933" w14:paraId="4071C12D" w14:textId="77777777" w:rsidTr="00793373">
        <w:trPr>
          <w:trHeight w:val="585"/>
          <w:jc w:val="center"/>
        </w:trPr>
        <w:tc>
          <w:tcPr>
            <w:tcW w:w="710" w:type="dxa"/>
            <w:tcBorders>
              <w:top w:val="single" w:sz="8" w:space="0" w:color="auto"/>
              <w:left w:val="single" w:sz="8" w:space="0" w:color="auto"/>
              <w:bottom w:val="double" w:sz="6" w:space="0" w:color="auto"/>
              <w:right w:val="nil"/>
            </w:tcBorders>
            <w:shd w:val="clear" w:color="auto" w:fill="auto"/>
            <w:noWrap/>
            <w:vAlign w:val="bottom"/>
          </w:tcPr>
          <w:p w14:paraId="439C555A" w14:textId="77777777" w:rsidR="00BD38DC" w:rsidRPr="00931933" w:rsidRDefault="00BD38DC" w:rsidP="00854BAB">
            <w:pPr>
              <w:jc w:val="center"/>
              <w:rPr>
                <w:rFonts w:ascii="Arial" w:hAnsi="Arial" w:cs="Arial"/>
                <w:b/>
                <w:bCs/>
              </w:rPr>
            </w:pPr>
            <w:r w:rsidRPr="00931933">
              <w:rPr>
                <w:rFonts w:ascii="Arial" w:hAnsi="Arial" w:cs="Arial"/>
                <w:bCs/>
              </w:rPr>
              <w:t>Req. ID</w:t>
            </w:r>
          </w:p>
        </w:tc>
        <w:tc>
          <w:tcPr>
            <w:tcW w:w="5670" w:type="dxa"/>
            <w:tcBorders>
              <w:top w:val="single" w:sz="8" w:space="0" w:color="auto"/>
              <w:left w:val="single" w:sz="8" w:space="0" w:color="auto"/>
              <w:bottom w:val="double" w:sz="6" w:space="0" w:color="auto"/>
              <w:right w:val="single" w:sz="4" w:space="0" w:color="auto"/>
            </w:tcBorders>
            <w:shd w:val="clear" w:color="auto" w:fill="auto"/>
            <w:vAlign w:val="bottom"/>
          </w:tcPr>
          <w:p w14:paraId="5F8328D9" w14:textId="77777777" w:rsidR="00BD38DC" w:rsidRPr="00931933" w:rsidRDefault="00BD38DC" w:rsidP="00854BAB">
            <w:pPr>
              <w:jc w:val="center"/>
              <w:rPr>
                <w:rFonts w:ascii="Arial" w:hAnsi="Arial" w:cs="Arial"/>
                <w:b/>
                <w:bCs/>
              </w:rPr>
            </w:pPr>
            <w:r w:rsidRPr="00931933">
              <w:rPr>
                <w:rFonts w:ascii="Arial" w:hAnsi="Arial" w:cs="Arial"/>
                <w:bCs/>
              </w:rPr>
              <w:t>Description</w:t>
            </w:r>
          </w:p>
        </w:tc>
        <w:tc>
          <w:tcPr>
            <w:tcW w:w="990" w:type="dxa"/>
            <w:tcBorders>
              <w:top w:val="single" w:sz="8" w:space="0" w:color="auto"/>
              <w:left w:val="nil"/>
              <w:bottom w:val="double" w:sz="6" w:space="0" w:color="auto"/>
              <w:right w:val="single" w:sz="4" w:space="0" w:color="auto"/>
            </w:tcBorders>
            <w:shd w:val="clear" w:color="auto" w:fill="auto"/>
            <w:vAlign w:val="bottom"/>
          </w:tcPr>
          <w:p w14:paraId="45C2EDCA" w14:textId="77777777" w:rsidR="00BD38DC" w:rsidRPr="00931933" w:rsidRDefault="00BD38DC" w:rsidP="00854BAB">
            <w:pPr>
              <w:jc w:val="center"/>
              <w:rPr>
                <w:rFonts w:ascii="Arial" w:hAnsi="Arial" w:cs="Arial"/>
                <w:b/>
                <w:bCs/>
              </w:rPr>
            </w:pPr>
            <w:r w:rsidRPr="00F72443">
              <w:rPr>
                <w:rFonts w:ascii="Arial" w:hAnsi="Arial" w:cs="Arial"/>
                <w:bCs/>
              </w:rPr>
              <w:t>Comply (Y/N)</w:t>
            </w:r>
          </w:p>
        </w:tc>
        <w:tc>
          <w:tcPr>
            <w:tcW w:w="1080" w:type="dxa"/>
            <w:tcBorders>
              <w:top w:val="single" w:sz="8" w:space="0" w:color="auto"/>
              <w:left w:val="nil"/>
              <w:bottom w:val="double" w:sz="6" w:space="0" w:color="auto"/>
              <w:right w:val="single" w:sz="4" w:space="0" w:color="auto"/>
            </w:tcBorders>
            <w:shd w:val="clear" w:color="auto" w:fill="auto"/>
            <w:vAlign w:val="bottom"/>
          </w:tcPr>
          <w:p w14:paraId="622939DE" w14:textId="77777777" w:rsidR="00BD38DC" w:rsidRPr="00931933" w:rsidRDefault="00BD38DC" w:rsidP="00854BAB">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1080" w:type="dxa"/>
            <w:tcBorders>
              <w:top w:val="single" w:sz="8" w:space="0" w:color="auto"/>
              <w:left w:val="nil"/>
              <w:bottom w:val="double" w:sz="6" w:space="0" w:color="auto"/>
              <w:right w:val="single" w:sz="4" w:space="0" w:color="auto"/>
            </w:tcBorders>
            <w:shd w:val="clear" w:color="auto" w:fill="auto"/>
            <w:vAlign w:val="bottom"/>
          </w:tcPr>
          <w:p w14:paraId="629DF188" w14:textId="77777777" w:rsidR="00BD38DC" w:rsidRPr="00931933" w:rsidRDefault="00BD38DC" w:rsidP="00854BAB">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1900" w:type="dxa"/>
            <w:tcBorders>
              <w:top w:val="single" w:sz="8" w:space="0" w:color="auto"/>
              <w:left w:val="nil"/>
              <w:bottom w:val="double" w:sz="6" w:space="0" w:color="auto"/>
              <w:right w:val="single" w:sz="8" w:space="0" w:color="auto"/>
            </w:tcBorders>
            <w:shd w:val="clear" w:color="auto" w:fill="auto"/>
            <w:vAlign w:val="bottom"/>
          </w:tcPr>
          <w:p w14:paraId="6047E038" w14:textId="77777777" w:rsidR="00BD38DC" w:rsidRPr="00931933" w:rsidRDefault="00BD38DC" w:rsidP="00854BAB">
            <w:pPr>
              <w:ind w:left="-143"/>
              <w:jc w:val="center"/>
              <w:rPr>
                <w:rFonts w:ascii="Arial" w:hAnsi="Arial" w:cs="Arial"/>
                <w:b/>
                <w:bCs/>
              </w:rPr>
            </w:pPr>
            <w:r w:rsidRPr="00931933">
              <w:rPr>
                <w:rFonts w:ascii="Arial" w:hAnsi="Arial" w:cs="Arial"/>
                <w:bCs/>
              </w:rPr>
              <w:t>Note</w:t>
            </w:r>
          </w:p>
        </w:tc>
      </w:tr>
      <w:tr w:rsidR="00BD38DC" w:rsidRPr="00931933" w14:paraId="7DB802E1" w14:textId="77777777" w:rsidTr="00793373">
        <w:trPr>
          <w:trHeight w:val="855"/>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670CA659" w14:textId="77777777" w:rsidR="00BD38DC" w:rsidRPr="00931933" w:rsidRDefault="00BD38DC" w:rsidP="00854BAB">
            <w:pPr>
              <w:rPr>
                <w:rFonts w:ascii="Arial" w:hAnsi="Arial" w:cs="Arial"/>
                <w:sz w:val="20"/>
                <w:szCs w:val="20"/>
              </w:rPr>
            </w:pPr>
            <w:r w:rsidRPr="00931933">
              <w:rPr>
                <w:rFonts w:ascii="Arial" w:hAnsi="Arial" w:cs="Arial"/>
                <w:sz w:val="20"/>
                <w:szCs w:val="20"/>
              </w:rPr>
              <w:t>1</w:t>
            </w:r>
          </w:p>
        </w:tc>
        <w:tc>
          <w:tcPr>
            <w:tcW w:w="5670" w:type="dxa"/>
            <w:tcBorders>
              <w:top w:val="nil"/>
              <w:left w:val="single" w:sz="8" w:space="0" w:color="auto"/>
              <w:bottom w:val="single" w:sz="4" w:space="0" w:color="auto"/>
              <w:right w:val="single" w:sz="4" w:space="0" w:color="auto"/>
            </w:tcBorders>
            <w:shd w:val="clear" w:color="auto" w:fill="auto"/>
          </w:tcPr>
          <w:p w14:paraId="6B569DB7" w14:textId="6330A6A9" w:rsidR="00BD38DC" w:rsidRPr="00931933" w:rsidRDefault="00BD38DC" w:rsidP="00854BAB">
            <w:pPr>
              <w:rPr>
                <w:rFonts w:ascii="Arial" w:hAnsi="Arial" w:cs="Arial"/>
                <w:b/>
                <w:sz w:val="20"/>
                <w:szCs w:val="20"/>
              </w:rPr>
            </w:pPr>
            <w:r w:rsidRPr="00931933">
              <w:rPr>
                <w:rFonts w:ascii="Arial" w:hAnsi="Arial" w:cs="Arial"/>
                <w:sz w:val="20"/>
                <w:szCs w:val="20"/>
              </w:rPr>
              <w:t xml:space="preserve">The </w:t>
            </w:r>
            <w:r w:rsidR="00CF2330">
              <w:rPr>
                <w:rFonts w:ascii="Arial" w:hAnsi="Arial" w:cs="Arial"/>
                <w:sz w:val="20"/>
                <w:szCs w:val="20"/>
              </w:rPr>
              <w:t>Supplier</w:t>
            </w:r>
            <w:r w:rsidRPr="00931933">
              <w:rPr>
                <w:rFonts w:ascii="Arial" w:hAnsi="Arial" w:cs="Arial"/>
                <w:sz w:val="20"/>
                <w:szCs w:val="20"/>
              </w:rPr>
              <w:t xml:space="preserve"> must provide a </w:t>
            </w:r>
            <w:r>
              <w:rPr>
                <w:rFonts w:ascii="Arial" w:hAnsi="Arial" w:cs="Arial"/>
                <w:sz w:val="20"/>
                <w:szCs w:val="20"/>
              </w:rPr>
              <w:t>test</w:t>
            </w:r>
            <w:r w:rsidRPr="00931933">
              <w:rPr>
                <w:rFonts w:ascii="Arial" w:hAnsi="Arial" w:cs="Arial"/>
                <w:sz w:val="20"/>
                <w:szCs w:val="20"/>
              </w:rPr>
              <w:t xml:space="preserve"> database</w:t>
            </w:r>
            <w:r>
              <w:rPr>
                <w:rFonts w:ascii="Arial" w:hAnsi="Arial" w:cs="Arial"/>
                <w:sz w:val="20"/>
                <w:szCs w:val="20"/>
              </w:rPr>
              <w:t>/system</w:t>
            </w:r>
            <w:r w:rsidRPr="00931933">
              <w:rPr>
                <w:rFonts w:ascii="Arial" w:hAnsi="Arial" w:cs="Arial"/>
                <w:sz w:val="20"/>
                <w:szCs w:val="20"/>
              </w:rPr>
              <w:t xml:space="preserve">, independent of the </w:t>
            </w:r>
            <w:r>
              <w:rPr>
                <w:rFonts w:ascii="Arial" w:hAnsi="Arial" w:cs="Arial"/>
                <w:sz w:val="20"/>
                <w:szCs w:val="20"/>
              </w:rPr>
              <w:t>production</w:t>
            </w:r>
            <w:r w:rsidRPr="00931933">
              <w:rPr>
                <w:rFonts w:ascii="Arial" w:hAnsi="Arial" w:cs="Arial"/>
                <w:sz w:val="20"/>
                <w:szCs w:val="20"/>
              </w:rPr>
              <w:t xml:space="preserve"> database</w:t>
            </w:r>
            <w:r>
              <w:rPr>
                <w:rFonts w:ascii="Arial" w:hAnsi="Arial" w:cs="Arial"/>
                <w:sz w:val="20"/>
                <w:szCs w:val="20"/>
              </w:rPr>
              <w:t>/system</w:t>
            </w:r>
            <w:r w:rsidRPr="00931933">
              <w:rPr>
                <w:rFonts w:ascii="Arial" w:hAnsi="Arial" w:cs="Arial"/>
                <w:sz w:val="20"/>
                <w:szCs w:val="20"/>
              </w:rPr>
              <w:t>, for training purposes.</w:t>
            </w:r>
          </w:p>
        </w:tc>
        <w:tc>
          <w:tcPr>
            <w:tcW w:w="990" w:type="dxa"/>
            <w:tcBorders>
              <w:top w:val="nil"/>
              <w:left w:val="nil"/>
              <w:bottom w:val="single" w:sz="4" w:space="0" w:color="auto"/>
              <w:right w:val="single" w:sz="4" w:space="0" w:color="auto"/>
            </w:tcBorders>
            <w:shd w:val="clear" w:color="auto" w:fill="auto"/>
            <w:noWrap/>
          </w:tcPr>
          <w:p w14:paraId="74ED5935" w14:textId="77777777" w:rsidR="00BD38DC" w:rsidRPr="00931933" w:rsidRDefault="00BD38DC" w:rsidP="00854BAB">
            <w:pPr>
              <w:rPr>
                <w:rFonts w:ascii="Arial" w:hAnsi="Arial" w:cs="Arial"/>
              </w:rPr>
            </w:pPr>
            <w:r w:rsidRPr="00931933">
              <w:rPr>
                <w:rFonts w:ascii="Arial" w:hAnsi="Arial" w:cs="Arial"/>
              </w:rPr>
              <w:t> </w:t>
            </w:r>
          </w:p>
          <w:p w14:paraId="50843D77"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7C36D7C4" w14:textId="77777777" w:rsidR="00BD38DC" w:rsidRPr="00931933" w:rsidRDefault="00BD38DC" w:rsidP="00854BAB">
            <w:pPr>
              <w:rPr>
                <w:rFonts w:ascii="Arial" w:hAnsi="Arial" w:cs="Arial"/>
              </w:rPr>
            </w:pPr>
            <w:r w:rsidRPr="00931933">
              <w:rPr>
                <w:rFonts w:ascii="Arial" w:hAnsi="Arial" w:cs="Arial"/>
              </w:rPr>
              <w:t> </w:t>
            </w:r>
          </w:p>
        </w:tc>
        <w:tc>
          <w:tcPr>
            <w:tcW w:w="1080" w:type="dxa"/>
            <w:tcBorders>
              <w:top w:val="nil"/>
              <w:left w:val="nil"/>
              <w:bottom w:val="single" w:sz="4" w:space="0" w:color="auto"/>
              <w:right w:val="single" w:sz="4" w:space="0" w:color="auto"/>
            </w:tcBorders>
            <w:shd w:val="clear" w:color="auto" w:fill="auto"/>
            <w:noWrap/>
          </w:tcPr>
          <w:p w14:paraId="5F007CBA" w14:textId="77777777" w:rsidR="00BD38DC" w:rsidRPr="00931933" w:rsidRDefault="00BD38DC" w:rsidP="00854BAB">
            <w:pPr>
              <w:rPr>
                <w:rFonts w:ascii="Arial" w:hAnsi="Arial" w:cs="Arial"/>
              </w:rPr>
            </w:pPr>
            <w:r w:rsidRPr="00931933">
              <w:rPr>
                <w:rFonts w:ascii="Arial" w:hAnsi="Arial" w:cs="Arial"/>
              </w:rPr>
              <w:t> </w:t>
            </w:r>
          </w:p>
        </w:tc>
        <w:tc>
          <w:tcPr>
            <w:tcW w:w="1900" w:type="dxa"/>
            <w:tcBorders>
              <w:top w:val="nil"/>
              <w:left w:val="nil"/>
              <w:bottom w:val="single" w:sz="4" w:space="0" w:color="auto"/>
              <w:right w:val="single" w:sz="8" w:space="0" w:color="auto"/>
            </w:tcBorders>
            <w:shd w:val="clear" w:color="auto" w:fill="auto"/>
            <w:noWrap/>
          </w:tcPr>
          <w:p w14:paraId="30BDD598" w14:textId="77777777" w:rsidR="00BD38DC" w:rsidRPr="00931933" w:rsidRDefault="00BD38DC" w:rsidP="00854BAB">
            <w:pPr>
              <w:ind w:left="-143"/>
              <w:rPr>
                <w:rFonts w:ascii="Arial" w:hAnsi="Arial" w:cs="Arial"/>
              </w:rPr>
            </w:pPr>
            <w:r w:rsidRPr="00931933">
              <w:rPr>
                <w:rFonts w:ascii="Arial" w:hAnsi="Arial" w:cs="Arial"/>
              </w:rPr>
              <w:t> </w:t>
            </w:r>
          </w:p>
        </w:tc>
      </w:tr>
      <w:tr w:rsidR="00BD38DC" w:rsidRPr="00931933" w14:paraId="633DAAB2" w14:textId="77777777" w:rsidTr="00793373">
        <w:trPr>
          <w:trHeight w:val="512"/>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175369B4" w14:textId="77777777" w:rsidR="00BD38DC" w:rsidRPr="00931933" w:rsidRDefault="00BD38DC" w:rsidP="00854BAB">
            <w:pPr>
              <w:rPr>
                <w:rFonts w:ascii="Arial" w:hAnsi="Arial" w:cs="Arial"/>
                <w:sz w:val="20"/>
                <w:szCs w:val="20"/>
              </w:rPr>
            </w:pPr>
            <w:r w:rsidRPr="00931933">
              <w:rPr>
                <w:rFonts w:ascii="Arial" w:hAnsi="Arial" w:cs="Arial"/>
                <w:sz w:val="20"/>
                <w:szCs w:val="20"/>
              </w:rPr>
              <w:t>2</w:t>
            </w:r>
          </w:p>
        </w:tc>
        <w:tc>
          <w:tcPr>
            <w:tcW w:w="5670" w:type="dxa"/>
            <w:tcBorders>
              <w:top w:val="nil"/>
              <w:left w:val="single" w:sz="8" w:space="0" w:color="auto"/>
              <w:bottom w:val="single" w:sz="4" w:space="0" w:color="auto"/>
              <w:right w:val="single" w:sz="4" w:space="0" w:color="auto"/>
            </w:tcBorders>
            <w:shd w:val="clear" w:color="auto" w:fill="auto"/>
          </w:tcPr>
          <w:p w14:paraId="760ACA85" w14:textId="1F90364D" w:rsidR="00BD38DC" w:rsidRPr="00931933" w:rsidRDefault="00BD38DC" w:rsidP="00854BAB">
            <w:pPr>
              <w:rPr>
                <w:rFonts w:ascii="Arial" w:hAnsi="Arial" w:cs="Arial"/>
                <w:b/>
                <w:sz w:val="20"/>
                <w:szCs w:val="20"/>
              </w:rPr>
            </w:pPr>
            <w:r w:rsidRPr="00931933">
              <w:rPr>
                <w:rFonts w:ascii="Arial" w:hAnsi="Arial" w:cs="Arial"/>
                <w:sz w:val="20"/>
                <w:szCs w:val="20"/>
              </w:rPr>
              <w:t xml:space="preserve">The </w:t>
            </w:r>
            <w:r w:rsidR="00CF2330">
              <w:rPr>
                <w:rFonts w:ascii="Arial" w:hAnsi="Arial" w:cs="Arial"/>
                <w:sz w:val="20"/>
                <w:szCs w:val="20"/>
              </w:rPr>
              <w:t>Supplier</w:t>
            </w:r>
            <w:r w:rsidRPr="00931933">
              <w:rPr>
                <w:rFonts w:ascii="Arial" w:hAnsi="Arial" w:cs="Arial"/>
                <w:sz w:val="20"/>
                <w:szCs w:val="20"/>
              </w:rPr>
              <w:t xml:space="preserve"> must provide a detailed training schedule prior to implementation.</w:t>
            </w:r>
          </w:p>
        </w:tc>
        <w:tc>
          <w:tcPr>
            <w:tcW w:w="990" w:type="dxa"/>
            <w:tcBorders>
              <w:top w:val="nil"/>
              <w:left w:val="nil"/>
              <w:bottom w:val="single" w:sz="4" w:space="0" w:color="auto"/>
              <w:right w:val="single" w:sz="4" w:space="0" w:color="auto"/>
            </w:tcBorders>
            <w:shd w:val="clear" w:color="auto" w:fill="auto"/>
            <w:noWrap/>
          </w:tcPr>
          <w:p w14:paraId="17084FFF"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4F1B0E5"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371C1111" w14:textId="77777777" w:rsidR="00BD38DC" w:rsidRPr="00931933" w:rsidRDefault="00BD38DC" w:rsidP="00854BAB">
            <w:pPr>
              <w:rPr>
                <w:rFonts w:ascii="Arial" w:hAnsi="Arial" w:cs="Arial"/>
              </w:rPr>
            </w:pPr>
          </w:p>
        </w:tc>
        <w:tc>
          <w:tcPr>
            <w:tcW w:w="1900" w:type="dxa"/>
            <w:tcBorders>
              <w:top w:val="nil"/>
              <w:left w:val="nil"/>
              <w:bottom w:val="single" w:sz="4" w:space="0" w:color="auto"/>
              <w:right w:val="single" w:sz="8" w:space="0" w:color="auto"/>
            </w:tcBorders>
            <w:shd w:val="clear" w:color="auto" w:fill="auto"/>
            <w:noWrap/>
          </w:tcPr>
          <w:p w14:paraId="4AC784C7" w14:textId="77777777" w:rsidR="00BD38DC" w:rsidRPr="00931933" w:rsidRDefault="00BD38DC" w:rsidP="00854BAB">
            <w:pPr>
              <w:ind w:left="-143"/>
              <w:rPr>
                <w:rFonts w:ascii="Arial" w:hAnsi="Arial" w:cs="Arial"/>
              </w:rPr>
            </w:pPr>
          </w:p>
        </w:tc>
      </w:tr>
      <w:tr w:rsidR="00BD38DC" w:rsidRPr="00931933" w14:paraId="5D0B0C5A" w14:textId="77777777" w:rsidTr="00793373">
        <w:trPr>
          <w:trHeight w:val="719"/>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4FCA57CA" w14:textId="77777777" w:rsidR="00BD38DC" w:rsidRPr="00931933" w:rsidRDefault="00BD38DC" w:rsidP="00854BAB">
            <w:pPr>
              <w:rPr>
                <w:rFonts w:ascii="Arial" w:hAnsi="Arial" w:cs="Arial"/>
                <w:sz w:val="20"/>
                <w:szCs w:val="20"/>
              </w:rPr>
            </w:pPr>
            <w:r w:rsidRPr="00931933">
              <w:rPr>
                <w:rFonts w:ascii="Arial" w:hAnsi="Arial" w:cs="Arial"/>
                <w:sz w:val="20"/>
                <w:szCs w:val="20"/>
              </w:rPr>
              <w:t>3</w:t>
            </w:r>
          </w:p>
        </w:tc>
        <w:tc>
          <w:tcPr>
            <w:tcW w:w="5670" w:type="dxa"/>
            <w:tcBorders>
              <w:top w:val="nil"/>
              <w:left w:val="single" w:sz="8" w:space="0" w:color="auto"/>
              <w:bottom w:val="single" w:sz="4" w:space="0" w:color="auto"/>
              <w:right w:val="single" w:sz="4" w:space="0" w:color="auto"/>
            </w:tcBorders>
            <w:shd w:val="clear" w:color="auto" w:fill="auto"/>
          </w:tcPr>
          <w:p w14:paraId="2096B428" w14:textId="513DD5D2" w:rsidR="00BD38DC" w:rsidRPr="00931933" w:rsidRDefault="00BD38DC" w:rsidP="00854BAB">
            <w:pPr>
              <w:rPr>
                <w:rFonts w:ascii="Arial" w:hAnsi="Arial" w:cs="Arial"/>
                <w:sz w:val="20"/>
                <w:szCs w:val="20"/>
              </w:rPr>
            </w:pPr>
            <w:r w:rsidRPr="00931933">
              <w:rPr>
                <w:rFonts w:ascii="Arial" w:hAnsi="Arial" w:cs="Arial"/>
                <w:sz w:val="20"/>
                <w:szCs w:val="20"/>
              </w:rPr>
              <w:t xml:space="preserve">The </w:t>
            </w:r>
            <w:r w:rsidR="00CF2330">
              <w:rPr>
                <w:rFonts w:ascii="Arial" w:hAnsi="Arial" w:cs="Arial"/>
                <w:sz w:val="20"/>
                <w:szCs w:val="20"/>
              </w:rPr>
              <w:t>Supplier</w:t>
            </w:r>
            <w:r w:rsidRPr="00931933">
              <w:rPr>
                <w:rFonts w:ascii="Arial" w:hAnsi="Arial" w:cs="Arial"/>
                <w:sz w:val="20"/>
                <w:szCs w:val="20"/>
              </w:rPr>
              <w:t xml:space="preserve"> must describe the options available for post-implementation training for administrators, report creators, and end users.</w:t>
            </w:r>
          </w:p>
        </w:tc>
        <w:tc>
          <w:tcPr>
            <w:tcW w:w="990" w:type="dxa"/>
            <w:tcBorders>
              <w:top w:val="nil"/>
              <w:left w:val="nil"/>
              <w:bottom w:val="single" w:sz="4" w:space="0" w:color="auto"/>
              <w:right w:val="single" w:sz="4" w:space="0" w:color="auto"/>
            </w:tcBorders>
            <w:shd w:val="clear" w:color="auto" w:fill="auto"/>
            <w:noWrap/>
          </w:tcPr>
          <w:p w14:paraId="508A18DB"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CE8577C"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871064A" w14:textId="77777777" w:rsidR="00BD38DC" w:rsidRPr="00931933" w:rsidRDefault="00BD38DC" w:rsidP="00854BAB">
            <w:pPr>
              <w:rPr>
                <w:rFonts w:ascii="Arial" w:hAnsi="Arial" w:cs="Arial"/>
              </w:rPr>
            </w:pPr>
          </w:p>
        </w:tc>
        <w:tc>
          <w:tcPr>
            <w:tcW w:w="1900" w:type="dxa"/>
            <w:tcBorders>
              <w:top w:val="nil"/>
              <w:left w:val="nil"/>
              <w:bottom w:val="single" w:sz="4" w:space="0" w:color="auto"/>
              <w:right w:val="single" w:sz="8" w:space="0" w:color="auto"/>
            </w:tcBorders>
            <w:shd w:val="clear" w:color="auto" w:fill="auto"/>
            <w:noWrap/>
          </w:tcPr>
          <w:p w14:paraId="030B2159" w14:textId="77777777" w:rsidR="00BD38DC" w:rsidRPr="00931933" w:rsidRDefault="00BD38DC" w:rsidP="00854BAB">
            <w:pPr>
              <w:ind w:left="-143"/>
              <w:rPr>
                <w:rFonts w:ascii="Arial" w:hAnsi="Arial" w:cs="Arial"/>
              </w:rPr>
            </w:pPr>
          </w:p>
        </w:tc>
      </w:tr>
      <w:tr w:rsidR="00BD38DC" w:rsidRPr="00931933" w14:paraId="769BD5F8" w14:textId="77777777" w:rsidTr="00793373">
        <w:trPr>
          <w:trHeight w:val="647"/>
          <w:jc w:val="center"/>
        </w:trPr>
        <w:tc>
          <w:tcPr>
            <w:tcW w:w="710" w:type="dxa"/>
            <w:tcBorders>
              <w:top w:val="nil"/>
              <w:left w:val="single" w:sz="8" w:space="0" w:color="auto"/>
              <w:bottom w:val="single" w:sz="4" w:space="0" w:color="auto"/>
              <w:right w:val="nil"/>
            </w:tcBorders>
            <w:shd w:val="clear" w:color="auto" w:fill="B4C6E7" w:themeFill="accent1" w:themeFillTint="66"/>
            <w:noWrap/>
          </w:tcPr>
          <w:p w14:paraId="0BE5BB4F" w14:textId="77777777" w:rsidR="00BD38DC" w:rsidRPr="00931933" w:rsidRDefault="00BD38DC" w:rsidP="00854BAB">
            <w:pPr>
              <w:rPr>
                <w:rFonts w:ascii="Arial" w:hAnsi="Arial" w:cs="Arial"/>
                <w:sz w:val="20"/>
                <w:szCs w:val="20"/>
              </w:rPr>
            </w:pPr>
            <w:r>
              <w:rPr>
                <w:rFonts w:ascii="Arial" w:hAnsi="Arial" w:cs="Arial"/>
                <w:sz w:val="20"/>
                <w:szCs w:val="20"/>
              </w:rPr>
              <w:t>4</w:t>
            </w:r>
          </w:p>
        </w:tc>
        <w:tc>
          <w:tcPr>
            <w:tcW w:w="5670" w:type="dxa"/>
            <w:tcBorders>
              <w:top w:val="nil"/>
              <w:left w:val="single" w:sz="8" w:space="0" w:color="auto"/>
              <w:bottom w:val="single" w:sz="4" w:space="0" w:color="auto"/>
              <w:right w:val="single" w:sz="4" w:space="0" w:color="auto"/>
            </w:tcBorders>
            <w:shd w:val="clear" w:color="auto" w:fill="auto"/>
          </w:tcPr>
          <w:p w14:paraId="074F6B51" w14:textId="60F6A10C" w:rsidR="00BD38DC" w:rsidRPr="00262D90" w:rsidRDefault="00BD38DC" w:rsidP="00854BAB">
            <w:pPr>
              <w:rPr>
                <w:rFonts w:ascii="Arial" w:hAnsi="Arial" w:cs="Arial"/>
                <w:bCs/>
                <w:sz w:val="20"/>
                <w:szCs w:val="20"/>
              </w:rPr>
            </w:pPr>
            <w:r w:rsidRPr="00E16D44">
              <w:rPr>
                <w:rFonts w:ascii="Arial" w:hAnsi="Arial" w:cs="Arial"/>
                <w:bCs/>
                <w:sz w:val="20"/>
                <w:szCs w:val="20"/>
              </w:rPr>
              <w:t xml:space="preserve">The </w:t>
            </w:r>
            <w:r w:rsidR="00CF2330">
              <w:rPr>
                <w:rFonts w:ascii="Arial" w:hAnsi="Arial" w:cs="Arial"/>
                <w:bCs/>
                <w:sz w:val="20"/>
                <w:szCs w:val="20"/>
              </w:rPr>
              <w:t>Supplier</w:t>
            </w:r>
            <w:r w:rsidRPr="00E16D44">
              <w:rPr>
                <w:rFonts w:ascii="Arial" w:hAnsi="Arial" w:cs="Arial"/>
                <w:bCs/>
                <w:sz w:val="20"/>
                <w:szCs w:val="20"/>
              </w:rPr>
              <w:t xml:space="preserve"> </w:t>
            </w:r>
            <w:r w:rsidR="00793F43">
              <w:rPr>
                <w:rFonts w:ascii="Arial" w:hAnsi="Arial" w:cs="Arial"/>
                <w:bCs/>
                <w:sz w:val="20"/>
                <w:szCs w:val="20"/>
              </w:rPr>
              <w:t>should</w:t>
            </w:r>
            <w:r w:rsidRPr="00E16D44">
              <w:rPr>
                <w:rFonts w:ascii="Arial" w:hAnsi="Arial" w:cs="Arial"/>
                <w:bCs/>
                <w:sz w:val="20"/>
                <w:szCs w:val="20"/>
              </w:rPr>
              <w:t xml:space="preserve"> provide </w:t>
            </w:r>
            <w:r>
              <w:rPr>
                <w:rFonts w:ascii="Arial" w:hAnsi="Arial" w:cs="Arial"/>
                <w:bCs/>
                <w:sz w:val="20"/>
                <w:szCs w:val="20"/>
              </w:rPr>
              <w:t>five</w:t>
            </w:r>
            <w:r w:rsidRPr="00E16D44">
              <w:rPr>
                <w:rFonts w:ascii="Arial" w:hAnsi="Arial" w:cs="Arial"/>
                <w:bCs/>
                <w:sz w:val="20"/>
                <w:szCs w:val="20"/>
              </w:rPr>
              <w:t xml:space="preserve"> days of </w:t>
            </w:r>
            <w:r>
              <w:rPr>
                <w:rFonts w:ascii="Arial" w:hAnsi="Arial" w:cs="Arial"/>
                <w:bCs/>
                <w:sz w:val="20"/>
                <w:szCs w:val="20"/>
              </w:rPr>
              <w:t xml:space="preserve">onsite </w:t>
            </w:r>
            <w:r w:rsidRPr="00E16D44">
              <w:rPr>
                <w:rFonts w:ascii="Arial" w:hAnsi="Arial" w:cs="Arial"/>
                <w:bCs/>
                <w:sz w:val="20"/>
                <w:szCs w:val="20"/>
              </w:rPr>
              <w:t>training for each district.</w:t>
            </w:r>
          </w:p>
        </w:tc>
        <w:tc>
          <w:tcPr>
            <w:tcW w:w="990" w:type="dxa"/>
            <w:tcBorders>
              <w:top w:val="nil"/>
              <w:left w:val="nil"/>
              <w:bottom w:val="single" w:sz="4" w:space="0" w:color="auto"/>
              <w:right w:val="single" w:sz="4" w:space="0" w:color="auto"/>
            </w:tcBorders>
            <w:shd w:val="clear" w:color="auto" w:fill="auto"/>
            <w:noWrap/>
          </w:tcPr>
          <w:p w14:paraId="0CD4BCF3"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5861646F"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2B56CBF8" w14:textId="77777777" w:rsidR="00BD38DC" w:rsidRPr="00931933" w:rsidRDefault="00BD38DC" w:rsidP="00854BAB">
            <w:pPr>
              <w:rPr>
                <w:rFonts w:ascii="Arial" w:hAnsi="Arial" w:cs="Arial"/>
              </w:rPr>
            </w:pPr>
          </w:p>
        </w:tc>
        <w:tc>
          <w:tcPr>
            <w:tcW w:w="1900" w:type="dxa"/>
            <w:tcBorders>
              <w:top w:val="nil"/>
              <w:left w:val="nil"/>
              <w:bottom w:val="single" w:sz="4" w:space="0" w:color="auto"/>
              <w:right w:val="single" w:sz="8" w:space="0" w:color="auto"/>
            </w:tcBorders>
            <w:shd w:val="clear" w:color="auto" w:fill="auto"/>
            <w:noWrap/>
          </w:tcPr>
          <w:p w14:paraId="3BDBB42C" w14:textId="77777777" w:rsidR="00BD38DC" w:rsidRPr="00931933" w:rsidRDefault="00BD38DC" w:rsidP="00854BAB">
            <w:pPr>
              <w:ind w:left="-143"/>
              <w:rPr>
                <w:rFonts w:ascii="Arial" w:hAnsi="Arial" w:cs="Arial"/>
              </w:rPr>
            </w:pPr>
          </w:p>
        </w:tc>
      </w:tr>
    </w:tbl>
    <w:p w14:paraId="536C9111" w14:textId="77777777" w:rsidR="00BD38DC" w:rsidRDefault="00BD38DC" w:rsidP="00BD38DC">
      <w:pPr>
        <w:spacing w:line="276" w:lineRule="auto"/>
        <w:jc w:val="both"/>
        <w:rPr>
          <w:b/>
          <w:color w:val="FF0000"/>
        </w:rPr>
      </w:pPr>
    </w:p>
    <w:p w14:paraId="07060A54" w14:textId="77777777" w:rsidR="00BD38DC" w:rsidRDefault="00BD38DC" w:rsidP="00BD38DC">
      <w:pPr>
        <w:rPr>
          <w:rFonts w:ascii="Arial" w:hAnsi="Arial" w:cs="Arial"/>
          <w:b/>
          <w:color w:val="FF0000"/>
        </w:rPr>
      </w:pPr>
    </w:p>
    <w:p w14:paraId="7516628E" w14:textId="77777777" w:rsidR="00E15160" w:rsidRDefault="00E15160" w:rsidP="00BD38DC">
      <w:pPr>
        <w:rPr>
          <w:rFonts w:ascii="Arial" w:hAnsi="Arial" w:cs="Arial"/>
          <w:b/>
          <w:color w:val="FF0000"/>
        </w:rPr>
      </w:pPr>
    </w:p>
    <w:p w14:paraId="15DE6329" w14:textId="5FD262A2" w:rsidR="00BD38DC" w:rsidRPr="00E26A0F" w:rsidRDefault="00BD38DC" w:rsidP="00BD38DC">
      <w:pPr>
        <w:rPr>
          <w:b/>
          <w:color w:val="FF0000"/>
        </w:rPr>
      </w:pPr>
    </w:p>
    <w:tbl>
      <w:tblPr>
        <w:tblW w:w="11430" w:type="dxa"/>
        <w:jc w:val="center"/>
        <w:tblLook w:val="04A0" w:firstRow="1" w:lastRow="0" w:firstColumn="1" w:lastColumn="0" w:noHBand="0" w:noVBand="1"/>
      </w:tblPr>
      <w:tblGrid>
        <w:gridCol w:w="681"/>
        <w:gridCol w:w="5783"/>
        <w:gridCol w:w="962"/>
        <w:gridCol w:w="1024"/>
        <w:gridCol w:w="1080"/>
        <w:gridCol w:w="1900"/>
      </w:tblGrid>
      <w:tr w:rsidR="00BD38DC" w:rsidRPr="00931933" w14:paraId="76542E8F" w14:textId="77777777" w:rsidTr="00044834">
        <w:trPr>
          <w:trHeight w:val="313"/>
          <w:jc w:val="center"/>
        </w:trPr>
        <w:tc>
          <w:tcPr>
            <w:tcW w:w="11430" w:type="dxa"/>
            <w:gridSpan w:val="6"/>
            <w:tcBorders>
              <w:top w:val="single" w:sz="8" w:space="0" w:color="auto"/>
              <w:left w:val="single" w:sz="8" w:space="0" w:color="auto"/>
              <w:bottom w:val="double" w:sz="6" w:space="0" w:color="auto"/>
              <w:right w:val="single" w:sz="8" w:space="0" w:color="auto"/>
            </w:tcBorders>
            <w:shd w:val="pct12" w:color="auto" w:fill="auto"/>
            <w:noWrap/>
            <w:vAlign w:val="bottom"/>
          </w:tcPr>
          <w:p w14:paraId="0F8EDA2A" w14:textId="25EC7E7A" w:rsidR="00BD38DC" w:rsidRPr="00931933" w:rsidRDefault="00BD38DC" w:rsidP="00854BAB">
            <w:pPr>
              <w:ind w:left="-143"/>
              <w:rPr>
                <w:rFonts w:ascii="Arial" w:hAnsi="Arial" w:cs="Arial"/>
                <w:bCs/>
              </w:rPr>
            </w:pPr>
            <w:r w:rsidRPr="00931933">
              <w:rPr>
                <w:rFonts w:ascii="Arial" w:hAnsi="Arial" w:cs="Arial"/>
                <w:bCs/>
              </w:rPr>
              <w:t xml:space="preserve"> CONVERSION</w:t>
            </w:r>
            <w:r w:rsidR="00267F59">
              <w:rPr>
                <w:rFonts w:ascii="Arial" w:hAnsi="Arial" w:cs="Arial"/>
                <w:bCs/>
              </w:rPr>
              <w:t>,</w:t>
            </w:r>
            <w:r w:rsidRPr="00931933">
              <w:rPr>
                <w:rFonts w:ascii="Arial" w:hAnsi="Arial" w:cs="Arial"/>
                <w:bCs/>
              </w:rPr>
              <w:t xml:space="preserve"> &amp; CUSTOMIZATION REQUIREMENT</w:t>
            </w:r>
            <w:r>
              <w:rPr>
                <w:rFonts w:ascii="Arial" w:hAnsi="Arial" w:cs="Arial"/>
                <w:bCs/>
              </w:rPr>
              <w:t xml:space="preserve">S </w:t>
            </w:r>
          </w:p>
        </w:tc>
      </w:tr>
      <w:tr w:rsidR="00BD38DC" w:rsidRPr="00931933" w14:paraId="4B81DCF7" w14:textId="77777777" w:rsidTr="00044834">
        <w:trPr>
          <w:trHeight w:val="585"/>
          <w:jc w:val="center"/>
        </w:trPr>
        <w:tc>
          <w:tcPr>
            <w:tcW w:w="681" w:type="dxa"/>
            <w:tcBorders>
              <w:top w:val="single" w:sz="8" w:space="0" w:color="auto"/>
              <w:left w:val="single" w:sz="8" w:space="0" w:color="auto"/>
              <w:bottom w:val="double" w:sz="6" w:space="0" w:color="auto"/>
              <w:right w:val="nil"/>
            </w:tcBorders>
            <w:shd w:val="clear" w:color="auto" w:fill="auto"/>
            <w:noWrap/>
            <w:vAlign w:val="bottom"/>
          </w:tcPr>
          <w:p w14:paraId="168B11B9" w14:textId="77777777" w:rsidR="00BD38DC" w:rsidRPr="00931933" w:rsidRDefault="00BD38DC" w:rsidP="00854BAB">
            <w:pPr>
              <w:jc w:val="center"/>
              <w:rPr>
                <w:rFonts w:ascii="Arial" w:hAnsi="Arial" w:cs="Arial"/>
                <w:b/>
                <w:bCs/>
              </w:rPr>
            </w:pPr>
            <w:r w:rsidRPr="00931933">
              <w:rPr>
                <w:rFonts w:ascii="Arial" w:hAnsi="Arial" w:cs="Arial"/>
                <w:bCs/>
              </w:rPr>
              <w:t>Req. ID</w:t>
            </w:r>
          </w:p>
        </w:tc>
        <w:tc>
          <w:tcPr>
            <w:tcW w:w="6149" w:type="dxa"/>
            <w:tcBorders>
              <w:top w:val="single" w:sz="8" w:space="0" w:color="auto"/>
              <w:left w:val="single" w:sz="8" w:space="0" w:color="auto"/>
              <w:bottom w:val="double" w:sz="6" w:space="0" w:color="auto"/>
              <w:right w:val="single" w:sz="4" w:space="0" w:color="auto"/>
            </w:tcBorders>
            <w:shd w:val="clear" w:color="auto" w:fill="auto"/>
            <w:vAlign w:val="bottom"/>
          </w:tcPr>
          <w:p w14:paraId="70339DBA" w14:textId="77777777" w:rsidR="00BD38DC" w:rsidRPr="00931933" w:rsidRDefault="00BD38DC" w:rsidP="00854BAB">
            <w:pPr>
              <w:jc w:val="center"/>
              <w:rPr>
                <w:rFonts w:ascii="Arial" w:hAnsi="Arial" w:cs="Arial"/>
                <w:b/>
                <w:bCs/>
              </w:rPr>
            </w:pPr>
            <w:r w:rsidRPr="00931933">
              <w:rPr>
                <w:rFonts w:ascii="Arial" w:hAnsi="Arial" w:cs="Arial"/>
                <w:bCs/>
              </w:rPr>
              <w:t>Description</w:t>
            </w:r>
          </w:p>
        </w:tc>
        <w:tc>
          <w:tcPr>
            <w:tcW w:w="596" w:type="dxa"/>
            <w:tcBorders>
              <w:top w:val="single" w:sz="8" w:space="0" w:color="auto"/>
              <w:left w:val="nil"/>
              <w:bottom w:val="double" w:sz="6" w:space="0" w:color="auto"/>
              <w:right w:val="single" w:sz="4" w:space="0" w:color="auto"/>
            </w:tcBorders>
            <w:shd w:val="clear" w:color="auto" w:fill="auto"/>
            <w:vAlign w:val="bottom"/>
          </w:tcPr>
          <w:p w14:paraId="0736D944" w14:textId="77777777" w:rsidR="00BD38DC" w:rsidRPr="00931933" w:rsidRDefault="00BD38DC" w:rsidP="00854BAB">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5E39C05F" w14:textId="77777777" w:rsidR="00BD38DC" w:rsidRPr="00931933" w:rsidRDefault="00BD38DC" w:rsidP="00854BAB">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1080" w:type="dxa"/>
            <w:tcBorders>
              <w:top w:val="single" w:sz="8" w:space="0" w:color="auto"/>
              <w:left w:val="nil"/>
              <w:bottom w:val="double" w:sz="6" w:space="0" w:color="auto"/>
              <w:right w:val="single" w:sz="4" w:space="0" w:color="auto"/>
            </w:tcBorders>
            <w:shd w:val="clear" w:color="auto" w:fill="auto"/>
            <w:vAlign w:val="bottom"/>
          </w:tcPr>
          <w:p w14:paraId="6895DEF7" w14:textId="77777777" w:rsidR="00BD38DC" w:rsidRPr="00931933" w:rsidRDefault="00BD38DC" w:rsidP="00854BAB">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1900" w:type="dxa"/>
            <w:tcBorders>
              <w:top w:val="single" w:sz="8" w:space="0" w:color="auto"/>
              <w:left w:val="nil"/>
              <w:bottom w:val="double" w:sz="6" w:space="0" w:color="auto"/>
              <w:right w:val="single" w:sz="8" w:space="0" w:color="auto"/>
            </w:tcBorders>
            <w:shd w:val="clear" w:color="auto" w:fill="auto"/>
            <w:vAlign w:val="bottom"/>
          </w:tcPr>
          <w:p w14:paraId="58979D7E" w14:textId="77777777" w:rsidR="00BD38DC" w:rsidRPr="00931933" w:rsidRDefault="00BD38DC" w:rsidP="00854BAB">
            <w:pPr>
              <w:ind w:left="-143"/>
              <w:jc w:val="center"/>
              <w:rPr>
                <w:rFonts w:ascii="Arial" w:hAnsi="Arial" w:cs="Arial"/>
                <w:b/>
                <w:bCs/>
              </w:rPr>
            </w:pPr>
            <w:r w:rsidRPr="00931933">
              <w:rPr>
                <w:rFonts w:ascii="Arial" w:hAnsi="Arial" w:cs="Arial"/>
                <w:bCs/>
              </w:rPr>
              <w:t>Note</w:t>
            </w:r>
          </w:p>
        </w:tc>
      </w:tr>
      <w:tr w:rsidR="00BD38DC" w:rsidRPr="00931933" w14:paraId="55AB293D" w14:textId="77777777" w:rsidTr="00044834">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5006C2AD" w14:textId="77777777" w:rsidR="00BD38DC" w:rsidRPr="00931933" w:rsidRDefault="00BD38DC" w:rsidP="00854BAB">
            <w:pPr>
              <w:rPr>
                <w:rFonts w:ascii="Arial" w:hAnsi="Arial" w:cs="Arial"/>
                <w:sz w:val="20"/>
                <w:szCs w:val="20"/>
              </w:rPr>
            </w:pPr>
            <w:r w:rsidRPr="00931933">
              <w:rPr>
                <w:rFonts w:ascii="Arial" w:hAnsi="Arial" w:cs="Arial"/>
                <w:sz w:val="20"/>
                <w:szCs w:val="20"/>
              </w:rPr>
              <w:t>1</w:t>
            </w:r>
          </w:p>
        </w:tc>
        <w:tc>
          <w:tcPr>
            <w:tcW w:w="6149" w:type="dxa"/>
            <w:tcBorders>
              <w:top w:val="nil"/>
              <w:left w:val="single" w:sz="8" w:space="0" w:color="auto"/>
              <w:bottom w:val="single" w:sz="4" w:space="0" w:color="auto"/>
              <w:right w:val="single" w:sz="4" w:space="0" w:color="auto"/>
            </w:tcBorders>
            <w:shd w:val="clear" w:color="auto" w:fill="auto"/>
          </w:tcPr>
          <w:p w14:paraId="2E67439C" w14:textId="232CECBB" w:rsidR="00BD38DC" w:rsidRPr="00931933" w:rsidRDefault="007D6710" w:rsidP="00854BAB">
            <w:pPr>
              <w:rPr>
                <w:rFonts w:ascii="Arial" w:hAnsi="Arial" w:cs="Arial"/>
                <w:b/>
                <w:sz w:val="20"/>
                <w:szCs w:val="20"/>
              </w:rPr>
            </w:pPr>
            <w:r w:rsidRPr="00931933">
              <w:rPr>
                <w:rFonts w:ascii="Arial" w:hAnsi="Arial" w:cs="Arial"/>
                <w:sz w:val="20"/>
                <w:szCs w:val="20"/>
              </w:rPr>
              <w:t xml:space="preserve">The </w:t>
            </w:r>
            <w:r>
              <w:rPr>
                <w:rFonts w:ascii="Arial" w:hAnsi="Arial" w:cs="Arial"/>
                <w:sz w:val="20"/>
                <w:szCs w:val="20"/>
              </w:rPr>
              <w:t>Bidder</w:t>
            </w:r>
            <w:r w:rsidRPr="00931933">
              <w:rPr>
                <w:rFonts w:ascii="Arial" w:hAnsi="Arial" w:cs="Arial"/>
                <w:sz w:val="20"/>
                <w:szCs w:val="20"/>
              </w:rPr>
              <w:t xml:space="preserve"> </w:t>
            </w:r>
            <w:r>
              <w:rPr>
                <w:rFonts w:ascii="Arial" w:hAnsi="Arial" w:cs="Arial"/>
                <w:sz w:val="20"/>
                <w:szCs w:val="20"/>
              </w:rPr>
              <w:t>should</w:t>
            </w:r>
            <w:r w:rsidRPr="00931933">
              <w:rPr>
                <w:rFonts w:ascii="Arial" w:hAnsi="Arial" w:cs="Arial"/>
                <w:sz w:val="20"/>
                <w:szCs w:val="20"/>
              </w:rPr>
              <w:t xml:space="preserve"> convert and incorporate reports </w:t>
            </w:r>
            <w:r w:rsidRPr="00931933">
              <w:rPr>
                <w:rFonts w:ascii="Arial" w:hAnsi="Arial" w:cs="Arial"/>
                <w:bCs/>
                <w:sz w:val="20"/>
                <w:szCs w:val="20"/>
              </w:rPr>
              <w:t xml:space="preserve">from </w:t>
            </w:r>
            <w:r w:rsidRPr="00931933">
              <w:rPr>
                <w:rFonts w:ascii="Arial" w:hAnsi="Arial" w:cs="Arial"/>
                <w:sz w:val="20"/>
                <w:szCs w:val="20"/>
              </w:rPr>
              <w:t>DAC’s current case management system (</w:t>
            </w:r>
            <w:proofErr w:type="spellStart"/>
            <w:r w:rsidRPr="00931933">
              <w:rPr>
                <w:rFonts w:ascii="Arial" w:hAnsi="Arial" w:cs="Arial"/>
                <w:sz w:val="20"/>
                <w:szCs w:val="20"/>
              </w:rPr>
              <w:t>JustWare</w:t>
            </w:r>
            <w:proofErr w:type="spellEnd"/>
            <w:r w:rsidRPr="00931933">
              <w:rPr>
                <w:rFonts w:ascii="Arial" w:hAnsi="Arial" w:cs="Arial"/>
                <w:sz w:val="20"/>
                <w:szCs w:val="20"/>
              </w:rPr>
              <w:t xml:space="preserve">).  </w:t>
            </w:r>
          </w:p>
        </w:tc>
        <w:tc>
          <w:tcPr>
            <w:tcW w:w="596" w:type="dxa"/>
            <w:tcBorders>
              <w:top w:val="nil"/>
              <w:left w:val="nil"/>
              <w:bottom w:val="single" w:sz="4" w:space="0" w:color="auto"/>
              <w:right w:val="single" w:sz="4" w:space="0" w:color="auto"/>
            </w:tcBorders>
            <w:shd w:val="clear" w:color="auto" w:fill="auto"/>
            <w:noWrap/>
          </w:tcPr>
          <w:p w14:paraId="4A998C91" w14:textId="77777777" w:rsidR="00BD38DC" w:rsidRPr="00931933" w:rsidRDefault="00BD38DC"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7FB268CB" w14:textId="77777777" w:rsidR="00BD38DC" w:rsidRPr="00931933" w:rsidRDefault="00BD38DC" w:rsidP="00854BAB">
            <w:pPr>
              <w:rPr>
                <w:rFonts w:ascii="Arial" w:hAnsi="Arial" w:cs="Arial"/>
              </w:rPr>
            </w:pPr>
            <w:r w:rsidRPr="00931933">
              <w:rPr>
                <w:rFonts w:ascii="Arial" w:hAnsi="Arial" w:cs="Arial"/>
              </w:rPr>
              <w:t> </w:t>
            </w:r>
          </w:p>
        </w:tc>
        <w:tc>
          <w:tcPr>
            <w:tcW w:w="1080" w:type="dxa"/>
            <w:tcBorders>
              <w:top w:val="nil"/>
              <w:left w:val="nil"/>
              <w:bottom w:val="single" w:sz="4" w:space="0" w:color="auto"/>
              <w:right w:val="single" w:sz="4" w:space="0" w:color="auto"/>
            </w:tcBorders>
            <w:shd w:val="clear" w:color="auto" w:fill="auto"/>
            <w:noWrap/>
          </w:tcPr>
          <w:p w14:paraId="7A6B36F1" w14:textId="77777777" w:rsidR="00BD38DC" w:rsidRPr="00931933" w:rsidRDefault="00BD38DC" w:rsidP="00854BAB">
            <w:pPr>
              <w:rPr>
                <w:rFonts w:ascii="Arial" w:hAnsi="Arial" w:cs="Arial"/>
              </w:rPr>
            </w:pPr>
            <w:r w:rsidRPr="00931933">
              <w:rPr>
                <w:rFonts w:ascii="Arial" w:hAnsi="Arial" w:cs="Arial"/>
              </w:rPr>
              <w:t> </w:t>
            </w:r>
          </w:p>
        </w:tc>
        <w:tc>
          <w:tcPr>
            <w:tcW w:w="1900" w:type="dxa"/>
            <w:tcBorders>
              <w:top w:val="nil"/>
              <w:left w:val="nil"/>
              <w:bottom w:val="single" w:sz="4" w:space="0" w:color="auto"/>
              <w:right w:val="single" w:sz="8" w:space="0" w:color="auto"/>
            </w:tcBorders>
            <w:shd w:val="clear" w:color="auto" w:fill="auto"/>
            <w:noWrap/>
          </w:tcPr>
          <w:p w14:paraId="7E27BDD9" w14:textId="77777777" w:rsidR="00BD38DC" w:rsidRPr="00931933" w:rsidRDefault="00BD38DC" w:rsidP="00854BAB">
            <w:pPr>
              <w:ind w:left="-143"/>
              <w:rPr>
                <w:rFonts w:ascii="Arial" w:hAnsi="Arial" w:cs="Arial"/>
              </w:rPr>
            </w:pPr>
            <w:r w:rsidRPr="00931933">
              <w:rPr>
                <w:rFonts w:ascii="Arial" w:hAnsi="Arial" w:cs="Arial"/>
              </w:rPr>
              <w:t> </w:t>
            </w:r>
          </w:p>
        </w:tc>
      </w:tr>
      <w:tr w:rsidR="00BD38DC" w:rsidRPr="00931933" w14:paraId="6425906C" w14:textId="77777777" w:rsidTr="00044834">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2259E94C" w14:textId="30C7663E" w:rsidR="00BD38DC" w:rsidRPr="00931933" w:rsidRDefault="007D6710" w:rsidP="00854BAB">
            <w:pPr>
              <w:rPr>
                <w:rFonts w:ascii="Arial" w:hAnsi="Arial" w:cs="Arial"/>
                <w:sz w:val="20"/>
                <w:szCs w:val="20"/>
              </w:rPr>
            </w:pPr>
            <w:r>
              <w:rPr>
                <w:rFonts w:ascii="Arial" w:hAnsi="Arial" w:cs="Arial"/>
                <w:sz w:val="20"/>
                <w:szCs w:val="20"/>
              </w:rPr>
              <w:t>2</w:t>
            </w:r>
          </w:p>
        </w:tc>
        <w:tc>
          <w:tcPr>
            <w:tcW w:w="6149" w:type="dxa"/>
            <w:tcBorders>
              <w:top w:val="nil"/>
              <w:left w:val="single" w:sz="8" w:space="0" w:color="auto"/>
              <w:bottom w:val="single" w:sz="4" w:space="0" w:color="auto"/>
              <w:right w:val="single" w:sz="4" w:space="0" w:color="auto"/>
            </w:tcBorders>
            <w:shd w:val="clear" w:color="auto" w:fill="auto"/>
          </w:tcPr>
          <w:p w14:paraId="6E57BDCE" w14:textId="0EFA5E1E" w:rsidR="00BD38DC" w:rsidRPr="00931933" w:rsidRDefault="007D6710" w:rsidP="00854BAB">
            <w:pPr>
              <w:rPr>
                <w:rFonts w:ascii="Arial" w:hAnsi="Arial" w:cs="Arial"/>
                <w:sz w:val="20"/>
                <w:szCs w:val="20"/>
              </w:rPr>
            </w:pPr>
            <w:r w:rsidRPr="00931933">
              <w:rPr>
                <w:rFonts w:ascii="Arial" w:hAnsi="Arial" w:cs="Arial"/>
                <w:sz w:val="20"/>
                <w:szCs w:val="20"/>
              </w:rPr>
              <w:t xml:space="preserve">The </w:t>
            </w:r>
            <w:r>
              <w:rPr>
                <w:rFonts w:ascii="Arial" w:hAnsi="Arial" w:cs="Arial"/>
                <w:sz w:val="20"/>
                <w:szCs w:val="20"/>
              </w:rPr>
              <w:t>Bidder</w:t>
            </w:r>
            <w:r w:rsidRPr="00931933">
              <w:rPr>
                <w:rFonts w:ascii="Arial" w:hAnsi="Arial" w:cs="Arial"/>
                <w:sz w:val="20"/>
                <w:szCs w:val="20"/>
              </w:rPr>
              <w:t xml:space="preserve"> </w:t>
            </w:r>
            <w:r>
              <w:rPr>
                <w:rFonts w:ascii="Arial" w:hAnsi="Arial" w:cs="Arial"/>
                <w:sz w:val="20"/>
                <w:szCs w:val="20"/>
              </w:rPr>
              <w:t>should</w:t>
            </w:r>
            <w:r w:rsidRPr="00931933">
              <w:rPr>
                <w:rFonts w:ascii="Arial" w:hAnsi="Arial" w:cs="Arial"/>
                <w:sz w:val="20"/>
                <w:szCs w:val="20"/>
              </w:rPr>
              <w:t xml:space="preserve"> convert and incorporate document templates (e.g., Information document, Judgment &amp; Sentence document, Motions (e.g., motions to Revoke/Accelerate), Subpoenas, Warrants, etc.) from DAC’s current case management system (</w:t>
            </w:r>
            <w:proofErr w:type="spellStart"/>
            <w:r w:rsidRPr="00931933">
              <w:rPr>
                <w:rFonts w:ascii="Arial" w:hAnsi="Arial" w:cs="Arial"/>
                <w:sz w:val="20"/>
                <w:szCs w:val="20"/>
              </w:rPr>
              <w:t>JustWare</w:t>
            </w:r>
            <w:proofErr w:type="spellEnd"/>
            <w:r w:rsidRPr="00931933">
              <w:rPr>
                <w:rFonts w:ascii="Arial" w:hAnsi="Arial" w:cs="Arial"/>
                <w:sz w:val="20"/>
                <w:szCs w:val="20"/>
              </w:rPr>
              <w:t xml:space="preserve">). </w:t>
            </w:r>
          </w:p>
        </w:tc>
        <w:tc>
          <w:tcPr>
            <w:tcW w:w="596" w:type="dxa"/>
            <w:tcBorders>
              <w:top w:val="nil"/>
              <w:left w:val="nil"/>
              <w:bottom w:val="single" w:sz="4" w:space="0" w:color="auto"/>
              <w:right w:val="single" w:sz="4" w:space="0" w:color="auto"/>
            </w:tcBorders>
            <w:shd w:val="clear" w:color="auto" w:fill="auto"/>
            <w:noWrap/>
          </w:tcPr>
          <w:p w14:paraId="371986B1" w14:textId="77777777" w:rsidR="00BD38DC" w:rsidRPr="00931933" w:rsidRDefault="00BD38DC"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6950FBB5" w14:textId="77777777" w:rsidR="00BD38DC" w:rsidRPr="00931933" w:rsidRDefault="00BD38DC"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62D52C90" w14:textId="77777777" w:rsidR="00BD38DC" w:rsidRPr="00931933" w:rsidRDefault="00BD38DC" w:rsidP="00854BAB">
            <w:pPr>
              <w:rPr>
                <w:rFonts w:ascii="Arial" w:hAnsi="Arial" w:cs="Arial"/>
              </w:rPr>
            </w:pPr>
          </w:p>
        </w:tc>
        <w:tc>
          <w:tcPr>
            <w:tcW w:w="1900" w:type="dxa"/>
            <w:tcBorders>
              <w:top w:val="nil"/>
              <w:left w:val="nil"/>
              <w:bottom w:val="single" w:sz="4" w:space="0" w:color="auto"/>
              <w:right w:val="single" w:sz="8" w:space="0" w:color="auto"/>
            </w:tcBorders>
            <w:shd w:val="clear" w:color="auto" w:fill="auto"/>
            <w:noWrap/>
          </w:tcPr>
          <w:p w14:paraId="271B7A0A" w14:textId="77777777" w:rsidR="00BD38DC" w:rsidRPr="00931933" w:rsidRDefault="00BD38DC" w:rsidP="00854BAB">
            <w:pPr>
              <w:ind w:left="-143"/>
              <w:rPr>
                <w:rFonts w:ascii="Arial" w:hAnsi="Arial" w:cs="Arial"/>
              </w:rPr>
            </w:pPr>
          </w:p>
        </w:tc>
      </w:tr>
      <w:tr w:rsidR="007B48D3" w:rsidRPr="00931933" w14:paraId="6FA22802" w14:textId="77777777" w:rsidTr="00044834">
        <w:trPr>
          <w:trHeight w:val="855"/>
          <w:jc w:val="center"/>
        </w:trPr>
        <w:tc>
          <w:tcPr>
            <w:tcW w:w="681" w:type="dxa"/>
            <w:tcBorders>
              <w:top w:val="nil"/>
              <w:left w:val="single" w:sz="8" w:space="0" w:color="auto"/>
              <w:bottom w:val="single" w:sz="4" w:space="0" w:color="auto"/>
              <w:right w:val="nil"/>
            </w:tcBorders>
            <w:shd w:val="clear" w:color="auto" w:fill="B4C6E7" w:themeFill="accent1" w:themeFillTint="66"/>
            <w:noWrap/>
          </w:tcPr>
          <w:p w14:paraId="30177BAE" w14:textId="40605264" w:rsidR="007B48D3" w:rsidRDefault="007B48D3" w:rsidP="00854BAB">
            <w:pPr>
              <w:rPr>
                <w:rFonts w:ascii="Arial" w:hAnsi="Arial" w:cs="Arial"/>
                <w:sz w:val="20"/>
                <w:szCs w:val="20"/>
              </w:rPr>
            </w:pPr>
            <w:r>
              <w:rPr>
                <w:rFonts w:ascii="Arial" w:hAnsi="Arial" w:cs="Arial"/>
                <w:sz w:val="20"/>
                <w:szCs w:val="20"/>
              </w:rPr>
              <w:t>3</w:t>
            </w:r>
          </w:p>
        </w:tc>
        <w:tc>
          <w:tcPr>
            <w:tcW w:w="6149" w:type="dxa"/>
            <w:tcBorders>
              <w:top w:val="nil"/>
              <w:left w:val="single" w:sz="8" w:space="0" w:color="auto"/>
              <w:bottom w:val="single" w:sz="4" w:space="0" w:color="auto"/>
              <w:right w:val="single" w:sz="4" w:space="0" w:color="auto"/>
            </w:tcBorders>
            <w:shd w:val="clear" w:color="auto" w:fill="auto"/>
          </w:tcPr>
          <w:p w14:paraId="0FF09011" w14:textId="7B77DCD8" w:rsidR="007B48D3" w:rsidRPr="00931933" w:rsidRDefault="007B48D3" w:rsidP="00854BAB">
            <w:pPr>
              <w:rPr>
                <w:rFonts w:ascii="Arial" w:hAnsi="Arial" w:cs="Arial"/>
                <w:sz w:val="20"/>
                <w:szCs w:val="20"/>
              </w:rPr>
            </w:pPr>
            <w:r w:rsidRPr="00931933">
              <w:rPr>
                <w:rFonts w:ascii="Arial" w:hAnsi="Arial" w:cs="Arial"/>
                <w:sz w:val="20"/>
                <w:szCs w:val="20"/>
              </w:rPr>
              <w:t xml:space="preserve">The </w:t>
            </w:r>
            <w:r>
              <w:rPr>
                <w:rFonts w:ascii="Arial" w:hAnsi="Arial" w:cs="Arial"/>
                <w:sz w:val="20"/>
                <w:szCs w:val="20"/>
              </w:rPr>
              <w:t>Bidder</w:t>
            </w:r>
            <w:r w:rsidRPr="00931933">
              <w:rPr>
                <w:rFonts w:ascii="Arial" w:hAnsi="Arial" w:cs="Arial"/>
                <w:sz w:val="20"/>
                <w:szCs w:val="20"/>
              </w:rPr>
              <w:t xml:space="preserve"> must incorporate charging language correlated with statutes/citations into the system.</w:t>
            </w:r>
          </w:p>
        </w:tc>
        <w:tc>
          <w:tcPr>
            <w:tcW w:w="596" w:type="dxa"/>
            <w:tcBorders>
              <w:top w:val="nil"/>
              <w:left w:val="nil"/>
              <w:bottom w:val="single" w:sz="4" w:space="0" w:color="auto"/>
              <w:right w:val="single" w:sz="4" w:space="0" w:color="auto"/>
            </w:tcBorders>
            <w:shd w:val="clear" w:color="auto" w:fill="auto"/>
            <w:noWrap/>
          </w:tcPr>
          <w:p w14:paraId="1AD38517" w14:textId="77777777" w:rsidR="007B48D3" w:rsidRPr="00931933" w:rsidRDefault="007B48D3" w:rsidP="00854BAB">
            <w:pPr>
              <w:rPr>
                <w:rFonts w:ascii="Arial" w:hAnsi="Arial" w:cs="Arial"/>
              </w:rPr>
            </w:pPr>
          </w:p>
        </w:tc>
        <w:tc>
          <w:tcPr>
            <w:tcW w:w="1024" w:type="dxa"/>
            <w:tcBorders>
              <w:top w:val="nil"/>
              <w:left w:val="nil"/>
              <w:bottom w:val="single" w:sz="4" w:space="0" w:color="auto"/>
              <w:right w:val="single" w:sz="4" w:space="0" w:color="auto"/>
            </w:tcBorders>
            <w:shd w:val="clear" w:color="auto" w:fill="auto"/>
            <w:noWrap/>
          </w:tcPr>
          <w:p w14:paraId="3FA57D93" w14:textId="77777777" w:rsidR="007B48D3" w:rsidRPr="00931933" w:rsidRDefault="007B48D3" w:rsidP="00854BAB">
            <w:pPr>
              <w:rPr>
                <w:rFonts w:ascii="Arial" w:hAnsi="Arial" w:cs="Arial"/>
              </w:rPr>
            </w:pPr>
          </w:p>
        </w:tc>
        <w:tc>
          <w:tcPr>
            <w:tcW w:w="1080" w:type="dxa"/>
            <w:tcBorders>
              <w:top w:val="nil"/>
              <w:left w:val="nil"/>
              <w:bottom w:val="single" w:sz="4" w:space="0" w:color="auto"/>
              <w:right w:val="single" w:sz="4" w:space="0" w:color="auto"/>
            </w:tcBorders>
            <w:shd w:val="clear" w:color="auto" w:fill="auto"/>
            <w:noWrap/>
          </w:tcPr>
          <w:p w14:paraId="4ACF4F69" w14:textId="77777777" w:rsidR="007B48D3" w:rsidRPr="00931933" w:rsidRDefault="007B48D3" w:rsidP="00854BAB">
            <w:pPr>
              <w:rPr>
                <w:rFonts w:ascii="Arial" w:hAnsi="Arial" w:cs="Arial"/>
              </w:rPr>
            </w:pPr>
          </w:p>
        </w:tc>
        <w:tc>
          <w:tcPr>
            <w:tcW w:w="1900" w:type="dxa"/>
            <w:tcBorders>
              <w:top w:val="nil"/>
              <w:left w:val="nil"/>
              <w:bottom w:val="single" w:sz="4" w:space="0" w:color="auto"/>
              <w:right w:val="single" w:sz="8" w:space="0" w:color="auto"/>
            </w:tcBorders>
            <w:shd w:val="clear" w:color="auto" w:fill="auto"/>
            <w:noWrap/>
          </w:tcPr>
          <w:p w14:paraId="0E265546" w14:textId="77777777" w:rsidR="007B48D3" w:rsidRPr="00931933" w:rsidRDefault="007B48D3" w:rsidP="00854BAB">
            <w:pPr>
              <w:ind w:left="-143"/>
              <w:rPr>
                <w:rFonts w:ascii="Arial" w:hAnsi="Arial" w:cs="Arial"/>
              </w:rPr>
            </w:pPr>
          </w:p>
        </w:tc>
      </w:tr>
    </w:tbl>
    <w:p w14:paraId="658D6469" w14:textId="77777777" w:rsidR="00BD38DC" w:rsidRDefault="00BD38DC" w:rsidP="00BD38DC"/>
    <w:p w14:paraId="6E702FDF" w14:textId="1D0CC492" w:rsidR="00BD38DC" w:rsidRPr="00E26A0F" w:rsidRDefault="00BD38DC" w:rsidP="00BD38DC">
      <w:pPr>
        <w:rPr>
          <w:b/>
          <w:color w:val="FF0000"/>
        </w:rPr>
      </w:pPr>
    </w:p>
    <w:tbl>
      <w:tblPr>
        <w:tblW w:w="11346" w:type="dxa"/>
        <w:jc w:val="center"/>
        <w:tblLook w:val="04A0" w:firstRow="1" w:lastRow="0" w:firstColumn="1" w:lastColumn="0" w:noHBand="0" w:noVBand="1"/>
      </w:tblPr>
      <w:tblGrid>
        <w:gridCol w:w="681"/>
        <w:gridCol w:w="5789"/>
        <w:gridCol w:w="962"/>
        <w:gridCol w:w="1024"/>
        <w:gridCol w:w="974"/>
        <w:gridCol w:w="1916"/>
      </w:tblGrid>
      <w:tr w:rsidR="00BD38DC" w:rsidRPr="00931933" w14:paraId="75267D8F" w14:textId="77777777" w:rsidTr="00044834">
        <w:trPr>
          <w:trHeight w:val="448"/>
          <w:jc w:val="center"/>
        </w:trPr>
        <w:tc>
          <w:tcPr>
            <w:tcW w:w="11346" w:type="dxa"/>
            <w:gridSpan w:val="6"/>
            <w:tcBorders>
              <w:top w:val="single" w:sz="8" w:space="0" w:color="auto"/>
              <w:left w:val="single" w:sz="8" w:space="0" w:color="auto"/>
              <w:bottom w:val="double" w:sz="6" w:space="0" w:color="auto"/>
              <w:right w:val="single" w:sz="8" w:space="0" w:color="auto"/>
            </w:tcBorders>
            <w:shd w:val="pct15" w:color="auto" w:fill="auto"/>
            <w:noWrap/>
            <w:vAlign w:val="bottom"/>
          </w:tcPr>
          <w:p w14:paraId="60E96722" w14:textId="77777777" w:rsidR="00BD38DC" w:rsidRPr="00931933" w:rsidRDefault="00BD38DC" w:rsidP="00854BAB">
            <w:pPr>
              <w:rPr>
                <w:rFonts w:ascii="Arial" w:hAnsi="Arial" w:cs="Arial"/>
                <w:bCs/>
              </w:rPr>
            </w:pPr>
            <w:r w:rsidRPr="00931933">
              <w:rPr>
                <w:rFonts w:ascii="Arial" w:hAnsi="Arial" w:cs="Arial"/>
                <w:bCs/>
              </w:rPr>
              <w:t>SUPPORT REQUIREMENTS</w:t>
            </w:r>
            <w:r>
              <w:rPr>
                <w:rFonts w:ascii="Arial" w:hAnsi="Arial" w:cs="Arial"/>
                <w:bCs/>
              </w:rPr>
              <w:t xml:space="preserve"> </w:t>
            </w:r>
          </w:p>
        </w:tc>
      </w:tr>
      <w:tr w:rsidR="00BD38DC" w:rsidRPr="00931933" w14:paraId="61C5E128" w14:textId="77777777" w:rsidTr="00E86A61">
        <w:trPr>
          <w:trHeight w:val="585"/>
          <w:jc w:val="center"/>
        </w:trPr>
        <w:tc>
          <w:tcPr>
            <w:tcW w:w="681" w:type="dxa"/>
            <w:tcBorders>
              <w:top w:val="single" w:sz="8" w:space="0" w:color="auto"/>
              <w:left w:val="single" w:sz="8" w:space="0" w:color="auto"/>
              <w:bottom w:val="double" w:sz="6" w:space="0" w:color="auto"/>
              <w:right w:val="single" w:sz="4" w:space="0" w:color="auto"/>
            </w:tcBorders>
            <w:shd w:val="clear" w:color="auto" w:fill="auto"/>
            <w:noWrap/>
            <w:vAlign w:val="bottom"/>
          </w:tcPr>
          <w:p w14:paraId="60ABBA9A" w14:textId="77777777" w:rsidR="00BD38DC" w:rsidRPr="00931933" w:rsidRDefault="00BD38DC" w:rsidP="00854BAB">
            <w:pPr>
              <w:jc w:val="center"/>
              <w:rPr>
                <w:rFonts w:ascii="Arial" w:hAnsi="Arial" w:cs="Arial"/>
                <w:b/>
                <w:bCs/>
              </w:rPr>
            </w:pPr>
            <w:r w:rsidRPr="00931933">
              <w:rPr>
                <w:rFonts w:ascii="Arial" w:hAnsi="Arial" w:cs="Arial"/>
                <w:bCs/>
              </w:rPr>
              <w:t xml:space="preserve">Req. </w:t>
            </w:r>
          </w:p>
          <w:p w14:paraId="37229644" w14:textId="77777777" w:rsidR="00BD38DC" w:rsidRPr="00931933" w:rsidRDefault="00BD38DC" w:rsidP="00854BAB">
            <w:pPr>
              <w:jc w:val="center"/>
              <w:rPr>
                <w:rFonts w:ascii="Arial" w:hAnsi="Arial" w:cs="Arial"/>
                <w:b/>
                <w:bCs/>
              </w:rPr>
            </w:pPr>
            <w:r w:rsidRPr="00931933">
              <w:rPr>
                <w:rFonts w:ascii="Arial" w:hAnsi="Arial" w:cs="Arial"/>
                <w:bCs/>
              </w:rPr>
              <w:t>ID</w:t>
            </w:r>
          </w:p>
        </w:tc>
        <w:tc>
          <w:tcPr>
            <w:tcW w:w="5789" w:type="dxa"/>
            <w:tcBorders>
              <w:top w:val="single" w:sz="8" w:space="0" w:color="auto"/>
              <w:left w:val="nil"/>
              <w:bottom w:val="double" w:sz="6" w:space="0" w:color="auto"/>
              <w:right w:val="single" w:sz="4" w:space="0" w:color="auto"/>
            </w:tcBorders>
            <w:shd w:val="clear" w:color="auto" w:fill="auto"/>
            <w:vAlign w:val="bottom"/>
          </w:tcPr>
          <w:p w14:paraId="44EB6CE5" w14:textId="77777777" w:rsidR="00BD38DC" w:rsidRPr="00931933" w:rsidRDefault="00BD38DC" w:rsidP="00854BAB">
            <w:pPr>
              <w:jc w:val="center"/>
              <w:rPr>
                <w:rFonts w:ascii="Arial" w:hAnsi="Arial" w:cs="Arial"/>
                <w:b/>
                <w:bCs/>
              </w:rPr>
            </w:pPr>
            <w:r w:rsidRPr="00931933">
              <w:rPr>
                <w:rFonts w:ascii="Arial" w:hAnsi="Arial" w:cs="Arial"/>
                <w:bCs/>
              </w:rPr>
              <w:t>Description</w:t>
            </w:r>
          </w:p>
        </w:tc>
        <w:tc>
          <w:tcPr>
            <w:tcW w:w="962" w:type="dxa"/>
            <w:tcBorders>
              <w:top w:val="single" w:sz="8" w:space="0" w:color="auto"/>
              <w:left w:val="nil"/>
              <w:bottom w:val="double" w:sz="6" w:space="0" w:color="auto"/>
              <w:right w:val="single" w:sz="4" w:space="0" w:color="auto"/>
            </w:tcBorders>
            <w:shd w:val="clear" w:color="auto" w:fill="auto"/>
            <w:vAlign w:val="bottom"/>
          </w:tcPr>
          <w:p w14:paraId="16BD5DE4" w14:textId="77777777" w:rsidR="00BD38DC" w:rsidRPr="00931933" w:rsidRDefault="00BD38DC" w:rsidP="00854BAB">
            <w:pPr>
              <w:jc w:val="center"/>
              <w:rPr>
                <w:rFonts w:ascii="Arial" w:hAnsi="Arial" w:cs="Arial"/>
                <w:b/>
                <w:bCs/>
              </w:rPr>
            </w:pPr>
            <w:r w:rsidRPr="00F72443">
              <w:rPr>
                <w:rFonts w:ascii="Arial" w:hAnsi="Arial" w:cs="Arial"/>
                <w:bCs/>
              </w:rPr>
              <w:t>Comply (Y/N)</w:t>
            </w:r>
          </w:p>
        </w:tc>
        <w:tc>
          <w:tcPr>
            <w:tcW w:w="1024" w:type="dxa"/>
            <w:tcBorders>
              <w:top w:val="single" w:sz="8" w:space="0" w:color="auto"/>
              <w:left w:val="nil"/>
              <w:bottom w:val="double" w:sz="6" w:space="0" w:color="auto"/>
              <w:right w:val="single" w:sz="4" w:space="0" w:color="auto"/>
            </w:tcBorders>
            <w:shd w:val="clear" w:color="auto" w:fill="auto"/>
            <w:vAlign w:val="bottom"/>
          </w:tcPr>
          <w:p w14:paraId="79C7BF5A" w14:textId="77777777" w:rsidR="00BD38DC" w:rsidRPr="00931933" w:rsidRDefault="00BD38DC" w:rsidP="00854BAB">
            <w:pPr>
              <w:jc w:val="center"/>
              <w:rPr>
                <w:rFonts w:ascii="Arial" w:hAnsi="Arial" w:cs="Arial"/>
                <w:b/>
                <w:bCs/>
              </w:rPr>
            </w:pPr>
            <w:r w:rsidRPr="004A25F1">
              <w:rPr>
                <w:rFonts w:ascii="Arial" w:hAnsi="Arial" w:cs="Arial"/>
                <w:bCs/>
              </w:rPr>
              <w:t>Release</w:t>
            </w:r>
            <w:r>
              <w:rPr>
                <w:rFonts w:ascii="Arial" w:hAnsi="Arial" w:cs="Arial"/>
                <w:bCs/>
              </w:rPr>
              <w:br/>
            </w:r>
            <w:r w:rsidRPr="004A25F1">
              <w:rPr>
                <w:rFonts w:ascii="Arial" w:hAnsi="Arial" w:cs="Arial"/>
                <w:bCs/>
              </w:rPr>
              <w:t>(C/F)</w:t>
            </w:r>
          </w:p>
        </w:tc>
        <w:tc>
          <w:tcPr>
            <w:tcW w:w="974" w:type="dxa"/>
            <w:tcBorders>
              <w:top w:val="single" w:sz="8" w:space="0" w:color="auto"/>
              <w:left w:val="nil"/>
              <w:bottom w:val="double" w:sz="6" w:space="0" w:color="auto"/>
              <w:right w:val="single" w:sz="4" w:space="0" w:color="auto"/>
            </w:tcBorders>
            <w:shd w:val="clear" w:color="auto" w:fill="auto"/>
            <w:vAlign w:val="bottom"/>
          </w:tcPr>
          <w:p w14:paraId="7F04E37E" w14:textId="77777777" w:rsidR="00BD38DC" w:rsidRPr="00931933" w:rsidRDefault="00BD38DC" w:rsidP="00854BAB">
            <w:pPr>
              <w:jc w:val="center"/>
              <w:rPr>
                <w:rFonts w:ascii="Arial" w:hAnsi="Arial" w:cs="Arial"/>
                <w:b/>
                <w:bCs/>
              </w:rPr>
            </w:pPr>
            <w:r w:rsidRPr="00931933">
              <w:rPr>
                <w:rFonts w:ascii="Arial" w:hAnsi="Arial" w:cs="Arial"/>
                <w:bCs/>
              </w:rPr>
              <w:t xml:space="preserve">Custom </w:t>
            </w:r>
            <w:r w:rsidRPr="00F72443">
              <w:rPr>
                <w:rFonts w:ascii="Arial" w:hAnsi="Arial" w:cs="Arial"/>
                <w:bCs/>
              </w:rPr>
              <w:t>(Y/N)</w:t>
            </w:r>
          </w:p>
        </w:tc>
        <w:tc>
          <w:tcPr>
            <w:tcW w:w="1916" w:type="dxa"/>
            <w:tcBorders>
              <w:top w:val="single" w:sz="8" w:space="0" w:color="auto"/>
              <w:left w:val="nil"/>
              <w:bottom w:val="double" w:sz="6" w:space="0" w:color="auto"/>
              <w:right w:val="single" w:sz="8" w:space="0" w:color="auto"/>
            </w:tcBorders>
            <w:shd w:val="clear" w:color="auto" w:fill="auto"/>
            <w:vAlign w:val="bottom"/>
          </w:tcPr>
          <w:p w14:paraId="79984617" w14:textId="77777777" w:rsidR="00BD38DC" w:rsidRPr="00931933" w:rsidRDefault="00BD38DC" w:rsidP="00854BAB">
            <w:pPr>
              <w:jc w:val="center"/>
              <w:rPr>
                <w:rFonts w:ascii="Arial" w:hAnsi="Arial" w:cs="Arial"/>
                <w:b/>
                <w:bCs/>
              </w:rPr>
            </w:pPr>
            <w:r w:rsidRPr="00931933">
              <w:rPr>
                <w:rFonts w:ascii="Arial" w:hAnsi="Arial" w:cs="Arial"/>
                <w:bCs/>
              </w:rPr>
              <w:t>Note</w:t>
            </w:r>
          </w:p>
        </w:tc>
      </w:tr>
      <w:tr w:rsidR="00BD38DC" w:rsidRPr="00931933" w14:paraId="02DA6230" w14:textId="77777777" w:rsidTr="00E86A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15"/>
          <w:jc w:val="center"/>
        </w:trPr>
        <w:tc>
          <w:tcPr>
            <w:tcW w:w="681" w:type="dxa"/>
            <w:tcBorders>
              <w:top w:val="nil"/>
              <w:left w:val="single" w:sz="8" w:space="0" w:color="auto"/>
              <w:bottom w:val="single" w:sz="4" w:space="0" w:color="auto"/>
              <w:right w:val="nil"/>
            </w:tcBorders>
            <w:shd w:val="clear" w:color="auto" w:fill="B4C6E7" w:themeFill="accent1" w:themeFillTint="66"/>
          </w:tcPr>
          <w:p w14:paraId="6910DED8" w14:textId="2A2BA4C9" w:rsidR="00BD38DC" w:rsidRPr="00931933" w:rsidRDefault="005311B0" w:rsidP="00854BAB">
            <w:pPr>
              <w:rPr>
                <w:rFonts w:ascii="Arial" w:hAnsi="Arial" w:cs="Arial"/>
                <w:sz w:val="20"/>
                <w:szCs w:val="20"/>
              </w:rPr>
            </w:pPr>
            <w:r>
              <w:rPr>
                <w:rFonts w:ascii="Arial" w:hAnsi="Arial" w:cs="Arial"/>
                <w:sz w:val="20"/>
                <w:szCs w:val="20"/>
              </w:rPr>
              <w:t>1</w:t>
            </w:r>
          </w:p>
        </w:tc>
        <w:tc>
          <w:tcPr>
            <w:tcW w:w="5789" w:type="dxa"/>
            <w:shd w:val="clear" w:color="auto" w:fill="auto"/>
            <w:vAlign w:val="center"/>
          </w:tcPr>
          <w:p w14:paraId="4741EF52" w14:textId="13843D8C" w:rsidR="00BD38DC" w:rsidRPr="00931933" w:rsidRDefault="005311B0" w:rsidP="00854BAB">
            <w:pPr>
              <w:rPr>
                <w:rFonts w:ascii="Arial" w:hAnsi="Arial" w:cs="Arial"/>
                <w:b/>
                <w:sz w:val="20"/>
                <w:szCs w:val="20"/>
              </w:rPr>
            </w:pPr>
            <w:r>
              <w:rPr>
                <w:rFonts w:ascii="Arial" w:hAnsi="Arial" w:cs="Arial"/>
                <w:bCs/>
                <w:sz w:val="20"/>
                <w:szCs w:val="20"/>
              </w:rPr>
              <w:t>Bidder</w:t>
            </w:r>
            <w:r w:rsidRPr="00931933">
              <w:rPr>
                <w:rFonts w:ascii="Arial" w:hAnsi="Arial" w:cs="Arial"/>
                <w:bCs/>
                <w:sz w:val="20"/>
                <w:szCs w:val="20"/>
              </w:rPr>
              <w:t xml:space="preserve"> </w:t>
            </w:r>
            <w:r w:rsidR="00B10C16">
              <w:rPr>
                <w:rFonts w:ascii="Arial" w:hAnsi="Arial" w:cs="Arial"/>
                <w:bCs/>
                <w:sz w:val="20"/>
                <w:szCs w:val="20"/>
              </w:rPr>
              <w:t>should</w:t>
            </w:r>
            <w:r w:rsidR="00B10C16" w:rsidRPr="00931933">
              <w:rPr>
                <w:rFonts w:ascii="Arial" w:hAnsi="Arial" w:cs="Arial"/>
                <w:bCs/>
                <w:sz w:val="20"/>
                <w:szCs w:val="20"/>
              </w:rPr>
              <w:t xml:space="preserve"> </w:t>
            </w:r>
            <w:r w:rsidRPr="00931933">
              <w:rPr>
                <w:rFonts w:ascii="Arial" w:hAnsi="Arial" w:cs="Arial"/>
                <w:bCs/>
                <w:sz w:val="20"/>
                <w:szCs w:val="20"/>
              </w:rPr>
              <w:t>provide U.S.-based software support for a minimum of 8:00 a.m. to 5:30 p.m. Central time Monday through Friday excluding state and national holidays as part of the support and annual maintenance cost.</w:t>
            </w:r>
          </w:p>
        </w:tc>
        <w:tc>
          <w:tcPr>
            <w:tcW w:w="962" w:type="dxa"/>
            <w:shd w:val="clear" w:color="auto" w:fill="auto"/>
          </w:tcPr>
          <w:p w14:paraId="4786E804" w14:textId="77777777" w:rsidR="00BD38DC" w:rsidRPr="00931933" w:rsidRDefault="00BD38DC" w:rsidP="00854BAB">
            <w:pPr>
              <w:jc w:val="center"/>
              <w:rPr>
                <w:rFonts w:ascii="Arial" w:hAnsi="Arial" w:cs="Arial"/>
                <w:b/>
                <w:sz w:val="20"/>
                <w:szCs w:val="20"/>
              </w:rPr>
            </w:pPr>
          </w:p>
        </w:tc>
        <w:tc>
          <w:tcPr>
            <w:tcW w:w="1024" w:type="dxa"/>
            <w:shd w:val="clear" w:color="auto" w:fill="auto"/>
          </w:tcPr>
          <w:p w14:paraId="1D7FC962" w14:textId="77777777" w:rsidR="00BD38DC" w:rsidRPr="00931933" w:rsidRDefault="00BD38DC" w:rsidP="00854BAB">
            <w:pPr>
              <w:jc w:val="center"/>
              <w:rPr>
                <w:rFonts w:ascii="Arial" w:hAnsi="Arial" w:cs="Arial"/>
                <w:b/>
                <w:sz w:val="20"/>
                <w:szCs w:val="20"/>
              </w:rPr>
            </w:pPr>
          </w:p>
        </w:tc>
        <w:tc>
          <w:tcPr>
            <w:tcW w:w="974" w:type="dxa"/>
            <w:shd w:val="clear" w:color="auto" w:fill="auto"/>
          </w:tcPr>
          <w:p w14:paraId="4A5D659B" w14:textId="77777777" w:rsidR="00BD38DC" w:rsidRPr="00931933" w:rsidRDefault="00BD38DC" w:rsidP="00854BAB">
            <w:pPr>
              <w:jc w:val="center"/>
              <w:rPr>
                <w:rFonts w:ascii="Arial" w:hAnsi="Arial" w:cs="Arial"/>
                <w:b/>
                <w:sz w:val="20"/>
                <w:szCs w:val="20"/>
              </w:rPr>
            </w:pPr>
          </w:p>
        </w:tc>
        <w:tc>
          <w:tcPr>
            <w:tcW w:w="1916" w:type="dxa"/>
            <w:shd w:val="clear" w:color="auto" w:fill="auto"/>
          </w:tcPr>
          <w:p w14:paraId="7C0FBD34" w14:textId="77777777" w:rsidR="00BD38DC" w:rsidRPr="00931933" w:rsidRDefault="00BD38DC" w:rsidP="00854BAB">
            <w:pPr>
              <w:jc w:val="center"/>
              <w:rPr>
                <w:rFonts w:ascii="Arial" w:hAnsi="Arial" w:cs="Arial"/>
                <w:b/>
                <w:sz w:val="20"/>
                <w:szCs w:val="20"/>
              </w:rPr>
            </w:pPr>
          </w:p>
        </w:tc>
      </w:tr>
      <w:tr w:rsidR="00BD38DC" w:rsidRPr="00931933" w14:paraId="42F4B0C7" w14:textId="77777777" w:rsidTr="00E86A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05"/>
          <w:jc w:val="center"/>
        </w:trPr>
        <w:tc>
          <w:tcPr>
            <w:tcW w:w="681" w:type="dxa"/>
            <w:tcBorders>
              <w:top w:val="nil"/>
              <w:left w:val="single" w:sz="8" w:space="0" w:color="auto"/>
              <w:bottom w:val="single" w:sz="4" w:space="0" w:color="auto"/>
              <w:right w:val="nil"/>
            </w:tcBorders>
            <w:shd w:val="clear" w:color="auto" w:fill="B4C6E7" w:themeFill="accent1" w:themeFillTint="66"/>
          </w:tcPr>
          <w:p w14:paraId="0EF58D4E" w14:textId="534F6E66" w:rsidR="00BD38DC" w:rsidRPr="00931933" w:rsidRDefault="005311B0" w:rsidP="00854BAB">
            <w:pPr>
              <w:rPr>
                <w:rFonts w:ascii="Arial" w:hAnsi="Arial" w:cs="Arial"/>
                <w:sz w:val="20"/>
                <w:szCs w:val="20"/>
              </w:rPr>
            </w:pPr>
            <w:r>
              <w:rPr>
                <w:rFonts w:ascii="Arial" w:hAnsi="Arial" w:cs="Arial"/>
                <w:sz w:val="20"/>
                <w:szCs w:val="20"/>
              </w:rPr>
              <w:t>2</w:t>
            </w:r>
          </w:p>
        </w:tc>
        <w:tc>
          <w:tcPr>
            <w:tcW w:w="5789" w:type="dxa"/>
            <w:shd w:val="clear" w:color="auto" w:fill="auto"/>
            <w:vAlign w:val="center"/>
          </w:tcPr>
          <w:p w14:paraId="7D3A8FD9" w14:textId="11FEA1D4" w:rsidR="00BD38DC" w:rsidRPr="00931933" w:rsidRDefault="00334AC7" w:rsidP="00854BAB">
            <w:pPr>
              <w:rPr>
                <w:rFonts w:ascii="Arial" w:hAnsi="Arial" w:cs="Arial"/>
                <w:b/>
                <w:sz w:val="20"/>
                <w:szCs w:val="20"/>
              </w:rPr>
            </w:pPr>
            <w:r w:rsidRPr="00931933">
              <w:rPr>
                <w:rFonts w:ascii="Arial" w:hAnsi="Arial" w:cs="Arial"/>
                <w:sz w:val="20"/>
                <w:szCs w:val="20"/>
              </w:rPr>
              <w:t xml:space="preserve">Should local, state, or federal laws change requiring modifications to the applicable software, </w:t>
            </w:r>
            <w:r>
              <w:rPr>
                <w:rFonts w:ascii="Arial" w:hAnsi="Arial" w:cs="Arial"/>
                <w:sz w:val="20"/>
                <w:szCs w:val="20"/>
              </w:rPr>
              <w:t>Bidder</w:t>
            </w:r>
            <w:r w:rsidRPr="00931933">
              <w:rPr>
                <w:rFonts w:ascii="Arial" w:hAnsi="Arial" w:cs="Arial"/>
                <w:sz w:val="20"/>
                <w:szCs w:val="20"/>
              </w:rPr>
              <w:t xml:space="preserve"> must agree to make the required changes in a timely fashion or provide DAC IT with the ability to timely modify the software without programming capability</w:t>
            </w:r>
          </w:p>
        </w:tc>
        <w:tc>
          <w:tcPr>
            <w:tcW w:w="962" w:type="dxa"/>
            <w:shd w:val="clear" w:color="auto" w:fill="auto"/>
          </w:tcPr>
          <w:p w14:paraId="4AAD769C" w14:textId="77777777" w:rsidR="00BD38DC" w:rsidRPr="00931933" w:rsidRDefault="00BD38DC" w:rsidP="00854BAB">
            <w:pPr>
              <w:jc w:val="center"/>
              <w:rPr>
                <w:rFonts w:ascii="Arial" w:hAnsi="Arial" w:cs="Arial"/>
                <w:b/>
                <w:sz w:val="20"/>
                <w:szCs w:val="20"/>
              </w:rPr>
            </w:pPr>
          </w:p>
        </w:tc>
        <w:tc>
          <w:tcPr>
            <w:tcW w:w="1024" w:type="dxa"/>
            <w:shd w:val="clear" w:color="auto" w:fill="auto"/>
          </w:tcPr>
          <w:p w14:paraId="7BAC2565" w14:textId="77777777" w:rsidR="00BD38DC" w:rsidRPr="00931933" w:rsidRDefault="00BD38DC" w:rsidP="00854BAB">
            <w:pPr>
              <w:jc w:val="center"/>
              <w:rPr>
                <w:rFonts w:ascii="Arial" w:hAnsi="Arial" w:cs="Arial"/>
                <w:b/>
                <w:sz w:val="20"/>
                <w:szCs w:val="20"/>
              </w:rPr>
            </w:pPr>
          </w:p>
        </w:tc>
        <w:tc>
          <w:tcPr>
            <w:tcW w:w="974" w:type="dxa"/>
            <w:shd w:val="clear" w:color="auto" w:fill="auto"/>
          </w:tcPr>
          <w:p w14:paraId="16239505" w14:textId="77777777" w:rsidR="00BD38DC" w:rsidRPr="00931933" w:rsidRDefault="00BD38DC" w:rsidP="00854BAB">
            <w:pPr>
              <w:jc w:val="center"/>
              <w:rPr>
                <w:rFonts w:ascii="Arial" w:hAnsi="Arial" w:cs="Arial"/>
                <w:b/>
                <w:sz w:val="20"/>
                <w:szCs w:val="20"/>
              </w:rPr>
            </w:pPr>
          </w:p>
        </w:tc>
        <w:tc>
          <w:tcPr>
            <w:tcW w:w="1916" w:type="dxa"/>
            <w:shd w:val="clear" w:color="auto" w:fill="auto"/>
          </w:tcPr>
          <w:p w14:paraId="6E18A812" w14:textId="77777777" w:rsidR="00BD38DC" w:rsidRPr="00931933" w:rsidRDefault="00BD38DC" w:rsidP="00854BAB">
            <w:pPr>
              <w:jc w:val="center"/>
              <w:rPr>
                <w:rFonts w:ascii="Arial" w:hAnsi="Arial" w:cs="Arial"/>
                <w:b/>
                <w:sz w:val="20"/>
                <w:szCs w:val="20"/>
              </w:rPr>
            </w:pPr>
          </w:p>
        </w:tc>
      </w:tr>
    </w:tbl>
    <w:p w14:paraId="7046F638" w14:textId="77777777" w:rsidR="00BD38DC" w:rsidRDefault="00BD38DC" w:rsidP="00BD38DC">
      <w:pPr>
        <w:spacing w:line="276" w:lineRule="auto"/>
        <w:jc w:val="both"/>
        <w:rPr>
          <w:rFonts w:ascii="Arial" w:hAnsi="Arial" w:cs="Arial"/>
          <w:b/>
          <w:color w:val="FF0000"/>
        </w:rPr>
      </w:pPr>
    </w:p>
    <w:sectPr w:rsidR="00BD3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388"/>
    <w:multiLevelType w:val="hybridMultilevel"/>
    <w:tmpl w:val="DA52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D7"/>
    <w:rsid w:val="00004ED6"/>
    <w:rsid w:val="00007C2D"/>
    <w:rsid w:val="000102A0"/>
    <w:rsid w:val="0001086F"/>
    <w:rsid w:val="000307AD"/>
    <w:rsid w:val="00042733"/>
    <w:rsid w:val="00044834"/>
    <w:rsid w:val="000538CC"/>
    <w:rsid w:val="000544D5"/>
    <w:rsid w:val="000544FB"/>
    <w:rsid w:val="00070449"/>
    <w:rsid w:val="000717ED"/>
    <w:rsid w:val="00080A3A"/>
    <w:rsid w:val="00080C6B"/>
    <w:rsid w:val="00085BFE"/>
    <w:rsid w:val="00086FA4"/>
    <w:rsid w:val="00093F98"/>
    <w:rsid w:val="000A0BDD"/>
    <w:rsid w:val="000B4409"/>
    <w:rsid w:val="000B548E"/>
    <w:rsid w:val="000C24E0"/>
    <w:rsid w:val="000D0812"/>
    <w:rsid w:val="000D149F"/>
    <w:rsid w:val="000D1EB8"/>
    <w:rsid w:val="000D4F8B"/>
    <w:rsid w:val="000F1AF4"/>
    <w:rsid w:val="000F43A0"/>
    <w:rsid w:val="001124B6"/>
    <w:rsid w:val="00112F9B"/>
    <w:rsid w:val="001208F9"/>
    <w:rsid w:val="0012445E"/>
    <w:rsid w:val="00142FC8"/>
    <w:rsid w:val="00150081"/>
    <w:rsid w:val="0015260A"/>
    <w:rsid w:val="00152CFA"/>
    <w:rsid w:val="00163EDE"/>
    <w:rsid w:val="00164223"/>
    <w:rsid w:val="00165249"/>
    <w:rsid w:val="00182DFE"/>
    <w:rsid w:val="00186B85"/>
    <w:rsid w:val="001A0251"/>
    <w:rsid w:val="001A29F7"/>
    <w:rsid w:val="001A51FD"/>
    <w:rsid w:val="001B755C"/>
    <w:rsid w:val="001C3952"/>
    <w:rsid w:val="001E508F"/>
    <w:rsid w:val="001F1F70"/>
    <w:rsid w:val="001F2FC7"/>
    <w:rsid w:val="001F6E03"/>
    <w:rsid w:val="002023E1"/>
    <w:rsid w:val="002108F4"/>
    <w:rsid w:val="002125D3"/>
    <w:rsid w:val="0021578E"/>
    <w:rsid w:val="00215C7D"/>
    <w:rsid w:val="002321E6"/>
    <w:rsid w:val="00235B84"/>
    <w:rsid w:val="0023715D"/>
    <w:rsid w:val="00247D26"/>
    <w:rsid w:val="00263161"/>
    <w:rsid w:val="00263A7D"/>
    <w:rsid w:val="00267F59"/>
    <w:rsid w:val="002766F4"/>
    <w:rsid w:val="00286FEC"/>
    <w:rsid w:val="00291583"/>
    <w:rsid w:val="002B50E5"/>
    <w:rsid w:val="002B6C76"/>
    <w:rsid w:val="002C2623"/>
    <w:rsid w:val="002D1613"/>
    <w:rsid w:val="002D708A"/>
    <w:rsid w:val="002E68C1"/>
    <w:rsid w:val="00304445"/>
    <w:rsid w:val="0030780A"/>
    <w:rsid w:val="003209F6"/>
    <w:rsid w:val="00320EF0"/>
    <w:rsid w:val="00324837"/>
    <w:rsid w:val="003275FD"/>
    <w:rsid w:val="003307FD"/>
    <w:rsid w:val="003345F4"/>
    <w:rsid w:val="00334AC7"/>
    <w:rsid w:val="0033736F"/>
    <w:rsid w:val="003465D6"/>
    <w:rsid w:val="003514A6"/>
    <w:rsid w:val="003B0DB4"/>
    <w:rsid w:val="003C2A7F"/>
    <w:rsid w:val="003E39D6"/>
    <w:rsid w:val="003E5D7F"/>
    <w:rsid w:val="003E798C"/>
    <w:rsid w:val="0040033C"/>
    <w:rsid w:val="004032A5"/>
    <w:rsid w:val="004042FD"/>
    <w:rsid w:val="00415797"/>
    <w:rsid w:val="00420DC5"/>
    <w:rsid w:val="00422728"/>
    <w:rsid w:val="00424E97"/>
    <w:rsid w:val="004257DD"/>
    <w:rsid w:val="00431FDE"/>
    <w:rsid w:val="0043435C"/>
    <w:rsid w:val="00441ECE"/>
    <w:rsid w:val="004466B0"/>
    <w:rsid w:val="00447F29"/>
    <w:rsid w:val="00464012"/>
    <w:rsid w:val="004670F8"/>
    <w:rsid w:val="00471C61"/>
    <w:rsid w:val="0048659E"/>
    <w:rsid w:val="004A013D"/>
    <w:rsid w:val="004A02EC"/>
    <w:rsid w:val="004A339D"/>
    <w:rsid w:val="004B1963"/>
    <w:rsid w:val="004E0EBC"/>
    <w:rsid w:val="005022BF"/>
    <w:rsid w:val="00516B98"/>
    <w:rsid w:val="005207A4"/>
    <w:rsid w:val="005311B0"/>
    <w:rsid w:val="005540FD"/>
    <w:rsid w:val="00570DCD"/>
    <w:rsid w:val="0057585A"/>
    <w:rsid w:val="0057660E"/>
    <w:rsid w:val="005856E5"/>
    <w:rsid w:val="00585B65"/>
    <w:rsid w:val="0058768D"/>
    <w:rsid w:val="00596FE9"/>
    <w:rsid w:val="005A0222"/>
    <w:rsid w:val="005A3D68"/>
    <w:rsid w:val="005A56DB"/>
    <w:rsid w:val="005A758C"/>
    <w:rsid w:val="005B0F78"/>
    <w:rsid w:val="005C330F"/>
    <w:rsid w:val="005C40A3"/>
    <w:rsid w:val="005C41A4"/>
    <w:rsid w:val="005C50A7"/>
    <w:rsid w:val="005D4894"/>
    <w:rsid w:val="005F3AD2"/>
    <w:rsid w:val="005F5C23"/>
    <w:rsid w:val="00602F1B"/>
    <w:rsid w:val="00603D55"/>
    <w:rsid w:val="00605178"/>
    <w:rsid w:val="00611971"/>
    <w:rsid w:val="00623474"/>
    <w:rsid w:val="00631E2B"/>
    <w:rsid w:val="00633732"/>
    <w:rsid w:val="00651A88"/>
    <w:rsid w:val="006544B8"/>
    <w:rsid w:val="0066292F"/>
    <w:rsid w:val="00674C5B"/>
    <w:rsid w:val="0068085A"/>
    <w:rsid w:val="00684F87"/>
    <w:rsid w:val="0069183C"/>
    <w:rsid w:val="00692928"/>
    <w:rsid w:val="006969CA"/>
    <w:rsid w:val="006A06DF"/>
    <w:rsid w:val="006A1E13"/>
    <w:rsid w:val="006A2E10"/>
    <w:rsid w:val="006A4C9B"/>
    <w:rsid w:val="006A6264"/>
    <w:rsid w:val="006A6F31"/>
    <w:rsid w:val="006B1D15"/>
    <w:rsid w:val="006C22F3"/>
    <w:rsid w:val="006C3A63"/>
    <w:rsid w:val="006C3BD0"/>
    <w:rsid w:val="006D4CEC"/>
    <w:rsid w:val="006E04B8"/>
    <w:rsid w:val="006F3795"/>
    <w:rsid w:val="006F45DB"/>
    <w:rsid w:val="007034DF"/>
    <w:rsid w:val="00704623"/>
    <w:rsid w:val="007073BD"/>
    <w:rsid w:val="007119E3"/>
    <w:rsid w:val="00711B05"/>
    <w:rsid w:val="0071203C"/>
    <w:rsid w:val="00721A09"/>
    <w:rsid w:val="00734E6A"/>
    <w:rsid w:val="0074648A"/>
    <w:rsid w:val="0075557C"/>
    <w:rsid w:val="00781C61"/>
    <w:rsid w:val="00783765"/>
    <w:rsid w:val="00793373"/>
    <w:rsid w:val="00793F43"/>
    <w:rsid w:val="007A7A8A"/>
    <w:rsid w:val="007B41A1"/>
    <w:rsid w:val="007B48D3"/>
    <w:rsid w:val="007C2AE6"/>
    <w:rsid w:val="007C4EBD"/>
    <w:rsid w:val="007C5C02"/>
    <w:rsid w:val="007D1796"/>
    <w:rsid w:val="007D6710"/>
    <w:rsid w:val="007E1C06"/>
    <w:rsid w:val="007F5BCB"/>
    <w:rsid w:val="007F5F11"/>
    <w:rsid w:val="0083144F"/>
    <w:rsid w:val="0083692B"/>
    <w:rsid w:val="00853192"/>
    <w:rsid w:val="00855523"/>
    <w:rsid w:val="0086123E"/>
    <w:rsid w:val="008629A4"/>
    <w:rsid w:val="008672FF"/>
    <w:rsid w:val="00884591"/>
    <w:rsid w:val="00894919"/>
    <w:rsid w:val="008975ED"/>
    <w:rsid w:val="008A0B40"/>
    <w:rsid w:val="008B66E1"/>
    <w:rsid w:val="008C16CB"/>
    <w:rsid w:val="008D5250"/>
    <w:rsid w:val="008D7B0F"/>
    <w:rsid w:val="008E055C"/>
    <w:rsid w:val="008F557A"/>
    <w:rsid w:val="008F7FAF"/>
    <w:rsid w:val="00903628"/>
    <w:rsid w:val="0091080B"/>
    <w:rsid w:val="009129F4"/>
    <w:rsid w:val="0091376E"/>
    <w:rsid w:val="00924148"/>
    <w:rsid w:val="00926B51"/>
    <w:rsid w:val="00934C01"/>
    <w:rsid w:val="00942339"/>
    <w:rsid w:val="00950B36"/>
    <w:rsid w:val="00951906"/>
    <w:rsid w:val="00955077"/>
    <w:rsid w:val="0096423A"/>
    <w:rsid w:val="0097019E"/>
    <w:rsid w:val="009814D4"/>
    <w:rsid w:val="009931C3"/>
    <w:rsid w:val="009A0E76"/>
    <w:rsid w:val="009A66A8"/>
    <w:rsid w:val="009B2602"/>
    <w:rsid w:val="009B4737"/>
    <w:rsid w:val="009C1E8B"/>
    <w:rsid w:val="009C38FE"/>
    <w:rsid w:val="009C72C1"/>
    <w:rsid w:val="00A40E99"/>
    <w:rsid w:val="00A43C14"/>
    <w:rsid w:val="00A46A04"/>
    <w:rsid w:val="00A526D9"/>
    <w:rsid w:val="00A55E57"/>
    <w:rsid w:val="00A65401"/>
    <w:rsid w:val="00A662CE"/>
    <w:rsid w:val="00A80AD7"/>
    <w:rsid w:val="00A83D2F"/>
    <w:rsid w:val="00A90B99"/>
    <w:rsid w:val="00A91FC9"/>
    <w:rsid w:val="00A934D2"/>
    <w:rsid w:val="00A9473A"/>
    <w:rsid w:val="00A97CA9"/>
    <w:rsid w:val="00AA2C69"/>
    <w:rsid w:val="00AC3518"/>
    <w:rsid w:val="00AE0190"/>
    <w:rsid w:val="00B10C16"/>
    <w:rsid w:val="00B219BA"/>
    <w:rsid w:val="00B37D5C"/>
    <w:rsid w:val="00B428E9"/>
    <w:rsid w:val="00B62308"/>
    <w:rsid w:val="00B64F95"/>
    <w:rsid w:val="00B653C3"/>
    <w:rsid w:val="00B741F8"/>
    <w:rsid w:val="00B838F3"/>
    <w:rsid w:val="00BA3341"/>
    <w:rsid w:val="00BA3E28"/>
    <w:rsid w:val="00BC3A71"/>
    <w:rsid w:val="00BC47B9"/>
    <w:rsid w:val="00BD38DC"/>
    <w:rsid w:val="00BE167F"/>
    <w:rsid w:val="00BF62D7"/>
    <w:rsid w:val="00C04876"/>
    <w:rsid w:val="00C20F49"/>
    <w:rsid w:val="00C37397"/>
    <w:rsid w:val="00C4780C"/>
    <w:rsid w:val="00C52306"/>
    <w:rsid w:val="00C6372B"/>
    <w:rsid w:val="00C64DF5"/>
    <w:rsid w:val="00C67F27"/>
    <w:rsid w:val="00C71938"/>
    <w:rsid w:val="00C87532"/>
    <w:rsid w:val="00CB51AF"/>
    <w:rsid w:val="00CD151D"/>
    <w:rsid w:val="00CE3A4F"/>
    <w:rsid w:val="00CF2330"/>
    <w:rsid w:val="00CF54F2"/>
    <w:rsid w:val="00CF63BF"/>
    <w:rsid w:val="00D03E5D"/>
    <w:rsid w:val="00D11178"/>
    <w:rsid w:val="00D21E18"/>
    <w:rsid w:val="00D32614"/>
    <w:rsid w:val="00D333B9"/>
    <w:rsid w:val="00D41C22"/>
    <w:rsid w:val="00D41EC7"/>
    <w:rsid w:val="00D605D4"/>
    <w:rsid w:val="00D63C46"/>
    <w:rsid w:val="00D66081"/>
    <w:rsid w:val="00D70DEB"/>
    <w:rsid w:val="00D71286"/>
    <w:rsid w:val="00D74394"/>
    <w:rsid w:val="00D90150"/>
    <w:rsid w:val="00D91136"/>
    <w:rsid w:val="00D932DA"/>
    <w:rsid w:val="00D94E90"/>
    <w:rsid w:val="00DA7F29"/>
    <w:rsid w:val="00DB4365"/>
    <w:rsid w:val="00DC07D1"/>
    <w:rsid w:val="00DC0822"/>
    <w:rsid w:val="00DD31F2"/>
    <w:rsid w:val="00DD60D9"/>
    <w:rsid w:val="00DE0A16"/>
    <w:rsid w:val="00DF1A2C"/>
    <w:rsid w:val="00DF74FA"/>
    <w:rsid w:val="00E02A1A"/>
    <w:rsid w:val="00E0459B"/>
    <w:rsid w:val="00E133F3"/>
    <w:rsid w:val="00E15160"/>
    <w:rsid w:val="00E23FEF"/>
    <w:rsid w:val="00E24B24"/>
    <w:rsid w:val="00E26A0F"/>
    <w:rsid w:val="00E27EDA"/>
    <w:rsid w:val="00E67B48"/>
    <w:rsid w:val="00E73C22"/>
    <w:rsid w:val="00E74F6D"/>
    <w:rsid w:val="00E81490"/>
    <w:rsid w:val="00E86A61"/>
    <w:rsid w:val="00E9524E"/>
    <w:rsid w:val="00EA12E7"/>
    <w:rsid w:val="00EA1F7C"/>
    <w:rsid w:val="00EB3055"/>
    <w:rsid w:val="00EC046D"/>
    <w:rsid w:val="00EC6665"/>
    <w:rsid w:val="00ED4EFA"/>
    <w:rsid w:val="00EE5450"/>
    <w:rsid w:val="00EF3E95"/>
    <w:rsid w:val="00F1551C"/>
    <w:rsid w:val="00F23316"/>
    <w:rsid w:val="00F41DA0"/>
    <w:rsid w:val="00F46C21"/>
    <w:rsid w:val="00F52130"/>
    <w:rsid w:val="00F56279"/>
    <w:rsid w:val="00F56392"/>
    <w:rsid w:val="00F576E6"/>
    <w:rsid w:val="00F63909"/>
    <w:rsid w:val="00F66A19"/>
    <w:rsid w:val="00F732DB"/>
    <w:rsid w:val="00F7356A"/>
    <w:rsid w:val="00F87AD0"/>
    <w:rsid w:val="00F87B58"/>
    <w:rsid w:val="00F917EA"/>
    <w:rsid w:val="00FA072F"/>
    <w:rsid w:val="00FA1BAE"/>
    <w:rsid w:val="00FA1CDF"/>
    <w:rsid w:val="00FB02FD"/>
    <w:rsid w:val="00FB18F1"/>
    <w:rsid w:val="00FB3645"/>
    <w:rsid w:val="00FD3941"/>
    <w:rsid w:val="00FE13D3"/>
    <w:rsid w:val="00FE2673"/>
    <w:rsid w:val="00FE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0167"/>
  <w15:chartTrackingRefBased/>
  <w15:docId w15:val="{BC90B69E-CF3A-4063-80EC-11571DB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C38FE"/>
    <w:pPr>
      <w:ind w:left="720"/>
      <w:contextualSpacing/>
    </w:pPr>
  </w:style>
  <w:style w:type="character" w:styleId="Strong">
    <w:name w:val="Strong"/>
    <w:basedOn w:val="DefaultParagraphFont"/>
    <w:uiPriority w:val="22"/>
    <w:qFormat/>
    <w:rsid w:val="009C38FE"/>
    <w:rPr>
      <w:b/>
      <w:bCs/>
    </w:rPr>
  </w:style>
  <w:style w:type="character" w:styleId="CommentReference">
    <w:name w:val="annotation reference"/>
    <w:basedOn w:val="DefaultParagraphFont"/>
    <w:uiPriority w:val="99"/>
    <w:semiHidden/>
    <w:unhideWhenUsed/>
    <w:rsid w:val="00165249"/>
    <w:rPr>
      <w:sz w:val="16"/>
      <w:szCs w:val="16"/>
    </w:rPr>
  </w:style>
  <w:style w:type="paragraph" w:styleId="CommentText">
    <w:name w:val="annotation text"/>
    <w:basedOn w:val="Normal"/>
    <w:link w:val="CommentTextChar"/>
    <w:uiPriority w:val="99"/>
    <w:semiHidden/>
    <w:unhideWhenUsed/>
    <w:rsid w:val="00165249"/>
    <w:pPr>
      <w:spacing w:line="240" w:lineRule="auto"/>
    </w:pPr>
    <w:rPr>
      <w:sz w:val="20"/>
      <w:szCs w:val="20"/>
    </w:rPr>
  </w:style>
  <w:style w:type="character" w:customStyle="1" w:styleId="CommentTextChar">
    <w:name w:val="Comment Text Char"/>
    <w:basedOn w:val="DefaultParagraphFont"/>
    <w:link w:val="CommentText"/>
    <w:uiPriority w:val="99"/>
    <w:semiHidden/>
    <w:rsid w:val="00165249"/>
    <w:rPr>
      <w:sz w:val="20"/>
      <w:szCs w:val="20"/>
    </w:rPr>
  </w:style>
  <w:style w:type="paragraph" w:styleId="CommentSubject">
    <w:name w:val="annotation subject"/>
    <w:basedOn w:val="CommentText"/>
    <w:next w:val="CommentText"/>
    <w:link w:val="CommentSubjectChar"/>
    <w:uiPriority w:val="99"/>
    <w:semiHidden/>
    <w:unhideWhenUsed/>
    <w:rsid w:val="00165249"/>
    <w:rPr>
      <w:b/>
      <w:bCs/>
    </w:rPr>
  </w:style>
  <w:style w:type="character" w:customStyle="1" w:styleId="CommentSubjectChar">
    <w:name w:val="Comment Subject Char"/>
    <w:basedOn w:val="CommentTextChar"/>
    <w:link w:val="CommentSubject"/>
    <w:uiPriority w:val="99"/>
    <w:semiHidden/>
    <w:rsid w:val="00165249"/>
    <w:rPr>
      <w:b/>
      <w:bCs/>
      <w:sz w:val="20"/>
      <w:szCs w:val="20"/>
    </w:rPr>
  </w:style>
  <w:style w:type="paragraph" w:styleId="Revision">
    <w:name w:val="Revision"/>
    <w:hidden/>
    <w:uiPriority w:val="99"/>
    <w:semiHidden/>
    <w:rsid w:val="001F6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Exhibit - Solicitation 2200000013</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Solicitation 2200000013</dc:title>
  <dc:subject>Bid response requirements worksheet for Solicitation 2200000013.</dc:subject>
  <dc:creator>OMES Central Purchasing</dc:creator>
  <cp:keywords/>
  <dc:description/>
  <cp:lastModifiedBy>Jake Lowrey</cp:lastModifiedBy>
  <cp:revision>3</cp:revision>
  <dcterms:created xsi:type="dcterms:W3CDTF">2022-10-27T17:56:00Z</dcterms:created>
  <dcterms:modified xsi:type="dcterms:W3CDTF">2022-10-27T17:58:00Z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