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799" w14:textId="4B0075DA" w:rsidR="008158A7" w:rsidRPr="00CC0C18" w:rsidRDefault="00920E91" w:rsidP="00CC0C18">
      <w:pPr>
        <w:overflowPunct/>
        <w:autoSpaceDE/>
        <w:autoSpaceDN/>
        <w:adjustRightInd/>
        <w:spacing w:after="160" w:line="259" w:lineRule="auto"/>
        <w:textAlignment w:val="auto"/>
        <w:rPr>
          <w:rFonts w:eastAsia="Calibri"/>
          <w:sz w:val="24"/>
          <w:szCs w:val="24"/>
        </w:rPr>
      </w:pPr>
      <w:r>
        <w:rPr>
          <w:spacing w:val="-2"/>
          <w:sz w:val="24"/>
          <w:szCs w:val="24"/>
        </w:rPr>
        <w:t xml:space="preserve">Law Enforcement Incident Referral (Case Intake) Interface </w:t>
      </w:r>
    </w:p>
    <w:p w14:paraId="6B855D33" w14:textId="42B0EE3A" w:rsidR="008158A7" w:rsidRDefault="008158A7" w:rsidP="008158A7">
      <w:pPr>
        <w:overflowPunct/>
        <w:autoSpaceDE/>
        <w:autoSpaceDN/>
        <w:adjustRightInd/>
        <w:spacing w:after="160" w:line="259" w:lineRule="auto"/>
        <w:textAlignment w:val="auto"/>
        <w:rPr>
          <w:rFonts w:eastAsia="Calibri"/>
          <w:sz w:val="20"/>
          <w:szCs w:val="20"/>
        </w:rPr>
      </w:pPr>
    </w:p>
    <w:p w14:paraId="30C4177A" w14:textId="1FA47271" w:rsidR="00A93A17" w:rsidRPr="00161E72" w:rsidRDefault="00F04748" w:rsidP="00A93A17">
      <w:pPr>
        <w:pStyle w:val="ListParagraph"/>
        <w:numPr>
          <w:ilvl w:val="0"/>
          <w:numId w:val="1"/>
        </w:numPr>
        <w:tabs>
          <w:tab w:val="left" w:pos="-720"/>
        </w:tabs>
        <w:suppressAutoHyphens/>
        <w:contextualSpacing/>
        <w:jc w:val="both"/>
        <w:rPr>
          <w:spacing w:val="-2"/>
          <w:sz w:val="24"/>
          <w:szCs w:val="24"/>
        </w:rPr>
      </w:pPr>
      <w:r>
        <w:rPr>
          <w:spacing w:val="-2"/>
          <w:sz w:val="24"/>
          <w:szCs w:val="24"/>
        </w:rPr>
        <w:t xml:space="preserve">Law Enforcement Incident </w:t>
      </w:r>
      <w:r w:rsidR="003E412B">
        <w:rPr>
          <w:spacing w:val="-2"/>
          <w:sz w:val="24"/>
          <w:szCs w:val="24"/>
        </w:rPr>
        <w:t>R</w:t>
      </w:r>
      <w:r>
        <w:rPr>
          <w:spacing w:val="-2"/>
          <w:sz w:val="24"/>
          <w:szCs w:val="24"/>
        </w:rPr>
        <w:t>eferral</w:t>
      </w:r>
      <w:r w:rsidR="00DF63C3">
        <w:rPr>
          <w:spacing w:val="-2"/>
          <w:sz w:val="24"/>
          <w:szCs w:val="24"/>
        </w:rPr>
        <w:t xml:space="preserve"> (Case Intake)</w:t>
      </w:r>
      <w:r>
        <w:rPr>
          <w:spacing w:val="-2"/>
          <w:sz w:val="24"/>
          <w:szCs w:val="24"/>
        </w:rPr>
        <w:t xml:space="preserve"> Interface - </w:t>
      </w:r>
      <w:r w:rsidR="00A93A17" w:rsidRPr="00161E72">
        <w:rPr>
          <w:spacing w:val="-2"/>
          <w:sz w:val="24"/>
          <w:szCs w:val="24"/>
        </w:rPr>
        <w:t>Integration using NEIM (National Information Exchange Model) for law enforcement Records Management System (RMS).   The interface will electronically import incident information such as reporting and submitting agency information, defendant information, victims and witnesses names, charges, documents and arrest information.  The automated process will analyze and validate the data for completeness and accuracy.  Successfully processed information will be presented as a case intake list for the DA staff to review, make necessary modifications, and then import the case into the PCMS.</w:t>
      </w:r>
    </w:p>
    <w:p w14:paraId="18AFF12D" w14:textId="1FF50EE8" w:rsidR="00A93A17" w:rsidRDefault="00A93A17" w:rsidP="008158A7">
      <w:pPr>
        <w:overflowPunct/>
        <w:autoSpaceDE/>
        <w:autoSpaceDN/>
        <w:adjustRightInd/>
        <w:spacing w:after="160" w:line="259" w:lineRule="auto"/>
        <w:textAlignment w:val="auto"/>
        <w:rPr>
          <w:rFonts w:eastAsia="Calibri"/>
          <w:sz w:val="20"/>
          <w:szCs w:val="20"/>
        </w:rPr>
      </w:pPr>
    </w:p>
    <w:p w14:paraId="17499E05" w14:textId="7E3FE115" w:rsidR="001E4943" w:rsidRDefault="001E4943" w:rsidP="008158A7">
      <w:pPr>
        <w:overflowPunct/>
        <w:autoSpaceDE/>
        <w:autoSpaceDN/>
        <w:adjustRightInd/>
        <w:spacing w:after="160" w:line="259" w:lineRule="auto"/>
        <w:textAlignment w:val="auto"/>
        <w:rPr>
          <w:rFonts w:eastAsia="Calibri"/>
          <w:sz w:val="20"/>
          <w:szCs w:val="20"/>
        </w:rPr>
      </w:pPr>
    </w:p>
    <w:p w14:paraId="0FF20FF4" w14:textId="4D5EFF08" w:rsidR="001E4943" w:rsidRDefault="00F20DA4" w:rsidP="0075238F">
      <w:pPr>
        <w:overflowPunct/>
        <w:autoSpaceDE/>
        <w:autoSpaceDN/>
        <w:adjustRightInd/>
        <w:textAlignment w:val="auto"/>
        <w:rPr>
          <w:b w:val="0"/>
          <w:color w:val="0E101A"/>
          <w:sz w:val="24"/>
          <w:szCs w:val="24"/>
        </w:rPr>
      </w:pPr>
      <w:r>
        <w:rPr>
          <w:b w:val="0"/>
          <w:color w:val="0E101A"/>
          <w:sz w:val="24"/>
          <w:szCs w:val="24"/>
        </w:rPr>
        <w:t xml:space="preserve">This interface provides </w:t>
      </w:r>
      <w:r w:rsidR="003111FB">
        <w:rPr>
          <w:b w:val="0"/>
          <w:color w:val="0E101A"/>
          <w:sz w:val="24"/>
          <w:szCs w:val="24"/>
        </w:rPr>
        <w:t>an</w:t>
      </w:r>
      <w:r w:rsidR="00534566">
        <w:rPr>
          <w:b w:val="0"/>
          <w:color w:val="0E101A"/>
          <w:sz w:val="24"/>
          <w:szCs w:val="24"/>
        </w:rPr>
        <w:t xml:space="preserve"> inbound</w:t>
      </w:r>
      <w:r w:rsidR="003111FB">
        <w:rPr>
          <w:b w:val="0"/>
          <w:color w:val="0E101A"/>
          <w:sz w:val="24"/>
          <w:szCs w:val="24"/>
        </w:rPr>
        <w:t xml:space="preserve"> interface to </w:t>
      </w:r>
      <w:r w:rsidR="001E4943" w:rsidRPr="001E4943">
        <w:rPr>
          <w:b w:val="0"/>
          <w:color w:val="0E101A"/>
          <w:sz w:val="24"/>
          <w:szCs w:val="24"/>
        </w:rPr>
        <w:t xml:space="preserve">importing incident information from Law Enforcement. </w:t>
      </w:r>
      <w:r w:rsidR="005A031E">
        <w:rPr>
          <w:b w:val="0"/>
          <w:color w:val="0E101A"/>
          <w:sz w:val="24"/>
          <w:szCs w:val="24"/>
        </w:rPr>
        <w:t>The interface must be able to provide a</w:t>
      </w:r>
      <w:r w:rsidR="001E4943" w:rsidRPr="001E4943">
        <w:rPr>
          <w:b w:val="0"/>
          <w:color w:val="0E101A"/>
          <w:sz w:val="24"/>
          <w:szCs w:val="24"/>
        </w:rPr>
        <w:t xml:space="preserve"> success/failure </w:t>
      </w:r>
      <w:r w:rsidR="00BF3F45">
        <w:rPr>
          <w:b w:val="0"/>
          <w:color w:val="0E101A"/>
          <w:sz w:val="24"/>
          <w:szCs w:val="24"/>
        </w:rPr>
        <w:t>notification</w:t>
      </w:r>
      <w:r w:rsidR="001E4943" w:rsidRPr="001E4943">
        <w:rPr>
          <w:b w:val="0"/>
          <w:color w:val="0E101A"/>
          <w:sz w:val="24"/>
          <w:szCs w:val="24"/>
        </w:rPr>
        <w:t xml:space="preserve">. </w:t>
      </w:r>
      <w:r w:rsidR="006C5F4A">
        <w:rPr>
          <w:b w:val="0"/>
          <w:color w:val="0E101A"/>
          <w:sz w:val="24"/>
          <w:szCs w:val="24"/>
        </w:rPr>
        <w:t xml:space="preserve">A successful </w:t>
      </w:r>
      <w:r w:rsidR="007E5A54">
        <w:rPr>
          <w:b w:val="0"/>
          <w:color w:val="0E101A"/>
          <w:sz w:val="24"/>
          <w:szCs w:val="24"/>
        </w:rPr>
        <w:t xml:space="preserve">transaction should return </w:t>
      </w:r>
      <w:r w:rsidR="00DD02B2">
        <w:rPr>
          <w:b w:val="0"/>
          <w:color w:val="0E101A"/>
          <w:sz w:val="24"/>
          <w:szCs w:val="24"/>
        </w:rPr>
        <w:t xml:space="preserve">predefined </w:t>
      </w:r>
      <w:r w:rsidR="001E4943" w:rsidRPr="001E4943">
        <w:rPr>
          <w:b w:val="0"/>
          <w:color w:val="0E101A"/>
          <w:sz w:val="24"/>
          <w:szCs w:val="24"/>
        </w:rPr>
        <w:t>case, charge disposition, and other data back to law enforcement</w:t>
      </w:r>
      <w:r w:rsidR="00E70B68">
        <w:rPr>
          <w:b w:val="0"/>
          <w:color w:val="0E101A"/>
          <w:sz w:val="24"/>
          <w:szCs w:val="24"/>
        </w:rPr>
        <w:t xml:space="preserve"> RMS</w:t>
      </w:r>
      <w:r w:rsidR="001E4943" w:rsidRPr="001E4943">
        <w:rPr>
          <w:b w:val="0"/>
          <w:color w:val="0E101A"/>
          <w:sz w:val="24"/>
          <w:szCs w:val="24"/>
        </w:rPr>
        <w:t>.</w:t>
      </w:r>
      <w:r w:rsidR="00FD45CB">
        <w:rPr>
          <w:b w:val="0"/>
          <w:color w:val="0E101A"/>
          <w:sz w:val="24"/>
          <w:szCs w:val="24"/>
        </w:rPr>
        <w:t xml:space="preserve">  A failure should return an error</w:t>
      </w:r>
      <w:r w:rsidR="005E6013">
        <w:rPr>
          <w:b w:val="0"/>
          <w:color w:val="0E101A"/>
          <w:sz w:val="24"/>
          <w:szCs w:val="24"/>
        </w:rPr>
        <w:t xml:space="preserve"> code</w:t>
      </w:r>
      <w:r w:rsidR="0075238F">
        <w:rPr>
          <w:b w:val="0"/>
          <w:color w:val="0E101A"/>
          <w:sz w:val="24"/>
          <w:szCs w:val="24"/>
        </w:rPr>
        <w:t>/</w:t>
      </w:r>
      <w:r w:rsidR="005E6013">
        <w:rPr>
          <w:b w:val="0"/>
          <w:color w:val="0E101A"/>
          <w:sz w:val="24"/>
          <w:szCs w:val="24"/>
        </w:rPr>
        <w:t xml:space="preserve">status and </w:t>
      </w:r>
      <w:r w:rsidR="0075238F">
        <w:rPr>
          <w:b w:val="0"/>
          <w:color w:val="0E101A"/>
          <w:sz w:val="24"/>
          <w:szCs w:val="24"/>
        </w:rPr>
        <w:t xml:space="preserve">report </w:t>
      </w:r>
      <w:r w:rsidR="002C489E">
        <w:rPr>
          <w:b w:val="0"/>
          <w:color w:val="0E101A"/>
          <w:sz w:val="24"/>
          <w:szCs w:val="24"/>
        </w:rPr>
        <w:t>the issue dis</w:t>
      </w:r>
      <w:r w:rsidR="00967CFA">
        <w:rPr>
          <w:b w:val="0"/>
          <w:color w:val="0E101A"/>
          <w:sz w:val="24"/>
          <w:szCs w:val="24"/>
        </w:rPr>
        <w:t xml:space="preserve">covered by the validation process.  </w:t>
      </w:r>
      <w:r w:rsidR="00DD3D4D">
        <w:rPr>
          <w:b w:val="0"/>
          <w:color w:val="0E101A"/>
          <w:sz w:val="24"/>
          <w:szCs w:val="24"/>
        </w:rPr>
        <w:t xml:space="preserve">The PCMS must provide an intuitive user interface to allow users to review and act on the information.  </w:t>
      </w:r>
      <w:r w:rsidR="0075238F">
        <w:rPr>
          <w:b w:val="0"/>
          <w:color w:val="0E101A"/>
          <w:sz w:val="24"/>
          <w:szCs w:val="24"/>
        </w:rPr>
        <w:t xml:space="preserve">The interface should </w:t>
      </w:r>
      <w:r w:rsidR="00382F1A">
        <w:rPr>
          <w:b w:val="0"/>
          <w:color w:val="0E101A"/>
          <w:sz w:val="24"/>
          <w:szCs w:val="24"/>
        </w:rPr>
        <w:t xml:space="preserve">accept below data elements. </w:t>
      </w:r>
    </w:p>
    <w:p w14:paraId="1D2CA2CB" w14:textId="77777777" w:rsidR="00382F1A" w:rsidRPr="001E4943" w:rsidRDefault="00382F1A" w:rsidP="0075238F">
      <w:pPr>
        <w:overflowPunct/>
        <w:autoSpaceDE/>
        <w:autoSpaceDN/>
        <w:adjustRightInd/>
        <w:textAlignment w:val="auto"/>
        <w:rPr>
          <w:b w:val="0"/>
          <w:color w:val="0E101A"/>
          <w:sz w:val="24"/>
          <w:szCs w:val="24"/>
        </w:rPr>
      </w:pPr>
    </w:p>
    <w:p w14:paraId="545ACE6B" w14:textId="77777777" w:rsidR="001E4943" w:rsidRPr="001E4943" w:rsidRDefault="001E4943" w:rsidP="001E4943">
      <w:pPr>
        <w:overflowPunct/>
        <w:autoSpaceDE/>
        <w:autoSpaceDN/>
        <w:adjustRightInd/>
        <w:textAlignment w:val="auto"/>
        <w:outlineLvl w:val="1"/>
        <w:rPr>
          <w:b w:val="0"/>
          <w:color w:val="0E101A"/>
          <w:sz w:val="36"/>
          <w:szCs w:val="36"/>
        </w:rPr>
      </w:pPr>
      <w:r w:rsidRPr="001E4943">
        <w:rPr>
          <w:b w:val="0"/>
          <w:color w:val="0E101A"/>
          <w:sz w:val="36"/>
          <w:szCs w:val="36"/>
        </w:rPr>
        <w:t>Data Elements</w:t>
      </w:r>
    </w:p>
    <w:p w14:paraId="3AADC35A" w14:textId="77777777" w:rsidR="001E4943" w:rsidRPr="001E4943" w:rsidRDefault="001E4943" w:rsidP="001E4943">
      <w:pPr>
        <w:overflowPunct/>
        <w:autoSpaceDE/>
        <w:autoSpaceDN/>
        <w:adjustRightInd/>
        <w:textAlignment w:val="auto"/>
        <w:rPr>
          <w:b w:val="0"/>
          <w:color w:val="0E101A"/>
          <w:sz w:val="24"/>
          <w:szCs w:val="24"/>
        </w:rPr>
      </w:pPr>
      <w:r w:rsidRPr="001E4943">
        <w:rPr>
          <w:b w:val="0"/>
          <w:color w:val="0E101A"/>
          <w:sz w:val="24"/>
          <w:szCs w:val="24"/>
        </w:rPr>
        <w:t>The primary data elements for an import from law enforcement are:</w:t>
      </w:r>
    </w:p>
    <w:p w14:paraId="372C1D6D" w14:textId="77777777" w:rsidR="001E4943" w:rsidRPr="001E4943" w:rsidRDefault="001E4943" w:rsidP="001E4943">
      <w:pPr>
        <w:numPr>
          <w:ilvl w:val="0"/>
          <w:numId w:val="2"/>
        </w:numPr>
        <w:overflowPunct/>
        <w:autoSpaceDE/>
        <w:autoSpaceDN/>
        <w:adjustRightInd/>
        <w:textAlignment w:val="auto"/>
        <w:rPr>
          <w:b w:val="0"/>
          <w:color w:val="0E101A"/>
          <w:sz w:val="24"/>
          <w:szCs w:val="24"/>
        </w:rPr>
      </w:pPr>
      <w:r w:rsidRPr="001E4943">
        <w:rPr>
          <w:b w:val="0"/>
          <w:color w:val="0E101A"/>
          <w:sz w:val="24"/>
          <w:szCs w:val="24"/>
        </w:rPr>
        <w:t>Defendant pedigree information</w:t>
      </w:r>
    </w:p>
    <w:p w14:paraId="3271AE3F"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Person’s names and identifying numbers</w:t>
      </w:r>
    </w:p>
    <w:p w14:paraId="4E3683F2"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Date of birth</w:t>
      </w:r>
    </w:p>
    <w:p w14:paraId="1C70CBAF"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Height, weight, hair/eye color – physical characteristics</w:t>
      </w:r>
    </w:p>
    <w:p w14:paraId="2E42BA36"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Contact information – addresses, phone numbers, email, etc.</w:t>
      </w:r>
    </w:p>
    <w:p w14:paraId="50EE87F4"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Optionally – aliases, gang information, mug shot, etc.</w:t>
      </w:r>
    </w:p>
    <w:p w14:paraId="69E2696A" w14:textId="77777777" w:rsidR="001E4943" w:rsidRPr="001E4943" w:rsidRDefault="001E4943" w:rsidP="001E4943">
      <w:pPr>
        <w:numPr>
          <w:ilvl w:val="0"/>
          <w:numId w:val="3"/>
        </w:numPr>
        <w:overflowPunct/>
        <w:autoSpaceDE/>
        <w:autoSpaceDN/>
        <w:adjustRightInd/>
        <w:textAlignment w:val="auto"/>
        <w:rPr>
          <w:b w:val="0"/>
          <w:color w:val="0E101A"/>
          <w:sz w:val="24"/>
          <w:szCs w:val="24"/>
        </w:rPr>
      </w:pPr>
      <w:r w:rsidRPr="001E4943">
        <w:rPr>
          <w:b w:val="0"/>
          <w:color w:val="0E101A"/>
          <w:sz w:val="24"/>
          <w:szCs w:val="24"/>
        </w:rPr>
        <w:t>Victims and Witnesses (collection)</w:t>
      </w:r>
    </w:p>
    <w:p w14:paraId="2DF2F62E"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Names</w:t>
      </w:r>
    </w:p>
    <w:p w14:paraId="5CDB010D"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Date of birth</w:t>
      </w:r>
    </w:p>
    <w:p w14:paraId="58C42E5B"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Contact information</w:t>
      </w:r>
    </w:p>
    <w:p w14:paraId="793342B4" w14:textId="77777777" w:rsidR="001E4943" w:rsidRPr="001E4943" w:rsidRDefault="001E4943" w:rsidP="001E4943">
      <w:pPr>
        <w:numPr>
          <w:ilvl w:val="0"/>
          <w:numId w:val="3"/>
        </w:numPr>
        <w:overflowPunct/>
        <w:autoSpaceDE/>
        <w:autoSpaceDN/>
        <w:adjustRightInd/>
        <w:textAlignment w:val="auto"/>
        <w:rPr>
          <w:b w:val="0"/>
          <w:color w:val="0E101A"/>
          <w:sz w:val="24"/>
          <w:szCs w:val="24"/>
        </w:rPr>
      </w:pPr>
      <w:r w:rsidRPr="001E4943">
        <w:rPr>
          <w:b w:val="0"/>
          <w:color w:val="0E101A"/>
          <w:sz w:val="24"/>
          <w:szCs w:val="24"/>
        </w:rPr>
        <w:t>Charges (collection)</w:t>
      </w:r>
    </w:p>
    <w:p w14:paraId="3E92F7F0"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Incident date &amp; time</w:t>
      </w:r>
    </w:p>
    <w:p w14:paraId="273E9877"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Incident location</w:t>
      </w:r>
    </w:p>
    <w:p w14:paraId="276BE4C0"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Charge and statute codes</w:t>
      </w:r>
    </w:p>
    <w:p w14:paraId="71335338"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Charge description</w:t>
      </w:r>
    </w:p>
    <w:p w14:paraId="590C7165"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Severity</w:t>
      </w:r>
    </w:p>
    <w:p w14:paraId="4D6718D1" w14:textId="77777777" w:rsidR="001E4943" w:rsidRPr="001E4943" w:rsidRDefault="001E4943" w:rsidP="001E4943">
      <w:pPr>
        <w:numPr>
          <w:ilvl w:val="0"/>
          <w:numId w:val="3"/>
        </w:numPr>
        <w:overflowPunct/>
        <w:autoSpaceDE/>
        <w:autoSpaceDN/>
        <w:adjustRightInd/>
        <w:textAlignment w:val="auto"/>
        <w:rPr>
          <w:b w:val="0"/>
          <w:color w:val="0E101A"/>
          <w:sz w:val="24"/>
          <w:szCs w:val="24"/>
        </w:rPr>
      </w:pPr>
      <w:r w:rsidRPr="001E4943">
        <w:rPr>
          <w:b w:val="0"/>
          <w:color w:val="0E101A"/>
          <w:sz w:val="24"/>
          <w:szCs w:val="24"/>
        </w:rPr>
        <w:t>Documents (optional collection)</w:t>
      </w:r>
    </w:p>
    <w:p w14:paraId="072FDDB3"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Document title</w:t>
      </w:r>
    </w:p>
    <w:p w14:paraId="5258D259" w14:textId="77777777" w:rsidR="001E4943" w:rsidRPr="001E4943" w:rsidRDefault="001E4943" w:rsidP="001E4943">
      <w:pPr>
        <w:numPr>
          <w:ilvl w:val="1"/>
          <w:numId w:val="3"/>
        </w:numPr>
        <w:overflowPunct/>
        <w:autoSpaceDE/>
        <w:autoSpaceDN/>
        <w:adjustRightInd/>
        <w:textAlignment w:val="auto"/>
        <w:rPr>
          <w:rFonts w:ascii="Times New Roman" w:hAnsi="Times New Roman" w:cs="Times New Roman"/>
          <w:b w:val="0"/>
          <w:color w:val="0E101A"/>
          <w:sz w:val="24"/>
          <w:szCs w:val="24"/>
        </w:rPr>
      </w:pPr>
      <w:r w:rsidRPr="001E4943">
        <w:rPr>
          <w:rFonts w:ascii="Times New Roman" w:hAnsi="Times New Roman" w:cs="Times New Roman"/>
          <w:b w:val="0"/>
          <w:color w:val="0E101A"/>
          <w:sz w:val="24"/>
          <w:szCs w:val="24"/>
        </w:rPr>
        <w:t>Document category</w:t>
      </w:r>
    </w:p>
    <w:p w14:paraId="348A949F" w14:textId="77777777" w:rsidR="001E4943" w:rsidRPr="001E4943" w:rsidRDefault="001E4943" w:rsidP="001E4943">
      <w:pPr>
        <w:numPr>
          <w:ilvl w:val="1"/>
          <w:numId w:val="3"/>
        </w:numPr>
        <w:overflowPunct/>
        <w:autoSpaceDE/>
        <w:autoSpaceDN/>
        <w:adjustRightInd/>
        <w:textAlignment w:val="auto"/>
        <w:rPr>
          <w:rFonts w:ascii="Times New Roman" w:hAnsi="Times New Roman" w:cs="Times New Roman"/>
          <w:b w:val="0"/>
          <w:color w:val="0E101A"/>
          <w:sz w:val="24"/>
          <w:szCs w:val="24"/>
        </w:rPr>
      </w:pPr>
      <w:r w:rsidRPr="001E4943">
        <w:rPr>
          <w:rFonts w:ascii="Times New Roman" w:hAnsi="Times New Roman" w:cs="Times New Roman"/>
          <w:b w:val="0"/>
          <w:color w:val="0E101A"/>
          <w:sz w:val="24"/>
          <w:szCs w:val="24"/>
        </w:rPr>
        <w:t>Binary Data</w:t>
      </w:r>
    </w:p>
    <w:p w14:paraId="43746E01" w14:textId="77777777" w:rsidR="001E4943" w:rsidRPr="00B6340C" w:rsidRDefault="001E4943" w:rsidP="001E4943">
      <w:pPr>
        <w:numPr>
          <w:ilvl w:val="0"/>
          <w:numId w:val="3"/>
        </w:numPr>
        <w:overflowPunct/>
        <w:autoSpaceDE/>
        <w:autoSpaceDN/>
        <w:adjustRightInd/>
        <w:textAlignment w:val="auto"/>
        <w:rPr>
          <w:b w:val="0"/>
          <w:color w:val="0E101A"/>
          <w:sz w:val="24"/>
          <w:szCs w:val="24"/>
        </w:rPr>
      </w:pPr>
      <w:r w:rsidRPr="00B6340C">
        <w:rPr>
          <w:b w:val="0"/>
          <w:color w:val="0E101A"/>
          <w:sz w:val="24"/>
          <w:szCs w:val="24"/>
        </w:rPr>
        <w:lastRenderedPageBreak/>
        <w:t>Arrest information</w:t>
      </w:r>
    </w:p>
    <w:p w14:paraId="64ACF8D3" w14:textId="77777777" w:rsidR="001E4943" w:rsidRPr="00B6340C" w:rsidRDefault="001E4943" w:rsidP="001E4943">
      <w:pPr>
        <w:numPr>
          <w:ilvl w:val="1"/>
          <w:numId w:val="3"/>
        </w:numPr>
        <w:overflowPunct/>
        <w:autoSpaceDE/>
        <w:autoSpaceDN/>
        <w:adjustRightInd/>
        <w:textAlignment w:val="auto"/>
        <w:rPr>
          <w:b w:val="0"/>
          <w:color w:val="0E101A"/>
          <w:sz w:val="24"/>
          <w:szCs w:val="24"/>
        </w:rPr>
      </w:pPr>
      <w:r w:rsidRPr="00B6340C">
        <w:rPr>
          <w:b w:val="0"/>
          <w:color w:val="0E101A"/>
          <w:sz w:val="24"/>
          <w:szCs w:val="24"/>
        </w:rPr>
        <w:t>Date &amp; Time</w:t>
      </w:r>
    </w:p>
    <w:p w14:paraId="5AD29609" w14:textId="77777777" w:rsidR="001E4943" w:rsidRPr="00B6340C" w:rsidRDefault="001E4943" w:rsidP="001E4943">
      <w:pPr>
        <w:numPr>
          <w:ilvl w:val="1"/>
          <w:numId w:val="3"/>
        </w:numPr>
        <w:overflowPunct/>
        <w:autoSpaceDE/>
        <w:autoSpaceDN/>
        <w:adjustRightInd/>
        <w:textAlignment w:val="auto"/>
        <w:rPr>
          <w:b w:val="0"/>
          <w:color w:val="0E101A"/>
          <w:sz w:val="24"/>
          <w:szCs w:val="24"/>
        </w:rPr>
      </w:pPr>
      <w:r w:rsidRPr="00B6340C">
        <w:rPr>
          <w:b w:val="0"/>
          <w:color w:val="0E101A"/>
          <w:sz w:val="24"/>
          <w:szCs w:val="24"/>
        </w:rPr>
        <w:t>Booking Officer</w:t>
      </w:r>
    </w:p>
    <w:p w14:paraId="5BD2B9E0" w14:textId="77777777" w:rsidR="001E4943" w:rsidRPr="00B6340C" w:rsidRDefault="001E4943" w:rsidP="001E4943">
      <w:pPr>
        <w:numPr>
          <w:ilvl w:val="1"/>
          <w:numId w:val="3"/>
        </w:numPr>
        <w:overflowPunct/>
        <w:autoSpaceDE/>
        <w:autoSpaceDN/>
        <w:adjustRightInd/>
        <w:textAlignment w:val="auto"/>
        <w:rPr>
          <w:b w:val="0"/>
          <w:color w:val="0E101A"/>
          <w:sz w:val="24"/>
          <w:szCs w:val="24"/>
        </w:rPr>
      </w:pPr>
      <w:r w:rsidRPr="00B6340C">
        <w:rPr>
          <w:b w:val="0"/>
          <w:color w:val="0E101A"/>
          <w:sz w:val="24"/>
          <w:szCs w:val="24"/>
        </w:rPr>
        <w:t>Person Booked</w:t>
      </w:r>
    </w:p>
    <w:p w14:paraId="3E31A1B7" w14:textId="77777777" w:rsidR="001E4943" w:rsidRPr="00B6340C" w:rsidRDefault="001E4943" w:rsidP="001E4943">
      <w:pPr>
        <w:numPr>
          <w:ilvl w:val="0"/>
          <w:numId w:val="3"/>
        </w:numPr>
        <w:overflowPunct/>
        <w:autoSpaceDE/>
        <w:autoSpaceDN/>
        <w:adjustRightInd/>
        <w:textAlignment w:val="auto"/>
        <w:rPr>
          <w:b w:val="0"/>
          <w:color w:val="0E101A"/>
          <w:sz w:val="24"/>
          <w:szCs w:val="24"/>
        </w:rPr>
      </w:pPr>
      <w:r w:rsidRPr="00B6340C">
        <w:rPr>
          <w:b w:val="0"/>
          <w:color w:val="0E101A"/>
          <w:sz w:val="24"/>
          <w:szCs w:val="24"/>
        </w:rPr>
        <w:t>Referral Information</w:t>
      </w:r>
    </w:p>
    <w:p w14:paraId="1115AD12" w14:textId="77777777" w:rsidR="001E4943" w:rsidRPr="00B6340C" w:rsidRDefault="001E4943" w:rsidP="001E4943">
      <w:pPr>
        <w:numPr>
          <w:ilvl w:val="1"/>
          <w:numId w:val="3"/>
        </w:numPr>
        <w:overflowPunct/>
        <w:autoSpaceDE/>
        <w:autoSpaceDN/>
        <w:adjustRightInd/>
        <w:textAlignment w:val="auto"/>
        <w:rPr>
          <w:b w:val="0"/>
          <w:color w:val="0E101A"/>
          <w:sz w:val="24"/>
          <w:szCs w:val="24"/>
        </w:rPr>
      </w:pPr>
      <w:r w:rsidRPr="00B6340C">
        <w:rPr>
          <w:b w:val="0"/>
          <w:color w:val="0E101A"/>
          <w:sz w:val="24"/>
          <w:szCs w:val="24"/>
        </w:rPr>
        <w:t>Referring officer</w:t>
      </w:r>
    </w:p>
    <w:p w14:paraId="079D38E0" w14:textId="77777777" w:rsidR="001E4943" w:rsidRPr="00B6340C" w:rsidRDefault="001E4943" w:rsidP="001E4943">
      <w:pPr>
        <w:numPr>
          <w:ilvl w:val="1"/>
          <w:numId w:val="3"/>
        </w:numPr>
        <w:overflowPunct/>
        <w:autoSpaceDE/>
        <w:autoSpaceDN/>
        <w:adjustRightInd/>
        <w:textAlignment w:val="auto"/>
        <w:rPr>
          <w:b w:val="0"/>
          <w:color w:val="0E101A"/>
          <w:sz w:val="24"/>
          <w:szCs w:val="24"/>
        </w:rPr>
      </w:pPr>
      <w:r w:rsidRPr="00B6340C">
        <w:rPr>
          <w:b w:val="0"/>
          <w:color w:val="0E101A"/>
          <w:sz w:val="24"/>
          <w:szCs w:val="24"/>
        </w:rPr>
        <w:t>Referring law enforcement agency</w:t>
      </w:r>
    </w:p>
    <w:p w14:paraId="73AAD677" w14:textId="77777777" w:rsidR="001E4943" w:rsidRDefault="001E4943" w:rsidP="008158A7">
      <w:pPr>
        <w:overflowPunct/>
        <w:autoSpaceDE/>
        <w:autoSpaceDN/>
        <w:adjustRightInd/>
        <w:spacing w:after="160" w:line="259" w:lineRule="auto"/>
        <w:textAlignment w:val="auto"/>
        <w:rPr>
          <w:rFonts w:eastAsia="Calibri"/>
          <w:sz w:val="20"/>
          <w:szCs w:val="20"/>
        </w:rPr>
      </w:pPr>
    </w:p>
    <w:sectPr w:rsidR="001E4943" w:rsidSect="00DD7794">
      <w:headerReference w:type="default" r:id="rId7"/>
      <w:footerReference w:type="default" r:id="rId8"/>
      <w:pgSz w:w="12240" w:h="15840"/>
      <w:pgMar w:top="720" w:right="1440" w:bottom="720" w:left="720" w:header="720" w:footer="25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CB6C3" w14:textId="77777777" w:rsidR="00C42883" w:rsidRDefault="00C42883">
      <w:r>
        <w:separator/>
      </w:r>
    </w:p>
  </w:endnote>
  <w:endnote w:type="continuationSeparator" w:id="0">
    <w:p w14:paraId="5F9CE5D7" w14:textId="77777777" w:rsidR="00C42883" w:rsidRDefault="00C4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1F61F68C" w14:textId="77777777" w:rsidTr="00140A3C">
      <w:tc>
        <w:tcPr>
          <w:tcW w:w="5328" w:type="dxa"/>
          <w:tcMar>
            <w:left w:w="0" w:type="dxa"/>
            <w:right w:w="0" w:type="dxa"/>
          </w:tcMar>
          <w:vAlign w:val="center"/>
        </w:tcPr>
        <w:p w14:paraId="04919210" w14:textId="77777777" w:rsidR="002631E2" w:rsidRDefault="008158A7" w:rsidP="00197FED">
          <w:pPr>
            <w:pStyle w:val="FormFooter"/>
            <w:jc w:val="left"/>
          </w:pPr>
          <w:r>
            <w:t>Information Technology Solicitation Package Version 18</w:t>
          </w:r>
        </w:p>
        <w:p w14:paraId="5F9D31F9" w14:textId="77777777" w:rsidR="002631E2" w:rsidRPr="00F61450" w:rsidRDefault="00C42883" w:rsidP="00197FED">
          <w:pPr>
            <w:pStyle w:val="FormFooter"/>
            <w:jc w:val="left"/>
          </w:pPr>
        </w:p>
      </w:tc>
      <w:tc>
        <w:tcPr>
          <w:tcW w:w="5172" w:type="dxa"/>
          <w:tcMar>
            <w:left w:w="0" w:type="dxa"/>
            <w:right w:w="0" w:type="dxa"/>
          </w:tcMar>
          <w:vAlign w:val="center"/>
        </w:tcPr>
        <w:p w14:paraId="2C930635" w14:textId="77777777" w:rsidR="002631E2" w:rsidRPr="00F61450" w:rsidRDefault="008158A7"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0C3C23CB" w14:textId="77777777" w:rsidR="002631E2" w:rsidRPr="0078535E" w:rsidRDefault="00C42883">
    <w:pPr>
      <w:pStyle w:val="Footer"/>
      <w:rPr>
        <w:sz w:val="2"/>
        <w:szCs w:val="2"/>
      </w:rPr>
    </w:pPr>
  </w:p>
  <w:p w14:paraId="7A35C86F" w14:textId="77777777" w:rsidR="002631E2" w:rsidRDefault="00C42883"/>
  <w:p w14:paraId="7C57322C" w14:textId="77777777" w:rsidR="002631E2" w:rsidRDefault="00C42883"/>
  <w:p w14:paraId="382CB8E5" w14:textId="77777777" w:rsidR="002631E2" w:rsidRDefault="00C42883"/>
  <w:p w14:paraId="26BE0D39" w14:textId="77777777" w:rsidR="002631E2" w:rsidRDefault="00C42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84B4" w14:textId="77777777" w:rsidR="00C42883" w:rsidRDefault="00C42883">
      <w:r>
        <w:separator/>
      </w:r>
    </w:p>
  </w:footnote>
  <w:footnote w:type="continuationSeparator" w:id="0">
    <w:p w14:paraId="433DCBC2" w14:textId="77777777" w:rsidR="00C42883" w:rsidRDefault="00C4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33F2" w14:textId="77777777" w:rsidR="002631E2" w:rsidRPr="008B6496" w:rsidRDefault="00C42883" w:rsidP="008B6496"/>
  <w:p w14:paraId="747E7BC4" w14:textId="77777777" w:rsidR="002631E2" w:rsidRDefault="00C42883"/>
  <w:p w14:paraId="335EF887" w14:textId="77777777" w:rsidR="002631E2" w:rsidRDefault="00C42883"/>
  <w:p w14:paraId="5D71234A" w14:textId="77777777" w:rsidR="002631E2" w:rsidRDefault="00C42883"/>
  <w:p w14:paraId="5863BC53" w14:textId="77777777" w:rsidR="002631E2" w:rsidRDefault="00C428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83C71"/>
    <w:multiLevelType w:val="multilevel"/>
    <w:tmpl w:val="0FAA5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010E8"/>
    <w:multiLevelType w:val="hybridMultilevel"/>
    <w:tmpl w:val="8202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7"/>
    <w:rsid w:val="001E4943"/>
    <w:rsid w:val="002C489E"/>
    <w:rsid w:val="00302756"/>
    <w:rsid w:val="003111FB"/>
    <w:rsid w:val="003559EF"/>
    <w:rsid w:val="00382F1A"/>
    <w:rsid w:val="003E412B"/>
    <w:rsid w:val="004B74A0"/>
    <w:rsid w:val="00501DDF"/>
    <w:rsid w:val="005137DF"/>
    <w:rsid w:val="00534566"/>
    <w:rsid w:val="0055776E"/>
    <w:rsid w:val="005A031E"/>
    <w:rsid w:val="005E6013"/>
    <w:rsid w:val="00630690"/>
    <w:rsid w:val="006554BF"/>
    <w:rsid w:val="006C5F4A"/>
    <w:rsid w:val="00723C0C"/>
    <w:rsid w:val="0075238F"/>
    <w:rsid w:val="007E5A54"/>
    <w:rsid w:val="008158A7"/>
    <w:rsid w:val="00920E91"/>
    <w:rsid w:val="00967CFA"/>
    <w:rsid w:val="009B0644"/>
    <w:rsid w:val="00A93A17"/>
    <w:rsid w:val="00B6340C"/>
    <w:rsid w:val="00BF3F45"/>
    <w:rsid w:val="00C42883"/>
    <w:rsid w:val="00CC0C18"/>
    <w:rsid w:val="00D72205"/>
    <w:rsid w:val="00DD02B2"/>
    <w:rsid w:val="00DD3D4D"/>
    <w:rsid w:val="00DD7794"/>
    <w:rsid w:val="00DF63C3"/>
    <w:rsid w:val="00E70B68"/>
    <w:rsid w:val="00F04748"/>
    <w:rsid w:val="00F20DA4"/>
    <w:rsid w:val="00FC55EE"/>
    <w:rsid w:val="00FD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433B"/>
  <w15:chartTrackingRefBased/>
  <w15:docId w15:val="{2DB06050-B09C-446F-9B0D-30B1DE2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8A7"/>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link w:val="Heading1Char"/>
    <w:uiPriority w:val="9"/>
    <w:qFormat/>
    <w:rsid w:val="001E4943"/>
    <w:pPr>
      <w:overflowPunct/>
      <w:autoSpaceDE/>
      <w:autoSpaceDN/>
      <w:adjustRightInd/>
      <w:spacing w:before="100" w:beforeAutospacing="1" w:after="100" w:afterAutospacing="1"/>
      <w:textAlignment w:val="auto"/>
      <w:outlineLvl w:val="0"/>
    </w:pPr>
    <w:rPr>
      <w:rFonts w:ascii="Times New Roman" w:hAnsi="Times New Roman" w:cs="Times New Roman"/>
      <w:bCs/>
      <w:kern w:val="36"/>
      <w:sz w:val="48"/>
      <w:szCs w:val="48"/>
    </w:rPr>
  </w:style>
  <w:style w:type="paragraph" w:styleId="Heading2">
    <w:name w:val="heading 2"/>
    <w:basedOn w:val="Normal"/>
    <w:link w:val="Heading2Char"/>
    <w:uiPriority w:val="9"/>
    <w:qFormat/>
    <w:rsid w:val="001E4943"/>
    <w:pPr>
      <w:overflowPunct/>
      <w:autoSpaceDE/>
      <w:autoSpaceDN/>
      <w:adjustRightInd/>
      <w:spacing w:before="100" w:beforeAutospacing="1" w:after="100" w:afterAutospacing="1"/>
      <w:textAlignment w:val="auto"/>
      <w:outlineLvl w:val="1"/>
    </w:pPr>
    <w:rPr>
      <w:rFonts w:ascii="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8A7"/>
    <w:pPr>
      <w:tabs>
        <w:tab w:val="center" w:pos="4680"/>
        <w:tab w:val="right" w:pos="9360"/>
      </w:tabs>
    </w:pPr>
  </w:style>
  <w:style w:type="character" w:customStyle="1" w:styleId="FooterChar">
    <w:name w:val="Footer Char"/>
    <w:basedOn w:val="DefaultParagraphFont"/>
    <w:link w:val="Footer"/>
    <w:uiPriority w:val="99"/>
    <w:rsid w:val="008158A7"/>
    <w:rPr>
      <w:rFonts w:ascii="Arial" w:eastAsia="Times New Roman" w:hAnsi="Arial" w:cs="Arial"/>
      <w:b/>
      <w:sz w:val="18"/>
      <w:szCs w:val="18"/>
    </w:rPr>
  </w:style>
  <w:style w:type="character" w:styleId="PageNumber">
    <w:name w:val="page number"/>
    <w:basedOn w:val="DefaultParagraphFont"/>
    <w:semiHidden/>
    <w:rsid w:val="008158A7"/>
  </w:style>
  <w:style w:type="paragraph" w:customStyle="1" w:styleId="FormFooter">
    <w:name w:val="Form Footer"/>
    <w:basedOn w:val="Normal"/>
    <w:semiHidden/>
    <w:rsid w:val="008158A7"/>
    <w:pPr>
      <w:jc w:val="right"/>
    </w:pPr>
    <w:rPr>
      <w:color w:val="000000"/>
      <w:sz w:val="16"/>
      <w:szCs w:val="16"/>
    </w:rPr>
  </w:style>
  <w:style w:type="paragraph" w:styleId="PlainText">
    <w:name w:val="Plain Text"/>
    <w:basedOn w:val="Normal"/>
    <w:link w:val="PlainTextChar"/>
    <w:uiPriority w:val="99"/>
    <w:unhideWhenUsed/>
    <w:qFormat/>
    <w:rsid w:val="008158A7"/>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8158A7"/>
    <w:rPr>
      <w:rFonts w:ascii="Arial" w:eastAsia="Times New Roman" w:hAnsi="Arial" w:cs="Arial"/>
      <w:sz w:val="18"/>
      <w:szCs w:val="18"/>
    </w:rPr>
  </w:style>
  <w:style w:type="table" w:customStyle="1" w:styleId="TableGrid2">
    <w:name w:val="Table Grid2"/>
    <w:basedOn w:val="TableNormal"/>
    <w:next w:val="TableGrid"/>
    <w:uiPriority w:val="39"/>
    <w:rsid w:val="00815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A17"/>
    <w:pPr>
      <w:overflowPunct/>
      <w:autoSpaceDE/>
      <w:autoSpaceDN/>
      <w:adjustRightInd/>
      <w:ind w:left="720"/>
      <w:textAlignment w:val="auto"/>
    </w:pPr>
    <w:rPr>
      <w:b w:val="0"/>
      <w:sz w:val="20"/>
      <w:szCs w:val="20"/>
    </w:rPr>
  </w:style>
  <w:style w:type="character" w:customStyle="1" w:styleId="Heading1Char">
    <w:name w:val="Heading 1 Char"/>
    <w:basedOn w:val="DefaultParagraphFont"/>
    <w:link w:val="Heading1"/>
    <w:uiPriority w:val="9"/>
    <w:rsid w:val="001E49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9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943"/>
    <w:pPr>
      <w:overflowPunct/>
      <w:autoSpaceDE/>
      <w:autoSpaceDN/>
      <w:adjustRightInd/>
      <w:spacing w:before="100" w:beforeAutospacing="1" w:after="100" w:afterAutospacing="1"/>
      <w:textAlignment w:val="auto"/>
    </w:pPr>
    <w:rPr>
      <w:rFonts w:ascii="Times New Roman" w:hAnsi="Times New Roman" w:cs="Times New Roman"/>
      <w:b w:val="0"/>
      <w:sz w:val="24"/>
      <w:szCs w:val="24"/>
    </w:rPr>
  </w:style>
  <w:style w:type="character" w:styleId="Strong">
    <w:name w:val="Strong"/>
    <w:basedOn w:val="DefaultParagraphFont"/>
    <w:uiPriority w:val="22"/>
    <w:qFormat/>
    <w:rsid w:val="001E4943"/>
    <w:rPr>
      <w:b/>
      <w:bCs/>
    </w:rPr>
  </w:style>
  <w:style w:type="paragraph" w:customStyle="1" w:styleId="ql-indent-1">
    <w:name w:val="ql-indent-1"/>
    <w:basedOn w:val="Normal"/>
    <w:rsid w:val="001E4943"/>
    <w:pPr>
      <w:overflowPunct/>
      <w:autoSpaceDE/>
      <w:autoSpaceDN/>
      <w:adjustRightInd/>
      <w:spacing w:before="100" w:beforeAutospacing="1" w:after="100" w:afterAutospacing="1"/>
      <w:textAlignment w:val="auto"/>
    </w:pPr>
    <w:rPr>
      <w:rFonts w:ascii="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9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Charries</dc:creator>
  <cp:keywords/>
  <dc:description/>
  <cp:lastModifiedBy>Mosisa, Jebessa</cp:lastModifiedBy>
  <cp:revision>34</cp:revision>
  <dcterms:created xsi:type="dcterms:W3CDTF">2021-10-04T15:19:00Z</dcterms:created>
  <dcterms:modified xsi:type="dcterms:W3CDTF">2021-10-20T15:23:00Z</dcterms:modified>
</cp:coreProperties>
</file>