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14:paraId="5FBC0B94" w14:textId="77777777"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14:paraId="0CDA4CF6" w14:textId="77777777" w:rsidR="00F06E46" w:rsidRPr="00B47C30" w:rsidRDefault="00D01ADD" w:rsidP="00E82A8E">
            <w:pPr>
              <w:jc w:val="center"/>
            </w:pPr>
            <w:r w:rsidRPr="0014573F">
              <w:rPr>
                <w:noProof/>
              </w:rPr>
              <w:drawing>
                <wp:anchor distT="0" distB="0" distL="114300" distR="114300" simplePos="0" relativeHeight="251658240" behindDoc="1" locked="0" layoutInCell="1" allowOverlap="1" wp14:anchorId="5915527B" wp14:editId="220A20AB">
                  <wp:simplePos x="0" y="0"/>
                  <wp:positionH relativeFrom="column">
                    <wp:posOffset>-3175</wp:posOffset>
                  </wp:positionH>
                  <wp:positionV relativeFrom="paragraph">
                    <wp:posOffset>3175</wp:posOffset>
                  </wp:positionV>
                  <wp:extent cx="2419350" cy="882650"/>
                  <wp:effectExtent l="0" t="0" r="0" b="0"/>
                  <wp:wrapNone/>
                  <wp:docPr id="2" name="Picture 2" descr="J:\Function\Branding\- New OMES logo\Horizontal\OMES-logo-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unction\Branding\- New OMES logo\Horizontal\OMES-logo-horiz-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882650"/>
                          </a:xfrm>
                          <a:prstGeom prst="rect">
                            <a:avLst/>
                          </a:prstGeom>
                          <a:noFill/>
                          <a:ln>
                            <a:noFill/>
                          </a:ln>
                        </pic:spPr>
                      </pic:pic>
                    </a:graphicData>
                  </a:graphic>
                </wp:anchor>
              </w:drawing>
            </w:r>
          </w:p>
        </w:tc>
        <w:tc>
          <w:tcPr>
            <w:tcW w:w="3600" w:type="dxa"/>
            <w:tcBorders>
              <w:top w:val="single" w:sz="4" w:space="0" w:color="FFFFFF"/>
              <w:left w:val="single" w:sz="4" w:space="0" w:color="FFFFFF"/>
              <w:bottom w:val="single" w:sz="24" w:space="0" w:color="auto"/>
              <w:right w:val="single" w:sz="4" w:space="0" w:color="FFFFFF"/>
            </w:tcBorders>
            <w:vAlign w:val="center"/>
          </w:tcPr>
          <w:p w14:paraId="2DC720EE" w14:textId="77777777" w:rsidR="00F06E46" w:rsidRPr="00B47C30" w:rsidRDefault="00F06E46" w:rsidP="00E82A8E">
            <w:pPr>
              <w:pStyle w:val="TableText"/>
              <w:spacing w:line="324" w:lineRule="exact"/>
              <w:jc w:val="left"/>
              <w:rPr>
                <w:b/>
                <w:sz w:val="24"/>
                <w:szCs w:val="24"/>
              </w:rPr>
            </w:pPr>
          </w:p>
          <w:p w14:paraId="4B4720B4" w14:textId="77777777"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14:paraId="02BE75DB" w14:textId="77777777" w:rsidR="00F06E46" w:rsidRPr="00B47C30" w:rsidRDefault="001228D8" w:rsidP="004A1495">
            <w:pPr>
              <w:pStyle w:val="Heading1"/>
            </w:pPr>
            <w:r w:rsidRPr="009B6FF7">
              <w:t>Amendment of Solicitation</w:t>
            </w:r>
          </w:p>
        </w:tc>
      </w:tr>
    </w:tbl>
    <w:p w14:paraId="4C150F60" w14:textId="77777777"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0"/>
        <w:gridCol w:w="2987"/>
        <w:gridCol w:w="346"/>
        <w:gridCol w:w="903"/>
        <w:gridCol w:w="1207"/>
        <w:gridCol w:w="1763"/>
        <w:gridCol w:w="1278"/>
        <w:gridCol w:w="349"/>
        <w:gridCol w:w="7"/>
      </w:tblGrid>
      <w:tr w:rsidR="00977E0D" w14:paraId="1FA5C0D7" w14:textId="77777777" w:rsidTr="00680721">
        <w:trPr>
          <w:gridAfter w:val="1"/>
          <w:wAfter w:w="7" w:type="dxa"/>
        </w:trPr>
        <w:tc>
          <w:tcPr>
            <w:tcW w:w="1778" w:type="dxa"/>
          </w:tcPr>
          <w:p w14:paraId="5EFBA1DA" w14:textId="77777777" w:rsidR="00977E0D" w:rsidRDefault="00E16ACA" w:rsidP="00680721">
            <w:pPr>
              <w:spacing w:beforeLines="50" w:before="120"/>
              <w:jc w:val="right"/>
            </w:pPr>
            <w:r>
              <w:rPr>
                <w:b/>
                <w:bCs/>
              </w:rPr>
              <w:t xml:space="preserve">Date of </w:t>
            </w:r>
            <w:r w:rsidR="003A36FF" w:rsidRPr="00680721">
              <w:rPr>
                <w:b/>
                <w:bCs/>
              </w:rPr>
              <w:t>Issuance:</w:t>
            </w:r>
          </w:p>
        </w:tc>
        <w:tc>
          <w:tcPr>
            <w:tcW w:w="3360" w:type="dxa"/>
            <w:gridSpan w:val="2"/>
            <w:tcBorders>
              <w:bottom w:val="single" w:sz="4" w:space="0" w:color="auto"/>
            </w:tcBorders>
          </w:tcPr>
          <w:p w14:paraId="767D0913" w14:textId="48A0C1C6" w:rsidR="00977E0D" w:rsidRDefault="008232DE" w:rsidP="00680721">
            <w:pPr>
              <w:spacing w:beforeLines="50" w:before="120"/>
            </w:pPr>
            <w:r>
              <w:t>09/12/2022</w:t>
            </w:r>
          </w:p>
        </w:tc>
        <w:tc>
          <w:tcPr>
            <w:tcW w:w="2120" w:type="dxa"/>
            <w:gridSpan w:val="2"/>
          </w:tcPr>
          <w:p w14:paraId="35D218C9" w14:textId="77777777" w:rsidR="00977E0D" w:rsidRDefault="003A36FF" w:rsidP="00680721">
            <w:pPr>
              <w:spacing w:beforeLines="50" w:before="120"/>
              <w:jc w:val="right"/>
            </w:pPr>
            <w:r w:rsidRPr="00680721">
              <w:rPr>
                <w:b/>
              </w:rPr>
              <w:t>Solicitation No.</w:t>
            </w:r>
          </w:p>
        </w:tc>
        <w:tc>
          <w:tcPr>
            <w:tcW w:w="3413" w:type="dxa"/>
            <w:gridSpan w:val="3"/>
            <w:tcBorders>
              <w:bottom w:val="single" w:sz="4" w:space="0" w:color="auto"/>
            </w:tcBorders>
          </w:tcPr>
          <w:p w14:paraId="580DACA9" w14:textId="69E0AF6F" w:rsidR="00977E0D" w:rsidRPr="00C57265" w:rsidRDefault="00C57265" w:rsidP="00680721">
            <w:pPr>
              <w:spacing w:beforeLines="50" w:before="120"/>
            </w:pPr>
            <w:r w:rsidRPr="00C57265">
              <w:t xml:space="preserve">1850000146   </w:t>
            </w:r>
          </w:p>
        </w:tc>
      </w:tr>
      <w:tr w:rsidR="00977E0D" w14:paraId="2A9E0515" w14:textId="77777777" w:rsidTr="00680721">
        <w:trPr>
          <w:gridAfter w:val="1"/>
          <w:wAfter w:w="7" w:type="dxa"/>
        </w:trPr>
        <w:tc>
          <w:tcPr>
            <w:tcW w:w="1778" w:type="dxa"/>
          </w:tcPr>
          <w:p w14:paraId="34E3ABBB" w14:textId="77777777" w:rsidR="00977E0D" w:rsidRDefault="003A36FF" w:rsidP="00680721">
            <w:pPr>
              <w:spacing w:beforeLines="50" w:before="120"/>
              <w:jc w:val="right"/>
            </w:pPr>
            <w:r w:rsidRPr="00680721">
              <w:rPr>
                <w:b/>
                <w:bCs/>
              </w:rPr>
              <w:t>Requisition No.</w:t>
            </w:r>
          </w:p>
        </w:tc>
        <w:tc>
          <w:tcPr>
            <w:tcW w:w="3360" w:type="dxa"/>
            <w:gridSpan w:val="2"/>
            <w:tcBorders>
              <w:top w:val="single" w:sz="4" w:space="0" w:color="auto"/>
              <w:bottom w:val="single" w:sz="4" w:space="0" w:color="auto"/>
            </w:tcBorders>
          </w:tcPr>
          <w:p w14:paraId="1D40048B" w14:textId="6143702B" w:rsidR="00977E0D" w:rsidRDefault="00C57265" w:rsidP="00680721">
            <w:pPr>
              <w:spacing w:beforeLines="50" w:before="120"/>
            </w:pPr>
            <w:r w:rsidRPr="00C57265">
              <w:t>1850008597</w:t>
            </w:r>
          </w:p>
        </w:tc>
        <w:tc>
          <w:tcPr>
            <w:tcW w:w="2120" w:type="dxa"/>
            <w:gridSpan w:val="2"/>
          </w:tcPr>
          <w:p w14:paraId="3BFB19A5" w14:textId="77777777" w:rsidR="00977E0D" w:rsidRDefault="003A36FF" w:rsidP="00680721">
            <w:pPr>
              <w:spacing w:beforeLines="50" w:before="120"/>
              <w:jc w:val="right"/>
            </w:pPr>
            <w:r w:rsidRPr="00680721">
              <w:rPr>
                <w:b/>
              </w:rPr>
              <w:t>Amendment No.</w:t>
            </w:r>
          </w:p>
        </w:tc>
        <w:tc>
          <w:tcPr>
            <w:tcW w:w="3413" w:type="dxa"/>
            <w:gridSpan w:val="3"/>
            <w:tcBorders>
              <w:top w:val="single" w:sz="4" w:space="0" w:color="auto"/>
              <w:bottom w:val="single" w:sz="4" w:space="0" w:color="auto"/>
            </w:tcBorders>
          </w:tcPr>
          <w:p w14:paraId="2B139DEB" w14:textId="727784EA" w:rsidR="00977E0D" w:rsidRDefault="008232DE" w:rsidP="00680721">
            <w:pPr>
              <w:spacing w:beforeLines="50" w:before="120"/>
            </w:pPr>
            <w:r>
              <w:t>3</w:t>
            </w:r>
          </w:p>
        </w:tc>
      </w:tr>
      <w:tr w:rsidR="003A36FF" w14:paraId="5BC1CBF6" w14:textId="77777777" w:rsidTr="00417AF9">
        <w:trPr>
          <w:gridAfter w:val="1"/>
          <w:wAfter w:w="7" w:type="dxa"/>
          <w:trHeight w:val="215"/>
        </w:trPr>
        <w:tc>
          <w:tcPr>
            <w:tcW w:w="5138" w:type="dxa"/>
            <w:gridSpan w:val="3"/>
            <w:vAlign w:val="bottom"/>
          </w:tcPr>
          <w:p w14:paraId="0B35BFC3" w14:textId="77777777"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7" w:type="dxa"/>
            <w:vAlign w:val="bottom"/>
          </w:tcPr>
          <w:p w14:paraId="280A5A1B" w14:textId="77777777" w:rsidR="003A36FF" w:rsidRDefault="003A36FF" w:rsidP="00680721">
            <w:pPr>
              <w:spacing w:beforeLines="100" w:before="240"/>
            </w:pPr>
            <w:r>
              <w:fldChar w:fldCharType="begin">
                <w:ffData>
                  <w:name w:val="Check1"/>
                  <w:enabled/>
                  <w:calcOnExit w:val="0"/>
                  <w:checkBox>
                    <w:sizeAuto/>
                    <w:default w:val="0"/>
                  </w:checkBox>
                </w:ffData>
              </w:fldChar>
            </w:r>
            <w:bookmarkStart w:id="0" w:name="Check1"/>
            <w:r>
              <w:instrText xml:space="preserve"> FORMCHECKBOX </w:instrText>
            </w:r>
            <w:r w:rsidR="00A55F60">
              <w:fldChar w:fldCharType="separate"/>
            </w:r>
            <w:r>
              <w:fldChar w:fldCharType="end"/>
            </w:r>
            <w:bookmarkEnd w:id="0"/>
            <w:r w:rsidR="007C0AF0">
              <w:t xml:space="preserve"> No</w:t>
            </w:r>
            <w:r>
              <w:t xml:space="preserve"> </w:t>
            </w:r>
          </w:p>
        </w:tc>
        <w:tc>
          <w:tcPr>
            <w:tcW w:w="1213" w:type="dxa"/>
            <w:vAlign w:val="bottom"/>
          </w:tcPr>
          <w:p w14:paraId="302F957A" w14:textId="1B08CEC1" w:rsidR="003A36FF" w:rsidRDefault="008232DE" w:rsidP="00E16ACA">
            <w:pPr>
              <w:spacing w:beforeLines="100" w:before="240"/>
              <w:jc w:val="right"/>
            </w:pPr>
            <w:r>
              <w:fldChar w:fldCharType="begin">
                <w:ffData>
                  <w:name w:val="Check2"/>
                  <w:enabled/>
                  <w:calcOnExit w:val="0"/>
                  <w:checkBox>
                    <w:sizeAuto/>
                    <w:default w:val="1"/>
                  </w:checkBox>
                </w:ffData>
              </w:fldChar>
            </w:r>
            <w:bookmarkStart w:id="1" w:name="Check2"/>
            <w:r>
              <w:instrText xml:space="preserve"> FORMCHECKBOX </w:instrText>
            </w:r>
            <w:r>
              <w:fldChar w:fldCharType="end"/>
            </w:r>
            <w:bookmarkEnd w:id="1"/>
            <w:r w:rsidR="003A36FF">
              <w:t xml:space="preserve"> Y</w:t>
            </w:r>
            <w:r w:rsidR="007C0AF0">
              <w:t>es</w:t>
            </w:r>
            <w:r w:rsidR="003A36FF">
              <w:t>, to:</w:t>
            </w:r>
          </w:p>
        </w:tc>
        <w:tc>
          <w:tcPr>
            <w:tcW w:w="1771" w:type="dxa"/>
            <w:tcBorders>
              <w:top w:val="single" w:sz="4" w:space="0" w:color="auto"/>
              <w:bottom w:val="single" w:sz="4" w:space="0" w:color="auto"/>
            </w:tcBorders>
            <w:vAlign w:val="bottom"/>
          </w:tcPr>
          <w:p w14:paraId="2C8630BA" w14:textId="71F9748E" w:rsidR="003A36FF" w:rsidRDefault="008232DE" w:rsidP="00680721">
            <w:pPr>
              <w:spacing w:beforeLines="100" w:before="240"/>
            </w:pPr>
            <w:r>
              <w:t>09/20/2022</w:t>
            </w:r>
          </w:p>
        </w:tc>
        <w:tc>
          <w:tcPr>
            <w:tcW w:w="1642" w:type="dxa"/>
            <w:gridSpan w:val="2"/>
            <w:tcBorders>
              <w:top w:val="single" w:sz="4" w:space="0" w:color="auto"/>
            </w:tcBorders>
            <w:vAlign w:val="bottom"/>
          </w:tcPr>
          <w:p w14:paraId="33082D62" w14:textId="042D24A0" w:rsidR="003A36FF" w:rsidRDefault="008232DE" w:rsidP="00417AF9">
            <w:pPr>
              <w:spacing w:beforeLines="100" w:before="240"/>
              <w:jc w:val="right"/>
            </w:pPr>
            <w:r>
              <w:rPr>
                <w:bCs/>
              </w:rPr>
              <w:t>3:00</w:t>
            </w:r>
            <w:r w:rsidR="00E77510">
              <w:rPr>
                <w:bCs/>
              </w:rPr>
              <w:t xml:space="preserve"> </w:t>
            </w:r>
            <w:r>
              <w:rPr>
                <w:bCs/>
              </w:rPr>
              <w:t>PM</w:t>
            </w:r>
            <w:r w:rsidR="003A36FF" w:rsidRPr="00680721">
              <w:rPr>
                <w:bCs/>
              </w:rPr>
              <w:t xml:space="preserve"> CST</w:t>
            </w:r>
          </w:p>
        </w:tc>
      </w:tr>
      <w:tr w:rsidR="003A36FF" w14:paraId="1E21C6F2" w14:textId="77777777" w:rsidTr="00680721">
        <w:trPr>
          <w:gridAfter w:val="1"/>
          <w:wAfter w:w="7" w:type="dxa"/>
          <w:trHeight w:val="692"/>
        </w:trPr>
        <w:tc>
          <w:tcPr>
            <w:tcW w:w="10671" w:type="dxa"/>
            <w:gridSpan w:val="8"/>
          </w:tcPr>
          <w:p w14:paraId="34BA8185" w14:textId="77777777" w:rsidR="002D11B4" w:rsidRDefault="002D11B4" w:rsidP="002D11B4"/>
          <w:p w14:paraId="7207AD65" w14:textId="77777777"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14:paraId="2B93F2FB" w14:textId="77777777"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14:paraId="65DD4140" w14:textId="77777777"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14:paraId="741D2BAF" w14:textId="77777777" w:rsidR="003A36FF" w:rsidRDefault="00E64370" w:rsidP="00680721">
            <w:pPr>
              <w:spacing w:before="40"/>
              <w:ind w:left="720" w:hanging="360"/>
            </w:pPr>
            <w:r>
              <w:t>(2)  If the supplier has already submitted a response, this acknowledgement must be signed and returned prior to the solicitation deadline. All amendment acknowledgements submitted separately shall have the solicitation number and bid opening date printed clearly on the front of the envelope.</w:t>
            </w:r>
          </w:p>
        </w:tc>
      </w:tr>
      <w:tr w:rsidR="00965DBA" w14:paraId="15781A04" w14:textId="77777777" w:rsidTr="00680721">
        <w:trPr>
          <w:gridAfter w:val="1"/>
          <w:wAfter w:w="7" w:type="dxa"/>
        </w:trPr>
        <w:tc>
          <w:tcPr>
            <w:tcW w:w="10671" w:type="dxa"/>
            <w:gridSpan w:val="8"/>
          </w:tcPr>
          <w:p w14:paraId="10D9FAD3" w14:textId="77777777" w:rsidR="00965DBA" w:rsidRDefault="003A03DA" w:rsidP="00680721">
            <w:pPr>
              <w:spacing w:beforeLines="50" w:before="120"/>
            </w:pPr>
            <w:r w:rsidRPr="00680721">
              <w:rPr>
                <w:b/>
                <w:bCs/>
              </w:rPr>
              <w:t>ISSUED BY</w:t>
            </w:r>
            <w:r w:rsidR="00FB6B84" w:rsidRPr="00680721">
              <w:rPr>
                <w:b/>
                <w:bCs/>
              </w:rPr>
              <w:t xml:space="preserve"> and RETURN TO</w:t>
            </w:r>
            <w:r w:rsidRPr="00680721">
              <w:rPr>
                <w:b/>
                <w:bCs/>
              </w:rPr>
              <w:t>:</w:t>
            </w:r>
          </w:p>
        </w:tc>
      </w:tr>
      <w:tr w:rsidR="00001ACA" w14:paraId="0291267A" w14:textId="77777777" w:rsidTr="00680721">
        <w:trPr>
          <w:gridAfter w:val="1"/>
          <w:wAfter w:w="7" w:type="dxa"/>
          <w:trHeight w:val="73"/>
        </w:trPr>
        <w:tc>
          <w:tcPr>
            <w:tcW w:w="4789" w:type="dxa"/>
            <w:gridSpan w:val="2"/>
            <w:vMerge w:val="restart"/>
          </w:tcPr>
          <w:p w14:paraId="3B8AC91F" w14:textId="77777777" w:rsidR="00001ACA" w:rsidRPr="00D23BF2" w:rsidRDefault="00001ACA" w:rsidP="00565818">
            <w:pPr>
              <w:overflowPunct/>
              <w:autoSpaceDE/>
              <w:autoSpaceDN/>
              <w:adjustRightInd/>
              <w:textAlignment w:val="auto"/>
              <w:rPr>
                <w:b/>
                <w:bCs/>
                <w:u w:val="single"/>
              </w:rPr>
            </w:pPr>
            <w:r w:rsidRPr="00D23BF2">
              <w:rPr>
                <w:b/>
                <w:bCs/>
                <w:u w:val="single"/>
              </w:rPr>
              <w:t>U.S. Postal Delivery</w:t>
            </w:r>
            <w:r>
              <w:rPr>
                <w:b/>
                <w:bCs/>
                <w:u w:val="single"/>
              </w:rPr>
              <w:t xml:space="preserve"> or </w:t>
            </w:r>
            <w:r w:rsidRPr="00D23BF2">
              <w:rPr>
                <w:b/>
                <w:bCs/>
                <w:u w:val="single"/>
              </w:rPr>
              <w:t>Personal or Common Carrier Delivery:</w:t>
            </w:r>
          </w:p>
          <w:p w14:paraId="5652708B" w14:textId="77777777" w:rsidR="00DD7F49" w:rsidRPr="00DD7F49" w:rsidRDefault="00DD7F49" w:rsidP="00DD7F49">
            <w:pPr>
              <w:overflowPunct/>
              <w:autoSpaceDE/>
              <w:autoSpaceDN/>
              <w:adjustRightInd/>
              <w:textAlignment w:val="auto"/>
            </w:pPr>
            <w:r w:rsidRPr="00DD7F49">
              <w:rPr>
                <w:bCs/>
              </w:rPr>
              <w:t>OMES Central Purchasing</w:t>
            </w:r>
            <w:r w:rsidRPr="00DD7F49">
              <w:br/>
              <w:t>Will Rogers Building</w:t>
            </w:r>
          </w:p>
          <w:p w14:paraId="33B46CDF" w14:textId="222D43B6" w:rsidR="00DD7F49" w:rsidRPr="00DD7F49" w:rsidRDefault="00DD7F49" w:rsidP="00DD7F49">
            <w:pPr>
              <w:overflowPunct/>
              <w:autoSpaceDE/>
              <w:autoSpaceDN/>
              <w:adjustRightInd/>
              <w:textAlignment w:val="auto"/>
            </w:pPr>
            <w:r w:rsidRPr="00DD7F49">
              <w:t xml:space="preserve">ATTN: </w:t>
            </w:r>
            <w:r w:rsidR="0054375E">
              <w:t>Kimberley Coulter</w:t>
            </w:r>
          </w:p>
          <w:p w14:paraId="2BC181D4" w14:textId="77777777" w:rsidR="00DD7F49" w:rsidRPr="00DD7F49" w:rsidRDefault="00DD7F49" w:rsidP="00DD7F49">
            <w:pPr>
              <w:overflowPunct/>
              <w:autoSpaceDE/>
              <w:autoSpaceDN/>
              <w:adjustRightInd/>
              <w:textAlignment w:val="auto"/>
            </w:pPr>
            <w:r w:rsidRPr="00DD7F49">
              <w:t>2401 N. Lincoln Blvd., Ste. 116</w:t>
            </w:r>
          </w:p>
          <w:p w14:paraId="399E5B30" w14:textId="77777777" w:rsidR="00001ACA" w:rsidRPr="00D23BF2" w:rsidRDefault="00DD7F49" w:rsidP="00DD7F49">
            <w:pPr>
              <w:overflowPunct/>
              <w:autoSpaceDE/>
              <w:autoSpaceDN/>
              <w:adjustRightInd/>
              <w:textAlignment w:val="auto"/>
              <w:rPr>
                <w:rFonts w:ascii="Times New Roman" w:hAnsi="Times New Roman" w:cs="Times New Roman"/>
                <w:sz w:val="24"/>
                <w:szCs w:val="24"/>
              </w:rPr>
            </w:pPr>
            <w:r w:rsidRPr="00DD7F49">
              <w:t>Oklahoma City, OK 73105</w:t>
            </w:r>
          </w:p>
        </w:tc>
        <w:tc>
          <w:tcPr>
            <w:tcW w:w="5530" w:type="dxa"/>
            <w:gridSpan w:val="5"/>
            <w:tcBorders>
              <w:bottom w:val="single" w:sz="4" w:space="0" w:color="auto"/>
            </w:tcBorders>
            <w:vAlign w:val="bottom"/>
          </w:tcPr>
          <w:p w14:paraId="0B1D0A9F" w14:textId="65837616" w:rsidR="00001ACA" w:rsidRDefault="008232DE" w:rsidP="00680721">
            <w:pPr>
              <w:spacing w:beforeLines="50" w:before="120"/>
            </w:pPr>
            <w:r>
              <w:t>Kimberley Coulter</w:t>
            </w:r>
          </w:p>
        </w:tc>
        <w:tc>
          <w:tcPr>
            <w:tcW w:w="352" w:type="dxa"/>
            <w:vAlign w:val="bottom"/>
          </w:tcPr>
          <w:p w14:paraId="742D227E" w14:textId="77777777" w:rsidR="00001ACA" w:rsidRDefault="00001ACA" w:rsidP="002F787C"/>
        </w:tc>
      </w:tr>
      <w:tr w:rsidR="00001ACA" w14:paraId="2968E132" w14:textId="77777777" w:rsidTr="00680721">
        <w:trPr>
          <w:gridAfter w:val="1"/>
          <w:wAfter w:w="7" w:type="dxa"/>
          <w:trHeight w:val="98"/>
        </w:trPr>
        <w:tc>
          <w:tcPr>
            <w:tcW w:w="4789" w:type="dxa"/>
            <w:gridSpan w:val="2"/>
            <w:vMerge/>
          </w:tcPr>
          <w:p w14:paraId="157DBC9D" w14:textId="77777777" w:rsidR="00001ACA" w:rsidRPr="00D16F3B" w:rsidRDefault="00001ACA" w:rsidP="00680721">
            <w:pPr>
              <w:ind w:right="252"/>
            </w:pPr>
          </w:p>
        </w:tc>
        <w:tc>
          <w:tcPr>
            <w:tcW w:w="5530" w:type="dxa"/>
            <w:gridSpan w:val="5"/>
            <w:tcBorders>
              <w:top w:val="single" w:sz="4" w:space="0" w:color="auto"/>
            </w:tcBorders>
          </w:tcPr>
          <w:p w14:paraId="13B97F8C" w14:textId="77777777" w:rsidR="00001ACA" w:rsidRDefault="00001ACA" w:rsidP="002F787C">
            <w:r w:rsidRPr="00D16F3B">
              <w:t>Contracting Officer</w:t>
            </w:r>
          </w:p>
        </w:tc>
        <w:tc>
          <w:tcPr>
            <w:tcW w:w="352" w:type="dxa"/>
          </w:tcPr>
          <w:p w14:paraId="4E5EE44B" w14:textId="77777777" w:rsidR="00001ACA" w:rsidRDefault="00001ACA" w:rsidP="002F787C"/>
        </w:tc>
      </w:tr>
      <w:tr w:rsidR="00001ACA" w14:paraId="386308F4" w14:textId="77777777" w:rsidTr="00680721">
        <w:trPr>
          <w:gridAfter w:val="1"/>
          <w:wAfter w:w="7" w:type="dxa"/>
          <w:trHeight w:val="73"/>
        </w:trPr>
        <w:tc>
          <w:tcPr>
            <w:tcW w:w="4789" w:type="dxa"/>
            <w:gridSpan w:val="2"/>
            <w:vMerge/>
          </w:tcPr>
          <w:p w14:paraId="37940DBC" w14:textId="77777777" w:rsidR="00001ACA" w:rsidRPr="00D16F3B" w:rsidRDefault="00001ACA" w:rsidP="00680721">
            <w:pPr>
              <w:ind w:right="252"/>
            </w:pPr>
          </w:p>
        </w:tc>
        <w:tc>
          <w:tcPr>
            <w:tcW w:w="5530" w:type="dxa"/>
            <w:gridSpan w:val="5"/>
            <w:tcBorders>
              <w:bottom w:val="single" w:sz="4" w:space="0" w:color="auto"/>
            </w:tcBorders>
          </w:tcPr>
          <w:p w14:paraId="45DFC594" w14:textId="6A84777B" w:rsidR="00001ACA" w:rsidRDefault="008232DE" w:rsidP="00001ACA">
            <w:pPr>
              <w:spacing w:beforeLines="50" w:before="120"/>
            </w:pPr>
            <w:r>
              <w:t>N/A</w:t>
            </w:r>
          </w:p>
        </w:tc>
        <w:tc>
          <w:tcPr>
            <w:tcW w:w="352" w:type="dxa"/>
          </w:tcPr>
          <w:p w14:paraId="34ABA844" w14:textId="77777777" w:rsidR="00001ACA" w:rsidRDefault="00001ACA" w:rsidP="00680721">
            <w:pPr>
              <w:spacing w:beforeLines="50" w:before="120"/>
            </w:pPr>
          </w:p>
        </w:tc>
      </w:tr>
      <w:tr w:rsidR="00001ACA" w14:paraId="5420AFF2" w14:textId="77777777" w:rsidTr="00680721">
        <w:trPr>
          <w:gridAfter w:val="1"/>
          <w:wAfter w:w="7" w:type="dxa"/>
          <w:trHeight w:val="63"/>
        </w:trPr>
        <w:tc>
          <w:tcPr>
            <w:tcW w:w="4789" w:type="dxa"/>
            <w:gridSpan w:val="2"/>
            <w:vMerge/>
          </w:tcPr>
          <w:p w14:paraId="4A5B40B9" w14:textId="77777777" w:rsidR="00001ACA" w:rsidRPr="00D16F3B" w:rsidRDefault="00001ACA" w:rsidP="00680721">
            <w:pPr>
              <w:ind w:right="252"/>
            </w:pPr>
          </w:p>
        </w:tc>
        <w:tc>
          <w:tcPr>
            <w:tcW w:w="5530" w:type="dxa"/>
            <w:gridSpan w:val="5"/>
            <w:tcBorders>
              <w:top w:val="single" w:sz="4" w:space="0" w:color="auto"/>
            </w:tcBorders>
          </w:tcPr>
          <w:p w14:paraId="29CEC902" w14:textId="77777777" w:rsidR="00001ACA" w:rsidRDefault="00001ACA" w:rsidP="002F787C">
            <w:proofErr w:type="gramStart"/>
            <w:r w:rsidRPr="00D16F3B">
              <w:t xml:space="preserve">Phone </w:t>
            </w:r>
            <w:r>
              <w:t xml:space="preserve"> </w:t>
            </w:r>
            <w:r w:rsidRPr="00D16F3B">
              <w:t>Number</w:t>
            </w:r>
            <w:proofErr w:type="gramEnd"/>
          </w:p>
        </w:tc>
        <w:tc>
          <w:tcPr>
            <w:tcW w:w="352" w:type="dxa"/>
          </w:tcPr>
          <w:p w14:paraId="7D02165C" w14:textId="77777777" w:rsidR="00001ACA" w:rsidRDefault="00001ACA" w:rsidP="002F787C"/>
        </w:tc>
      </w:tr>
      <w:tr w:rsidR="00001ACA" w14:paraId="182B1FED" w14:textId="77777777" w:rsidTr="00680721">
        <w:trPr>
          <w:gridAfter w:val="1"/>
          <w:wAfter w:w="7" w:type="dxa"/>
          <w:trHeight w:val="180"/>
        </w:trPr>
        <w:tc>
          <w:tcPr>
            <w:tcW w:w="4789" w:type="dxa"/>
            <w:gridSpan w:val="2"/>
            <w:vMerge/>
          </w:tcPr>
          <w:p w14:paraId="050ABFBE" w14:textId="77777777" w:rsidR="00001ACA" w:rsidRPr="00D16F3B" w:rsidRDefault="00001ACA" w:rsidP="00680721">
            <w:pPr>
              <w:ind w:right="252"/>
            </w:pPr>
          </w:p>
        </w:tc>
        <w:tc>
          <w:tcPr>
            <w:tcW w:w="5530" w:type="dxa"/>
            <w:gridSpan w:val="5"/>
            <w:tcBorders>
              <w:bottom w:val="single" w:sz="4" w:space="0" w:color="auto"/>
            </w:tcBorders>
            <w:vAlign w:val="bottom"/>
          </w:tcPr>
          <w:p w14:paraId="086A93EC" w14:textId="598254F3" w:rsidR="00001ACA" w:rsidRDefault="008232DE" w:rsidP="00680721">
            <w:pPr>
              <w:spacing w:beforeLines="50" w:before="120"/>
            </w:pPr>
            <w:r>
              <w:t>Kimberley.Coulter@omes.ok.gov</w:t>
            </w:r>
          </w:p>
        </w:tc>
        <w:tc>
          <w:tcPr>
            <w:tcW w:w="352" w:type="dxa"/>
          </w:tcPr>
          <w:p w14:paraId="7BB98B8A" w14:textId="77777777" w:rsidR="00001ACA" w:rsidRPr="00D16FC3" w:rsidRDefault="00001ACA" w:rsidP="002F787C"/>
        </w:tc>
      </w:tr>
      <w:tr w:rsidR="00001ACA" w14:paraId="7E1B54DB" w14:textId="77777777" w:rsidTr="00680721">
        <w:trPr>
          <w:gridAfter w:val="1"/>
          <w:wAfter w:w="7" w:type="dxa"/>
          <w:trHeight w:val="73"/>
        </w:trPr>
        <w:tc>
          <w:tcPr>
            <w:tcW w:w="4789" w:type="dxa"/>
            <w:gridSpan w:val="2"/>
            <w:vMerge/>
          </w:tcPr>
          <w:p w14:paraId="49748510" w14:textId="77777777" w:rsidR="00001ACA" w:rsidRPr="00D16F3B" w:rsidRDefault="00001ACA" w:rsidP="00680721">
            <w:pPr>
              <w:ind w:right="252"/>
            </w:pPr>
          </w:p>
        </w:tc>
        <w:tc>
          <w:tcPr>
            <w:tcW w:w="5530" w:type="dxa"/>
            <w:gridSpan w:val="5"/>
            <w:tcBorders>
              <w:top w:val="single" w:sz="4" w:space="0" w:color="auto"/>
            </w:tcBorders>
          </w:tcPr>
          <w:p w14:paraId="162198F9" w14:textId="77777777" w:rsidR="00001ACA" w:rsidRDefault="00001ACA" w:rsidP="002F787C">
            <w:proofErr w:type="gramStart"/>
            <w:r w:rsidRPr="00D16FC3">
              <w:t>E-Mail  Address</w:t>
            </w:r>
            <w:proofErr w:type="gramEnd"/>
          </w:p>
        </w:tc>
        <w:tc>
          <w:tcPr>
            <w:tcW w:w="352" w:type="dxa"/>
          </w:tcPr>
          <w:p w14:paraId="21F639FD" w14:textId="77777777" w:rsidR="00001ACA" w:rsidRPr="00D16FC3" w:rsidRDefault="00001ACA" w:rsidP="002F787C"/>
        </w:tc>
      </w:tr>
      <w:tr w:rsidR="00001ACA" w14:paraId="230BFA13" w14:textId="77777777" w:rsidTr="00680721">
        <w:trPr>
          <w:gridAfter w:val="1"/>
          <w:wAfter w:w="7" w:type="dxa"/>
        </w:trPr>
        <w:tc>
          <w:tcPr>
            <w:tcW w:w="10671" w:type="dxa"/>
            <w:gridSpan w:val="8"/>
          </w:tcPr>
          <w:p w14:paraId="79934D5E" w14:textId="77777777" w:rsidR="00001ACA" w:rsidRDefault="00001ACA" w:rsidP="00680721">
            <w:pPr>
              <w:spacing w:beforeLines="50" w:before="120"/>
            </w:pPr>
            <w:r w:rsidRPr="00680721">
              <w:rPr>
                <w:b/>
                <w:bCs/>
              </w:rPr>
              <w:t>Description of Amendment:</w:t>
            </w:r>
          </w:p>
        </w:tc>
      </w:tr>
      <w:tr w:rsidR="00001ACA" w14:paraId="21AD7376" w14:textId="77777777" w:rsidTr="00680721">
        <w:trPr>
          <w:gridAfter w:val="1"/>
          <w:wAfter w:w="7" w:type="dxa"/>
        </w:trPr>
        <w:tc>
          <w:tcPr>
            <w:tcW w:w="10671" w:type="dxa"/>
            <w:gridSpan w:val="8"/>
          </w:tcPr>
          <w:p w14:paraId="1D85662C" w14:textId="77777777" w:rsidR="00001ACA" w:rsidRDefault="00001ACA" w:rsidP="00680721">
            <w:pPr>
              <w:spacing w:beforeLines="50" w:before="120"/>
            </w:pPr>
            <w:r>
              <w:t xml:space="preserve">a. </w:t>
            </w:r>
            <w:r w:rsidRPr="00D16F3B">
              <w:t>This is to incorporate the following:</w:t>
            </w:r>
          </w:p>
        </w:tc>
      </w:tr>
      <w:tr w:rsidR="00001ACA" w14:paraId="48777095" w14:textId="77777777" w:rsidTr="00417AF9">
        <w:trPr>
          <w:trHeight w:val="2600"/>
        </w:trPr>
        <w:tc>
          <w:tcPr>
            <w:tcW w:w="10678" w:type="dxa"/>
            <w:gridSpan w:val="9"/>
            <w:tcBorders>
              <w:top w:val="single" w:sz="4" w:space="0" w:color="auto"/>
              <w:left w:val="single" w:sz="4" w:space="0" w:color="auto"/>
              <w:bottom w:val="single" w:sz="4" w:space="0" w:color="auto"/>
              <w:right w:val="single" w:sz="4" w:space="0" w:color="auto"/>
            </w:tcBorders>
          </w:tcPr>
          <w:p w14:paraId="65687EB8" w14:textId="77777777" w:rsidR="00001ACA" w:rsidRDefault="003E6D66" w:rsidP="00876736">
            <w:pPr>
              <w:spacing w:beforeLines="50" w:before="120"/>
            </w:pPr>
            <w:r>
              <w:t>On behalf of the State of Oklahoma, the Office of Management and Enterprise Services (OMES) gives notice of</w:t>
            </w:r>
            <w:r w:rsidR="008232DE">
              <w:t xml:space="preserve"> additional attachments and extension. </w:t>
            </w:r>
          </w:p>
          <w:p w14:paraId="4328049F" w14:textId="77777777" w:rsidR="008232DE" w:rsidRDefault="008232DE" w:rsidP="00876736">
            <w:pPr>
              <w:spacing w:beforeLines="50" w:before="120"/>
            </w:pPr>
          </w:p>
          <w:p w14:paraId="27EA5E42" w14:textId="6329BE59" w:rsidR="008232DE" w:rsidRPr="008232DE" w:rsidRDefault="008232DE" w:rsidP="008232DE">
            <w:pPr>
              <w:spacing w:line="276" w:lineRule="auto"/>
              <w:jc w:val="both"/>
            </w:pPr>
            <w:r w:rsidRPr="008232DE">
              <w:t xml:space="preserve">As referenced in subsection 8.2.H, [INSERT, e.g., a VPAT; Security Certification and Accreditation Assessment; service level agreements are required to be included in the Bid.] </w:t>
            </w:r>
          </w:p>
          <w:p w14:paraId="652ECB03" w14:textId="77777777" w:rsidR="008232DE" w:rsidRPr="008232DE" w:rsidRDefault="008232DE" w:rsidP="008232DE">
            <w:pPr>
              <w:spacing w:line="276" w:lineRule="auto"/>
              <w:jc w:val="both"/>
              <w:rPr>
                <w:color w:val="FF0000"/>
              </w:rPr>
            </w:pPr>
          </w:p>
          <w:p w14:paraId="4F2F2567" w14:textId="77777777" w:rsidR="008232DE" w:rsidRPr="008232DE" w:rsidRDefault="008232DE" w:rsidP="008232DE">
            <w:pPr>
              <w:spacing w:line="276" w:lineRule="auto"/>
              <w:jc w:val="both"/>
            </w:pPr>
            <w:r w:rsidRPr="008232DE">
              <w:t xml:space="preserve">Attachment </w:t>
            </w:r>
            <w:proofErr w:type="spellStart"/>
            <w:r w:rsidRPr="008232DE">
              <w:t>D are</w:t>
            </w:r>
            <w:proofErr w:type="spellEnd"/>
            <w:r w:rsidRPr="008232DE">
              <w:t xml:space="preserve"> IT terms and conditions have been added.</w:t>
            </w:r>
          </w:p>
          <w:p w14:paraId="5EBACF29" w14:textId="77777777" w:rsidR="008232DE" w:rsidRPr="008232DE" w:rsidRDefault="008232DE" w:rsidP="008232DE">
            <w:pPr>
              <w:spacing w:line="276" w:lineRule="auto"/>
              <w:jc w:val="both"/>
            </w:pPr>
          </w:p>
          <w:p w14:paraId="3FAA4391" w14:textId="77777777" w:rsidR="008232DE" w:rsidRPr="008232DE" w:rsidRDefault="008232DE" w:rsidP="008232DE">
            <w:pPr>
              <w:spacing w:line="276" w:lineRule="auto"/>
              <w:jc w:val="both"/>
            </w:pPr>
            <w:r w:rsidRPr="008232DE">
              <w:t>A Security Assessment is attached in excel format.  This will need to be filled out and sent in with your response in the same format.</w:t>
            </w:r>
          </w:p>
          <w:p w14:paraId="163348AA" w14:textId="74D24EDA" w:rsidR="008232DE" w:rsidRPr="00E71818" w:rsidRDefault="008232DE" w:rsidP="00876736">
            <w:pPr>
              <w:spacing w:beforeLines="50" w:before="120"/>
            </w:pPr>
          </w:p>
        </w:tc>
      </w:tr>
    </w:tbl>
    <w:p w14:paraId="2926E144" w14:textId="77777777"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14:paraId="3F5B1FC8" w14:textId="77777777" w:rsidTr="00417AF9">
        <w:tc>
          <w:tcPr>
            <w:tcW w:w="10678" w:type="dxa"/>
            <w:gridSpan w:val="5"/>
            <w:tcBorders>
              <w:top w:val="single" w:sz="4" w:space="0" w:color="auto"/>
            </w:tcBorders>
          </w:tcPr>
          <w:p w14:paraId="539CBF13" w14:textId="77777777" w:rsidR="00417AF9" w:rsidRPr="004D12F1" w:rsidRDefault="00417AF9" w:rsidP="00876736">
            <w:pPr>
              <w:keepNext/>
              <w:spacing w:beforeLines="50" w:before="120"/>
            </w:pPr>
            <w:r w:rsidRPr="004D12F1">
              <w:t>b. All other terms and conditions remain unchanged.</w:t>
            </w:r>
          </w:p>
        </w:tc>
      </w:tr>
      <w:tr w:rsidR="00417AF9" w14:paraId="5E613C69" w14:textId="77777777" w:rsidTr="00876736">
        <w:trPr>
          <w:trHeight w:val="530"/>
        </w:trPr>
        <w:tc>
          <w:tcPr>
            <w:tcW w:w="6889" w:type="dxa"/>
            <w:gridSpan w:val="3"/>
            <w:tcBorders>
              <w:bottom w:val="single" w:sz="4" w:space="0" w:color="auto"/>
            </w:tcBorders>
            <w:vAlign w:val="bottom"/>
          </w:tcPr>
          <w:p w14:paraId="25DF1A5E" w14:textId="77777777"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14:paraId="7B035266" w14:textId="77777777" w:rsidR="00417AF9" w:rsidRDefault="00417AF9" w:rsidP="00876736">
            <w:pPr>
              <w:keepNext/>
              <w:spacing w:beforeLines="50" w:before="120"/>
            </w:pPr>
          </w:p>
        </w:tc>
        <w:tc>
          <w:tcPr>
            <w:tcW w:w="3649" w:type="dxa"/>
            <w:tcBorders>
              <w:bottom w:val="single" w:sz="4" w:space="0" w:color="auto"/>
            </w:tcBorders>
            <w:vAlign w:val="bottom"/>
          </w:tcPr>
          <w:p w14:paraId="497D137B" w14:textId="77777777"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14:paraId="7F9BB88F" w14:textId="77777777" w:rsidTr="008C1266">
        <w:tc>
          <w:tcPr>
            <w:tcW w:w="6889" w:type="dxa"/>
            <w:gridSpan w:val="3"/>
            <w:tcBorders>
              <w:top w:val="single" w:sz="4" w:space="0" w:color="auto"/>
            </w:tcBorders>
          </w:tcPr>
          <w:p w14:paraId="5357631B" w14:textId="77777777" w:rsidR="00417AF9" w:rsidRDefault="00417AF9" w:rsidP="00876736">
            <w:pPr>
              <w:keepNext/>
            </w:pPr>
            <w:r>
              <w:t>Supplier Company Name (</w:t>
            </w:r>
            <w:r w:rsidRPr="00680721">
              <w:rPr>
                <w:b/>
              </w:rPr>
              <w:t>PRINT</w:t>
            </w:r>
            <w:r>
              <w:t>)</w:t>
            </w:r>
          </w:p>
        </w:tc>
        <w:tc>
          <w:tcPr>
            <w:tcW w:w="140" w:type="dxa"/>
          </w:tcPr>
          <w:p w14:paraId="5A81F047" w14:textId="77777777" w:rsidR="00417AF9" w:rsidRDefault="00417AF9" w:rsidP="00876736">
            <w:pPr>
              <w:keepNext/>
            </w:pPr>
          </w:p>
        </w:tc>
        <w:tc>
          <w:tcPr>
            <w:tcW w:w="3649" w:type="dxa"/>
            <w:tcBorders>
              <w:top w:val="single" w:sz="4" w:space="0" w:color="auto"/>
            </w:tcBorders>
          </w:tcPr>
          <w:p w14:paraId="45EBBC18" w14:textId="77777777" w:rsidR="00417AF9" w:rsidRDefault="00417AF9" w:rsidP="00876736">
            <w:pPr>
              <w:keepNext/>
            </w:pPr>
            <w:r>
              <w:t>Date</w:t>
            </w:r>
          </w:p>
        </w:tc>
      </w:tr>
      <w:tr w:rsidR="00417AF9" w14:paraId="37ED7698" w14:textId="77777777" w:rsidTr="008C1266">
        <w:tc>
          <w:tcPr>
            <w:tcW w:w="3949" w:type="dxa"/>
            <w:tcBorders>
              <w:bottom w:val="single" w:sz="4" w:space="0" w:color="auto"/>
            </w:tcBorders>
          </w:tcPr>
          <w:p w14:paraId="14044FF8" w14:textId="77777777"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047CA70D" w14:textId="77777777" w:rsidR="00417AF9" w:rsidRDefault="00417AF9" w:rsidP="00876736">
            <w:pPr>
              <w:keepNext/>
              <w:spacing w:beforeLines="100" w:before="240"/>
            </w:pPr>
          </w:p>
        </w:tc>
        <w:tc>
          <w:tcPr>
            <w:tcW w:w="2800" w:type="dxa"/>
            <w:tcBorders>
              <w:bottom w:val="single" w:sz="4" w:space="0" w:color="auto"/>
            </w:tcBorders>
          </w:tcPr>
          <w:p w14:paraId="3D215BEA" w14:textId="77777777"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43CFF0B5" w14:textId="77777777" w:rsidR="00417AF9" w:rsidRDefault="00417AF9" w:rsidP="00876736">
            <w:pPr>
              <w:keepNext/>
              <w:spacing w:beforeLines="100" w:before="240"/>
            </w:pPr>
          </w:p>
        </w:tc>
        <w:tc>
          <w:tcPr>
            <w:tcW w:w="3649" w:type="dxa"/>
            <w:tcBorders>
              <w:bottom w:val="single" w:sz="4" w:space="0" w:color="auto"/>
            </w:tcBorders>
          </w:tcPr>
          <w:p w14:paraId="1B521B49" w14:textId="77777777" w:rsidR="00417AF9" w:rsidRDefault="00417AF9" w:rsidP="00876736">
            <w:pPr>
              <w:keepNext/>
              <w:spacing w:beforeLines="100" w:before="240"/>
            </w:pPr>
          </w:p>
        </w:tc>
      </w:tr>
      <w:tr w:rsidR="00417AF9" w14:paraId="178946C7" w14:textId="77777777" w:rsidTr="008C1266">
        <w:tc>
          <w:tcPr>
            <w:tcW w:w="3949" w:type="dxa"/>
            <w:tcBorders>
              <w:top w:val="single" w:sz="4" w:space="0" w:color="auto"/>
            </w:tcBorders>
          </w:tcPr>
          <w:p w14:paraId="2BEB6C1A" w14:textId="77777777" w:rsidR="00417AF9" w:rsidRDefault="00417AF9" w:rsidP="00876736">
            <w:pPr>
              <w:keepNext/>
            </w:pPr>
            <w:r>
              <w:t>Authorized Representative Name (</w:t>
            </w:r>
            <w:r w:rsidRPr="00680721">
              <w:rPr>
                <w:b/>
              </w:rPr>
              <w:t>PRINT</w:t>
            </w:r>
            <w:r>
              <w:t>)</w:t>
            </w:r>
          </w:p>
        </w:tc>
        <w:tc>
          <w:tcPr>
            <w:tcW w:w="140" w:type="dxa"/>
          </w:tcPr>
          <w:p w14:paraId="019EF4D8" w14:textId="77777777" w:rsidR="00417AF9" w:rsidRDefault="00417AF9" w:rsidP="00876736">
            <w:pPr>
              <w:keepNext/>
            </w:pPr>
          </w:p>
        </w:tc>
        <w:tc>
          <w:tcPr>
            <w:tcW w:w="2800" w:type="dxa"/>
            <w:tcBorders>
              <w:top w:val="single" w:sz="4" w:space="0" w:color="auto"/>
            </w:tcBorders>
          </w:tcPr>
          <w:p w14:paraId="4A23BC50" w14:textId="77777777" w:rsidR="00417AF9" w:rsidRDefault="00417AF9" w:rsidP="00876736">
            <w:pPr>
              <w:keepNext/>
            </w:pPr>
            <w:r>
              <w:t>Title</w:t>
            </w:r>
          </w:p>
        </w:tc>
        <w:tc>
          <w:tcPr>
            <w:tcW w:w="140" w:type="dxa"/>
          </w:tcPr>
          <w:p w14:paraId="57FC2B98" w14:textId="77777777" w:rsidR="00417AF9" w:rsidRDefault="00417AF9" w:rsidP="00876736">
            <w:pPr>
              <w:keepNext/>
            </w:pPr>
          </w:p>
        </w:tc>
        <w:tc>
          <w:tcPr>
            <w:tcW w:w="3649" w:type="dxa"/>
            <w:tcBorders>
              <w:top w:val="single" w:sz="4" w:space="0" w:color="auto"/>
            </w:tcBorders>
          </w:tcPr>
          <w:p w14:paraId="0021460E" w14:textId="77777777" w:rsidR="00417AF9" w:rsidRDefault="00417AF9" w:rsidP="00876736">
            <w:pPr>
              <w:keepNext/>
            </w:pPr>
            <w:r>
              <w:t>Authorized Representative Signature</w:t>
            </w:r>
          </w:p>
        </w:tc>
      </w:tr>
    </w:tbl>
    <w:p w14:paraId="086D02E9" w14:textId="77777777" w:rsidR="002E134B" w:rsidRPr="002F787C" w:rsidRDefault="002E134B" w:rsidP="004D12F1">
      <w:pPr>
        <w:rPr>
          <w:sz w:val="2"/>
          <w:szCs w:val="2"/>
        </w:rPr>
      </w:pPr>
    </w:p>
    <w:sectPr w:rsidR="002E134B" w:rsidRPr="002F787C" w:rsidSect="00BB5E39">
      <w:footerReference w:type="default" r:id="rId9"/>
      <w:footerReference w:type="first" r:id="rId10"/>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7462" w14:textId="77777777" w:rsidR="00111A69" w:rsidRDefault="00111A69">
      <w:r>
        <w:separator/>
      </w:r>
    </w:p>
  </w:endnote>
  <w:endnote w:type="continuationSeparator" w:id="0">
    <w:p w14:paraId="15E5FF58" w14:textId="77777777" w:rsidR="00111A69" w:rsidRDefault="0011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5220"/>
      <w:gridCol w:w="5420"/>
    </w:tblGrid>
    <w:tr w:rsidR="005133BB" w:rsidRPr="009B26FF" w14:paraId="08DC9347" w14:textId="77777777">
      <w:tc>
        <w:tcPr>
          <w:tcW w:w="5220" w:type="dxa"/>
          <w:tcBorders>
            <w:top w:val="nil"/>
            <w:left w:val="nil"/>
            <w:bottom w:val="nil"/>
            <w:right w:val="nil"/>
          </w:tcBorders>
          <w:vAlign w:val="center"/>
        </w:tcPr>
        <w:p w14:paraId="1FC5EC72" w14:textId="77777777"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w:t>
          </w:r>
          <w:proofErr w:type="gramStart"/>
          <w:r w:rsidRPr="00E6310C">
            <w:rPr>
              <w:rFonts w:ascii="Helvetica" w:hAnsi="Helvetica"/>
              <w:sz w:val="16"/>
              <w:szCs w:val="16"/>
            </w:rPr>
            <w:t>Purchasing  |</w:t>
          </w:r>
          <w:proofErr w:type="gramEnd"/>
          <w:r w:rsidRPr="00E6310C">
            <w:rPr>
              <w:rFonts w:ascii="Helvetica" w:hAnsi="Helvetica"/>
              <w:sz w:val="16"/>
              <w:szCs w:val="16"/>
            </w:rPr>
            <w:t xml:space="preserve">  Rev. </w:t>
          </w:r>
          <w:r w:rsidR="00AF39A9">
            <w:rPr>
              <w:rFonts w:ascii="Helvetica" w:hAnsi="Helvetica"/>
              <w:sz w:val="16"/>
              <w:szCs w:val="16"/>
            </w:rPr>
            <w:t>05/2016</w:t>
          </w:r>
        </w:p>
      </w:tc>
      <w:tc>
        <w:tcPr>
          <w:tcW w:w="5420" w:type="dxa"/>
          <w:tcBorders>
            <w:top w:val="nil"/>
            <w:left w:val="nil"/>
            <w:bottom w:val="nil"/>
            <w:right w:val="nil"/>
          </w:tcBorders>
          <w:vAlign w:val="center"/>
        </w:tcPr>
        <w:p w14:paraId="070C95D4" w14:textId="77777777" w:rsidR="005133BB" w:rsidRPr="009B26FF" w:rsidRDefault="005133BB" w:rsidP="00BA7198">
          <w:pPr>
            <w:pStyle w:val="TableText"/>
            <w:rPr>
              <w:b/>
              <w:sz w:val="16"/>
              <w:szCs w:val="16"/>
            </w:rPr>
          </w:pPr>
        </w:p>
      </w:tc>
    </w:tr>
  </w:tbl>
  <w:p w14:paraId="110AB32F" w14:textId="77777777" w:rsidR="005133BB" w:rsidRPr="00C07B4D" w:rsidRDefault="005133B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14:paraId="6ACAE56B" w14:textId="77777777" w:rsidTr="00345232">
      <w:tc>
        <w:tcPr>
          <w:tcW w:w="5220" w:type="dxa"/>
          <w:vAlign w:val="center"/>
        </w:tcPr>
        <w:p w14:paraId="3382AA3C" w14:textId="77777777"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14:paraId="36C97CF0" w14:textId="77777777"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14:paraId="04D018BC" w14:textId="77777777" w:rsidR="005133BB" w:rsidRPr="00CD54F8" w:rsidRDefault="005133B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A237" w14:textId="77777777" w:rsidR="00111A69" w:rsidRDefault="00111A69">
      <w:r>
        <w:separator/>
      </w:r>
    </w:p>
  </w:footnote>
  <w:footnote w:type="continuationSeparator" w:id="0">
    <w:p w14:paraId="53A3A540" w14:textId="77777777" w:rsidR="00111A69" w:rsidRDefault="0011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46"/>
    <w:rsid w:val="00001ACA"/>
    <w:rsid w:val="00010957"/>
    <w:rsid w:val="000B2710"/>
    <w:rsid w:val="000C256A"/>
    <w:rsid w:val="000E685E"/>
    <w:rsid w:val="000F2FEB"/>
    <w:rsid w:val="00111A69"/>
    <w:rsid w:val="0011201C"/>
    <w:rsid w:val="001228D8"/>
    <w:rsid w:val="001459B3"/>
    <w:rsid w:val="00163545"/>
    <w:rsid w:val="001645DA"/>
    <w:rsid w:val="00175406"/>
    <w:rsid w:val="00191E9C"/>
    <w:rsid w:val="001B02BC"/>
    <w:rsid w:val="001D502E"/>
    <w:rsid w:val="001F334B"/>
    <w:rsid w:val="0020346B"/>
    <w:rsid w:val="00227251"/>
    <w:rsid w:val="00235ADA"/>
    <w:rsid w:val="002366F7"/>
    <w:rsid w:val="002C0538"/>
    <w:rsid w:val="002C2F0C"/>
    <w:rsid w:val="002D11B4"/>
    <w:rsid w:val="002D58CE"/>
    <w:rsid w:val="002E117D"/>
    <w:rsid w:val="002E134B"/>
    <w:rsid w:val="002E47CA"/>
    <w:rsid w:val="002E6C43"/>
    <w:rsid w:val="002F787C"/>
    <w:rsid w:val="00334C9D"/>
    <w:rsid w:val="003370EF"/>
    <w:rsid w:val="00345232"/>
    <w:rsid w:val="00355734"/>
    <w:rsid w:val="00366126"/>
    <w:rsid w:val="00380C36"/>
    <w:rsid w:val="00385F41"/>
    <w:rsid w:val="003875D0"/>
    <w:rsid w:val="003A03DA"/>
    <w:rsid w:val="003A0F10"/>
    <w:rsid w:val="003A1D87"/>
    <w:rsid w:val="003A36FF"/>
    <w:rsid w:val="003B126E"/>
    <w:rsid w:val="003B72F6"/>
    <w:rsid w:val="003E6D66"/>
    <w:rsid w:val="003F0107"/>
    <w:rsid w:val="00401C6F"/>
    <w:rsid w:val="004151A5"/>
    <w:rsid w:val="00415A69"/>
    <w:rsid w:val="00417AF9"/>
    <w:rsid w:val="00433864"/>
    <w:rsid w:val="004352A2"/>
    <w:rsid w:val="004953C1"/>
    <w:rsid w:val="004A1495"/>
    <w:rsid w:val="004D12F1"/>
    <w:rsid w:val="004F4D3E"/>
    <w:rsid w:val="004F7DA5"/>
    <w:rsid w:val="005133BB"/>
    <w:rsid w:val="00522C4A"/>
    <w:rsid w:val="0054375E"/>
    <w:rsid w:val="0054435F"/>
    <w:rsid w:val="00555B71"/>
    <w:rsid w:val="00567CEE"/>
    <w:rsid w:val="005720DE"/>
    <w:rsid w:val="005746A0"/>
    <w:rsid w:val="00587B9A"/>
    <w:rsid w:val="00593DB3"/>
    <w:rsid w:val="0059418F"/>
    <w:rsid w:val="00594D6A"/>
    <w:rsid w:val="005D2F78"/>
    <w:rsid w:val="005E19AC"/>
    <w:rsid w:val="006303E5"/>
    <w:rsid w:val="0063535B"/>
    <w:rsid w:val="00643DB1"/>
    <w:rsid w:val="00676F70"/>
    <w:rsid w:val="00680721"/>
    <w:rsid w:val="0069383C"/>
    <w:rsid w:val="006A1497"/>
    <w:rsid w:val="006A36E7"/>
    <w:rsid w:val="006A6924"/>
    <w:rsid w:val="006D68E8"/>
    <w:rsid w:val="006E3407"/>
    <w:rsid w:val="00730B10"/>
    <w:rsid w:val="00744B5C"/>
    <w:rsid w:val="00775D7C"/>
    <w:rsid w:val="007C0AF0"/>
    <w:rsid w:val="007D27C1"/>
    <w:rsid w:val="007E4290"/>
    <w:rsid w:val="007F4C58"/>
    <w:rsid w:val="008232DE"/>
    <w:rsid w:val="00831F58"/>
    <w:rsid w:val="008465B3"/>
    <w:rsid w:val="00867F8C"/>
    <w:rsid w:val="00876736"/>
    <w:rsid w:val="008A7E98"/>
    <w:rsid w:val="008C1266"/>
    <w:rsid w:val="008C227A"/>
    <w:rsid w:val="008D2E53"/>
    <w:rsid w:val="008F11F0"/>
    <w:rsid w:val="008F7F4F"/>
    <w:rsid w:val="00956F12"/>
    <w:rsid w:val="0096115B"/>
    <w:rsid w:val="009634AA"/>
    <w:rsid w:val="00965DBA"/>
    <w:rsid w:val="00970865"/>
    <w:rsid w:val="00974F1E"/>
    <w:rsid w:val="009774B2"/>
    <w:rsid w:val="00977E0D"/>
    <w:rsid w:val="00984B29"/>
    <w:rsid w:val="009A5CD7"/>
    <w:rsid w:val="009C31B1"/>
    <w:rsid w:val="009D3DD0"/>
    <w:rsid w:val="00A3362B"/>
    <w:rsid w:val="00A406D4"/>
    <w:rsid w:val="00A63A56"/>
    <w:rsid w:val="00A661DC"/>
    <w:rsid w:val="00A749B1"/>
    <w:rsid w:val="00A87994"/>
    <w:rsid w:val="00A9312C"/>
    <w:rsid w:val="00AB1281"/>
    <w:rsid w:val="00AB193A"/>
    <w:rsid w:val="00AD23CF"/>
    <w:rsid w:val="00AD33C2"/>
    <w:rsid w:val="00AE5A89"/>
    <w:rsid w:val="00AF2D0D"/>
    <w:rsid w:val="00AF39A9"/>
    <w:rsid w:val="00B219BE"/>
    <w:rsid w:val="00B231D7"/>
    <w:rsid w:val="00B47C30"/>
    <w:rsid w:val="00B5184F"/>
    <w:rsid w:val="00B541F2"/>
    <w:rsid w:val="00BA099A"/>
    <w:rsid w:val="00BA7198"/>
    <w:rsid w:val="00BA72C6"/>
    <w:rsid w:val="00BB5E39"/>
    <w:rsid w:val="00BD02EF"/>
    <w:rsid w:val="00BD260C"/>
    <w:rsid w:val="00BE17F3"/>
    <w:rsid w:val="00C07B4D"/>
    <w:rsid w:val="00C24D90"/>
    <w:rsid w:val="00C311B0"/>
    <w:rsid w:val="00C418F2"/>
    <w:rsid w:val="00C57265"/>
    <w:rsid w:val="00C65825"/>
    <w:rsid w:val="00C75B56"/>
    <w:rsid w:val="00CA172F"/>
    <w:rsid w:val="00CB7AD4"/>
    <w:rsid w:val="00CD54F8"/>
    <w:rsid w:val="00CF54E8"/>
    <w:rsid w:val="00D01ADD"/>
    <w:rsid w:val="00D11B4D"/>
    <w:rsid w:val="00D13959"/>
    <w:rsid w:val="00D231D3"/>
    <w:rsid w:val="00D30082"/>
    <w:rsid w:val="00D31076"/>
    <w:rsid w:val="00D3243C"/>
    <w:rsid w:val="00D50E25"/>
    <w:rsid w:val="00D65BA6"/>
    <w:rsid w:val="00D96F41"/>
    <w:rsid w:val="00DD7F49"/>
    <w:rsid w:val="00E16ACA"/>
    <w:rsid w:val="00E25206"/>
    <w:rsid w:val="00E36D5D"/>
    <w:rsid w:val="00E37656"/>
    <w:rsid w:val="00E6310C"/>
    <w:rsid w:val="00E64370"/>
    <w:rsid w:val="00E71818"/>
    <w:rsid w:val="00E72F7F"/>
    <w:rsid w:val="00E77510"/>
    <w:rsid w:val="00E82A8E"/>
    <w:rsid w:val="00E928CD"/>
    <w:rsid w:val="00EB320E"/>
    <w:rsid w:val="00ED736E"/>
    <w:rsid w:val="00F06E46"/>
    <w:rsid w:val="00F34247"/>
    <w:rsid w:val="00F60496"/>
    <w:rsid w:val="00F92BB7"/>
    <w:rsid w:val="00FA4E3C"/>
    <w:rsid w:val="00FB1457"/>
    <w:rsid w:val="00FB6B84"/>
    <w:rsid w:val="00FC6E11"/>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39E69"/>
  <w15:docId w15:val="{D515A829-C509-40AB-818D-983EDB4C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4"/>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 w:id="14550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297B-6F0D-486D-A3CF-85552984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Kimberley Coulter</cp:lastModifiedBy>
  <cp:revision>2</cp:revision>
  <cp:lastPrinted>2008-12-08T14:07:00Z</cp:lastPrinted>
  <dcterms:created xsi:type="dcterms:W3CDTF">2022-09-12T20:27:00Z</dcterms:created>
  <dcterms:modified xsi:type="dcterms:W3CDTF">2022-09-12T20:27:00Z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