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76DB41AB"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3F6D09">
              <w:rPr>
                <w:rFonts w:ascii="Times New Roman" w:hAnsi="Times New Roman" w:cs="Times New Roman"/>
              </w:rPr>
              <w:t>1310004360</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3F6D09">
              <w:rPr>
                <w:rFonts w:ascii="Times New Roman" w:hAnsi="Times New Roman" w:cs="Times New Roman"/>
              </w:rPr>
              <w:t>5/6/2022</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1279A929"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F6D09">
              <w:rPr>
                <w:rFonts w:ascii="Times New Roman" w:hAnsi="Times New Roman" w:cs="Times New Roman"/>
              </w:rPr>
              <w:t>6/6/2022</w:t>
            </w:r>
            <w:r w:rsidRPr="00F37C1E">
              <w:rPr>
                <w:rStyle w:val="FootnoteReference"/>
                <w:rFonts w:ascii="Times New Roman" w:hAnsi="Times New Roman" w:cs="Times New Roman"/>
              </w:rPr>
              <w:footnoteReference w:id="2"/>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63564F90"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F6D09">
              <w:rPr>
                <w:rFonts w:ascii="Times New Roman" w:hAnsi="Times New Roman" w:cs="Times New Roman"/>
              </w:rPr>
              <w:t>5/11/2022</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03C9723E"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F6D09">
              <w:rPr>
                <w:rFonts w:ascii="Times New Roman" w:hAnsi="Times New Roman" w:cs="Times New Roman"/>
              </w:rPr>
              <w:t>5/20/2022</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9067D1F" w:rsidR="00052F9E" w:rsidRDefault="003E0F30"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9067D1F" w:rsidR="00052F9E" w:rsidRDefault="003E0F30"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621AA576"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EC602"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3E0F30">
              <w:rPr>
                <w:rFonts w:ascii="Times New Roman" w:hAnsi="Times New Roman" w:cs="Times New Roman"/>
                <w:b/>
              </w:rPr>
              <w:t>13100 Department of Corrections</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334A9000" w:rsidR="00052F9E" w:rsidRPr="000A2D33" w:rsidRDefault="003E0F30"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334A9000" w:rsidR="00052F9E" w:rsidRPr="000A2D33" w:rsidRDefault="003E0F30"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4E830FFD" w:rsidR="00052F9E" w:rsidRDefault="003E0F30"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4E830FFD" w:rsidR="00052F9E" w:rsidRDefault="003E0F30"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B625ECC"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F998A62"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5A9863D"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3B9FB8D"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034B840"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CA57FD" w:rsidRDefault="007D5DC6" w:rsidP="007D5DC6">
            <w:pPr>
              <w:spacing w:line="259" w:lineRule="auto"/>
              <w:ind w:left="720"/>
              <w:rPr>
                <w:rFonts w:ascii="Times New Roman" w:hAnsi="Times New Roman" w:cs="Times New Roman"/>
                <w:b/>
                <w:bCs/>
                <w:sz w:val="28"/>
                <w:szCs w:val="28"/>
              </w:rPr>
            </w:pPr>
            <w:r w:rsidRPr="00CA57FD">
              <w:rPr>
                <w:rFonts w:ascii="Times New Roman" w:hAnsi="Times New Roman" w:cs="Times New Roman"/>
                <w:b/>
                <w:bCs/>
                <w:sz w:val="28"/>
                <w:szCs w:val="28"/>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00E69FF6"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3E0F30">
              <w:rPr>
                <w:rFonts w:ascii="Times New Roman" w:hAnsi="Times New Roman" w:cs="Times New Roman"/>
                <w:b/>
              </w:rPr>
              <w:t>Nancy McFarland</w:t>
            </w:r>
            <w:r w:rsidRPr="00F37C1E">
              <w:rPr>
                <w:rFonts w:ascii="Times New Roman" w:hAnsi="Times New Roman" w:cs="Times New Roman"/>
                <w:b/>
              </w:rPr>
              <w:tab/>
            </w:r>
          </w:p>
          <w:p w14:paraId="1175BA30" w14:textId="6A5C6E13"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3E0F30">
              <w:rPr>
                <w:rFonts w:ascii="Times New Roman" w:hAnsi="Times New Roman" w:cs="Times New Roman"/>
                <w:b/>
              </w:rPr>
              <w:t>Nancy.mcfarland@omes.ok.gov</w:t>
            </w:r>
          </w:p>
          <w:p w14:paraId="4B813AFD" w14:textId="747F649E"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CA57FD">
              <w:rPr>
                <w:rFonts w:ascii="Times New Roman" w:hAnsi="Times New Roman" w:cs="Times New Roman"/>
              </w:rPr>
              <w:t>405-</w:t>
            </w:r>
            <w:r w:rsidR="003E0F30">
              <w:rPr>
                <w:rFonts w:ascii="Times New Roman" w:hAnsi="Times New Roman" w:cs="Times New Roman"/>
              </w:rPr>
              <w:t>521-6464</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088DBA75"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4036C5D0" w14:textId="77777777" w:rsidR="008A757F" w:rsidRPr="008A757F" w:rsidRDefault="008A757F" w:rsidP="008A757F"/>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787B79A5" w14:textId="223AA270" w:rsidR="00085047" w:rsidRPr="008A757F" w:rsidRDefault="00085047" w:rsidP="008A757F">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bookmarkStart w:id="4" w:name="_Hlk82586807"/>
    </w:p>
    <w:bookmarkEnd w:id="4"/>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2C4C064" w14:textId="5F3B7F41" w:rsidR="00085047" w:rsidRDefault="008A757F" w:rsidP="00937C82">
      <w:pPr>
        <w:ind w:left="2160"/>
        <w:rPr>
          <w:rFonts w:ascii="Times New Roman" w:hAnsi="Times New Roman" w:cs="Times New Roman"/>
        </w:rPr>
      </w:pPr>
      <w:r>
        <w:rPr>
          <w:rFonts w:ascii="Times New Roman" w:hAnsi="Times New Roman" w:cs="Times New Roman"/>
          <w:b/>
        </w:rPr>
        <w:t>B</w:t>
      </w:r>
      <w:r w:rsidR="00937C82">
        <w:rPr>
          <w:rFonts w:ascii="Times New Roman" w:hAnsi="Times New Roman" w:cs="Times New Roman"/>
          <w:b/>
        </w:rPr>
        <w:t>.</w:t>
      </w:r>
      <w:r w:rsidR="00937C82">
        <w:rPr>
          <w:rFonts w:ascii="Times New Roman" w:hAnsi="Times New Roman" w:cs="Times New Roman"/>
          <w:b/>
        </w:rPr>
        <w:tab/>
      </w:r>
      <w:r w:rsidRPr="008A757F">
        <w:rPr>
          <w:rFonts w:ascii="Times New Roman" w:hAnsi="Times New Roman" w:cs="Times New Roman"/>
          <w:b/>
        </w:rPr>
        <w:t xml:space="preserve">Information Technology Bids </w:t>
      </w:r>
      <w:r>
        <w:rPr>
          <w:rFonts w:ascii="Times New Roman" w:hAnsi="Times New Roman" w:cs="Times New Roman"/>
          <w:b/>
        </w:rPr>
        <w:t xml:space="preserve">and </w:t>
      </w:r>
      <w:r w:rsidR="00937C82">
        <w:rPr>
          <w:rFonts w:ascii="Times New Roman" w:hAnsi="Times New Roman" w:cs="Times New Roman"/>
          <w:b/>
        </w:rPr>
        <w:t>Non-Information Technology Bids</w:t>
      </w:r>
    </w:p>
    <w:p w14:paraId="7C518C3C" w14:textId="4106C304" w:rsidR="00937C82" w:rsidRPr="00BC76EA" w:rsidRDefault="008A757F"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00937C82"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937C82"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 xml:space="preserve">the </w:t>
      </w:r>
      <w:r w:rsidR="000F682D" w:rsidRPr="008A757F">
        <w:rPr>
          <w:rFonts w:ascii="Times New Roman" w:hAnsi="Times New Roman" w:cs="Times New Roman"/>
          <w:bCs w:val="0"/>
          <w:color w:val="auto"/>
          <w:sz w:val="22"/>
          <w:szCs w:val="22"/>
        </w:rPr>
        <w:t>Contracting Officer’s email address shown on the Bidder Instructions Cover Page</w:t>
      </w:r>
      <w:r w:rsidR="00937C82" w:rsidRPr="008A757F">
        <w:rPr>
          <w:rFonts w:ascii="Times New Roman" w:hAnsi="Times New Roman" w:cs="Times New Roman"/>
          <w:bCs w:val="0"/>
          <w:color w:val="auto"/>
          <w:sz w:val="22"/>
          <w:szCs w:val="22"/>
        </w:rPr>
        <w:t>.</w:t>
      </w:r>
      <w:r w:rsidR="00937C82">
        <w:rPr>
          <w:rFonts w:ascii="Times New Roman" w:hAnsi="Times New Roman" w:cs="Times New Roman"/>
          <w:b w:val="0"/>
          <w:color w:val="auto"/>
          <w:sz w:val="22"/>
          <w:szCs w:val="22"/>
        </w:rPr>
        <w:t xml:space="preserve"> </w:t>
      </w:r>
      <w:r w:rsidR="00937C82"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4F8C5451" w:rsidR="00495AD1" w:rsidRPr="006B5A00"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ts the risk of submitting a Bid and, if awarded the Contract, shall not be entitled to additional compensation, relief or time by reason of the error or its later correction</w:t>
      </w:r>
      <w:r w:rsidR="00C927BF" w:rsidRPr="00DF477F">
        <w:rPr>
          <w:rFonts w:ascii="Times New Roman" w:hAnsi="Times New Roman" w:cs="Times New Roman"/>
          <w:b w:val="0"/>
          <w:sz w:val="22"/>
          <w:szCs w:val="22"/>
        </w:rPr>
        <w:t xml:space="preserve"> </w:t>
      </w:r>
      <w:bookmarkStart w:id="7" w:name="_Toc386628798"/>
    </w:p>
    <w:p w14:paraId="558B93B2"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5B8AD5D6" w14:textId="77777777" w:rsidR="006B5A00" w:rsidRPr="00BC76EA" w:rsidRDefault="006B5A00" w:rsidP="006B5A00">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p>
    <w:p w14:paraId="783A5678" w14:textId="77777777" w:rsidR="006B5A00" w:rsidRPr="00B03A05" w:rsidRDefault="006B5A00" w:rsidP="006B5A00">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711430BA" w14:textId="77777777" w:rsidR="006B5A00" w:rsidRPr="00BC76EA" w:rsidRDefault="006B5A00" w:rsidP="006B5A00">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p>
    <w:p w14:paraId="7E5655C6"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326D1F3C" w14:textId="77777777" w:rsidR="006B5A00" w:rsidRPr="00C564FC" w:rsidRDefault="006B5A00" w:rsidP="006B5A00">
      <w:pPr>
        <w:pStyle w:val="ListParagraph"/>
        <w:spacing w:line="276" w:lineRule="auto"/>
        <w:ind w:left="2160"/>
        <w:jc w:val="both"/>
        <w:rPr>
          <w:rFonts w:ascii="Times New Roman" w:hAnsi="Times New Roman"/>
          <w:b w:val="0"/>
          <w:sz w:val="22"/>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8" w:name="_Toc386628799"/>
      <w:bookmarkEnd w:id="7"/>
      <w:r w:rsidRPr="00BC76EA">
        <w:rPr>
          <w:rFonts w:ascii="Times New Roman" w:hAnsi="Times New Roman" w:cs="Times New Roman"/>
          <w:color w:val="auto"/>
          <w:sz w:val="22"/>
          <w:szCs w:val="22"/>
        </w:rPr>
        <w:lastRenderedPageBreak/>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4A1238E2" w:rsidR="001E02DD" w:rsidRPr="003E0F30" w:rsidRDefault="003E0F30" w:rsidP="009A0E6B">
      <w:pPr>
        <w:pStyle w:val="ListParagraph"/>
        <w:numPr>
          <w:ilvl w:val="2"/>
          <w:numId w:val="10"/>
        </w:numPr>
        <w:rPr>
          <w:rFonts w:ascii="Times New Roman" w:hAnsi="Times New Roman" w:cs="Times New Roman"/>
          <w:sz w:val="22"/>
          <w:szCs w:val="22"/>
        </w:rPr>
      </w:pPr>
      <w:r w:rsidRPr="003E0F30">
        <w:rPr>
          <w:rFonts w:ascii="Times New Roman" w:hAnsi="Times New Roman" w:cs="Times New Roman"/>
          <w:b w:val="0"/>
          <w:sz w:val="22"/>
          <w:szCs w:val="22"/>
        </w:rPr>
        <w:t xml:space="preserve">The Bid will be evaluated using the lowest price submitted by a responsive bidder whose bid meets or exceeds </w:t>
      </w:r>
      <w:proofErr w:type="gramStart"/>
      <w:r w:rsidRPr="003E0F30">
        <w:rPr>
          <w:rFonts w:ascii="Times New Roman" w:hAnsi="Times New Roman" w:cs="Times New Roman"/>
          <w:b w:val="0"/>
          <w:sz w:val="22"/>
          <w:szCs w:val="22"/>
        </w:rPr>
        <w:t>all of</w:t>
      </w:r>
      <w:proofErr w:type="gramEnd"/>
      <w:r w:rsidRPr="003E0F30">
        <w:rPr>
          <w:rFonts w:ascii="Times New Roman" w:hAnsi="Times New Roman" w:cs="Times New Roman"/>
          <w:b w:val="0"/>
          <w:sz w:val="22"/>
          <w:szCs w:val="22"/>
        </w:rPr>
        <w:t xml:space="preserve"> the solicitation requirements.</w:t>
      </w:r>
    </w:p>
    <w:p w14:paraId="4EE7F77D" w14:textId="77777777" w:rsidR="003E0F30" w:rsidRPr="003E0F30" w:rsidRDefault="003E0F30" w:rsidP="003E0F30">
      <w:pPr>
        <w:pStyle w:val="ListParagraph"/>
        <w:rPr>
          <w:rFonts w:ascii="Times New Roman" w:hAnsi="Times New Roman" w:cs="Times New Roman"/>
          <w:sz w:val="22"/>
          <w:szCs w:val="22"/>
        </w:rPr>
      </w:pPr>
    </w:p>
    <w:p w14:paraId="58B4DD15" w14:textId="71CB6F8C" w:rsidR="003E0F30" w:rsidRPr="003E0F30" w:rsidRDefault="003E0F30" w:rsidP="003E0F30">
      <w:pPr>
        <w:pStyle w:val="ListParagraph"/>
        <w:numPr>
          <w:ilvl w:val="2"/>
          <w:numId w:val="10"/>
        </w:numPr>
        <w:rPr>
          <w:rFonts w:ascii="Times New Roman" w:hAnsi="Times New Roman" w:cs="Times New Roman"/>
          <w:b w:val="0"/>
          <w:color w:val="FF0000"/>
          <w:sz w:val="22"/>
          <w:szCs w:val="22"/>
        </w:rPr>
      </w:pPr>
      <w:r>
        <w:rPr>
          <w:rFonts w:ascii="Times New Roman" w:hAnsi="Times New Roman" w:cs="Times New Roman"/>
          <w:b w:val="0"/>
          <w:sz w:val="24"/>
          <w:szCs w:val="24"/>
        </w:rPr>
        <w:t xml:space="preserve">Bidder shall </w:t>
      </w:r>
      <w:proofErr w:type="gramStart"/>
      <w:r>
        <w:rPr>
          <w:rFonts w:ascii="Times New Roman" w:hAnsi="Times New Roman" w:cs="Times New Roman"/>
          <w:b w:val="0"/>
          <w:sz w:val="24"/>
          <w:szCs w:val="24"/>
        </w:rPr>
        <w:t>submit  all</w:t>
      </w:r>
      <w:proofErr w:type="gramEnd"/>
      <w:r>
        <w:rPr>
          <w:rFonts w:ascii="Times New Roman" w:hAnsi="Times New Roman" w:cs="Times New Roman"/>
          <w:b w:val="0"/>
          <w:sz w:val="24"/>
          <w:szCs w:val="24"/>
        </w:rPr>
        <w:t xml:space="preserve"> exhibits completed in their entirety; if a tab is not applicable mark it N/A. Blank tabs may be deemed a </w:t>
      </w:r>
      <w:proofErr w:type="spellStart"/>
      <w:r>
        <w:rPr>
          <w:rFonts w:ascii="Times New Roman" w:hAnsi="Times New Roman" w:cs="Times New Roman"/>
          <w:b w:val="0"/>
          <w:sz w:val="24"/>
          <w:szCs w:val="24"/>
        </w:rPr>
        <w:t>non responsive</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bid.Note</w:t>
      </w:r>
      <w:proofErr w:type="spellEnd"/>
      <w:r>
        <w:rPr>
          <w:rFonts w:ascii="Times New Roman" w:hAnsi="Times New Roman" w:cs="Times New Roman"/>
          <w:b w:val="0"/>
          <w:sz w:val="24"/>
          <w:szCs w:val="24"/>
        </w:rPr>
        <w:t xml:space="preserve">: Exhibits attached may have multiple tabs. </w:t>
      </w:r>
      <w:r w:rsidRPr="007013FE">
        <w:rPr>
          <w:rFonts w:ascii="Times New Roman" w:hAnsi="Times New Roman" w:cs="Times New Roman"/>
          <w:b w:val="0"/>
          <w:sz w:val="24"/>
          <w:szCs w:val="24"/>
        </w:rPr>
        <w:t xml:space="preserve">  </w:t>
      </w:r>
      <w:r w:rsidRPr="007013FE">
        <w:rPr>
          <w:rFonts w:ascii="Times New Roman" w:hAnsi="Times New Roman" w:cs="Times New Roman"/>
          <w:bCs/>
          <w:sz w:val="24"/>
          <w:szCs w:val="24"/>
        </w:rPr>
        <w:t>All request pricing to be all inclusive to include as applicable all surcharges/fees, shipping/handling, and any travel costs</w:t>
      </w:r>
      <w:r w:rsidRPr="007013FE">
        <w:rPr>
          <w:rFonts w:ascii="Times New Roman" w:hAnsi="Times New Roman" w:cs="Times New Roman"/>
          <w:b w:val="0"/>
          <w:sz w:val="24"/>
          <w:szCs w:val="24"/>
        </w:rPr>
        <w:t>.  Per 17 O.S. § 139.109.1(A)(1), pricing will support speeds of 100Mbps. Be advised neither OUSF nor RHC permit matching funds to be used for any taxes or fees.</w:t>
      </w:r>
    </w:p>
    <w:p w14:paraId="5BF1F202" w14:textId="77777777" w:rsidR="003E0F30" w:rsidRPr="003E0F30" w:rsidRDefault="003E0F30" w:rsidP="003E0F30">
      <w:pPr>
        <w:pStyle w:val="ListParagraph"/>
        <w:rPr>
          <w:rFonts w:ascii="Times New Roman" w:hAnsi="Times New Roman" w:cs="Times New Roman"/>
          <w:b w:val="0"/>
          <w:color w:val="FF0000"/>
          <w:sz w:val="22"/>
          <w:szCs w:val="22"/>
        </w:rPr>
      </w:pPr>
    </w:p>
    <w:p w14:paraId="729AC339" w14:textId="77777777" w:rsidR="003E0F30" w:rsidRDefault="003E0F30" w:rsidP="003E0F30">
      <w:pPr>
        <w:pStyle w:val="ListParagraph"/>
        <w:numPr>
          <w:ilvl w:val="2"/>
          <w:numId w:val="10"/>
        </w:numPr>
        <w:spacing w:line="276" w:lineRule="auto"/>
        <w:rPr>
          <w:rFonts w:ascii="Times New Roman" w:hAnsi="Times New Roman" w:cs="Times New Roman"/>
          <w:b w:val="0"/>
          <w:bCs/>
          <w:sz w:val="24"/>
          <w:szCs w:val="24"/>
        </w:rPr>
      </w:pPr>
      <w:r>
        <w:rPr>
          <w:rFonts w:ascii="Times New Roman" w:hAnsi="Times New Roman" w:cs="Times New Roman"/>
          <w:b w:val="0"/>
          <w:bCs/>
          <w:sz w:val="24"/>
          <w:szCs w:val="24"/>
        </w:rPr>
        <w:lastRenderedPageBreak/>
        <w:t xml:space="preserve">Bidder must identify how credits will be applied against service outages. </w:t>
      </w:r>
      <w:proofErr w:type="spellStart"/>
      <w:r>
        <w:rPr>
          <w:rFonts w:ascii="Times New Roman" w:hAnsi="Times New Roman" w:cs="Times New Roman"/>
          <w:b w:val="0"/>
          <w:bCs/>
          <w:sz w:val="24"/>
          <w:szCs w:val="24"/>
        </w:rPr>
        <w:t>Biddersmay</w:t>
      </w:r>
      <w:proofErr w:type="spellEnd"/>
      <w:r>
        <w:rPr>
          <w:rFonts w:ascii="Times New Roman" w:hAnsi="Times New Roman" w:cs="Times New Roman"/>
          <w:b w:val="0"/>
          <w:bCs/>
          <w:sz w:val="24"/>
          <w:szCs w:val="24"/>
        </w:rPr>
        <w:t xml:space="preserve"> propose alternatives within their technical volume. Upon service resolution, supplier shall</w:t>
      </w:r>
      <w:r w:rsidRPr="00B251D7">
        <w:rPr>
          <w:rFonts w:ascii="Times New Roman" w:hAnsi="Times New Roman" w:cs="Times New Roman"/>
          <w:b w:val="0"/>
          <w:bCs/>
          <w:sz w:val="24"/>
          <w:szCs w:val="24"/>
        </w:rPr>
        <w:t xml:space="preserve"> make</w:t>
      </w:r>
      <w:r>
        <w:rPr>
          <w:rFonts w:ascii="Times New Roman" w:hAnsi="Times New Roman" w:cs="Times New Roman"/>
          <w:b w:val="0"/>
          <w:bCs/>
          <w:sz w:val="24"/>
          <w:szCs w:val="24"/>
        </w:rPr>
        <w:t>.</w:t>
      </w:r>
    </w:p>
    <w:p w14:paraId="364061C3" w14:textId="77777777" w:rsidR="003E0F30" w:rsidRPr="003E0F30" w:rsidRDefault="003E0F30" w:rsidP="003E0F30">
      <w:pPr>
        <w:pStyle w:val="ListParagraph"/>
        <w:rPr>
          <w:rFonts w:ascii="Times New Roman" w:hAnsi="Times New Roman" w:cs="Times New Roman"/>
          <w:bCs/>
          <w:sz w:val="24"/>
          <w:szCs w:val="24"/>
        </w:rPr>
      </w:pPr>
    </w:p>
    <w:p w14:paraId="2AB90D5C" w14:textId="77777777" w:rsidR="003E0F30" w:rsidRPr="003E0F30" w:rsidRDefault="003E0F30" w:rsidP="003E0F30">
      <w:pPr>
        <w:pStyle w:val="ListParagraph"/>
        <w:numPr>
          <w:ilvl w:val="2"/>
          <w:numId w:val="10"/>
        </w:numPr>
        <w:spacing w:line="276" w:lineRule="auto"/>
        <w:rPr>
          <w:rFonts w:ascii="Times New Roman" w:hAnsi="Times New Roman" w:cs="Times New Roman"/>
          <w:b w:val="0"/>
          <w:sz w:val="24"/>
          <w:szCs w:val="24"/>
        </w:rPr>
      </w:pPr>
      <w:r w:rsidRPr="003E0F30">
        <w:rPr>
          <w:rFonts w:ascii="Times New Roman" w:hAnsi="Times New Roman" w:cs="Times New Roman"/>
          <w:b w:val="0"/>
          <w:sz w:val="24"/>
          <w:szCs w:val="24"/>
        </w:rPr>
        <w:t xml:space="preserve">Proposed system testing, and acceptance provisions will be required on all bid proposals. ODOC reserves the right to work in concert with vendors to develop appropriate test and acceptance criteria for a specific installation or configuration, to be defined and accepted by both parties prior to contract initiation. </w:t>
      </w:r>
    </w:p>
    <w:p w14:paraId="18424CC1" w14:textId="77777777" w:rsidR="003E0F30" w:rsidRPr="003E0F30" w:rsidRDefault="003E0F30" w:rsidP="003E0F30">
      <w:pPr>
        <w:pStyle w:val="ListParagraph"/>
        <w:rPr>
          <w:rFonts w:ascii="Times New Roman" w:hAnsi="Times New Roman" w:cs="Times New Roman"/>
          <w:b w:val="0"/>
          <w:sz w:val="24"/>
          <w:szCs w:val="24"/>
        </w:rPr>
      </w:pPr>
    </w:p>
    <w:p w14:paraId="2E59B27F" w14:textId="77777777" w:rsidR="003E0F30" w:rsidRPr="003E0F30" w:rsidRDefault="003E0F30" w:rsidP="003E0F30">
      <w:pPr>
        <w:pStyle w:val="ListParagraph"/>
        <w:numPr>
          <w:ilvl w:val="2"/>
          <w:numId w:val="10"/>
        </w:numPr>
        <w:spacing w:line="276" w:lineRule="auto"/>
        <w:rPr>
          <w:rFonts w:ascii="Times New Roman" w:hAnsi="Times New Roman" w:cs="Times New Roman"/>
          <w:b w:val="0"/>
          <w:sz w:val="24"/>
          <w:szCs w:val="24"/>
        </w:rPr>
      </w:pPr>
      <w:r w:rsidRPr="003E0F30">
        <w:rPr>
          <w:rFonts w:ascii="Times New Roman" w:hAnsi="Times New Roman" w:cs="Times New Roman"/>
          <w:b w:val="0"/>
          <w:sz w:val="24"/>
          <w:szCs w:val="24"/>
        </w:rPr>
        <w:t xml:space="preserve">Bidders </w:t>
      </w:r>
      <w:proofErr w:type="spellStart"/>
      <w:r w:rsidRPr="003E0F30">
        <w:rPr>
          <w:rFonts w:ascii="Times New Roman" w:hAnsi="Times New Roman" w:cs="Times New Roman"/>
          <w:b w:val="0"/>
          <w:sz w:val="24"/>
          <w:szCs w:val="24"/>
        </w:rPr>
        <w:t>mustprovide</w:t>
      </w:r>
      <w:proofErr w:type="spellEnd"/>
      <w:r w:rsidRPr="003E0F30">
        <w:rPr>
          <w:rFonts w:ascii="Times New Roman" w:hAnsi="Times New Roman" w:cs="Times New Roman"/>
          <w:b w:val="0"/>
          <w:sz w:val="24"/>
          <w:szCs w:val="24"/>
        </w:rPr>
        <w:t xml:space="preserve"> network diagram which displays the paths to be used to serve a specified site. Hardware shall be new. Supplier shall provide all warranty and product documentation related to products or services sold to ODOC. </w:t>
      </w:r>
    </w:p>
    <w:p w14:paraId="42218B3A" w14:textId="77777777" w:rsidR="003E0F30" w:rsidRPr="003E0F30" w:rsidRDefault="003E0F30" w:rsidP="003E0F30">
      <w:pPr>
        <w:pStyle w:val="ListParagraph"/>
        <w:rPr>
          <w:rFonts w:ascii="Times New Roman" w:hAnsi="Times New Roman" w:cs="Times New Roman"/>
          <w:b w:val="0"/>
          <w:sz w:val="24"/>
          <w:szCs w:val="24"/>
        </w:rPr>
      </w:pPr>
    </w:p>
    <w:p w14:paraId="5D9AAC49" w14:textId="121DA4C8" w:rsidR="003E0F30" w:rsidRPr="003E0F30" w:rsidRDefault="003E0F30" w:rsidP="003E0F30">
      <w:pPr>
        <w:pStyle w:val="ListParagraph"/>
        <w:numPr>
          <w:ilvl w:val="2"/>
          <w:numId w:val="10"/>
        </w:numPr>
        <w:spacing w:line="276" w:lineRule="auto"/>
        <w:rPr>
          <w:rFonts w:ascii="Times New Roman" w:hAnsi="Times New Roman" w:cs="Times New Roman"/>
          <w:b w:val="0"/>
          <w:sz w:val="24"/>
          <w:szCs w:val="24"/>
        </w:rPr>
      </w:pPr>
      <w:r w:rsidRPr="003E0F30">
        <w:rPr>
          <w:rFonts w:ascii="Times New Roman" w:hAnsi="Times New Roman" w:cs="Times New Roman"/>
          <w:b w:val="0"/>
          <w:sz w:val="24"/>
          <w:szCs w:val="24"/>
        </w:rPr>
        <w:t>Provide a proposed technical volume which includes Service Level Agreement (SLA).  As referenced in subsection 8.2.M, the following additional company information is required to be included in the Bid:</w:t>
      </w:r>
    </w:p>
    <w:p w14:paraId="11D055F2" w14:textId="77777777" w:rsidR="003E0F30" w:rsidRPr="007013FE" w:rsidRDefault="003E0F30" w:rsidP="003E0F30">
      <w:pPr>
        <w:pStyle w:val="ListParagraph"/>
        <w:ind w:left="2880"/>
        <w:jc w:val="both"/>
        <w:rPr>
          <w:rFonts w:ascii="Times New Roman" w:hAnsi="Times New Roman" w:cs="Times New Roman"/>
          <w:b w:val="0"/>
          <w:sz w:val="24"/>
          <w:szCs w:val="24"/>
        </w:rPr>
      </w:pPr>
    </w:p>
    <w:p w14:paraId="007DEE33" w14:textId="77777777" w:rsidR="003E0F30" w:rsidRPr="007013FE" w:rsidRDefault="003E0F30" w:rsidP="003E0F30">
      <w:pPr>
        <w:pStyle w:val="ListParagraph"/>
        <w:numPr>
          <w:ilvl w:val="6"/>
          <w:numId w:val="10"/>
        </w:numPr>
        <w:spacing w:line="276" w:lineRule="auto"/>
        <w:jc w:val="both"/>
        <w:rPr>
          <w:rFonts w:ascii="Times New Roman" w:hAnsi="Times New Roman" w:cs="Times New Roman"/>
          <w:b w:val="0"/>
          <w:sz w:val="24"/>
          <w:szCs w:val="24"/>
        </w:rPr>
      </w:pPr>
      <w:r w:rsidRPr="007013FE">
        <w:rPr>
          <w:rFonts w:ascii="Times New Roman" w:hAnsi="Times New Roman" w:cs="Times New Roman"/>
          <w:b w:val="0"/>
          <w:sz w:val="24"/>
          <w:szCs w:val="24"/>
        </w:rPr>
        <w:t xml:space="preserve">Length of time the Bidder has been in </w:t>
      </w:r>
      <w:proofErr w:type="gramStart"/>
      <w:r w:rsidRPr="007013FE">
        <w:rPr>
          <w:rFonts w:ascii="Times New Roman" w:hAnsi="Times New Roman" w:cs="Times New Roman"/>
          <w:b w:val="0"/>
          <w:sz w:val="24"/>
          <w:szCs w:val="24"/>
        </w:rPr>
        <w:t>business;</w:t>
      </w:r>
      <w:proofErr w:type="gramEnd"/>
    </w:p>
    <w:p w14:paraId="7A27C05D" w14:textId="77777777" w:rsidR="003E0F30" w:rsidRPr="007013FE" w:rsidRDefault="003E0F30" w:rsidP="003E0F30">
      <w:pPr>
        <w:pStyle w:val="ListParagraph"/>
        <w:numPr>
          <w:ilvl w:val="6"/>
          <w:numId w:val="10"/>
        </w:numPr>
        <w:spacing w:line="276" w:lineRule="auto"/>
        <w:jc w:val="both"/>
        <w:rPr>
          <w:rFonts w:ascii="Times New Roman" w:hAnsi="Times New Roman" w:cs="Times New Roman"/>
          <w:b w:val="0"/>
          <w:sz w:val="24"/>
          <w:szCs w:val="24"/>
        </w:rPr>
      </w:pPr>
      <w:r w:rsidRPr="007013FE">
        <w:rPr>
          <w:rFonts w:ascii="Times New Roman" w:hAnsi="Times New Roman" w:cs="Times New Roman"/>
          <w:b w:val="0"/>
          <w:sz w:val="24"/>
          <w:szCs w:val="24"/>
        </w:rPr>
        <w:t xml:space="preserve">A brief description of the </w:t>
      </w:r>
      <w:proofErr w:type="gramStart"/>
      <w:r w:rsidRPr="007013FE">
        <w:rPr>
          <w:rFonts w:ascii="Times New Roman" w:hAnsi="Times New Roman" w:cs="Times New Roman"/>
          <w:b w:val="0"/>
          <w:sz w:val="24"/>
          <w:szCs w:val="24"/>
        </w:rPr>
        <w:t>company;</w:t>
      </w:r>
      <w:proofErr w:type="gramEnd"/>
    </w:p>
    <w:p w14:paraId="620BA592" w14:textId="77777777" w:rsidR="003E0F30" w:rsidRPr="007013FE" w:rsidRDefault="003E0F30" w:rsidP="003E0F30">
      <w:pPr>
        <w:pStyle w:val="ListParagraph"/>
        <w:numPr>
          <w:ilvl w:val="6"/>
          <w:numId w:val="10"/>
        </w:numPr>
        <w:spacing w:line="276" w:lineRule="auto"/>
        <w:jc w:val="both"/>
        <w:rPr>
          <w:rFonts w:ascii="Times New Roman" w:hAnsi="Times New Roman" w:cs="Times New Roman"/>
          <w:b w:val="0"/>
          <w:sz w:val="24"/>
          <w:szCs w:val="24"/>
        </w:rPr>
      </w:pPr>
      <w:r w:rsidRPr="007013FE">
        <w:rPr>
          <w:rFonts w:ascii="Times New Roman" w:hAnsi="Times New Roman" w:cs="Times New Roman"/>
          <w:b w:val="0"/>
          <w:sz w:val="24"/>
          <w:szCs w:val="24"/>
        </w:rPr>
        <w:t xml:space="preserve">Company size and </w:t>
      </w:r>
      <w:proofErr w:type="gramStart"/>
      <w:r w:rsidRPr="007013FE">
        <w:rPr>
          <w:rFonts w:ascii="Times New Roman" w:hAnsi="Times New Roman" w:cs="Times New Roman"/>
          <w:b w:val="0"/>
          <w:sz w:val="24"/>
          <w:szCs w:val="24"/>
        </w:rPr>
        <w:t>organization;</w:t>
      </w:r>
      <w:proofErr w:type="gramEnd"/>
    </w:p>
    <w:p w14:paraId="73DBCC18" w14:textId="77777777" w:rsidR="003E0F30" w:rsidRPr="007013FE" w:rsidRDefault="003E0F30" w:rsidP="003E0F30">
      <w:pPr>
        <w:pStyle w:val="ListParagraph"/>
        <w:numPr>
          <w:ilvl w:val="6"/>
          <w:numId w:val="10"/>
        </w:numPr>
        <w:spacing w:line="276" w:lineRule="auto"/>
        <w:jc w:val="both"/>
        <w:rPr>
          <w:rFonts w:ascii="Times New Roman" w:hAnsi="Times New Roman" w:cs="Times New Roman"/>
          <w:b w:val="0"/>
          <w:sz w:val="24"/>
          <w:szCs w:val="24"/>
        </w:rPr>
      </w:pPr>
      <w:r w:rsidRPr="007013FE">
        <w:rPr>
          <w:rFonts w:ascii="Times New Roman" w:hAnsi="Times New Roman" w:cs="Times New Roman"/>
          <w:b w:val="0"/>
          <w:sz w:val="24"/>
          <w:szCs w:val="24"/>
        </w:rPr>
        <w:t xml:space="preserve">The number of years the Bidder has been providing products and/or services of the type </w:t>
      </w:r>
      <w:proofErr w:type="gramStart"/>
      <w:r w:rsidRPr="007013FE">
        <w:rPr>
          <w:rFonts w:ascii="Times New Roman" w:hAnsi="Times New Roman" w:cs="Times New Roman"/>
          <w:b w:val="0"/>
          <w:sz w:val="24"/>
          <w:szCs w:val="24"/>
        </w:rPr>
        <w:t>requested;</w:t>
      </w:r>
      <w:proofErr w:type="gramEnd"/>
    </w:p>
    <w:p w14:paraId="5231B0CD" w14:textId="77777777" w:rsidR="003E0F30" w:rsidRPr="007013FE" w:rsidRDefault="003E0F30" w:rsidP="003E0F30">
      <w:pPr>
        <w:pStyle w:val="ListParagraph"/>
        <w:numPr>
          <w:ilvl w:val="6"/>
          <w:numId w:val="10"/>
        </w:numPr>
        <w:spacing w:line="276" w:lineRule="auto"/>
        <w:jc w:val="both"/>
        <w:rPr>
          <w:rFonts w:ascii="Times New Roman" w:hAnsi="Times New Roman" w:cs="Times New Roman"/>
          <w:b w:val="0"/>
          <w:sz w:val="24"/>
          <w:szCs w:val="24"/>
        </w:rPr>
      </w:pPr>
      <w:r w:rsidRPr="007013FE">
        <w:rPr>
          <w:rFonts w:ascii="Times New Roman" w:hAnsi="Times New Roman" w:cs="Times New Roman"/>
          <w:b w:val="0"/>
          <w:sz w:val="24"/>
          <w:szCs w:val="24"/>
        </w:rPr>
        <w:t xml:space="preserve">The core competency of the company </w:t>
      </w:r>
    </w:p>
    <w:p w14:paraId="57587A85" w14:textId="77777777" w:rsidR="003E0F30" w:rsidRPr="007013FE" w:rsidRDefault="003E0F30" w:rsidP="003E0F30">
      <w:pPr>
        <w:pStyle w:val="ListParagraph"/>
        <w:numPr>
          <w:ilvl w:val="6"/>
          <w:numId w:val="10"/>
        </w:numPr>
        <w:spacing w:line="276" w:lineRule="auto"/>
        <w:jc w:val="both"/>
        <w:rPr>
          <w:rFonts w:ascii="Times New Roman" w:hAnsi="Times New Roman" w:cs="Times New Roman"/>
          <w:b w:val="0"/>
          <w:sz w:val="24"/>
          <w:szCs w:val="24"/>
        </w:rPr>
      </w:pPr>
      <w:r w:rsidRPr="007013FE">
        <w:rPr>
          <w:rFonts w:ascii="Times New Roman" w:hAnsi="Times New Roman" w:cs="Times New Roman"/>
          <w:b w:val="0"/>
          <w:sz w:val="24"/>
          <w:szCs w:val="24"/>
        </w:rPr>
        <w:t>Number and details of clients.</w:t>
      </w:r>
    </w:p>
    <w:p w14:paraId="7861162E" w14:textId="77777777" w:rsidR="003E0F30" w:rsidRPr="007013FE" w:rsidRDefault="003E0F30" w:rsidP="003E0F30">
      <w:pPr>
        <w:pStyle w:val="ListParagraph"/>
        <w:numPr>
          <w:ilvl w:val="6"/>
          <w:numId w:val="10"/>
        </w:numPr>
        <w:spacing w:line="276" w:lineRule="auto"/>
        <w:jc w:val="both"/>
        <w:rPr>
          <w:rFonts w:ascii="Times New Roman" w:hAnsi="Times New Roman" w:cs="Times New Roman"/>
          <w:b w:val="0"/>
          <w:sz w:val="24"/>
          <w:szCs w:val="24"/>
        </w:rPr>
      </w:pPr>
      <w:r w:rsidRPr="007013FE">
        <w:rPr>
          <w:rFonts w:ascii="Times New Roman" w:hAnsi="Times New Roman" w:cs="Times New Roman"/>
          <w:b w:val="0"/>
          <w:sz w:val="24"/>
          <w:szCs w:val="24"/>
        </w:rPr>
        <w:t>(If applicable) include information related to providing the requested service within a correctional environment.</w:t>
      </w:r>
    </w:p>
    <w:p w14:paraId="5AEDC7D7" w14:textId="622B1F9C" w:rsidR="003E0F30" w:rsidRPr="003E0F30" w:rsidRDefault="003E0F30" w:rsidP="003E0F30">
      <w:pPr>
        <w:pStyle w:val="ListParagraph"/>
        <w:numPr>
          <w:ilvl w:val="2"/>
          <w:numId w:val="10"/>
        </w:numPr>
        <w:jc w:val="both"/>
        <w:rPr>
          <w:rFonts w:ascii="Times New Roman" w:hAnsi="Times New Roman" w:cs="Times New Roman"/>
          <w:b w:val="0"/>
          <w:bCs/>
          <w:sz w:val="24"/>
          <w:szCs w:val="24"/>
        </w:rPr>
      </w:pPr>
      <w:r w:rsidRPr="003E0F30">
        <w:rPr>
          <w:rFonts w:ascii="Times New Roman" w:hAnsi="Times New Roman" w:cs="Times New Roman"/>
          <w:b w:val="0"/>
          <w:bCs/>
          <w:sz w:val="24"/>
          <w:szCs w:val="24"/>
        </w:rPr>
        <w:t>As referenced in subsection 8.2.N, if a third-party vendor is included as part of a submitted Bid, the following information is required to be included in the Bid for each such third-party vendor: As referenced in subsection 8.2.N, if a third-party vendor is included as part of a submitted Bid, the following information is required to be included in the Bid for each such third-party vendor:</w:t>
      </w:r>
    </w:p>
    <w:p w14:paraId="6F186376" w14:textId="77777777" w:rsidR="003E0F30" w:rsidRPr="003E0F30" w:rsidRDefault="003E0F30" w:rsidP="003E0F30">
      <w:pPr>
        <w:pStyle w:val="ListParagraph"/>
        <w:ind w:left="2880"/>
        <w:rPr>
          <w:rFonts w:ascii="Times New Roman" w:hAnsi="Times New Roman"/>
          <w:b w:val="0"/>
          <w:bCs/>
          <w:color w:val="FF0000"/>
          <w:sz w:val="24"/>
          <w:szCs w:val="24"/>
        </w:rPr>
      </w:pPr>
    </w:p>
    <w:p w14:paraId="15AC9656" w14:textId="77777777" w:rsidR="003E0F30" w:rsidRPr="007013FE" w:rsidRDefault="003E0F30" w:rsidP="003E0F30">
      <w:pPr>
        <w:pStyle w:val="ListParagraph"/>
        <w:ind w:left="2880"/>
        <w:jc w:val="both"/>
        <w:rPr>
          <w:rFonts w:ascii="Times New Roman" w:hAnsi="Times New Roman" w:cs="Times New Roman"/>
          <w:b w:val="0"/>
          <w:sz w:val="24"/>
          <w:szCs w:val="24"/>
        </w:rPr>
      </w:pPr>
    </w:p>
    <w:p w14:paraId="19102D72" w14:textId="77777777" w:rsidR="003E0F30" w:rsidRPr="003617D6" w:rsidRDefault="003E0F30" w:rsidP="003E0F30">
      <w:pPr>
        <w:pStyle w:val="ListParagraph"/>
        <w:numPr>
          <w:ilvl w:val="6"/>
          <w:numId w:val="10"/>
        </w:numPr>
        <w:jc w:val="both"/>
        <w:rPr>
          <w:rFonts w:ascii="Times New Roman" w:hAnsi="Times New Roman" w:cs="Times New Roman"/>
          <w:b w:val="0"/>
          <w:sz w:val="24"/>
          <w:szCs w:val="24"/>
        </w:rPr>
      </w:pPr>
      <w:r w:rsidRPr="003617D6">
        <w:rPr>
          <w:rFonts w:ascii="Times New Roman" w:hAnsi="Times New Roman" w:cs="Times New Roman"/>
          <w:b w:val="0"/>
          <w:sz w:val="24"/>
          <w:szCs w:val="24"/>
        </w:rPr>
        <w:t xml:space="preserve">Company </w:t>
      </w:r>
      <w:proofErr w:type="gramStart"/>
      <w:r w:rsidRPr="003617D6">
        <w:rPr>
          <w:rFonts w:ascii="Times New Roman" w:hAnsi="Times New Roman" w:cs="Times New Roman"/>
          <w:b w:val="0"/>
          <w:sz w:val="24"/>
          <w:szCs w:val="24"/>
        </w:rPr>
        <w:t>history;</w:t>
      </w:r>
      <w:proofErr w:type="gramEnd"/>
    </w:p>
    <w:p w14:paraId="1CAC3DD7" w14:textId="17C21A4F" w:rsidR="003E0F30" w:rsidRPr="003E0F30" w:rsidRDefault="003E0F30" w:rsidP="003E0F30">
      <w:pPr>
        <w:pStyle w:val="ListParagraph"/>
        <w:numPr>
          <w:ilvl w:val="6"/>
          <w:numId w:val="10"/>
        </w:numPr>
        <w:jc w:val="both"/>
        <w:rPr>
          <w:rFonts w:ascii="Times New Roman" w:hAnsi="Times New Roman" w:cs="Times New Roman"/>
          <w:b w:val="0"/>
          <w:bCs/>
          <w:sz w:val="24"/>
          <w:szCs w:val="24"/>
        </w:rPr>
      </w:pPr>
      <w:r w:rsidRPr="003E0F30">
        <w:rPr>
          <w:rFonts w:ascii="Times New Roman" w:hAnsi="Times New Roman" w:cs="Times New Roman"/>
          <w:b w:val="0"/>
          <w:bCs/>
          <w:sz w:val="24"/>
          <w:szCs w:val="24"/>
        </w:rPr>
        <w:t xml:space="preserve">Relationship to </w:t>
      </w:r>
      <w:proofErr w:type="gramStart"/>
      <w:r w:rsidRPr="003E0F30">
        <w:rPr>
          <w:rFonts w:ascii="Times New Roman" w:hAnsi="Times New Roman" w:cs="Times New Roman"/>
          <w:b w:val="0"/>
          <w:bCs/>
          <w:sz w:val="24"/>
          <w:szCs w:val="24"/>
        </w:rPr>
        <w:t>Bidder;</w:t>
      </w:r>
      <w:proofErr w:type="gramEnd"/>
    </w:p>
    <w:p w14:paraId="16CD2944" w14:textId="25A724B6" w:rsidR="003E0F30" w:rsidRPr="003E0F30" w:rsidRDefault="003E0F30" w:rsidP="003E0F30">
      <w:pPr>
        <w:pStyle w:val="ListParagraph"/>
        <w:numPr>
          <w:ilvl w:val="6"/>
          <w:numId w:val="10"/>
        </w:numPr>
        <w:jc w:val="both"/>
        <w:rPr>
          <w:rFonts w:ascii="Times New Roman" w:hAnsi="Times New Roman" w:cs="Times New Roman"/>
          <w:b w:val="0"/>
          <w:bCs/>
          <w:sz w:val="24"/>
          <w:szCs w:val="24"/>
        </w:rPr>
      </w:pPr>
      <w:r w:rsidRPr="003E0F30">
        <w:rPr>
          <w:rFonts w:ascii="Times New Roman" w:hAnsi="Times New Roman" w:cs="Times New Roman"/>
          <w:b w:val="0"/>
          <w:bCs/>
          <w:sz w:val="24"/>
          <w:szCs w:val="24"/>
        </w:rPr>
        <w:t xml:space="preserve">Clients for which the two entities have worked </w:t>
      </w:r>
      <w:proofErr w:type="gramStart"/>
      <w:r w:rsidRPr="003E0F30">
        <w:rPr>
          <w:rFonts w:ascii="Times New Roman" w:hAnsi="Times New Roman" w:cs="Times New Roman"/>
          <w:b w:val="0"/>
          <w:bCs/>
          <w:sz w:val="24"/>
          <w:szCs w:val="24"/>
        </w:rPr>
        <w:t>together;</w:t>
      </w:r>
      <w:proofErr w:type="gramEnd"/>
      <w:r w:rsidRPr="003E0F30">
        <w:rPr>
          <w:rFonts w:ascii="Times New Roman" w:hAnsi="Times New Roman" w:cs="Times New Roman"/>
          <w:b w:val="0"/>
          <w:bCs/>
          <w:sz w:val="24"/>
          <w:szCs w:val="24"/>
        </w:rPr>
        <w:t xml:space="preserve"> and</w:t>
      </w:r>
    </w:p>
    <w:p w14:paraId="57B4C61B" w14:textId="1CE83F13" w:rsidR="003E0F30" w:rsidRPr="003E0F30" w:rsidRDefault="003E0F30" w:rsidP="003E0F30">
      <w:pPr>
        <w:pStyle w:val="ListParagraph"/>
        <w:numPr>
          <w:ilvl w:val="6"/>
          <w:numId w:val="10"/>
        </w:numPr>
        <w:jc w:val="both"/>
        <w:rPr>
          <w:rFonts w:ascii="Times New Roman" w:hAnsi="Times New Roman" w:cs="Times New Roman"/>
          <w:b w:val="0"/>
          <w:bCs/>
          <w:sz w:val="24"/>
          <w:szCs w:val="24"/>
        </w:rPr>
      </w:pPr>
      <w:r w:rsidRPr="003E0F30">
        <w:rPr>
          <w:rFonts w:ascii="Times New Roman" w:hAnsi="Times New Roman" w:cs="Times New Roman"/>
          <w:b w:val="0"/>
          <w:bCs/>
          <w:sz w:val="24"/>
          <w:szCs w:val="24"/>
        </w:rPr>
        <w:t>Products and/or services proposed to be provided by the third-party vendor and how those products and/or services interface with the Bidder’s solution.</w:t>
      </w:r>
    </w:p>
    <w:p w14:paraId="4D20E0AF" w14:textId="77777777" w:rsidR="003E0F30" w:rsidRPr="003E0F30" w:rsidRDefault="003E0F30" w:rsidP="003E0F30">
      <w:pPr>
        <w:pStyle w:val="ListParagraph"/>
        <w:spacing w:line="276" w:lineRule="auto"/>
        <w:ind w:left="3600" w:hanging="720"/>
        <w:jc w:val="both"/>
        <w:rPr>
          <w:rFonts w:ascii="Times New Roman" w:hAnsi="Times New Roman" w:cs="Times New Roman"/>
          <w:b w:val="0"/>
          <w:bCs/>
          <w:sz w:val="24"/>
          <w:szCs w:val="24"/>
        </w:rPr>
      </w:pPr>
    </w:p>
    <w:p w14:paraId="3F9CE90F" w14:textId="0158827A" w:rsidR="003E0F30" w:rsidRPr="003E0F30" w:rsidRDefault="003E0F30" w:rsidP="003E0F30">
      <w:pPr>
        <w:ind w:left="3240"/>
        <w:rPr>
          <w:rFonts w:ascii="Times New Roman" w:hAnsi="Times New Roman" w:cs="Times New Roman"/>
          <w:bCs/>
          <w:sz w:val="24"/>
          <w:szCs w:val="24"/>
        </w:rPr>
      </w:pPr>
    </w:p>
    <w:p w14:paraId="24834B71" w14:textId="77777777" w:rsidR="003E0F30" w:rsidRPr="003E0F30" w:rsidRDefault="003E0F30" w:rsidP="003E0F30">
      <w:pPr>
        <w:rPr>
          <w:rFonts w:ascii="Times New Roman" w:hAnsi="Times New Roman" w:cs="Times New Roman"/>
          <w:color w:val="FF0000"/>
        </w:rPr>
      </w:pPr>
    </w:p>
    <w:p w14:paraId="33C33928" w14:textId="2C857B26" w:rsidR="00262AB3" w:rsidRPr="003E0F30" w:rsidRDefault="00262AB3" w:rsidP="003E0F30">
      <w:pPr>
        <w:jc w:val="both"/>
        <w:rPr>
          <w:rFonts w:ascii="Times New Roman" w:hAnsi="Times New Roman"/>
          <w:color w:val="FF0000"/>
          <w:sz w:val="24"/>
          <w:szCs w:val="24"/>
        </w:rPr>
      </w:pPr>
    </w:p>
    <w:p w14:paraId="5F80BD7B" w14:textId="77777777" w:rsidR="00874259" w:rsidRPr="00262AB3" w:rsidRDefault="00874259" w:rsidP="00262AB3">
      <w:pPr>
        <w:pStyle w:val="ListParagraph"/>
        <w:rPr>
          <w:rFonts w:ascii="Times New Roman" w:hAnsi="Times New Roman" w:cs="Times New Roman"/>
          <w:b w:val="0"/>
          <w:color w:val="FF0000"/>
          <w:sz w:val="22"/>
          <w:szCs w:val="22"/>
        </w:rPr>
      </w:pPr>
    </w:p>
    <w:p w14:paraId="276A763A" w14:textId="77777777" w:rsidR="001E02DD" w:rsidRPr="009A0E6B" w:rsidRDefault="001E02DD" w:rsidP="009A0E6B">
      <w:pPr>
        <w:pStyle w:val="ListParagraph"/>
        <w:ind w:left="2880"/>
        <w:rPr>
          <w:rFonts w:ascii="Times New Roman" w:hAnsi="Times New Roman"/>
          <w:color w:val="FF0000"/>
          <w:sz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lastRenderedPageBreak/>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0EED5AC1" w:rsidR="00E048C2" w:rsidRDefault="0074492D"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color w:val="auto"/>
          <w:sz w:val="22"/>
          <w:szCs w:val="22"/>
        </w:rPr>
        <w:t>1.</w:t>
      </w:r>
      <w:r w:rsidR="00CC1468">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42BF4633" w:rsidR="00E048C2" w:rsidRPr="00CC1468" w:rsidRDefault="0074492D" w:rsidP="009A0E6B">
      <w:pPr>
        <w:ind w:left="3600" w:hanging="720"/>
      </w:pPr>
      <w:r>
        <w:rPr>
          <w:rFonts w:ascii="Times New Roman" w:eastAsiaTheme="majorEastAsia" w:hAnsi="Times New Roman" w:cs="Times New Roman"/>
          <w:b/>
          <w:bCs/>
        </w:rPr>
        <w:t>2.</w:t>
      </w:r>
      <w:r w:rsidR="00CC1468">
        <w:rPr>
          <w:rFonts w:ascii="Times New Roman" w:eastAsiaTheme="majorEastAsia" w:hAnsi="Times New Roman" w:cs="Times New Roman"/>
          <w:b/>
          <w:bCs/>
        </w:rPr>
        <w:tab/>
      </w:r>
      <w:r w:rsidR="007D3C87">
        <w:rPr>
          <w:rFonts w:ascii="Times New Roman" w:hAnsi="Times New Roman" w:cs="Times New Roman"/>
        </w:rPr>
        <w:t xml:space="preserve">Complete ALL Exhibit Forms in their entirety. If the question in </w:t>
      </w:r>
      <w:proofErr w:type="spellStart"/>
      <w:r w:rsidR="007D3C87">
        <w:rPr>
          <w:rFonts w:ascii="Times New Roman" w:hAnsi="Times New Roman" w:cs="Times New Roman"/>
        </w:rPr>
        <w:t>non applicable</w:t>
      </w:r>
      <w:proofErr w:type="spellEnd"/>
      <w:r w:rsidR="007D3C87">
        <w:rPr>
          <w:rFonts w:ascii="Times New Roman" w:hAnsi="Times New Roman" w:cs="Times New Roman"/>
        </w:rPr>
        <w:t xml:space="preserve"> mark </w:t>
      </w:r>
      <w:proofErr w:type="gramStart"/>
      <w:r w:rsidR="007D3C87">
        <w:rPr>
          <w:rFonts w:ascii="Times New Roman" w:hAnsi="Times New Roman" w:cs="Times New Roman"/>
        </w:rPr>
        <w:t>it</w:t>
      </w:r>
      <w:proofErr w:type="gramEnd"/>
      <w:r w:rsidR="007D3C87">
        <w:rPr>
          <w:rFonts w:ascii="Times New Roman" w:hAnsi="Times New Roman" w:cs="Times New Roman"/>
        </w:rPr>
        <w:t xml:space="preserve"> N/A</w:t>
      </w:r>
      <w:r w:rsidR="00E048C2" w:rsidRPr="005222B3">
        <w:rPr>
          <w:rFonts w:ascii="Times New Roman" w:hAnsi="Times New Roman" w:cs="Times New Roman"/>
        </w:rPr>
        <w:t>.</w:t>
      </w:r>
    </w:p>
    <w:p w14:paraId="3BA746F9" w14:textId="3EF4F32F" w:rsidR="007D3C87" w:rsidRDefault="0074492D" w:rsidP="007D3C87">
      <w:pPr>
        <w:spacing w:after="0"/>
        <w:ind w:left="3600" w:hanging="720"/>
        <w:jc w:val="both"/>
        <w:rPr>
          <w:rFonts w:ascii="Times New Roman" w:hAnsi="Times New Roman" w:cs="Times New Roman"/>
        </w:rPr>
      </w:pPr>
      <w:r>
        <w:rPr>
          <w:rFonts w:ascii="Times New Roman" w:hAnsi="Times New Roman" w:cs="Times New Roman"/>
          <w:b/>
        </w:rPr>
        <w:t>3.</w:t>
      </w:r>
      <w:r w:rsidR="00CC1468">
        <w:rPr>
          <w:rFonts w:ascii="Times New Roman" w:hAnsi="Times New Roman" w:cs="Times New Roman"/>
          <w:b/>
        </w:rPr>
        <w:tab/>
      </w:r>
      <w:r w:rsidR="007D3C87" w:rsidRPr="005222B3">
        <w:rPr>
          <w:rFonts w:ascii="Times New Roman" w:hAnsi="Times New Roman" w:cs="Times New Roman"/>
        </w:rPr>
        <w:t xml:space="preserve">Bidder shall </w:t>
      </w:r>
      <w:r w:rsidR="007D3C87">
        <w:rPr>
          <w:rFonts w:ascii="Times New Roman" w:hAnsi="Times New Roman" w:cs="Times New Roman"/>
        </w:rPr>
        <w:t xml:space="preserve">additionally </w:t>
      </w:r>
      <w:r w:rsidR="007D3C87" w:rsidRPr="005222B3">
        <w:rPr>
          <w:rFonts w:ascii="Times New Roman" w:hAnsi="Times New Roman" w:cs="Times New Roman"/>
        </w:rPr>
        <w:t xml:space="preserve">provide in </w:t>
      </w:r>
      <w:r w:rsidR="007D3C87">
        <w:rPr>
          <w:rFonts w:ascii="Times New Roman" w:hAnsi="Times New Roman" w:cs="Times New Roman"/>
        </w:rPr>
        <w:t xml:space="preserve">this section of </w:t>
      </w:r>
      <w:r w:rsidR="007D3C87" w:rsidRPr="005222B3">
        <w:rPr>
          <w:rFonts w:ascii="Times New Roman" w:hAnsi="Times New Roman" w:cs="Times New Roman"/>
        </w:rPr>
        <w:t>its Bid</w:t>
      </w:r>
      <w:r w:rsidR="007D3C87">
        <w:rPr>
          <w:rFonts w:ascii="Times New Roman" w:hAnsi="Times New Roman" w:cs="Times New Roman"/>
        </w:rPr>
        <w:t>,</w:t>
      </w:r>
      <w:r w:rsidR="007D3C87" w:rsidRPr="005222B3">
        <w:rPr>
          <w:rFonts w:ascii="Times New Roman" w:hAnsi="Times New Roman" w:cs="Times New Roman"/>
        </w:rPr>
        <w:t xml:space="preserve"> disclosure of (1</w:t>
      </w:r>
      <w:r w:rsidR="007D3C87" w:rsidRPr="00CC1468">
        <w:rPr>
          <w:rFonts w:ascii="Times New Roman" w:hAnsi="Times New Roman" w:cs="Times New Roman"/>
        </w:rPr>
        <w:t>) 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007D3C87" w:rsidRPr="00CC1468">
        <w:rPr>
          <w:rFonts w:ascii="Times New Roman" w:hAnsi="Times New Roman"/>
        </w:rPr>
        <w:t xml:space="preserve">) </w:t>
      </w:r>
      <w:r w:rsidR="007D3C87" w:rsidRPr="00CC1468">
        <w:rPr>
          <w:rFonts w:ascii="Times New Roman" w:hAnsi="Times New Roman" w:cs="Times New Roman"/>
        </w:rPr>
        <w:t>any contractual relati</w:t>
      </w:r>
      <w:r w:rsidR="007D3C87" w:rsidRPr="005222B3">
        <w:rPr>
          <w:rFonts w:ascii="Times New Roman" w:hAnsi="Times New Roman" w:cs="Times New Roman"/>
        </w:rPr>
        <w:t>onship or any other relevant contact with any State personnel or another Bidder or Supplier involved in the development of a Bidder’s response to the Solicitation; (</w:t>
      </w:r>
      <w:r w:rsidR="007D3C87">
        <w:rPr>
          <w:rFonts w:ascii="Times New Roman" w:hAnsi="Times New Roman" w:cs="Times New Roman"/>
        </w:rPr>
        <w:t>3</w:t>
      </w:r>
      <w:r w:rsidR="007D3C87" w:rsidRPr="005222B3">
        <w:rPr>
          <w:rFonts w:ascii="Times New Roman" w:hAnsi="Times New Roman" w:cs="Times New Roman"/>
        </w:rPr>
        <w:t>)  the name of any officer, director or agent of the Bidder who is also an employee of the State or any of its agencies; (</w:t>
      </w:r>
      <w:r w:rsidR="007D3C87">
        <w:rPr>
          <w:rFonts w:ascii="Times New Roman" w:hAnsi="Times New Roman" w:cs="Times New Roman"/>
        </w:rPr>
        <w:t>4</w:t>
      </w:r>
      <w:r w:rsidR="007D3C87" w:rsidRPr="005222B3">
        <w:rPr>
          <w:rFonts w:ascii="Times New Roman" w:hAnsi="Times New Roman" w:cs="Times New Roman"/>
        </w:rPr>
        <w:t>) the name of any state employee who owns, directly or indirectly, an interest of five percent (5%) or more in the Bidder firm or any of its branches and (</w:t>
      </w:r>
      <w:r w:rsidR="007D3C87">
        <w:rPr>
          <w:rFonts w:ascii="Times New Roman" w:hAnsi="Times New Roman" w:cs="Times New Roman"/>
        </w:rPr>
        <w:t>5</w:t>
      </w:r>
      <w:r w:rsidR="007D3C87"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7D3C87">
        <w:rPr>
          <w:rFonts w:ascii="Times New Roman" w:hAnsi="Times New Roman" w:cs="Times New Roman"/>
        </w:rPr>
        <w:t xml:space="preserve">in </w:t>
      </w:r>
      <w:r w:rsidR="007D3C87" w:rsidRPr="005222B3">
        <w:rPr>
          <w:rFonts w:ascii="Times New Roman" w:hAnsi="Times New Roman" w:cs="Times New Roman"/>
        </w:rPr>
        <w:t>the sole discretion of the State, be grounds for rejection of the Bid or partial or whole termination of the Contract.</w:t>
      </w:r>
      <w:r w:rsidR="007D3C87">
        <w:rPr>
          <w:rFonts w:ascii="Times New Roman" w:hAnsi="Times New Roman" w:cs="Times New Roman"/>
        </w:rPr>
        <w:t xml:space="preserve"> </w:t>
      </w:r>
      <w:r w:rsidR="007D3C87" w:rsidRPr="00E62325">
        <w:rPr>
          <w:rFonts w:ascii="Times New Roman" w:hAnsi="Times New Roman" w:cs="Times New Roman"/>
        </w:rPr>
        <w:t>If none, clearly mark “N/A”</w:t>
      </w:r>
      <w:r w:rsidR="007D3C87" w:rsidRPr="00A315D0">
        <w:rPr>
          <w:rFonts w:ascii="Times New Roman" w:hAnsi="Times New Roman" w:cs="Times New Roman"/>
        </w:rPr>
        <w:t xml:space="preserve">  </w:t>
      </w:r>
    </w:p>
    <w:p w14:paraId="452F3462" w14:textId="1B5A8411" w:rsidR="00A7752E" w:rsidRDefault="00A7752E" w:rsidP="009A0E6B">
      <w:pPr>
        <w:spacing w:after="0"/>
        <w:ind w:left="3600" w:hanging="720"/>
        <w:jc w:val="both"/>
        <w:rPr>
          <w:rFonts w:ascii="Times New Roman" w:hAnsi="Times New Roman" w:cs="Times New Roman"/>
        </w:rPr>
      </w:pPr>
    </w:p>
    <w:p w14:paraId="278A078C" w14:textId="75505F8C" w:rsidR="00CC1468" w:rsidRDefault="00CC1468" w:rsidP="00CC1468">
      <w:pPr>
        <w:spacing w:after="0"/>
        <w:ind w:left="3600"/>
        <w:jc w:val="both"/>
        <w:rPr>
          <w:rFonts w:ascii="Times New Roman" w:hAnsi="Times New Roman" w:cs="Times New Roman"/>
        </w:rPr>
      </w:pPr>
    </w:p>
    <w:p w14:paraId="276E67F6" w14:textId="5622380D" w:rsidR="00CC1468" w:rsidRDefault="0074492D" w:rsidP="009A0E6B">
      <w:pPr>
        <w:spacing w:after="0"/>
        <w:ind w:left="2880"/>
        <w:jc w:val="both"/>
        <w:rPr>
          <w:rFonts w:ascii="Times New Roman" w:hAnsi="Times New Roman" w:cs="Times New Roman"/>
        </w:rPr>
      </w:pPr>
      <w:r>
        <w:rPr>
          <w:rFonts w:ascii="Times New Roman" w:hAnsi="Times New Roman" w:cs="Times New Roman"/>
          <w:b/>
        </w:rPr>
        <w:t>4.</w:t>
      </w:r>
      <w:r w:rsidR="00CC1468">
        <w:rPr>
          <w:rFonts w:ascii="Times New Roman" w:hAnsi="Times New Roman" w:cs="Times New Roman"/>
          <w:b/>
        </w:rPr>
        <w:tab/>
      </w:r>
      <w:r w:rsidR="00CC1468">
        <w:rPr>
          <w:rFonts w:ascii="Times New Roman" w:hAnsi="Times New Roman" w:cs="Times New Roman"/>
        </w:rPr>
        <w:t>Certificate of Insurance and Work</w:t>
      </w:r>
      <w:r w:rsidR="003462DB">
        <w:rPr>
          <w:rFonts w:ascii="Times New Roman" w:hAnsi="Times New Roman" w:cs="Times New Roman"/>
        </w:rPr>
        <w:t>er</w:t>
      </w:r>
      <w:r w:rsidR="00CC1468">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79CD2CBA" w:rsidR="00CC1468" w:rsidRDefault="0074492D" w:rsidP="0074492D">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5.</w:t>
      </w:r>
      <w:r w:rsidR="00CC1468" w:rsidRPr="00CC1468">
        <w:rPr>
          <w:rFonts w:ascii="Times New Roman" w:hAnsi="Times New Roman" w:cs="Times New Roman"/>
          <w:b/>
        </w:rPr>
        <w:tab/>
      </w:r>
      <w:r w:rsidR="00CC1468">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4F39CBE3" w:rsidR="00322BB4" w:rsidRPr="00554537" w:rsidRDefault="0074492D" w:rsidP="009A0E6B">
      <w:pPr>
        <w:spacing w:after="0"/>
        <w:ind w:left="3600" w:hanging="720"/>
        <w:jc w:val="both"/>
        <w:rPr>
          <w:rFonts w:ascii="Times New Roman" w:hAnsi="Times New Roman" w:cs="Times New Roman"/>
        </w:rPr>
      </w:pPr>
      <w:r>
        <w:rPr>
          <w:rFonts w:ascii="Times New Roman" w:hAnsi="Times New Roman" w:cs="Times New Roman"/>
          <w:b/>
        </w:rPr>
        <w:t>6.</w:t>
      </w:r>
      <w:r w:rsidR="00554537">
        <w:rPr>
          <w:rFonts w:ascii="Times New Roman" w:hAnsi="Times New Roman" w:cs="Times New Roman"/>
          <w:b/>
        </w:rPr>
        <w:tab/>
      </w:r>
      <w:r w:rsidR="00554537">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774FA817" w:rsidR="004A513E" w:rsidRDefault="0074492D" w:rsidP="009A0E6B">
      <w:pPr>
        <w:spacing w:after="0"/>
        <w:ind w:left="2880"/>
        <w:jc w:val="both"/>
        <w:rPr>
          <w:rFonts w:ascii="Times New Roman" w:hAnsi="Times New Roman" w:cs="Times New Roman"/>
        </w:rPr>
      </w:pPr>
      <w:r>
        <w:rPr>
          <w:rFonts w:ascii="Times New Roman" w:hAnsi="Times New Roman" w:cs="Times New Roman"/>
          <w:b/>
        </w:rPr>
        <w:t>7.</w:t>
      </w:r>
      <w:r w:rsidR="00CE4CAD">
        <w:rPr>
          <w:rFonts w:ascii="Times New Roman" w:hAnsi="Times New Roman" w:cs="Times New Roman"/>
        </w:rPr>
        <w:tab/>
      </w:r>
      <w:r w:rsidR="004A513E" w:rsidRPr="005222B3">
        <w:rPr>
          <w:rFonts w:ascii="Times New Roman" w:hAnsi="Times New Roman" w:cs="Times New Roman"/>
        </w:rPr>
        <w:t xml:space="preserve">Signed Amendment(s), if any, </w:t>
      </w:r>
      <w:r w:rsidR="00CE4CAD">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47D71688" w14:textId="77777777" w:rsidR="007D3C87"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lastRenderedPageBreak/>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6AD6BB52" w14:textId="12079475"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 xml:space="preserve">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07DD1B11" w:rsidR="00D941AC" w:rsidRDefault="0074492D"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sz w:val="22"/>
          <w:szCs w:val="22"/>
        </w:rPr>
        <w:t>1.</w:t>
      </w:r>
      <w:r w:rsidR="0029381F">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2"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2"/>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23A0F18C" w:rsidR="008A4ABB" w:rsidRDefault="0074492D"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2.</w:t>
      </w:r>
      <w:r w:rsidR="00D941AC">
        <w:rPr>
          <w:rFonts w:ascii="Times New Roman" w:hAnsi="Times New Roman" w:cs="Times New Roman"/>
          <w:bCs/>
          <w:sz w:val="22"/>
          <w:szCs w:val="22"/>
        </w:rPr>
        <w:tab/>
      </w:r>
      <w:r w:rsidR="00D941AC">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sidR="00D941AC">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676772D4" w:rsidR="00572904" w:rsidRPr="0014576E" w:rsidRDefault="0074492D"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3.</w:t>
      </w:r>
      <w:r w:rsidR="008A4ABB">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20F9859D" w:rsidR="00067EFD" w:rsidRPr="0029381F" w:rsidRDefault="0074492D" w:rsidP="009A0E6B">
      <w:pPr>
        <w:ind w:left="3600" w:hanging="720"/>
        <w:jc w:val="both"/>
        <w:rPr>
          <w:rFonts w:ascii="Times New Roman" w:hAnsi="Times New Roman" w:cs="Times New Roman"/>
          <w:b/>
        </w:rPr>
      </w:pPr>
      <w:r>
        <w:rPr>
          <w:rFonts w:ascii="Times New Roman" w:hAnsi="Times New Roman" w:cs="Times New Roman"/>
          <w:b/>
        </w:rPr>
        <w:t>4.</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702CBE90" w:rsidR="00067EFD" w:rsidRDefault="0074492D" w:rsidP="009A0E6B">
      <w:pPr>
        <w:ind w:left="3600" w:hanging="720"/>
        <w:jc w:val="both"/>
        <w:rPr>
          <w:rFonts w:ascii="Times New Roman" w:hAnsi="Times New Roman" w:cs="Times New Roman"/>
        </w:rPr>
      </w:pPr>
      <w:r>
        <w:rPr>
          <w:rFonts w:ascii="Times New Roman" w:hAnsi="Times New Roman" w:cs="Times New Roman"/>
          <w:b/>
        </w:rPr>
        <w:t>1.</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3" w:name="_Hlk36723154"/>
      <w:r w:rsidR="005B13F9" w:rsidRPr="005B13F9">
        <w:rPr>
          <w:rFonts w:ascii="Times New Roman" w:hAnsi="Times New Roman" w:cs="Times New Roman"/>
        </w:rPr>
        <w:t xml:space="preserve">or conditions provided by the State </w:t>
      </w:r>
      <w:bookmarkEnd w:id="13"/>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sidR="0029381F">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sidR="0029381F">
        <w:rPr>
          <w:rFonts w:ascii="Times New Roman" w:hAnsi="Times New Roman" w:cs="Times New Roman"/>
        </w:rPr>
        <w:t xml:space="preserve">If no exceptions or revisions are requested, the Bid </w:t>
      </w:r>
      <w:r w:rsidR="0029381F">
        <w:rPr>
          <w:rFonts w:ascii="Times New Roman" w:hAnsi="Times New Roman" w:cs="Times New Roman"/>
        </w:rPr>
        <w:lastRenderedPageBreak/>
        <w:t xml:space="preserve">should reflect that by either submitting the table with no additions to it or by </w:t>
      </w:r>
      <w:r w:rsidR="00973089">
        <w:rPr>
          <w:rFonts w:ascii="Times New Roman" w:hAnsi="Times New Roman" w:cs="Times New Roman"/>
        </w:rPr>
        <w:t>inserting a page to denote this section is not applicable</w:t>
      </w:r>
      <w:r w:rsidR="0029381F">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2A7C3A20" w:rsidR="00BA6F03" w:rsidRDefault="0074492D" w:rsidP="009A0E6B">
      <w:pPr>
        <w:ind w:left="3600" w:hanging="720"/>
        <w:jc w:val="both"/>
        <w:rPr>
          <w:rFonts w:ascii="Times New Roman" w:hAnsi="Times New Roman" w:cs="Times New Roman"/>
        </w:rPr>
      </w:pPr>
      <w:r>
        <w:rPr>
          <w:rFonts w:ascii="Times New Roman" w:hAnsi="Times New Roman" w:cs="Times New Roman"/>
          <w:b/>
        </w:rPr>
        <w:t>2.</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w:t>
      </w:r>
      <w:proofErr w:type="gramStart"/>
      <w:r w:rsidR="00973089" w:rsidRPr="00973089">
        <w:rPr>
          <w:rFonts w:ascii="Times New Roman" w:hAnsi="Times New Roman" w:cs="Times New Roman"/>
        </w:rPr>
        <w:t xml:space="preserve">changes </w:t>
      </w:r>
      <w:r w:rsidR="00973089">
        <w:rPr>
          <w:rFonts w:ascii="Times New Roman" w:hAnsi="Times New Roman" w:cs="Times New Roman"/>
        </w:rPr>
        <w:t xml:space="preserve"> to</w:t>
      </w:r>
      <w:proofErr w:type="gramEnd"/>
      <w:r w:rsidR="00973089">
        <w:rPr>
          <w:rFonts w:ascii="Times New Roman" w:hAnsi="Times New Roman" w:cs="Times New Roman"/>
        </w:rPr>
        <w:t xml:space="preserve">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487DBEF8" w:rsidR="0081121B" w:rsidRDefault="0074492D" w:rsidP="009A0E6B">
      <w:pPr>
        <w:ind w:left="3600" w:hanging="720"/>
        <w:jc w:val="both"/>
        <w:rPr>
          <w:rFonts w:ascii="Times New Roman" w:hAnsi="Times New Roman" w:cs="Times New Roman"/>
          <w:bCs/>
        </w:rPr>
      </w:pPr>
      <w:r>
        <w:rPr>
          <w:rFonts w:ascii="Times New Roman" w:hAnsi="Times New Roman" w:cs="Times New Roman"/>
          <w:b/>
        </w:rPr>
        <w:t>3.</w:t>
      </w:r>
      <w:r w:rsidR="0081121B">
        <w:rPr>
          <w:rFonts w:ascii="Times New Roman" w:hAnsi="Times New Roman" w:cs="Times New Roman"/>
          <w:b/>
        </w:rPr>
        <w:tab/>
      </w:r>
      <w:r w:rsidR="0081121B">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sidR="0081121B">
        <w:rPr>
          <w:rFonts w:ascii="Times New Roman" w:hAnsi="Times New Roman" w:cs="Times New Roman"/>
          <w:bCs/>
        </w:rPr>
        <w:t xml:space="preserve">reference only </w:t>
      </w:r>
      <w:r w:rsidR="00DC47F8">
        <w:rPr>
          <w:rFonts w:ascii="Times New Roman" w:hAnsi="Times New Roman" w:cs="Times New Roman"/>
          <w:bCs/>
        </w:rPr>
        <w:t xml:space="preserve">one </w:t>
      </w:r>
      <w:r w:rsidR="0081121B">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23E35880" w:rsidR="00E37E36" w:rsidRDefault="0074492D" w:rsidP="009A0E6B">
      <w:pPr>
        <w:ind w:left="3600" w:hanging="720"/>
        <w:jc w:val="both"/>
        <w:rPr>
          <w:rFonts w:ascii="Times New Roman" w:hAnsi="Times New Roman" w:cs="Times New Roman"/>
        </w:rPr>
      </w:pPr>
      <w:r>
        <w:rPr>
          <w:rFonts w:ascii="Times New Roman" w:hAnsi="Times New Roman" w:cs="Times New Roman"/>
          <w:b/>
        </w:rPr>
        <w:t>4.</w:t>
      </w:r>
      <w:r w:rsidR="00DC47F8">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57EA159A" w:rsidR="009B5B54" w:rsidRDefault="0074492D" w:rsidP="009A0E6B">
      <w:pPr>
        <w:ind w:left="3600" w:hanging="720"/>
        <w:jc w:val="both"/>
        <w:rPr>
          <w:rFonts w:ascii="Times New Roman" w:hAnsi="Times New Roman" w:cs="Times New Roman"/>
        </w:rPr>
      </w:pPr>
      <w:r>
        <w:rPr>
          <w:rFonts w:ascii="Times New Roman" w:hAnsi="Times New Roman" w:cs="Times New Roman"/>
          <w:b/>
        </w:rPr>
        <w:t>5.</w:t>
      </w:r>
      <w:r w:rsidR="00DC47F8">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4" w:name="_Hlk36723238"/>
      <w:r w:rsidR="005B13F9" w:rsidRPr="005B13F9">
        <w:rPr>
          <w:rFonts w:ascii="Times New Roman" w:hAnsi="Times New Roman" w:cs="Times New Roman"/>
        </w:rPr>
        <w:t xml:space="preserve">provided by the State </w:t>
      </w:r>
      <w:bookmarkEnd w:id="14"/>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4B187AED" w:rsidR="009A3F88" w:rsidRPr="009D16F8" w:rsidRDefault="0074492D" w:rsidP="009A0E6B">
      <w:pPr>
        <w:ind w:left="3600" w:hanging="720"/>
        <w:jc w:val="both"/>
        <w:rPr>
          <w:rFonts w:ascii="Times New Roman" w:hAnsi="Times New Roman" w:cs="Times New Roman"/>
          <w:b/>
        </w:rPr>
      </w:pPr>
      <w:r>
        <w:rPr>
          <w:rFonts w:ascii="Times New Roman" w:hAnsi="Times New Roman" w:cs="Times New Roman"/>
          <w:b/>
        </w:rPr>
        <w:t>6.</w:t>
      </w:r>
      <w:r w:rsidR="00DC47F8">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w:t>
      </w:r>
      <w:r w:rsidR="00181898">
        <w:rPr>
          <w:rFonts w:ascii="Times New Roman" w:hAnsi="Times New Roman" w:cs="Times New Roman"/>
        </w:rPr>
        <w:lastRenderedPageBreak/>
        <w:t xml:space="preserve">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6202780D"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5"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5"/>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6"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7"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1"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7"/>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8" w:name="_Hlk36723473"/>
      <w:r w:rsidR="0023569B" w:rsidRPr="0023569B">
        <w:rPr>
          <w:rFonts w:ascii="Times New Roman" w:hAnsi="Times New Roman" w:cs="Times New Roman"/>
          <w:b w:val="0"/>
          <w:color w:val="auto"/>
          <w:sz w:val="22"/>
          <w:szCs w:val="22"/>
        </w:rPr>
        <w:t xml:space="preserve">the State </w:t>
      </w:r>
      <w:bookmarkEnd w:id="18"/>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6"/>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9"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9"/>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0"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0"/>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1" w:name="_Hlk38031883"/>
      <w:r w:rsidR="00595116" w:rsidRPr="00513E2B">
        <w:rPr>
          <w:rFonts w:ascii="Times New Roman" w:hAnsi="Times New Roman" w:cs="Times New Roman"/>
          <w:b w:val="0"/>
          <w:color w:val="auto"/>
          <w:sz w:val="22"/>
          <w:szCs w:val="22"/>
        </w:rPr>
        <w:t>.</w:t>
      </w:r>
      <w:bookmarkEnd w:id="21"/>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2"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2"/>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3"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3"/>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4"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5" w:name="_Toc474321211"/>
      <w:bookmarkStart w:id="26" w:name="_Toc255833725"/>
      <w:bookmarkEnd w:id="24"/>
      <w:r w:rsidRPr="00BC76EA">
        <w:rPr>
          <w:rFonts w:ascii="Times New Roman" w:hAnsi="Times New Roman" w:cs="Times New Roman"/>
          <w:color w:val="auto"/>
          <w:sz w:val="22"/>
          <w:szCs w:val="22"/>
        </w:rPr>
        <w:t>Award of Contract</w:t>
      </w:r>
      <w:bookmarkEnd w:id="25"/>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2"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6"/>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703774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6DCF35C0"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414DFA4A" w14:textId="77777777" w:rsidR="00F8629D" w:rsidRPr="00964521" w:rsidRDefault="00F8629D" w:rsidP="00964521">
            <w:pPr>
              <w:spacing w:after="0" w:line="240" w:lineRule="auto"/>
              <w:rPr>
                <w:rFonts w:ascii="Times New Roman" w:eastAsia="Times New Roman" w:hAnsi="Times New Roman" w:cs="Times New Roman"/>
                <w:iCs/>
                <w:sz w:val="20"/>
                <w:szCs w:val="20"/>
                <w:lang w:val="en"/>
              </w:rPr>
            </w:pPr>
          </w:p>
          <w:p w14:paraId="040A37DA" w14:textId="0F4B1873" w:rsidR="00964521" w:rsidRPr="00964521" w:rsidRDefault="00F8629D"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773D48B5"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071B72D" w14:textId="77777777"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p w14:paraId="742268C0"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253175FB" w14:textId="682FE504" w:rsidR="00F8629D" w:rsidRPr="00964521" w:rsidRDefault="00F8629D" w:rsidP="00964521">
            <w:pPr>
              <w:spacing w:after="0" w:line="240" w:lineRule="auto"/>
              <w:rPr>
                <w:rFonts w:ascii="Times New Roman" w:eastAsia="Times New Roman" w:hAnsi="Times New Roman" w:cs="Times New Roman"/>
                <w:iCs/>
                <w:sz w:val="20"/>
                <w:szCs w:val="20"/>
                <w:lang w:val="en"/>
              </w:rPr>
            </w:pP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9E6A" w14:textId="77777777" w:rsidR="00BD0FC3" w:rsidRDefault="00BD0FC3" w:rsidP="003A1DD0">
      <w:pPr>
        <w:spacing w:after="0" w:line="240" w:lineRule="auto"/>
      </w:pPr>
      <w:r>
        <w:separator/>
      </w:r>
    </w:p>
  </w:endnote>
  <w:endnote w:type="continuationSeparator" w:id="0">
    <w:p w14:paraId="5D322CF0" w14:textId="77777777" w:rsidR="00BD0FC3" w:rsidRDefault="00BD0FC3" w:rsidP="003A1DD0">
      <w:pPr>
        <w:spacing w:after="0" w:line="240" w:lineRule="auto"/>
      </w:pPr>
      <w:r>
        <w:continuationSeparator/>
      </w:r>
    </w:p>
  </w:endnote>
  <w:endnote w:type="continuationNotice" w:id="1">
    <w:p w14:paraId="49706C05" w14:textId="77777777" w:rsidR="00BD0FC3" w:rsidRDefault="00BD0F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1747524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57A34">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7A34">
              <w:rPr>
                <w:b/>
                <w:noProof/>
              </w:rPr>
              <w:t>16</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F4DC7" w14:textId="77777777" w:rsidR="00BD0FC3" w:rsidRDefault="00BD0FC3" w:rsidP="003A1DD0">
      <w:pPr>
        <w:spacing w:after="0" w:line="240" w:lineRule="auto"/>
      </w:pPr>
      <w:r>
        <w:separator/>
      </w:r>
    </w:p>
  </w:footnote>
  <w:footnote w:type="continuationSeparator" w:id="0">
    <w:p w14:paraId="3C4327C1" w14:textId="77777777" w:rsidR="00BD0FC3" w:rsidRDefault="00BD0FC3" w:rsidP="003A1DD0">
      <w:pPr>
        <w:spacing w:after="0" w:line="240" w:lineRule="auto"/>
      </w:pPr>
      <w:r>
        <w:continuationSeparator/>
      </w:r>
    </w:p>
  </w:footnote>
  <w:footnote w:type="continuationNotice" w:id="1">
    <w:p w14:paraId="2A06B37A" w14:textId="77777777" w:rsidR="00BD0FC3" w:rsidRDefault="00BD0FC3">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3F6D09"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3F6D09">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3F6D09">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1DA4976"/>
    <w:multiLevelType w:val="hybridMultilevel"/>
    <w:tmpl w:val="7D8270FA"/>
    <w:lvl w:ilvl="0" w:tplc="04090015">
      <w:start w:val="7"/>
      <w:numFmt w:val="upperLetter"/>
      <w:lvlText w:val="%1."/>
      <w:lvlJc w:val="left"/>
      <w:pPr>
        <w:ind w:left="3060" w:hanging="360"/>
      </w:pPr>
      <w:rPr>
        <w:rFonts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856D4"/>
    <w:multiLevelType w:val="multilevel"/>
    <w:tmpl w:val="2FEA7006"/>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color w:val="auto"/>
        <w:sz w:val="22"/>
        <w:szCs w:val="22"/>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
  </w:num>
  <w:num w:numId="4">
    <w:abstractNumId w:val="17"/>
  </w:num>
  <w:num w:numId="5">
    <w:abstractNumId w:val="8"/>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4"/>
  </w:num>
  <w:num w:numId="11">
    <w:abstractNumId w:val="15"/>
  </w:num>
  <w:num w:numId="12">
    <w:abstractNumId w:val="18"/>
  </w:num>
  <w:num w:numId="13">
    <w:abstractNumId w:val="5"/>
  </w:num>
  <w:num w:numId="14">
    <w:abstractNumId w:val="14"/>
  </w:num>
  <w:num w:numId="15">
    <w:abstractNumId w:val="19"/>
  </w:num>
  <w:num w:numId="16">
    <w:abstractNumId w:val="10"/>
  </w:num>
  <w:num w:numId="17">
    <w:abstractNumId w:val="3"/>
  </w:num>
  <w:num w:numId="18">
    <w:abstractNumId w:val="16"/>
  </w:num>
  <w:num w:numId="19">
    <w:abstractNumId w:val="9"/>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55DD"/>
    <w:rsid w:val="0006345A"/>
    <w:rsid w:val="00063769"/>
    <w:rsid w:val="000674DF"/>
    <w:rsid w:val="000679FD"/>
    <w:rsid w:val="00067EFB"/>
    <w:rsid w:val="00067EFD"/>
    <w:rsid w:val="0007206F"/>
    <w:rsid w:val="00077646"/>
    <w:rsid w:val="00080F35"/>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5E9F"/>
    <w:rsid w:val="002B74A7"/>
    <w:rsid w:val="002C1D72"/>
    <w:rsid w:val="002C38C4"/>
    <w:rsid w:val="002D22B5"/>
    <w:rsid w:val="002D3558"/>
    <w:rsid w:val="002D72A7"/>
    <w:rsid w:val="002D74E5"/>
    <w:rsid w:val="002E05D5"/>
    <w:rsid w:val="002F0FEF"/>
    <w:rsid w:val="002F7833"/>
    <w:rsid w:val="00301209"/>
    <w:rsid w:val="00301620"/>
    <w:rsid w:val="00303EA0"/>
    <w:rsid w:val="00305CFA"/>
    <w:rsid w:val="0030769D"/>
    <w:rsid w:val="003156D2"/>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40FB"/>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E0F30"/>
    <w:rsid w:val="003E2A4F"/>
    <w:rsid w:val="003E3A73"/>
    <w:rsid w:val="003E49CD"/>
    <w:rsid w:val="003E79CC"/>
    <w:rsid w:val="003F1D73"/>
    <w:rsid w:val="003F47EA"/>
    <w:rsid w:val="003F523B"/>
    <w:rsid w:val="003F5C5B"/>
    <w:rsid w:val="003F6D09"/>
    <w:rsid w:val="00402502"/>
    <w:rsid w:val="004117B5"/>
    <w:rsid w:val="00411CAC"/>
    <w:rsid w:val="004142F2"/>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A0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0DD5"/>
    <w:rsid w:val="0072169E"/>
    <w:rsid w:val="007244C1"/>
    <w:rsid w:val="00727CBD"/>
    <w:rsid w:val="00742056"/>
    <w:rsid w:val="00742257"/>
    <w:rsid w:val="00742B5D"/>
    <w:rsid w:val="0074492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876C7"/>
    <w:rsid w:val="00791032"/>
    <w:rsid w:val="007946D2"/>
    <w:rsid w:val="007954C8"/>
    <w:rsid w:val="007B0176"/>
    <w:rsid w:val="007B11D0"/>
    <w:rsid w:val="007C2FFB"/>
    <w:rsid w:val="007C5986"/>
    <w:rsid w:val="007C72C7"/>
    <w:rsid w:val="007D0B09"/>
    <w:rsid w:val="007D3C87"/>
    <w:rsid w:val="007D46EA"/>
    <w:rsid w:val="007D476F"/>
    <w:rsid w:val="007D5399"/>
    <w:rsid w:val="007D5DC6"/>
    <w:rsid w:val="007D64EB"/>
    <w:rsid w:val="007E049A"/>
    <w:rsid w:val="007E15B0"/>
    <w:rsid w:val="007E56AB"/>
    <w:rsid w:val="007F1513"/>
    <w:rsid w:val="008008F5"/>
    <w:rsid w:val="00801204"/>
    <w:rsid w:val="008056EE"/>
    <w:rsid w:val="008079EC"/>
    <w:rsid w:val="0081121B"/>
    <w:rsid w:val="00814A2E"/>
    <w:rsid w:val="0081654D"/>
    <w:rsid w:val="00823522"/>
    <w:rsid w:val="00825A94"/>
    <w:rsid w:val="00827242"/>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57F"/>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0782"/>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3DF"/>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3E35"/>
    <w:rsid w:val="00A50CDA"/>
    <w:rsid w:val="00A61EED"/>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0FC3"/>
    <w:rsid w:val="00BD2BBD"/>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A57FD"/>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1C0"/>
    <w:rsid w:val="00CE4CAD"/>
    <w:rsid w:val="00CE4CFE"/>
    <w:rsid w:val="00CE6913"/>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86B31"/>
    <w:rsid w:val="00E873C5"/>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57A34"/>
    <w:rsid w:val="00F62CFE"/>
    <w:rsid w:val="00F65362"/>
    <w:rsid w:val="00F65549"/>
    <w:rsid w:val="00F67650"/>
    <w:rsid w:val="00F7011A"/>
    <w:rsid w:val="00F72DEF"/>
    <w:rsid w:val="00F76A06"/>
    <w:rsid w:val="00F830B2"/>
    <w:rsid w:val="00F85537"/>
    <w:rsid w:val="00F8629D"/>
    <w:rsid w:val="00F870AC"/>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ervices/purchasing/vendor-registr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MESCPeBID@omes.ok.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2.xml><?xml version="1.0" encoding="utf-8"?>
<ds:datastoreItem xmlns:ds="http://schemas.openxmlformats.org/officeDocument/2006/customXml" ds:itemID="{53D87C45-6BED-4CD3-8BED-711585ACDFD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4C16C-6F4F-4094-BB48-830A255E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5164</Words>
  <Characters>29437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Nancy McFarland</cp:lastModifiedBy>
  <cp:revision>3</cp:revision>
  <cp:lastPrinted>2020-09-01T14:51:00Z</cp:lastPrinted>
  <dcterms:created xsi:type="dcterms:W3CDTF">2022-05-05T15:02:00Z</dcterms:created>
  <dcterms:modified xsi:type="dcterms:W3CDTF">2022-05-06T13:16:00Z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