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10" w:type="dxa"/>
        <w:tblInd w:w="5" w:type="dxa"/>
        <w:tblLayout w:type="fixed"/>
        <w:tblLook w:val="0000" w:firstRow="0" w:lastRow="0" w:firstColumn="0" w:lastColumn="0" w:noHBand="0" w:noVBand="0"/>
      </w:tblPr>
      <w:tblGrid>
        <w:gridCol w:w="4400"/>
        <w:gridCol w:w="2070"/>
        <w:gridCol w:w="4140"/>
      </w:tblGrid>
      <w:tr w:rsidR="00F06E46" w:rsidRPr="00B47C30" w14:paraId="3DBC243F" w14:textId="77777777" w:rsidTr="00430AF6">
        <w:trPr>
          <w:cantSplit/>
          <w:trHeight w:hRule="exact" w:val="1296"/>
        </w:trPr>
        <w:tc>
          <w:tcPr>
            <w:tcW w:w="440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6A7B5735" w14:textId="77777777" w:rsidR="00F06E46" w:rsidRPr="00B47C30" w:rsidRDefault="00430AF6" w:rsidP="00E82A8E">
            <w:pPr>
              <w:jc w:val="center"/>
            </w:pPr>
            <w:r>
              <w:rPr>
                <w:noProof/>
              </w:rPr>
              <w:drawing>
                <wp:inline distT="0" distB="0" distL="0" distR="0" wp14:anchorId="567BF457" wp14:editId="6C598844">
                  <wp:extent cx="2752725" cy="776504"/>
                  <wp:effectExtent l="0" t="0" r="0" b="508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0236" cy="784264"/>
                          </a:xfrm>
                          <a:prstGeom prst="rect">
                            <a:avLst/>
                          </a:prstGeom>
                          <a:noFill/>
                          <a:ln>
                            <a:noFill/>
                          </a:ln>
                        </pic:spPr>
                      </pic:pic>
                    </a:graphicData>
                  </a:graphic>
                </wp:inline>
              </w:drawing>
            </w:r>
          </w:p>
        </w:tc>
        <w:tc>
          <w:tcPr>
            <w:tcW w:w="2070" w:type="dxa"/>
            <w:tcBorders>
              <w:top w:val="single" w:sz="4" w:space="0" w:color="FFFFFF"/>
              <w:left w:val="single" w:sz="4" w:space="0" w:color="FFFFFF"/>
              <w:bottom w:val="single" w:sz="24" w:space="0" w:color="auto"/>
              <w:right w:val="single" w:sz="4" w:space="0" w:color="FFFFFF"/>
            </w:tcBorders>
            <w:vAlign w:val="center"/>
          </w:tcPr>
          <w:p w14:paraId="18CD75AE" w14:textId="77777777" w:rsidR="00F06E46" w:rsidRPr="00B47C30" w:rsidRDefault="00F06E46" w:rsidP="00E82A8E">
            <w:pPr>
              <w:pStyle w:val="TableText"/>
              <w:spacing w:line="324" w:lineRule="exact"/>
              <w:jc w:val="left"/>
              <w:rPr>
                <w:b/>
                <w:sz w:val="24"/>
                <w:szCs w:val="24"/>
              </w:rPr>
            </w:pPr>
          </w:p>
          <w:p w14:paraId="1D285D7E"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09776FA" w14:textId="77777777" w:rsidR="00F06E46" w:rsidRPr="00B47C30" w:rsidRDefault="001228D8" w:rsidP="004A1495">
            <w:pPr>
              <w:pStyle w:val="Heading1"/>
            </w:pPr>
            <w:r w:rsidRPr="009B6FF7">
              <w:t>Amendment of Solicitation</w:t>
            </w:r>
          </w:p>
        </w:tc>
      </w:tr>
    </w:tbl>
    <w:p w14:paraId="75C74D0A" w14:textId="77777777" w:rsidR="001645DA" w:rsidRDefault="001645DA"/>
    <w:tbl>
      <w:tblPr>
        <w:tblW w:w="1063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69"/>
        <w:gridCol w:w="1541"/>
        <w:gridCol w:w="209"/>
        <w:gridCol w:w="958"/>
        <w:gridCol w:w="531"/>
        <w:gridCol w:w="1352"/>
        <w:gridCol w:w="234"/>
        <w:gridCol w:w="131"/>
        <w:gridCol w:w="576"/>
        <w:gridCol w:w="114"/>
        <w:gridCol w:w="443"/>
        <w:gridCol w:w="117"/>
        <w:gridCol w:w="700"/>
        <w:gridCol w:w="188"/>
        <w:gridCol w:w="1345"/>
        <w:gridCol w:w="576"/>
        <w:gridCol w:w="206"/>
        <w:gridCol w:w="383"/>
        <w:gridCol w:w="121"/>
        <w:gridCol w:w="711"/>
        <w:gridCol w:w="363"/>
        <w:gridCol w:w="125"/>
        <w:gridCol w:w="55"/>
      </w:tblGrid>
      <w:tr w:rsidR="00977E0D" w14:paraId="23849B94" w14:textId="77777777" w:rsidTr="009F4D7C">
        <w:trPr>
          <w:gridAfter w:val="1"/>
          <w:wAfter w:w="86" w:type="dxa"/>
        </w:trPr>
        <w:tc>
          <w:tcPr>
            <w:tcW w:w="1757" w:type="dxa"/>
            <w:gridSpan w:val="3"/>
          </w:tcPr>
          <w:p w14:paraId="79E375C3" w14:textId="77777777" w:rsidR="00977E0D" w:rsidRDefault="00E16ACA" w:rsidP="00680721">
            <w:pPr>
              <w:spacing w:beforeLines="50" w:before="120"/>
              <w:jc w:val="right"/>
            </w:pPr>
            <w:r>
              <w:rPr>
                <w:b/>
                <w:bCs/>
              </w:rPr>
              <w:t xml:space="preserve">Date of </w:t>
            </w:r>
            <w:r w:rsidR="003A36FF" w:rsidRPr="00680721">
              <w:rPr>
                <w:b/>
                <w:bCs/>
              </w:rPr>
              <w:t>Issuance:</w:t>
            </w:r>
          </w:p>
        </w:tc>
        <w:tc>
          <w:tcPr>
            <w:tcW w:w="3271" w:type="dxa"/>
            <w:gridSpan w:val="3"/>
            <w:tcBorders>
              <w:bottom w:val="single" w:sz="4" w:space="0" w:color="auto"/>
            </w:tcBorders>
          </w:tcPr>
          <w:p w14:paraId="2629A0DE" w14:textId="5CD488B3" w:rsidR="00977E0D" w:rsidRDefault="00CB6894" w:rsidP="00680721">
            <w:pPr>
              <w:spacing w:beforeLines="50" w:before="120"/>
            </w:pPr>
            <w:r>
              <w:t>04/1</w:t>
            </w:r>
            <w:r w:rsidR="00D3349A">
              <w:t>7</w:t>
            </w:r>
            <w:r>
              <w:t>/2023</w:t>
            </w:r>
          </w:p>
        </w:tc>
        <w:tc>
          <w:tcPr>
            <w:tcW w:w="2091" w:type="dxa"/>
            <w:gridSpan w:val="7"/>
          </w:tcPr>
          <w:p w14:paraId="260D3533" w14:textId="77777777" w:rsidR="00977E0D" w:rsidRDefault="00FF4816" w:rsidP="00FF4816">
            <w:pPr>
              <w:spacing w:beforeLines="50" w:before="120"/>
              <w:jc w:val="center"/>
            </w:pPr>
            <w:r>
              <w:rPr>
                <w:b/>
              </w:rPr>
              <w:t xml:space="preserve">     </w:t>
            </w:r>
            <w:r w:rsidR="003A36FF" w:rsidRPr="00680721">
              <w:rPr>
                <w:b/>
              </w:rPr>
              <w:t>Solicitation No.</w:t>
            </w:r>
          </w:p>
        </w:tc>
        <w:tc>
          <w:tcPr>
            <w:tcW w:w="3433" w:type="dxa"/>
            <w:gridSpan w:val="9"/>
            <w:tcBorders>
              <w:bottom w:val="single" w:sz="4" w:space="0" w:color="auto"/>
            </w:tcBorders>
          </w:tcPr>
          <w:p w14:paraId="63BEA31E" w14:textId="6C5A820A" w:rsidR="00977E0D" w:rsidRDefault="0012056A" w:rsidP="00680721">
            <w:pPr>
              <w:spacing w:beforeLines="50" w:before="120"/>
            </w:pPr>
            <w:r>
              <w:t>0900000</w:t>
            </w:r>
            <w:r w:rsidR="00D847F4">
              <w:t>5</w:t>
            </w:r>
            <w:r w:rsidR="008F378B">
              <w:t>82</w:t>
            </w:r>
          </w:p>
        </w:tc>
      </w:tr>
      <w:tr w:rsidR="00977E0D" w14:paraId="77371E44" w14:textId="77777777" w:rsidTr="009F4D7C">
        <w:tc>
          <w:tcPr>
            <w:tcW w:w="1757" w:type="dxa"/>
            <w:gridSpan w:val="3"/>
          </w:tcPr>
          <w:p w14:paraId="315142E6" w14:textId="77777777" w:rsidR="00977E0D" w:rsidRDefault="00FF4816" w:rsidP="00FF4816">
            <w:pPr>
              <w:spacing w:beforeLines="100" w:before="240"/>
            </w:pPr>
            <w:r>
              <w:rPr>
                <w:b/>
                <w:bCs/>
              </w:rPr>
              <w:t xml:space="preserve"> </w:t>
            </w:r>
            <w:r w:rsidR="003A36FF" w:rsidRPr="00680721">
              <w:rPr>
                <w:b/>
                <w:bCs/>
              </w:rPr>
              <w:t>Requisition No.</w:t>
            </w:r>
          </w:p>
        </w:tc>
        <w:tc>
          <w:tcPr>
            <w:tcW w:w="3271" w:type="dxa"/>
            <w:gridSpan w:val="3"/>
            <w:tcBorders>
              <w:top w:val="single" w:sz="4" w:space="0" w:color="auto"/>
              <w:bottom w:val="single" w:sz="4" w:space="0" w:color="auto"/>
            </w:tcBorders>
          </w:tcPr>
          <w:p w14:paraId="15804BFF" w14:textId="0093AB4C" w:rsidR="00977E0D" w:rsidRDefault="00A439EC" w:rsidP="0033118F">
            <w:pPr>
              <w:spacing w:beforeLines="100" w:before="240"/>
            </w:pPr>
            <w:r>
              <w:t>N/A</w:t>
            </w:r>
          </w:p>
        </w:tc>
        <w:tc>
          <w:tcPr>
            <w:tcW w:w="2239" w:type="dxa"/>
            <w:gridSpan w:val="8"/>
          </w:tcPr>
          <w:p w14:paraId="75F03253" w14:textId="77777777" w:rsidR="00977E0D" w:rsidRDefault="00FF4816" w:rsidP="00FF4816">
            <w:pPr>
              <w:spacing w:beforeLines="100" w:before="240"/>
              <w:jc w:val="center"/>
            </w:pPr>
            <w:r>
              <w:rPr>
                <w:b/>
              </w:rPr>
              <w:t xml:space="preserve">    </w:t>
            </w:r>
            <w:r w:rsidR="003A36FF" w:rsidRPr="00680721">
              <w:rPr>
                <w:b/>
              </w:rPr>
              <w:t>Amendment No.</w:t>
            </w:r>
          </w:p>
        </w:tc>
        <w:tc>
          <w:tcPr>
            <w:tcW w:w="3293" w:type="dxa"/>
            <w:gridSpan w:val="9"/>
            <w:tcBorders>
              <w:top w:val="single" w:sz="4" w:space="0" w:color="auto"/>
              <w:bottom w:val="single" w:sz="4" w:space="0" w:color="auto"/>
            </w:tcBorders>
          </w:tcPr>
          <w:p w14:paraId="1AC79F4D" w14:textId="2BDD89E0" w:rsidR="00977E0D" w:rsidRDefault="002D013F" w:rsidP="0033118F">
            <w:pPr>
              <w:spacing w:beforeLines="100" w:before="240"/>
            </w:pPr>
            <w:r>
              <w:t>1</w:t>
            </w:r>
          </w:p>
        </w:tc>
      </w:tr>
      <w:tr w:rsidR="00CB6894" w14:paraId="456B5849" w14:textId="77777777" w:rsidTr="00F932D7">
        <w:trPr>
          <w:trHeight w:val="215"/>
        </w:trPr>
        <w:tc>
          <w:tcPr>
            <w:tcW w:w="5220" w:type="dxa"/>
            <w:gridSpan w:val="7"/>
            <w:vAlign w:val="bottom"/>
          </w:tcPr>
          <w:p w14:paraId="189119FB" w14:textId="77777777" w:rsidR="0033118F" w:rsidRDefault="0033118F" w:rsidP="009F4D7C">
            <w:pPr>
              <w:spacing w:beforeLines="150" w:before="360"/>
              <w:ind w:left="54"/>
            </w:pPr>
            <w:r w:rsidRPr="00680721">
              <w:rPr>
                <w:bCs/>
              </w:rPr>
              <w:t>Hour and date specified for receipt of offers is changed:</w:t>
            </w:r>
          </w:p>
        </w:tc>
        <w:tc>
          <w:tcPr>
            <w:tcW w:w="773" w:type="dxa"/>
            <w:gridSpan w:val="3"/>
            <w:vAlign w:val="bottom"/>
          </w:tcPr>
          <w:p w14:paraId="119E6EA7" w14:textId="1D5F62BB" w:rsidR="0033118F" w:rsidRDefault="00A439EC" w:rsidP="00680721">
            <w:pPr>
              <w:spacing w:beforeLines="100" w:before="240"/>
            </w:pPr>
            <w:r>
              <w:fldChar w:fldCharType="begin">
                <w:ffData>
                  <w:name w:val="Check1"/>
                  <w:enabled/>
                  <w:calcOnExit w:val="0"/>
                  <w:checkBox>
                    <w:sizeAuto/>
                    <w:default w:val="1"/>
                  </w:checkBox>
                </w:ffData>
              </w:fldChar>
            </w:r>
            <w:bookmarkStart w:id="0" w:name="Check1"/>
            <w:r>
              <w:instrText xml:space="preserve"> FORMCHECKBOX </w:instrText>
            </w:r>
            <w:r w:rsidR="00D3349A">
              <w:fldChar w:fldCharType="separate"/>
            </w:r>
            <w:r>
              <w:fldChar w:fldCharType="end"/>
            </w:r>
            <w:bookmarkEnd w:id="0"/>
            <w:r w:rsidR="0033118F">
              <w:t xml:space="preserve"> No </w:t>
            </w:r>
          </w:p>
        </w:tc>
        <w:tc>
          <w:tcPr>
            <w:tcW w:w="1126" w:type="dxa"/>
            <w:gridSpan w:val="3"/>
            <w:vAlign w:val="bottom"/>
          </w:tcPr>
          <w:p w14:paraId="0607C68D" w14:textId="77777777" w:rsidR="0033118F" w:rsidRDefault="0033118F" w:rsidP="00F932D7">
            <w:pPr>
              <w:tabs>
                <w:tab w:val="left" w:pos="96"/>
              </w:tabs>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D3349A">
              <w:fldChar w:fldCharType="separate"/>
            </w:r>
            <w:r>
              <w:fldChar w:fldCharType="end"/>
            </w:r>
            <w:bookmarkEnd w:id="1"/>
            <w:r>
              <w:t xml:space="preserve"> Yes, to:</w:t>
            </w:r>
          </w:p>
        </w:tc>
        <w:tc>
          <w:tcPr>
            <w:tcW w:w="1867" w:type="dxa"/>
            <w:gridSpan w:val="3"/>
            <w:tcBorders>
              <w:top w:val="single" w:sz="4" w:space="0" w:color="auto"/>
              <w:bottom w:val="single" w:sz="4" w:space="0" w:color="auto"/>
            </w:tcBorders>
            <w:vAlign w:val="bottom"/>
          </w:tcPr>
          <w:p w14:paraId="7358C671" w14:textId="77777777" w:rsidR="0033118F" w:rsidRDefault="0033118F" w:rsidP="00680721">
            <w:pPr>
              <w:spacing w:beforeLines="100" w:before="240"/>
            </w:pPr>
          </w:p>
        </w:tc>
        <w:bookmarkStart w:id="2" w:name="Text17"/>
        <w:tc>
          <w:tcPr>
            <w:tcW w:w="558" w:type="dxa"/>
            <w:gridSpan w:val="3"/>
            <w:tcBorders>
              <w:top w:val="single" w:sz="4" w:space="0" w:color="auto"/>
            </w:tcBorders>
            <w:vAlign w:val="bottom"/>
          </w:tcPr>
          <w:p w14:paraId="2FC1D83C"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2"/>
          </w:p>
        </w:tc>
        <w:tc>
          <w:tcPr>
            <w:tcW w:w="558" w:type="dxa"/>
            <w:tcBorders>
              <w:top w:val="single" w:sz="4" w:space="0" w:color="auto"/>
            </w:tcBorders>
            <w:vAlign w:val="bottom"/>
          </w:tcPr>
          <w:p w14:paraId="3A9140F3"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p>
        </w:tc>
        <w:tc>
          <w:tcPr>
            <w:tcW w:w="458" w:type="dxa"/>
            <w:gridSpan w:val="3"/>
            <w:tcBorders>
              <w:top w:val="single" w:sz="4" w:space="0" w:color="auto"/>
            </w:tcBorders>
            <w:vAlign w:val="bottom"/>
          </w:tcPr>
          <w:p w14:paraId="71758B3B" w14:textId="77777777" w:rsidR="0033118F" w:rsidRDefault="0033118F" w:rsidP="00D510FD">
            <w:pPr>
              <w:spacing w:beforeLines="100" w:before="240"/>
              <w:jc w:val="right"/>
            </w:pPr>
            <w:r>
              <w:t>CST</w:t>
            </w:r>
          </w:p>
        </w:tc>
      </w:tr>
      <w:tr w:rsidR="003A36FF" w14:paraId="066B1230" w14:textId="77777777" w:rsidTr="009F4D7C">
        <w:trPr>
          <w:gridAfter w:val="2"/>
          <w:wAfter w:w="246" w:type="dxa"/>
          <w:trHeight w:val="692"/>
        </w:trPr>
        <w:tc>
          <w:tcPr>
            <w:tcW w:w="10392" w:type="dxa"/>
            <w:gridSpan w:val="21"/>
          </w:tcPr>
          <w:p w14:paraId="4226BA1E" w14:textId="77777777" w:rsidR="002D11B4" w:rsidRDefault="00F932D7" w:rsidP="009F4D7C">
            <w:pPr>
              <w:ind w:left="54"/>
            </w:pPr>
            <w:r>
              <w:rPr>
                <w:noProof/>
              </w:rPr>
              <mc:AlternateContent>
                <mc:Choice Requires="wps">
                  <w:drawing>
                    <wp:anchor distT="0" distB="0" distL="114300" distR="114300" simplePos="0" relativeHeight="251659264" behindDoc="0" locked="0" layoutInCell="1" allowOverlap="1" wp14:anchorId="41CD90AA" wp14:editId="06339C42">
                      <wp:simplePos x="0" y="0"/>
                      <wp:positionH relativeFrom="column">
                        <wp:posOffset>5708650</wp:posOffset>
                      </wp:positionH>
                      <wp:positionV relativeFrom="paragraph">
                        <wp:posOffset>7620</wp:posOffset>
                      </wp:positionV>
                      <wp:extent cx="304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4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902C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6pt" to="4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" strokecolor="black [3213]" strokeweight=".5pt"/>
                  </w:pict>
                </mc:Fallback>
              </mc:AlternateContent>
            </w:r>
            <w:r>
              <w:rPr>
                <w:noProof/>
              </w:rPr>
              <mc:AlternateContent>
                <mc:Choice Requires="wps">
                  <w:drawing>
                    <wp:anchor distT="0" distB="0" distL="114300" distR="114300" simplePos="0" relativeHeight="251661312" behindDoc="0" locked="0" layoutInCell="1" allowOverlap="1" wp14:anchorId="04FE42EF" wp14:editId="295A6BB8">
                      <wp:simplePos x="0" y="0"/>
                      <wp:positionH relativeFrom="column">
                        <wp:posOffset>6074410</wp:posOffset>
                      </wp:positionH>
                      <wp:positionV relativeFrom="paragraph">
                        <wp:posOffset>4445</wp:posOffset>
                      </wp:positionV>
                      <wp:extent cx="304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048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0CFBA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3pt,.35pt" to="50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" strokecolor="windowText" strokeweight=".5pt"/>
                  </w:pict>
                </mc:Fallback>
              </mc:AlternateContent>
            </w:r>
          </w:p>
          <w:p w14:paraId="62BEE351" w14:textId="77777777" w:rsidR="00E64370" w:rsidRDefault="00E64370" w:rsidP="009F4D7C">
            <w:pPr>
              <w:spacing w:before="40"/>
              <w:ind w:left="54"/>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50239322" w14:textId="77777777" w:rsidR="00E64370" w:rsidRDefault="00C311B0" w:rsidP="009F4D7C">
            <w:pPr>
              <w:spacing w:before="40"/>
              <w:ind w:left="54"/>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7FD07117" w14:textId="77777777" w:rsidR="00E64370" w:rsidRDefault="00E64370" w:rsidP="009F4D7C">
            <w:pPr>
              <w:spacing w:before="40"/>
              <w:ind w:left="54" w:hanging="360"/>
            </w:pPr>
            <w:r>
              <w:t xml:space="preserve">(1)  </w:t>
            </w:r>
            <w:r w:rsidR="00E36D5D" w:rsidRPr="00151F17">
              <w:rPr>
                <w:b/>
                <w:bCs/>
              </w:rPr>
              <w:t xml:space="preserve">Sign and return a copy of this amendment with the </w:t>
            </w:r>
            <w:r w:rsidRPr="00151F17">
              <w:rPr>
                <w:b/>
                <w:bCs/>
              </w:rPr>
              <w:t>solicitation response being submitted</w:t>
            </w:r>
            <w:r>
              <w:t>; or,</w:t>
            </w:r>
          </w:p>
          <w:p w14:paraId="7A8F7537" w14:textId="77777777" w:rsidR="003A36FF" w:rsidRDefault="00E64370" w:rsidP="009F4D7C">
            <w:pPr>
              <w:spacing w:before="40"/>
              <w:ind w:left="54" w:hanging="360"/>
            </w:pPr>
            <w:r>
              <w:t xml:space="preserve">(2)  If the supplier has already submitted a response, this acknowledgement must be signed and returned prior to the solicitation deadline. All amendment acknowledgements submitted separately shall have the solicitation number and bid opening date </w:t>
            </w:r>
            <w:r w:rsidR="00B73D2A">
              <w:t>in the subject line of the email.</w:t>
            </w:r>
          </w:p>
          <w:p w14:paraId="6C90B48A" w14:textId="77777777" w:rsidR="00430AF6" w:rsidRDefault="00430AF6" w:rsidP="009F4D7C">
            <w:pPr>
              <w:spacing w:before="40"/>
              <w:ind w:left="54" w:hanging="360"/>
            </w:pPr>
          </w:p>
        </w:tc>
      </w:tr>
      <w:tr w:rsidR="00430AF6" w14:paraId="6C0F7C7C" w14:textId="77777777" w:rsidTr="009F4D7C">
        <w:trPr>
          <w:gridAfter w:val="1"/>
          <w:wAfter w:w="86" w:type="dxa"/>
          <w:trHeight w:val="215"/>
        </w:trPr>
        <w:tc>
          <w:tcPr>
            <w:tcW w:w="10552" w:type="dxa"/>
            <w:gridSpan w:val="22"/>
          </w:tcPr>
          <w:p w14:paraId="54A57F3F" w14:textId="77777777" w:rsidR="00430AF6" w:rsidRPr="00071DEE" w:rsidRDefault="00DC6DCE" w:rsidP="002C60CD">
            <w:pPr>
              <w:tabs>
                <w:tab w:val="left" w:pos="144"/>
              </w:tabs>
              <w:rPr>
                <w:b/>
              </w:rPr>
            </w:pPr>
            <w:r>
              <w:t xml:space="preserve"> </w:t>
            </w:r>
            <w:r w:rsidR="002C60CD" w:rsidRPr="00071DEE">
              <w:rPr>
                <w:b/>
              </w:rPr>
              <w:t>ISSUED FROM</w:t>
            </w:r>
            <w:r w:rsidRPr="00071DEE">
              <w:rPr>
                <w:b/>
              </w:rPr>
              <w:t>:</w:t>
            </w:r>
            <w:r w:rsidR="00430AF6" w:rsidRPr="00071DEE">
              <w:rPr>
                <w:b/>
              </w:rPr>
              <w:t xml:space="preserve"> </w:t>
            </w:r>
          </w:p>
        </w:tc>
      </w:tr>
      <w:tr w:rsidR="006D7A49" w14:paraId="331F88D4" w14:textId="77777777" w:rsidTr="009F4D7C">
        <w:trPr>
          <w:gridAfter w:val="5"/>
          <w:wAfter w:w="1189" w:type="dxa"/>
          <w:trHeight w:val="269"/>
        </w:trPr>
        <w:tc>
          <w:tcPr>
            <w:tcW w:w="90" w:type="dxa"/>
            <w:vMerge w:val="restart"/>
          </w:tcPr>
          <w:p w14:paraId="292790C4" w14:textId="77777777" w:rsidR="002C60CD" w:rsidRPr="00427F11" w:rsidRDefault="002C60CD" w:rsidP="00071DEE"/>
        </w:tc>
        <w:tc>
          <w:tcPr>
            <w:tcW w:w="2753" w:type="dxa"/>
            <w:gridSpan w:val="3"/>
            <w:tcBorders>
              <w:bottom w:val="single" w:sz="4" w:space="0" w:color="auto"/>
            </w:tcBorders>
            <w:vAlign w:val="bottom"/>
          </w:tcPr>
          <w:p w14:paraId="6DE98272" w14:textId="43E405E0" w:rsidR="002C60CD" w:rsidRDefault="00BD2297" w:rsidP="00071DEE">
            <w:r>
              <w:t>Cini Zacharia</w:t>
            </w:r>
          </w:p>
        </w:tc>
        <w:tc>
          <w:tcPr>
            <w:tcW w:w="555" w:type="dxa"/>
            <w:vAlign w:val="bottom"/>
          </w:tcPr>
          <w:p w14:paraId="323E480D" w14:textId="77777777" w:rsidR="002C60CD" w:rsidRDefault="002C60CD" w:rsidP="00071DEE"/>
        </w:tc>
        <w:tc>
          <w:tcPr>
            <w:tcW w:w="2505" w:type="dxa"/>
            <w:gridSpan w:val="4"/>
            <w:tcBorders>
              <w:bottom w:val="single" w:sz="4" w:space="0" w:color="auto"/>
            </w:tcBorders>
          </w:tcPr>
          <w:p w14:paraId="1A5EDF49" w14:textId="23956EA2" w:rsidR="002C60CD" w:rsidRDefault="0012056A" w:rsidP="00071DEE">
            <w:pPr>
              <w:ind w:left="78" w:hanging="78"/>
            </w:pPr>
            <w:r>
              <w:t>405-</w:t>
            </w:r>
            <w:r w:rsidR="00BD2297">
              <w:t>522-9078</w:t>
            </w:r>
          </w:p>
        </w:tc>
        <w:tc>
          <w:tcPr>
            <w:tcW w:w="574" w:type="dxa"/>
            <w:gridSpan w:val="2"/>
            <w:vAlign w:val="bottom"/>
          </w:tcPr>
          <w:p w14:paraId="44A8AEB7" w14:textId="77777777" w:rsidR="002C60CD" w:rsidRDefault="002C60CD" w:rsidP="00071DEE"/>
        </w:tc>
        <w:tc>
          <w:tcPr>
            <w:tcW w:w="2972" w:type="dxa"/>
            <w:gridSpan w:val="7"/>
            <w:tcBorders>
              <w:bottom w:val="single" w:sz="4" w:space="0" w:color="auto"/>
            </w:tcBorders>
            <w:vAlign w:val="bottom"/>
          </w:tcPr>
          <w:p w14:paraId="164368FE" w14:textId="08C9D241" w:rsidR="002C60CD" w:rsidRDefault="00BD2297" w:rsidP="00071DEE">
            <w:r>
              <w:t>Cini.zacharia</w:t>
            </w:r>
            <w:r w:rsidR="0012056A">
              <w:t>@omes.ok.gov</w:t>
            </w:r>
          </w:p>
        </w:tc>
      </w:tr>
      <w:tr w:rsidR="006D7A49" w14:paraId="7B8FDC5B" w14:textId="77777777" w:rsidTr="009F4D7C">
        <w:trPr>
          <w:gridAfter w:val="8"/>
          <w:wAfter w:w="2176" w:type="dxa"/>
          <w:trHeight w:val="98"/>
        </w:trPr>
        <w:tc>
          <w:tcPr>
            <w:tcW w:w="90" w:type="dxa"/>
            <w:vMerge/>
          </w:tcPr>
          <w:p w14:paraId="5BD0FB77" w14:textId="77777777" w:rsidR="002C60CD" w:rsidRPr="00D16F3B" w:rsidRDefault="002C60CD" w:rsidP="00430AF6">
            <w:pPr>
              <w:ind w:right="252"/>
            </w:pPr>
          </w:p>
        </w:tc>
        <w:tc>
          <w:tcPr>
            <w:tcW w:w="2753" w:type="dxa"/>
            <w:gridSpan w:val="3"/>
            <w:tcBorders>
              <w:top w:val="single" w:sz="4" w:space="0" w:color="auto"/>
              <w:bottom w:val="nil"/>
            </w:tcBorders>
          </w:tcPr>
          <w:p w14:paraId="7B4BE4E2" w14:textId="77777777" w:rsidR="002C60CD" w:rsidRDefault="002C60CD" w:rsidP="00DC6DCE">
            <w:pPr>
              <w:ind w:left="-30" w:firstLine="30"/>
            </w:pPr>
            <w:r w:rsidRPr="00D16F3B">
              <w:t>Contracting Officer</w:t>
            </w:r>
          </w:p>
        </w:tc>
        <w:tc>
          <w:tcPr>
            <w:tcW w:w="555" w:type="dxa"/>
          </w:tcPr>
          <w:p w14:paraId="2998BE72" w14:textId="77777777" w:rsidR="002C60CD" w:rsidRDefault="002C60CD" w:rsidP="00430AF6"/>
        </w:tc>
        <w:tc>
          <w:tcPr>
            <w:tcW w:w="1925" w:type="dxa"/>
            <w:gridSpan w:val="3"/>
          </w:tcPr>
          <w:p w14:paraId="63CED721" w14:textId="77777777" w:rsidR="002C60CD" w:rsidRDefault="002C60CD" w:rsidP="00430AF6">
            <w:r>
              <w:t>Phone Number</w:t>
            </w:r>
          </w:p>
        </w:tc>
        <w:tc>
          <w:tcPr>
            <w:tcW w:w="1246" w:type="dxa"/>
            <w:gridSpan w:val="4"/>
          </w:tcPr>
          <w:p w14:paraId="11200447" w14:textId="77777777" w:rsidR="002C60CD" w:rsidRDefault="002C60CD" w:rsidP="00430AF6"/>
        </w:tc>
        <w:tc>
          <w:tcPr>
            <w:tcW w:w="1893" w:type="dxa"/>
            <w:gridSpan w:val="3"/>
          </w:tcPr>
          <w:p w14:paraId="1450D1DE" w14:textId="77777777" w:rsidR="002C60CD" w:rsidRDefault="002C60CD" w:rsidP="00430AF6">
            <w:r>
              <w:t>E-Mail Address</w:t>
            </w:r>
          </w:p>
        </w:tc>
      </w:tr>
      <w:tr w:rsidR="00430AF6" w14:paraId="00C2398C" w14:textId="77777777" w:rsidTr="009F4D7C">
        <w:trPr>
          <w:gridAfter w:val="1"/>
          <w:wAfter w:w="86" w:type="dxa"/>
          <w:trHeight w:val="73"/>
        </w:trPr>
        <w:tc>
          <w:tcPr>
            <w:tcW w:w="90" w:type="dxa"/>
            <w:vMerge/>
            <w:tcBorders>
              <w:right w:val="nil"/>
            </w:tcBorders>
          </w:tcPr>
          <w:p w14:paraId="59057D6D" w14:textId="77777777" w:rsidR="00430AF6" w:rsidRPr="00D16F3B" w:rsidRDefault="00430AF6" w:rsidP="00430AF6">
            <w:pPr>
              <w:ind w:right="252"/>
            </w:pPr>
          </w:p>
        </w:tc>
        <w:tc>
          <w:tcPr>
            <w:tcW w:w="2753" w:type="dxa"/>
            <w:gridSpan w:val="3"/>
            <w:tcBorders>
              <w:top w:val="nil"/>
              <w:left w:val="nil"/>
              <w:bottom w:val="nil"/>
              <w:right w:val="nil"/>
            </w:tcBorders>
          </w:tcPr>
          <w:p w14:paraId="42A9ADDE" w14:textId="77777777" w:rsidR="00430AF6" w:rsidRDefault="00430AF6" w:rsidP="00430AF6">
            <w:pPr>
              <w:spacing w:beforeLines="50" w:before="120"/>
            </w:pPr>
          </w:p>
        </w:tc>
        <w:tc>
          <w:tcPr>
            <w:tcW w:w="7709" w:type="dxa"/>
            <w:gridSpan w:val="18"/>
            <w:tcBorders>
              <w:left w:val="nil"/>
            </w:tcBorders>
          </w:tcPr>
          <w:p w14:paraId="027FED60" w14:textId="77777777" w:rsidR="00430AF6" w:rsidRDefault="00430AF6" w:rsidP="00430AF6">
            <w:pPr>
              <w:spacing w:beforeLines="50" w:before="120"/>
            </w:pPr>
          </w:p>
        </w:tc>
      </w:tr>
      <w:tr w:rsidR="00430AF6" w14:paraId="2370D6FD" w14:textId="77777777" w:rsidTr="009F4D7C">
        <w:trPr>
          <w:gridAfter w:val="6"/>
          <w:wAfter w:w="1490" w:type="dxa"/>
          <w:trHeight w:val="63"/>
        </w:trPr>
        <w:tc>
          <w:tcPr>
            <w:tcW w:w="90" w:type="dxa"/>
            <w:vMerge/>
          </w:tcPr>
          <w:p w14:paraId="36264FC8" w14:textId="77777777" w:rsidR="00430AF6" w:rsidRPr="00D16F3B" w:rsidRDefault="00430AF6" w:rsidP="00430AF6">
            <w:pPr>
              <w:ind w:right="252"/>
            </w:pPr>
          </w:p>
        </w:tc>
        <w:tc>
          <w:tcPr>
            <w:tcW w:w="1349" w:type="dxa"/>
            <w:tcBorders>
              <w:top w:val="nil"/>
            </w:tcBorders>
          </w:tcPr>
          <w:p w14:paraId="76CF84AA" w14:textId="77777777" w:rsidR="00430AF6" w:rsidRPr="007F4477" w:rsidRDefault="002C60CD" w:rsidP="00071DEE">
            <w:pPr>
              <w:ind w:left="-30"/>
              <w:rPr>
                <w:b/>
                <w:sz w:val="24"/>
                <w:szCs w:val="24"/>
              </w:rPr>
            </w:pPr>
            <w:r w:rsidRPr="00583EBE">
              <w:rPr>
                <w:b/>
                <w:sz w:val="24"/>
                <w:szCs w:val="24"/>
                <w:highlight w:val="yellow"/>
              </w:rPr>
              <w:t>RETURN TO:</w:t>
            </w:r>
          </w:p>
        </w:tc>
        <w:tc>
          <w:tcPr>
            <w:tcW w:w="7709" w:type="dxa"/>
            <w:gridSpan w:val="15"/>
          </w:tcPr>
          <w:p w14:paraId="122152C4" w14:textId="77777777" w:rsidR="00430AF6" w:rsidRPr="007F4477" w:rsidRDefault="00D3349A" w:rsidP="00430AF6">
            <w:pPr>
              <w:rPr>
                <w:sz w:val="24"/>
                <w:szCs w:val="24"/>
              </w:rPr>
            </w:pPr>
            <w:hyperlink r:id="rId12" w:history="1">
              <w:r w:rsidR="00071DEE" w:rsidRPr="007F4477">
                <w:rPr>
                  <w:rStyle w:val="Hyperlink"/>
                  <w:rFonts w:ascii="Calibri" w:hAnsi="Calibri" w:cs="Calibri"/>
                  <w:sz w:val="24"/>
                  <w:szCs w:val="24"/>
                </w:rPr>
                <w:t>OMESCPeBID@omes.ok.gov</w:t>
              </w:r>
            </w:hyperlink>
          </w:p>
        </w:tc>
      </w:tr>
      <w:tr w:rsidR="00430AF6" w14:paraId="3D428AB6" w14:textId="77777777" w:rsidTr="009F4D7C">
        <w:trPr>
          <w:gridAfter w:val="1"/>
          <w:wAfter w:w="86" w:type="dxa"/>
          <w:trHeight w:val="323"/>
        </w:trPr>
        <w:tc>
          <w:tcPr>
            <w:tcW w:w="90" w:type="dxa"/>
            <w:vMerge/>
          </w:tcPr>
          <w:p w14:paraId="3AF45AB6" w14:textId="77777777" w:rsidR="00430AF6" w:rsidRPr="00D16F3B" w:rsidRDefault="00430AF6" w:rsidP="00430AF6">
            <w:pPr>
              <w:ind w:right="252"/>
            </w:pPr>
          </w:p>
        </w:tc>
        <w:tc>
          <w:tcPr>
            <w:tcW w:w="2753" w:type="dxa"/>
            <w:gridSpan w:val="3"/>
            <w:tcBorders>
              <w:top w:val="nil"/>
            </w:tcBorders>
          </w:tcPr>
          <w:p w14:paraId="4B48D7CD" w14:textId="77777777" w:rsidR="00DC6DCE" w:rsidRDefault="00DC6DCE" w:rsidP="00071DEE">
            <w:pPr>
              <w:ind w:left="-30"/>
            </w:pPr>
          </w:p>
        </w:tc>
        <w:tc>
          <w:tcPr>
            <w:tcW w:w="7709" w:type="dxa"/>
            <w:gridSpan w:val="18"/>
          </w:tcPr>
          <w:p w14:paraId="448BAB97" w14:textId="77777777" w:rsidR="00430AF6" w:rsidRPr="00D16FC3" w:rsidRDefault="00430AF6" w:rsidP="00430AF6"/>
        </w:tc>
      </w:tr>
      <w:tr w:rsidR="004D12F1" w14:paraId="1962E980" w14:textId="77777777" w:rsidTr="009F4D7C">
        <w:trPr>
          <w:gridAfter w:val="1"/>
          <w:wAfter w:w="86" w:type="dxa"/>
          <w:trHeight w:val="377"/>
        </w:trPr>
        <w:tc>
          <w:tcPr>
            <w:tcW w:w="10552" w:type="dxa"/>
            <w:gridSpan w:val="22"/>
          </w:tcPr>
          <w:p w14:paraId="3CD02D34" w14:textId="77777777" w:rsidR="004D12F1" w:rsidRDefault="004D12F1" w:rsidP="00071DEE">
            <w:pPr>
              <w:ind w:left="54"/>
            </w:pPr>
            <w:r w:rsidRPr="00680721">
              <w:rPr>
                <w:b/>
                <w:bCs/>
              </w:rPr>
              <w:t>Description of Amendment:</w:t>
            </w:r>
          </w:p>
        </w:tc>
      </w:tr>
      <w:tr w:rsidR="004D12F1" w14:paraId="01222539" w14:textId="77777777" w:rsidTr="009F4D7C">
        <w:trPr>
          <w:gridBefore w:val="1"/>
          <w:wBefore w:w="90" w:type="dxa"/>
        </w:trPr>
        <w:tc>
          <w:tcPr>
            <w:tcW w:w="10548" w:type="dxa"/>
            <w:gridSpan w:val="22"/>
          </w:tcPr>
          <w:p w14:paraId="02A4A387" w14:textId="77777777" w:rsidR="004D12F1" w:rsidRDefault="004D12F1" w:rsidP="00680721">
            <w:pPr>
              <w:spacing w:beforeLines="50" w:before="120"/>
            </w:pPr>
            <w:r>
              <w:t xml:space="preserve">a. </w:t>
            </w:r>
            <w:r w:rsidRPr="00D16F3B">
              <w:t>This is to incorporate the following:</w:t>
            </w:r>
          </w:p>
        </w:tc>
      </w:tr>
      <w:tr w:rsidR="00417AF9" w14:paraId="206742CD" w14:textId="77777777" w:rsidTr="00F932D7">
        <w:trPr>
          <w:gridBefore w:val="1"/>
          <w:gridAfter w:val="2"/>
          <w:wBefore w:w="90" w:type="dxa"/>
          <w:wAfter w:w="246" w:type="dxa"/>
          <w:trHeight w:val="2600"/>
        </w:trPr>
        <w:tc>
          <w:tcPr>
            <w:tcW w:w="10302" w:type="dxa"/>
            <w:gridSpan w:val="20"/>
            <w:tcBorders>
              <w:top w:val="single" w:sz="4" w:space="0" w:color="auto"/>
              <w:left w:val="single" w:sz="4" w:space="0" w:color="auto"/>
              <w:bottom w:val="single" w:sz="4" w:space="0" w:color="auto"/>
              <w:right w:val="single" w:sz="4" w:space="0" w:color="auto"/>
            </w:tcBorders>
          </w:tcPr>
          <w:p w14:paraId="26AAFADF" w14:textId="71AA7FD8" w:rsidR="00D847F4" w:rsidRPr="007F6E7B" w:rsidRDefault="007F6E7B" w:rsidP="007F6E7B">
            <w:pPr>
              <w:rPr>
                <w:rFonts w:ascii="Segoe UI" w:hAnsi="Segoe UI" w:cs="Segoe UI"/>
                <w:sz w:val="21"/>
                <w:szCs w:val="21"/>
              </w:rPr>
            </w:pPr>
            <w:r w:rsidRPr="007F6E7B">
              <w:rPr>
                <w:rFonts w:ascii="Segoe UI" w:hAnsi="Segoe UI" w:cs="Segoe UI"/>
                <w:sz w:val="21"/>
                <w:szCs w:val="21"/>
              </w:rPr>
              <w:t>On behalf of the State of Oklahoma, the Office of Management and Enterprise Services (OMES) gives notice of the following questions concerning this solicitation</w:t>
            </w:r>
            <w:r w:rsidRPr="00450579">
              <w:rPr>
                <w:rFonts w:ascii="Segoe UI" w:hAnsi="Segoe UI" w:cs="Segoe UI"/>
                <w:b/>
                <w:bCs/>
                <w:sz w:val="21"/>
                <w:szCs w:val="21"/>
              </w:rPr>
              <w:t>,</w:t>
            </w:r>
            <w:r w:rsidRPr="00450579">
              <w:rPr>
                <w:b/>
                <w:bCs/>
              </w:rPr>
              <w:t xml:space="preserve"> </w:t>
            </w:r>
            <w:r w:rsidRPr="00450579">
              <w:rPr>
                <w:rFonts w:ascii="Segoe UI" w:hAnsi="Segoe UI" w:cs="Segoe UI"/>
                <w:b/>
                <w:bCs/>
                <w:sz w:val="21"/>
                <w:szCs w:val="21"/>
              </w:rPr>
              <w:t>RFP#09000005</w:t>
            </w:r>
            <w:r w:rsidR="008F378B">
              <w:rPr>
                <w:rFonts w:ascii="Segoe UI" w:hAnsi="Segoe UI" w:cs="Segoe UI"/>
                <w:b/>
                <w:bCs/>
                <w:sz w:val="21"/>
                <w:szCs w:val="21"/>
              </w:rPr>
              <w:t>82</w:t>
            </w:r>
            <w:r w:rsidRPr="007F6E7B">
              <w:rPr>
                <w:rFonts w:ascii="Segoe UI" w:hAnsi="Segoe UI" w:cs="Segoe UI"/>
                <w:sz w:val="21"/>
                <w:szCs w:val="21"/>
              </w:rPr>
              <w:t xml:space="preserve">   received during the Q&amp;A period, which closed on </w:t>
            </w:r>
            <w:r w:rsidR="008F378B">
              <w:rPr>
                <w:rFonts w:ascii="Segoe UI" w:hAnsi="Segoe UI" w:cs="Segoe UI"/>
                <w:sz w:val="21"/>
                <w:szCs w:val="21"/>
              </w:rPr>
              <w:t>04/14/2023</w:t>
            </w:r>
            <w:r w:rsidR="00826933" w:rsidRPr="007F6E7B">
              <w:rPr>
                <w:rFonts w:ascii="Segoe UI" w:hAnsi="Segoe UI" w:cs="Segoe UI"/>
                <w:sz w:val="21"/>
                <w:szCs w:val="21"/>
              </w:rPr>
              <w:t xml:space="preserve"> at 3 PM</w:t>
            </w:r>
            <w:r>
              <w:rPr>
                <w:rFonts w:ascii="Segoe UI" w:hAnsi="Segoe UI" w:cs="Segoe UI"/>
                <w:sz w:val="21"/>
                <w:szCs w:val="21"/>
              </w:rPr>
              <w:t>.</w:t>
            </w:r>
          </w:p>
          <w:p w14:paraId="1FDC7709" w14:textId="0B0C3FFA" w:rsidR="00583EBE" w:rsidRPr="007F6E7B" w:rsidRDefault="007F6E7B" w:rsidP="007F6E7B">
            <w:pPr>
              <w:rPr>
                <w:rFonts w:ascii="Segoe UI" w:hAnsi="Segoe UI" w:cs="Segoe UI"/>
                <w:sz w:val="21"/>
                <w:szCs w:val="21"/>
                <w:u w:val="single"/>
              </w:rPr>
            </w:pPr>
            <w:r>
              <w:rPr>
                <w:rFonts w:ascii="Segoe UI" w:hAnsi="Segoe UI" w:cs="Segoe UI"/>
                <w:sz w:val="21"/>
                <w:szCs w:val="21"/>
                <w:u w:val="single"/>
              </w:rPr>
              <w:t>-------------------------------------------------------------------------------------------------------------------------</w:t>
            </w:r>
          </w:p>
          <w:p w14:paraId="42C4D677" w14:textId="77777777" w:rsidR="00583EBE" w:rsidRDefault="00583EBE" w:rsidP="00E31827">
            <w:pPr>
              <w:rPr>
                <w:rFonts w:ascii="Segoe UI" w:hAnsi="Segoe UI" w:cs="Segoe UI"/>
                <w:sz w:val="21"/>
                <w:szCs w:val="21"/>
              </w:rPr>
            </w:pPr>
          </w:p>
          <w:p w14:paraId="1D60DA40" w14:textId="77777777" w:rsidR="008F378B" w:rsidRPr="008F378B" w:rsidRDefault="00826933" w:rsidP="008F378B">
            <w:pPr>
              <w:rPr>
                <w:sz w:val="22"/>
                <w:szCs w:val="22"/>
              </w:rPr>
            </w:pPr>
            <w:r w:rsidRPr="004C7F8E">
              <w:rPr>
                <w:b/>
                <w:bCs/>
                <w:sz w:val="22"/>
                <w:szCs w:val="22"/>
                <w:highlight w:val="yellow"/>
              </w:rPr>
              <w:t>Question 1:</w:t>
            </w:r>
            <w:r w:rsidRPr="00450579">
              <w:rPr>
                <w:b/>
                <w:bCs/>
                <w:sz w:val="22"/>
                <w:szCs w:val="22"/>
              </w:rPr>
              <w:t xml:space="preserve"> </w:t>
            </w:r>
            <w:r w:rsidR="008F378B" w:rsidRPr="008F378B">
              <w:rPr>
                <w:sz w:val="22"/>
                <w:szCs w:val="22"/>
              </w:rPr>
              <w:t xml:space="preserve">We received that attached Solicitation Notification from OMES for IT Advisory Services and I’m hoping to get some clarification on a few questions regarding the RFP.  Currently, OMES is under a multi-year agreement with Info-Tech set to renew July 2023.  The process in the past has been to provide the renewal quotes to yourself and Jerry Moore for his sign-off.   </w:t>
            </w:r>
          </w:p>
          <w:p w14:paraId="7CB01568" w14:textId="77777777" w:rsidR="008F378B" w:rsidRPr="008F378B" w:rsidRDefault="008F378B" w:rsidP="008F378B">
            <w:pPr>
              <w:rPr>
                <w:sz w:val="22"/>
                <w:szCs w:val="22"/>
              </w:rPr>
            </w:pPr>
            <w:r w:rsidRPr="008F378B">
              <w:rPr>
                <w:sz w:val="22"/>
                <w:szCs w:val="22"/>
              </w:rPr>
              <w:t>A few questions:</w:t>
            </w:r>
          </w:p>
          <w:p w14:paraId="0A32333E" w14:textId="77777777" w:rsidR="008F378B" w:rsidRPr="008F378B" w:rsidRDefault="008F378B" w:rsidP="008F378B">
            <w:pPr>
              <w:rPr>
                <w:sz w:val="22"/>
                <w:szCs w:val="22"/>
              </w:rPr>
            </w:pPr>
          </w:p>
          <w:p w14:paraId="42E479C3" w14:textId="77777777" w:rsidR="008F378B" w:rsidRPr="008F378B" w:rsidRDefault="008F378B" w:rsidP="008F378B">
            <w:pPr>
              <w:rPr>
                <w:sz w:val="22"/>
                <w:szCs w:val="22"/>
              </w:rPr>
            </w:pPr>
            <w:r w:rsidRPr="008F378B">
              <w:rPr>
                <w:sz w:val="22"/>
                <w:szCs w:val="22"/>
              </w:rPr>
              <w:t>•</w:t>
            </w:r>
            <w:r w:rsidRPr="008F378B">
              <w:rPr>
                <w:sz w:val="22"/>
                <w:szCs w:val="22"/>
              </w:rPr>
              <w:tab/>
              <w:t>Does this RFP represent the new process for renewing any existing IT Advisory agreements, including multi-years?</w:t>
            </w:r>
          </w:p>
          <w:p w14:paraId="521FF612" w14:textId="77777777" w:rsidR="008F378B" w:rsidRPr="008F378B" w:rsidRDefault="008F378B" w:rsidP="008F378B">
            <w:pPr>
              <w:rPr>
                <w:sz w:val="22"/>
                <w:szCs w:val="22"/>
              </w:rPr>
            </w:pPr>
            <w:r w:rsidRPr="008F378B">
              <w:rPr>
                <w:sz w:val="22"/>
                <w:szCs w:val="22"/>
              </w:rPr>
              <w:t>•</w:t>
            </w:r>
            <w:r w:rsidRPr="008F378B">
              <w:rPr>
                <w:sz w:val="22"/>
                <w:szCs w:val="22"/>
              </w:rPr>
              <w:tab/>
              <w:t>Does this RFP represent solicitation for new IT Advisory Services?</w:t>
            </w:r>
          </w:p>
          <w:p w14:paraId="2F2FEE47" w14:textId="77777777" w:rsidR="008F378B" w:rsidRPr="008F378B" w:rsidRDefault="008F378B" w:rsidP="008F378B">
            <w:pPr>
              <w:rPr>
                <w:sz w:val="22"/>
                <w:szCs w:val="22"/>
              </w:rPr>
            </w:pPr>
            <w:r w:rsidRPr="008F378B">
              <w:rPr>
                <w:sz w:val="22"/>
                <w:szCs w:val="22"/>
              </w:rPr>
              <w:t>•</w:t>
            </w:r>
            <w:r w:rsidRPr="008F378B">
              <w:rPr>
                <w:sz w:val="22"/>
                <w:szCs w:val="22"/>
              </w:rPr>
              <w:tab/>
              <w:t>Does Info-Tech need to provide response to this RFP solicitation for the upcoming July 2023 renewal?</w:t>
            </w:r>
          </w:p>
          <w:p w14:paraId="4EA5C025" w14:textId="69953E1E" w:rsidR="002D013F" w:rsidRDefault="008F378B" w:rsidP="008F378B">
            <w:pPr>
              <w:rPr>
                <w:sz w:val="22"/>
                <w:szCs w:val="22"/>
              </w:rPr>
            </w:pPr>
            <w:r w:rsidRPr="008F378B">
              <w:rPr>
                <w:sz w:val="22"/>
                <w:szCs w:val="22"/>
              </w:rPr>
              <w:t>I’m not sure what details you can offer, and any insight would be greatly appreciated.  I know Jerry has a focus on moving contracts onto state paper and was thinking this may be part of that approach.   We appreciate your valued partnership and want to make sure we are up to date with any new policies and procedures within procurement.</w:t>
            </w:r>
          </w:p>
          <w:p w14:paraId="1D7CF585" w14:textId="5DE3A304" w:rsidR="008F378B" w:rsidRDefault="008F378B" w:rsidP="008F378B">
            <w:pPr>
              <w:rPr>
                <w:b/>
                <w:bCs/>
                <w:sz w:val="22"/>
                <w:szCs w:val="22"/>
              </w:rPr>
            </w:pPr>
          </w:p>
          <w:p w14:paraId="00F1B709" w14:textId="77777777" w:rsidR="008F378B" w:rsidRPr="00450579" w:rsidRDefault="008F378B" w:rsidP="008F378B">
            <w:pPr>
              <w:rPr>
                <w:b/>
                <w:bCs/>
                <w:sz w:val="22"/>
                <w:szCs w:val="22"/>
              </w:rPr>
            </w:pPr>
          </w:p>
          <w:p w14:paraId="31702AC5" w14:textId="4929F47D" w:rsidR="007F6E7B" w:rsidRPr="00450579" w:rsidRDefault="008F378B" w:rsidP="00826933">
            <w:pPr>
              <w:rPr>
                <w:sz w:val="22"/>
                <w:szCs w:val="22"/>
              </w:rPr>
            </w:pPr>
            <w:r w:rsidRPr="004C7F8E">
              <w:rPr>
                <w:b/>
                <w:bCs/>
                <w:sz w:val="22"/>
                <w:szCs w:val="22"/>
                <w:highlight w:val="green"/>
              </w:rPr>
              <w:t>A</w:t>
            </w:r>
            <w:r w:rsidR="00826933" w:rsidRPr="004C7F8E">
              <w:rPr>
                <w:b/>
                <w:bCs/>
                <w:sz w:val="22"/>
                <w:szCs w:val="22"/>
                <w:highlight w:val="green"/>
              </w:rPr>
              <w:t>nswer:</w:t>
            </w:r>
            <w:r w:rsidR="00826933" w:rsidRPr="00450579">
              <w:rPr>
                <w:sz w:val="22"/>
                <w:szCs w:val="22"/>
              </w:rPr>
              <w:t xml:space="preserve">  </w:t>
            </w:r>
          </w:p>
          <w:p w14:paraId="3706176A" w14:textId="456246D1" w:rsidR="00450579" w:rsidRDefault="008F378B" w:rsidP="002D013F">
            <w:pPr>
              <w:rPr>
                <w:rFonts w:ascii="Segoe UI" w:hAnsi="Segoe UI" w:cs="Segoe UI"/>
                <w:sz w:val="21"/>
                <w:szCs w:val="21"/>
              </w:rPr>
            </w:pPr>
            <w:r w:rsidRPr="008F378B">
              <w:rPr>
                <w:rFonts w:ascii="Segoe UI" w:hAnsi="Segoe UI" w:cs="Segoe UI"/>
                <w:noProof/>
                <w:sz w:val="21"/>
                <w:szCs w:val="21"/>
              </w:rPr>
              <w:lastRenderedPageBreak/>
              <w:drawing>
                <wp:inline distT="0" distB="0" distL="0" distR="0" wp14:anchorId="78B3ACF3" wp14:editId="0BE75987">
                  <wp:extent cx="5943600" cy="7330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330440"/>
                          </a:xfrm>
                          <a:prstGeom prst="rect">
                            <a:avLst/>
                          </a:prstGeom>
                          <a:noFill/>
                          <a:ln>
                            <a:noFill/>
                          </a:ln>
                        </pic:spPr>
                      </pic:pic>
                    </a:graphicData>
                  </a:graphic>
                </wp:inline>
              </w:drawing>
            </w:r>
          </w:p>
          <w:p w14:paraId="15B9918C" w14:textId="77777777" w:rsidR="00450579" w:rsidRPr="00826933" w:rsidRDefault="00450579" w:rsidP="002D013F">
            <w:pPr>
              <w:rPr>
                <w:rFonts w:ascii="Segoe UI" w:hAnsi="Segoe UI" w:cs="Segoe UI"/>
                <w:sz w:val="21"/>
                <w:szCs w:val="21"/>
              </w:rPr>
            </w:pPr>
          </w:p>
          <w:p w14:paraId="10F4D807" w14:textId="5530E3B8" w:rsidR="00826933" w:rsidRDefault="00826933" w:rsidP="00826933">
            <w:pPr>
              <w:rPr>
                <w:rFonts w:ascii="Segoe UI" w:hAnsi="Segoe UI" w:cs="Segoe UI"/>
                <w:sz w:val="21"/>
                <w:szCs w:val="21"/>
              </w:rPr>
            </w:pPr>
            <w:r w:rsidRPr="00826933">
              <w:rPr>
                <w:rFonts w:ascii="Segoe UI" w:hAnsi="Segoe UI" w:cs="Segoe UI"/>
                <w:sz w:val="21"/>
                <w:szCs w:val="21"/>
              </w:rPr>
              <w:t xml:space="preserve"> </w:t>
            </w:r>
          </w:p>
          <w:p w14:paraId="4F9CDDB0" w14:textId="77777777" w:rsidR="00450579" w:rsidRPr="00826933" w:rsidRDefault="00450579" w:rsidP="00826933">
            <w:pPr>
              <w:rPr>
                <w:rFonts w:ascii="Segoe UI" w:hAnsi="Segoe UI" w:cs="Segoe UI"/>
                <w:sz w:val="21"/>
                <w:szCs w:val="21"/>
              </w:rPr>
            </w:pPr>
          </w:p>
          <w:p w14:paraId="1018761F" w14:textId="77777777" w:rsidR="008F378B" w:rsidRDefault="00826933" w:rsidP="008F378B">
            <w:r w:rsidRPr="004C7F8E">
              <w:rPr>
                <w:b/>
                <w:bCs/>
                <w:sz w:val="22"/>
                <w:szCs w:val="22"/>
                <w:highlight w:val="yellow"/>
              </w:rPr>
              <w:t>Question</w:t>
            </w:r>
            <w:r w:rsidR="002D013F" w:rsidRPr="004C7F8E">
              <w:rPr>
                <w:b/>
                <w:bCs/>
                <w:sz w:val="22"/>
                <w:szCs w:val="22"/>
                <w:highlight w:val="yellow"/>
              </w:rPr>
              <w:t xml:space="preserve"> </w:t>
            </w:r>
            <w:r w:rsidR="00450579" w:rsidRPr="004C7F8E">
              <w:rPr>
                <w:b/>
                <w:bCs/>
                <w:sz w:val="22"/>
                <w:szCs w:val="22"/>
                <w:highlight w:val="yellow"/>
              </w:rPr>
              <w:t>2:</w:t>
            </w:r>
            <w:r w:rsidR="008F378B">
              <w:t xml:space="preserve"> </w:t>
            </w:r>
          </w:p>
          <w:p w14:paraId="627041A4" w14:textId="15782C7A" w:rsidR="008F378B" w:rsidRPr="008F378B" w:rsidRDefault="008F378B" w:rsidP="008F378B">
            <w:pPr>
              <w:rPr>
                <w:sz w:val="22"/>
                <w:szCs w:val="22"/>
              </w:rPr>
            </w:pPr>
            <w:r w:rsidRPr="008F378B">
              <w:rPr>
                <w:sz w:val="22"/>
                <w:szCs w:val="22"/>
              </w:rPr>
              <w:t xml:space="preserve">I'm having a hard time getting logged into this webpage and resetting our password. I've reached out to Central Purchasing for help. </w:t>
            </w:r>
          </w:p>
          <w:p w14:paraId="0C455674" w14:textId="079321B9" w:rsidR="002D013F" w:rsidRPr="008F378B" w:rsidRDefault="008F378B" w:rsidP="008F378B">
            <w:pPr>
              <w:rPr>
                <w:sz w:val="22"/>
                <w:szCs w:val="22"/>
              </w:rPr>
            </w:pPr>
            <w:r w:rsidRPr="008F378B">
              <w:rPr>
                <w:sz w:val="22"/>
                <w:szCs w:val="22"/>
              </w:rPr>
              <w:t>Thank you for the follow up! We will be submitting to you once I can get into our locked account.</w:t>
            </w:r>
          </w:p>
          <w:p w14:paraId="214C1244" w14:textId="22C64609" w:rsidR="00826933" w:rsidRPr="00450579" w:rsidRDefault="00826933" w:rsidP="00826933">
            <w:pPr>
              <w:rPr>
                <w:sz w:val="22"/>
                <w:szCs w:val="22"/>
              </w:rPr>
            </w:pPr>
            <w:r w:rsidRPr="004C7F8E">
              <w:rPr>
                <w:b/>
                <w:bCs/>
                <w:sz w:val="22"/>
                <w:szCs w:val="22"/>
                <w:highlight w:val="green"/>
              </w:rPr>
              <w:t>Answer:</w:t>
            </w:r>
            <w:r w:rsidRPr="00450579">
              <w:rPr>
                <w:sz w:val="22"/>
                <w:szCs w:val="22"/>
              </w:rPr>
              <w:t xml:space="preserve">  </w:t>
            </w:r>
          </w:p>
          <w:p w14:paraId="780E2025" w14:textId="2DE2D63A" w:rsidR="002D013F" w:rsidRPr="00450579" w:rsidRDefault="00A60041" w:rsidP="00826933">
            <w:pPr>
              <w:rPr>
                <w:sz w:val="22"/>
                <w:szCs w:val="22"/>
              </w:rPr>
            </w:pPr>
            <w:r w:rsidRPr="00A60041">
              <w:rPr>
                <w:noProof/>
                <w:sz w:val="22"/>
                <w:szCs w:val="22"/>
              </w:rPr>
              <w:lastRenderedPageBreak/>
              <w:drawing>
                <wp:inline distT="0" distB="0" distL="0" distR="0" wp14:anchorId="2E50256A" wp14:editId="04D3013B">
                  <wp:extent cx="5943600" cy="8534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53440"/>
                          </a:xfrm>
                          <a:prstGeom prst="rect">
                            <a:avLst/>
                          </a:prstGeom>
                          <a:noFill/>
                          <a:ln>
                            <a:noFill/>
                          </a:ln>
                        </pic:spPr>
                      </pic:pic>
                    </a:graphicData>
                  </a:graphic>
                </wp:inline>
              </w:drawing>
            </w:r>
          </w:p>
          <w:p w14:paraId="2D293C58" w14:textId="67346051" w:rsidR="00C76E3A" w:rsidRDefault="00826933" w:rsidP="00826933">
            <w:pPr>
              <w:rPr>
                <w:b/>
                <w:bCs/>
                <w:sz w:val="22"/>
                <w:szCs w:val="22"/>
              </w:rPr>
            </w:pPr>
            <w:r w:rsidRPr="004C7F8E">
              <w:rPr>
                <w:b/>
                <w:bCs/>
                <w:sz w:val="22"/>
                <w:szCs w:val="22"/>
                <w:highlight w:val="yellow"/>
              </w:rPr>
              <w:t xml:space="preserve">Question </w:t>
            </w:r>
            <w:r w:rsidR="00C76E3A" w:rsidRPr="004C7F8E">
              <w:rPr>
                <w:b/>
                <w:bCs/>
                <w:sz w:val="22"/>
                <w:szCs w:val="22"/>
                <w:highlight w:val="yellow"/>
              </w:rPr>
              <w:t>3:</w:t>
            </w:r>
          </w:p>
          <w:p w14:paraId="5F5FFD2F" w14:textId="4B6D35E3" w:rsidR="00A60041" w:rsidRPr="00A60041" w:rsidRDefault="00A60041" w:rsidP="00826933">
            <w:pPr>
              <w:rPr>
                <w:sz w:val="22"/>
                <w:szCs w:val="22"/>
              </w:rPr>
            </w:pPr>
            <w:r w:rsidRPr="00A60041">
              <w:rPr>
                <w:sz w:val="22"/>
                <w:szCs w:val="22"/>
              </w:rPr>
              <w:t>Do we need to go through the contracting process like we did for the SW1050 and SW1025? Or will either of them suffice for this RFP?</w:t>
            </w:r>
          </w:p>
          <w:p w14:paraId="6F159253" w14:textId="57C4B9A1" w:rsidR="00C76E3A" w:rsidRPr="00450579" w:rsidRDefault="00826933" w:rsidP="00826933">
            <w:pPr>
              <w:rPr>
                <w:sz w:val="22"/>
                <w:szCs w:val="22"/>
              </w:rPr>
            </w:pPr>
            <w:r w:rsidRPr="004C7F8E">
              <w:rPr>
                <w:b/>
                <w:bCs/>
                <w:sz w:val="22"/>
                <w:szCs w:val="22"/>
                <w:highlight w:val="green"/>
              </w:rPr>
              <w:t>Answer:</w:t>
            </w:r>
            <w:r w:rsidRPr="00450579">
              <w:rPr>
                <w:sz w:val="22"/>
                <w:szCs w:val="22"/>
              </w:rPr>
              <w:t xml:space="preserve">  </w:t>
            </w:r>
          </w:p>
          <w:p w14:paraId="10168664" w14:textId="6459348B" w:rsidR="00A60041" w:rsidRPr="00A60041" w:rsidRDefault="00A60041" w:rsidP="00A60041">
            <w:pPr>
              <w:rPr>
                <w:sz w:val="22"/>
                <w:szCs w:val="22"/>
              </w:rPr>
            </w:pPr>
            <w:r w:rsidRPr="00A60041">
              <w:rPr>
                <w:sz w:val="22"/>
                <w:szCs w:val="22"/>
              </w:rPr>
              <w:t xml:space="preserve">You </w:t>
            </w:r>
            <w:proofErr w:type="gramStart"/>
            <w:r w:rsidRPr="00A60041">
              <w:rPr>
                <w:sz w:val="22"/>
                <w:szCs w:val="22"/>
              </w:rPr>
              <w:t>have to</w:t>
            </w:r>
            <w:proofErr w:type="gramEnd"/>
            <w:r w:rsidRPr="00A60041">
              <w:rPr>
                <w:sz w:val="22"/>
                <w:szCs w:val="22"/>
              </w:rPr>
              <w:t xml:space="preserve"> submit the bid response and then we will evaluate and the exceptions and agreements if there is any need legal review. Via supplier portal you need to make sure you are updated your vendor registration, SOS, and SAM etc. before award.</w:t>
            </w:r>
            <w:r>
              <w:rPr>
                <w:sz w:val="22"/>
                <w:szCs w:val="22"/>
              </w:rPr>
              <w:t xml:space="preserve"> </w:t>
            </w:r>
            <w:r w:rsidRPr="00A60041">
              <w:rPr>
                <w:sz w:val="22"/>
                <w:szCs w:val="22"/>
              </w:rPr>
              <w:t>That is the way it works.</w:t>
            </w:r>
          </w:p>
          <w:p w14:paraId="022D32D3" w14:textId="50A75B12" w:rsidR="00826933" w:rsidRPr="00450579" w:rsidRDefault="00826933" w:rsidP="00826933">
            <w:pPr>
              <w:rPr>
                <w:sz w:val="22"/>
                <w:szCs w:val="22"/>
              </w:rPr>
            </w:pPr>
          </w:p>
          <w:p w14:paraId="06D524B5" w14:textId="77777777" w:rsidR="00C76E3A" w:rsidRPr="00450579" w:rsidRDefault="00826933" w:rsidP="00826933">
            <w:pPr>
              <w:rPr>
                <w:b/>
                <w:bCs/>
                <w:sz w:val="22"/>
                <w:szCs w:val="22"/>
              </w:rPr>
            </w:pPr>
            <w:r w:rsidRPr="004C7F8E">
              <w:rPr>
                <w:b/>
                <w:bCs/>
                <w:sz w:val="22"/>
                <w:szCs w:val="22"/>
                <w:highlight w:val="yellow"/>
              </w:rPr>
              <w:t xml:space="preserve">Question </w:t>
            </w:r>
            <w:r w:rsidR="00C76E3A" w:rsidRPr="004C7F8E">
              <w:rPr>
                <w:b/>
                <w:bCs/>
                <w:sz w:val="22"/>
                <w:szCs w:val="22"/>
                <w:highlight w:val="yellow"/>
              </w:rPr>
              <w:t>4:</w:t>
            </w:r>
          </w:p>
          <w:p w14:paraId="1C1900CD" w14:textId="77777777" w:rsidR="00A60041" w:rsidRPr="00A60041" w:rsidRDefault="00826933" w:rsidP="00A60041">
            <w:pPr>
              <w:rPr>
                <w:sz w:val="22"/>
                <w:szCs w:val="22"/>
              </w:rPr>
            </w:pPr>
            <w:r w:rsidRPr="00450579">
              <w:rPr>
                <w:sz w:val="22"/>
                <w:szCs w:val="22"/>
              </w:rPr>
              <w:t xml:space="preserve"> </w:t>
            </w:r>
            <w:r w:rsidR="00A60041" w:rsidRPr="00A60041">
              <w:rPr>
                <w:sz w:val="22"/>
                <w:szCs w:val="22"/>
              </w:rPr>
              <w:t xml:space="preserve">I’m trying to update our </w:t>
            </w:r>
            <w:proofErr w:type="spellStart"/>
            <w:r w:rsidR="00A60041" w:rsidRPr="00A60041">
              <w:rPr>
                <w:sz w:val="22"/>
                <w:szCs w:val="22"/>
              </w:rPr>
              <w:t>UNcodes</w:t>
            </w:r>
            <w:proofErr w:type="spellEnd"/>
            <w:r w:rsidR="00A60041" w:rsidRPr="00A60041">
              <w:rPr>
                <w:sz w:val="22"/>
                <w:szCs w:val="22"/>
              </w:rPr>
              <w:t xml:space="preserve"> to match your RFP codes and they are not available to select. Do you know how I go about getting those added to our profile?</w:t>
            </w:r>
          </w:p>
          <w:p w14:paraId="0640874D" w14:textId="77777777" w:rsidR="00A60041" w:rsidRPr="00A60041" w:rsidRDefault="00A60041" w:rsidP="00A60041">
            <w:pPr>
              <w:rPr>
                <w:sz w:val="22"/>
                <w:szCs w:val="22"/>
              </w:rPr>
            </w:pPr>
            <w:r w:rsidRPr="00A60041">
              <w:rPr>
                <w:sz w:val="22"/>
                <w:szCs w:val="22"/>
              </w:rPr>
              <w:t>We are specifically equipped for these:</w:t>
            </w:r>
          </w:p>
          <w:p w14:paraId="325627BE" w14:textId="51CDAFC2" w:rsidR="007F6E7B" w:rsidRDefault="00A60041" w:rsidP="00A60041">
            <w:pPr>
              <w:rPr>
                <w:sz w:val="22"/>
                <w:szCs w:val="22"/>
              </w:rPr>
            </w:pPr>
            <w:r w:rsidRPr="00A60041">
              <w:rPr>
                <w:sz w:val="22"/>
                <w:szCs w:val="22"/>
              </w:rPr>
              <w:t>86130000, 8613220, 86132201</w:t>
            </w:r>
          </w:p>
          <w:p w14:paraId="5ADC8981" w14:textId="16C5C2FF" w:rsidR="00A60041" w:rsidRPr="00450579" w:rsidRDefault="00A60041" w:rsidP="00A60041">
            <w:pPr>
              <w:rPr>
                <w:sz w:val="22"/>
                <w:szCs w:val="22"/>
              </w:rPr>
            </w:pPr>
            <w:r w:rsidRPr="00A60041">
              <w:rPr>
                <w:noProof/>
                <w:sz w:val="22"/>
                <w:szCs w:val="22"/>
              </w:rPr>
              <w:drawing>
                <wp:inline distT="0" distB="0" distL="0" distR="0" wp14:anchorId="6C584F2A" wp14:editId="5856D8BE">
                  <wp:extent cx="5943600" cy="1531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531620"/>
                          </a:xfrm>
                          <a:prstGeom prst="rect">
                            <a:avLst/>
                          </a:prstGeom>
                          <a:noFill/>
                          <a:ln>
                            <a:noFill/>
                          </a:ln>
                        </pic:spPr>
                      </pic:pic>
                    </a:graphicData>
                  </a:graphic>
                </wp:inline>
              </w:drawing>
            </w:r>
          </w:p>
          <w:p w14:paraId="2CEBEFD8" w14:textId="7ED7F55C" w:rsidR="00826933" w:rsidRPr="00450579" w:rsidRDefault="00826933" w:rsidP="00826933">
            <w:pPr>
              <w:rPr>
                <w:sz w:val="22"/>
                <w:szCs w:val="22"/>
              </w:rPr>
            </w:pPr>
            <w:r w:rsidRPr="004C7F8E">
              <w:rPr>
                <w:b/>
                <w:bCs/>
                <w:sz w:val="22"/>
                <w:szCs w:val="22"/>
                <w:highlight w:val="green"/>
              </w:rPr>
              <w:t>Answer:</w:t>
            </w:r>
            <w:r w:rsidRPr="00450579">
              <w:rPr>
                <w:sz w:val="22"/>
                <w:szCs w:val="22"/>
              </w:rPr>
              <w:t xml:space="preserve">  </w:t>
            </w:r>
          </w:p>
          <w:p w14:paraId="235A0429" w14:textId="66CF257B" w:rsidR="00A60041" w:rsidRPr="00A60041" w:rsidRDefault="00A60041" w:rsidP="00A60041">
            <w:pPr>
              <w:rPr>
                <w:sz w:val="22"/>
                <w:szCs w:val="22"/>
              </w:rPr>
            </w:pPr>
            <w:r w:rsidRPr="00A60041">
              <w:rPr>
                <w:sz w:val="22"/>
                <w:szCs w:val="22"/>
              </w:rPr>
              <w:t>Please follow the attached docs (Existing Supplier Guide and First-time set-up guide) steps. If it is not working then, please email to supplier.registration@omes.ok.gov</w:t>
            </w:r>
          </w:p>
          <w:p w14:paraId="6E9B3F99" w14:textId="6072E9B0" w:rsidR="00450579" w:rsidRPr="00A60041" w:rsidRDefault="00A60041" w:rsidP="00A60041">
            <w:pPr>
              <w:rPr>
                <w:sz w:val="22"/>
                <w:szCs w:val="22"/>
              </w:rPr>
            </w:pPr>
            <w:r w:rsidRPr="00A60041">
              <w:rPr>
                <w:sz w:val="22"/>
                <w:szCs w:val="22"/>
              </w:rPr>
              <w:t>Vendor registration department will help you to add the UNSPSC code.</w:t>
            </w:r>
            <w:r>
              <w:rPr>
                <w:sz w:val="22"/>
                <w:szCs w:val="22"/>
              </w:rPr>
              <w:t xml:space="preserve"> </w:t>
            </w:r>
          </w:p>
          <w:p w14:paraId="40CFBD20" w14:textId="2CF541A5" w:rsidR="00450579" w:rsidRDefault="00826933" w:rsidP="002D013F">
            <w:pPr>
              <w:rPr>
                <w:sz w:val="22"/>
                <w:szCs w:val="22"/>
              </w:rPr>
            </w:pPr>
            <w:r w:rsidRPr="004C7F8E">
              <w:rPr>
                <w:b/>
                <w:bCs/>
                <w:sz w:val="22"/>
                <w:szCs w:val="22"/>
                <w:highlight w:val="yellow"/>
              </w:rPr>
              <w:t xml:space="preserve">Question: </w:t>
            </w:r>
            <w:r w:rsidR="00C56379" w:rsidRPr="004C7F8E">
              <w:rPr>
                <w:b/>
                <w:bCs/>
                <w:sz w:val="22"/>
                <w:szCs w:val="22"/>
                <w:highlight w:val="yellow"/>
              </w:rPr>
              <w:t>5</w:t>
            </w:r>
            <w:r w:rsidRPr="00450579">
              <w:rPr>
                <w:sz w:val="22"/>
                <w:szCs w:val="22"/>
              </w:rPr>
              <w:t xml:space="preserve"> </w:t>
            </w:r>
          </w:p>
          <w:p w14:paraId="57E421F2" w14:textId="1364763D" w:rsidR="00006E56" w:rsidRPr="00450579" w:rsidRDefault="00006E56" w:rsidP="002D013F">
            <w:pPr>
              <w:rPr>
                <w:sz w:val="22"/>
                <w:szCs w:val="22"/>
              </w:rPr>
            </w:pPr>
            <w:r w:rsidRPr="00006E56">
              <w:rPr>
                <w:sz w:val="22"/>
                <w:szCs w:val="22"/>
              </w:rPr>
              <w:t>Yes, I did go through this process and your codes are not there for me to select. I’ll reach out to the supplier registration group for help.</w:t>
            </w:r>
          </w:p>
          <w:p w14:paraId="12AC22CD" w14:textId="58DDF822" w:rsidR="00826933" w:rsidRPr="00450579" w:rsidRDefault="00826933" w:rsidP="002D013F">
            <w:pPr>
              <w:rPr>
                <w:sz w:val="22"/>
                <w:szCs w:val="22"/>
              </w:rPr>
            </w:pPr>
            <w:r w:rsidRPr="00450579">
              <w:rPr>
                <w:sz w:val="22"/>
                <w:szCs w:val="22"/>
              </w:rPr>
              <w:t xml:space="preserve"> </w:t>
            </w:r>
          </w:p>
          <w:p w14:paraId="1E5B8BA9" w14:textId="7889F654" w:rsidR="007F6E7B" w:rsidRPr="00450579" w:rsidRDefault="00826933" w:rsidP="00826933">
            <w:pPr>
              <w:rPr>
                <w:sz w:val="22"/>
                <w:szCs w:val="22"/>
              </w:rPr>
            </w:pPr>
            <w:r w:rsidRPr="004C7F8E">
              <w:rPr>
                <w:b/>
                <w:bCs/>
                <w:sz w:val="22"/>
                <w:szCs w:val="22"/>
                <w:highlight w:val="green"/>
              </w:rPr>
              <w:t>Answer:</w:t>
            </w:r>
            <w:r w:rsidRPr="00450579">
              <w:rPr>
                <w:sz w:val="22"/>
                <w:szCs w:val="22"/>
              </w:rPr>
              <w:t xml:space="preserve">  </w:t>
            </w:r>
          </w:p>
          <w:p w14:paraId="71076AA3" w14:textId="77777777" w:rsidR="00006E56" w:rsidRPr="00006E56" w:rsidRDefault="00006E56" w:rsidP="00006E56">
            <w:pPr>
              <w:rPr>
                <w:sz w:val="22"/>
                <w:szCs w:val="22"/>
              </w:rPr>
            </w:pPr>
            <w:r w:rsidRPr="00006E56">
              <w:rPr>
                <w:sz w:val="22"/>
                <w:szCs w:val="22"/>
              </w:rPr>
              <w:t xml:space="preserve">Tell them to add this UNSPSC code to your registration. </w:t>
            </w:r>
          </w:p>
          <w:p w14:paraId="5502ED62" w14:textId="4492EDFE" w:rsidR="00450579" w:rsidRPr="00450579" w:rsidRDefault="00006E56" w:rsidP="00006E56">
            <w:pPr>
              <w:rPr>
                <w:sz w:val="22"/>
                <w:szCs w:val="22"/>
              </w:rPr>
            </w:pPr>
            <w:r w:rsidRPr="00006E56">
              <w:rPr>
                <w:sz w:val="22"/>
                <w:szCs w:val="22"/>
              </w:rPr>
              <w:t>86130000, 8613220, 86132201</w:t>
            </w:r>
          </w:p>
          <w:p w14:paraId="464F13FF" w14:textId="10657518" w:rsidR="00450579" w:rsidRDefault="00450579" w:rsidP="00826933">
            <w:pPr>
              <w:rPr>
                <w:rFonts w:ascii="Segoe UI" w:hAnsi="Segoe UI" w:cs="Segoe UI"/>
                <w:sz w:val="21"/>
                <w:szCs w:val="21"/>
              </w:rPr>
            </w:pPr>
          </w:p>
          <w:p w14:paraId="54B14500" w14:textId="53C11000" w:rsidR="00826933" w:rsidRDefault="00A53F75" w:rsidP="00826933">
            <w:pPr>
              <w:rPr>
                <w:b/>
                <w:bCs/>
                <w:sz w:val="22"/>
                <w:szCs w:val="22"/>
              </w:rPr>
            </w:pPr>
            <w:r w:rsidRPr="004C7F8E">
              <w:rPr>
                <w:b/>
                <w:bCs/>
                <w:sz w:val="22"/>
                <w:szCs w:val="22"/>
                <w:highlight w:val="yellow"/>
              </w:rPr>
              <w:t>Question: 6</w:t>
            </w:r>
          </w:p>
          <w:p w14:paraId="0203509F" w14:textId="0D74761F" w:rsidR="00006E56" w:rsidRPr="00006E56" w:rsidRDefault="00006E56" w:rsidP="00006E56">
            <w:pPr>
              <w:rPr>
                <w:sz w:val="22"/>
                <w:szCs w:val="22"/>
              </w:rPr>
            </w:pPr>
            <w:r w:rsidRPr="00006E56">
              <w:rPr>
                <w:sz w:val="22"/>
                <w:szCs w:val="22"/>
              </w:rPr>
              <w:t>“Would winning the bid for the Information Technology Research and Advisory Subscription Services and Consultancy Services, Solicitation # 0900000582 preclude us from providing any other products or services to OMES in the future?</w:t>
            </w:r>
          </w:p>
          <w:p w14:paraId="308FAAF7" w14:textId="543887BA" w:rsidR="00006E56" w:rsidRPr="00006E56" w:rsidRDefault="00006E56" w:rsidP="00006E56">
            <w:pPr>
              <w:rPr>
                <w:sz w:val="22"/>
                <w:szCs w:val="22"/>
              </w:rPr>
            </w:pPr>
            <w:r w:rsidRPr="00006E56">
              <w:rPr>
                <w:sz w:val="22"/>
                <w:szCs w:val="22"/>
              </w:rPr>
              <w:t>We appreciate your prompt response as the answer to this question will help us formulate our response and position the best solution for OMES. Thank you for your time”.</w:t>
            </w:r>
          </w:p>
          <w:p w14:paraId="53302CF5" w14:textId="77777777" w:rsidR="00A53F75" w:rsidRPr="00450579" w:rsidRDefault="00A53F75" w:rsidP="00826933">
            <w:pPr>
              <w:rPr>
                <w:b/>
                <w:bCs/>
                <w:sz w:val="22"/>
                <w:szCs w:val="22"/>
              </w:rPr>
            </w:pPr>
            <w:r w:rsidRPr="004C7F8E">
              <w:rPr>
                <w:b/>
                <w:bCs/>
                <w:sz w:val="22"/>
                <w:szCs w:val="22"/>
                <w:highlight w:val="green"/>
              </w:rPr>
              <w:t>Answer:</w:t>
            </w:r>
            <w:r w:rsidRPr="00450579">
              <w:rPr>
                <w:b/>
                <w:bCs/>
                <w:sz w:val="22"/>
                <w:szCs w:val="22"/>
              </w:rPr>
              <w:t xml:space="preserve">  </w:t>
            </w:r>
          </w:p>
          <w:p w14:paraId="3FF3619E" w14:textId="35463273" w:rsidR="00450579" w:rsidRPr="00006E56" w:rsidRDefault="00006E56" w:rsidP="005B0007">
            <w:pPr>
              <w:spacing w:beforeLines="50" w:before="120"/>
              <w:rPr>
                <w:sz w:val="22"/>
                <w:szCs w:val="22"/>
              </w:rPr>
            </w:pPr>
            <w:r w:rsidRPr="00006E56">
              <w:rPr>
                <w:sz w:val="22"/>
                <w:szCs w:val="22"/>
              </w:rPr>
              <w:t>Awardees on any Oklahoma solicitation are never precluded from bidding on other opportunities.</w:t>
            </w:r>
          </w:p>
          <w:p w14:paraId="50BD9D7B" w14:textId="2B27C3DA" w:rsidR="00F558C8" w:rsidRDefault="00A53F75" w:rsidP="005B0007">
            <w:pPr>
              <w:spacing w:beforeLines="50" w:before="120"/>
              <w:rPr>
                <w:b/>
                <w:bCs/>
                <w:sz w:val="22"/>
                <w:szCs w:val="22"/>
              </w:rPr>
            </w:pPr>
            <w:r w:rsidRPr="004C7F8E">
              <w:rPr>
                <w:b/>
                <w:bCs/>
                <w:sz w:val="22"/>
                <w:szCs w:val="22"/>
                <w:highlight w:val="yellow"/>
              </w:rPr>
              <w:t>Question: 7</w:t>
            </w:r>
            <w:r w:rsidR="004C7F8E">
              <w:rPr>
                <w:b/>
                <w:bCs/>
                <w:sz w:val="22"/>
                <w:szCs w:val="22"/>
              </w:rPr>
              <w:t xml:space="preserve"> </w:t>
            </w:r>
            <w:r w:rsidR="004C7F8E" w:rsidRPr="004C7F8E">
              <w:rPr>
                <w:b/>
                <w:bCs/>
                <w:sz w:val="22"/>
                <w:szCs w:val="22"/>
                <w:highlight w:val="yellow"/>
              </w:rPr>
              <w:t>and Answers:</w:t>
            </w:r>
          </w:p>
          <w:p w14:paraId="541A4101" w14:textId="68FFB4FD" w:rsidR="00006E56" w:rsidRPr="00450579" w:rsidRDefault="00006E56" w:rsidP="005B0007">
            <w:pPr>
              <w:spacing w:beforeLines="50" w:before="120"/>
              <w:rPr>
                <w:b/>
                <w:bCs/>
                <w:sz w:val="22"/>
                <w:szCs w:val="22"/>
              </w:rPr>
            </w:pPr>
            <w:r w:rsidRPr="00006E56">
              <w:rPr>
                <w:b/>
                <w:bCs/>
                <w:noProof/>
                <w:sz w:val="22"/>
                <w:szCs w:val="22"/>
              </w:rPr>
              <w:lastRenderedPageBreak/>
              <w:drawing>
                <wp:inline distT="0" distB="0" distL="0" distR="0" wp14:anchorId="74B32712" wp14:editId="560DC307">
                  <wp:extent cx="5943600" cy="59664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966460"/>
                          </a:xfrm>
                          <a:prstGeom prst="rect">
                            <a:avLst/>
                          </a:prstGeom>
                          <a:noFill/>
                          <a:ln>
                            <a:noFill/>
                          </a:ln>
                        </pic:spPr>
                      </pic:pic>
                    </a:graphicData>
                  </a:graphic>
                </wp:inline>
              </w:drawing>
            </w:r>
          </w:p>
          <w:p w14:paraId="6878A77B" w14:textId="26FF0988" w:rsidR="00450579" w:rsidRDefault="00450579" w:rsidP="00A53F75">
            <w:pPr>
              <w:spacing w:beforeLines="50" w:before="120"/>
              <w:rPr>
                <w:b/>
                <w:bCs/>
                <w:sz w:val="22"/>
                <w:szCs w:val="22"/>
              </w:rPr>
            </w:pPr>
            <w:r w:rsidRPr="004C7F8E">
              <w:rPr>
                <w:b/>
                <w:bCs/>
                <w:sz w:val="22"/>
                <w:szCs w:val="22"/>
                <w:highlight w:val="yellow"/>
              </w:rPr>
              <w:t>Question: 8</w:t>
            </w:r>
            <w:r w:rsidR="004C7F8E" w:rsidRPr="004C7F8E">
              <w:rPr>
                <w:b/>
                <w:bCs/>
                <w:sz w:val="22"/>
                <w:szCs w:val="22"/>
                <w:highlight w:val="yellow"/>
              </w:rPr>
              <w:t xml:space="preserve"> and answers</w:t>
            </w:r>
            <w:r w:rsidR="004C7F8E">
              <w:rPr>
                <w:b/>
                <w:bCs/>
                <w:sz w:val="22"/>
                <w:szCs w:val="22"/>
              </w:rPr>
              <w:t>:</w:t>
            </w:r>
          </w:p>
          <w:p w14:paraId="1A8D3908" w14:textId="71414D4F" w:rsidR="00006E56" w:rsidRPr="00450579" w:rsidRDefault="00EA6793" w:rsidP="00A53F75">
            <w:pPr>
              <w:spacing w:beforeLines="50" w:before="120"/>
              <w:rPr>
                <w:b/>
                <w:bCs/>
                <w:sz w:val="22"/>
                <w:szCs w:val="22"/>
              </w:rPr>
            </w:pPr>
            <w:r>
              <w:rPr>
                <w:b/>
                <w:bCs/>
                <w:noProof/>
                <w:sz w:val="22"/>
                <w:szCs w:val="22"/>
              </w:rPr>
              <w:drawing>
                <wp:inline distT="0" distB="0" distL="0" distR="0" wp14:anchorId="47B5076A" wp14:editId="58E8ACFD">
                  <wp:extent cx="5952490" cy="1543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2490" cy="1543050"/>
                          </a:xfrm>
                          <a:prstGeom prst="rect">
                            <a:avLst/>
                          </a:prstGeom>
                          <a:noFill/>
                        </pic:spPr>
                      </pic:pic>
                    </a:graphicData>
                  </a:graphic>
                </wp:inline>
              </w:drawing>
            </w:r>
          </w:p>
          <w:p w14:paraId="7348DFC6" w14:textId="13527F01" w:rsidR="00EA6793" w:rsidRDefault="00EA6793" w:rsidP="00450579">
            <w:pPr>
              <w:rPr>
                <w:b/>
                <w:bCs/>
                <w:sz w:val="22"/>
                <w:szCs w:val="22"/>
              </w:rPr>
            </w:pPr>
            <w:r w:rsidRPr="004C7F8E">
              <w:rPr>
                <w:b/>
                <w:bCs/>
                <w:sz w:val="22"/>
                <w:szCs w:val="22"/>
                <w:highlight w:val="yellow"/>
              </w:rPr>
              <w:t>Question:9</w:t>
            </w:r>
            <w:r w:rsidR="004C7F8E" w:rsidRPr="004C7F8E">
              <w:rPr>
                <w:b/>
                <w:bCs/>
                <w:sz w:val="22"/>
                <w:szCs w:val="22"/>
                <w:highlight w:val="yellow"/>
              </w:rPr>
              <w:t xml:space="preserve"> and answers:</w:t>
            </w:r>
          </w:p>
          <w:p w14:paraId="2DD57BEA" w14:textId="77777777" w:rsidR="004C7F8E" w:rsidRDefault="00450579" w:rsidP="00EA6793">
            <w:pPr>
              <w:rPr>
                <w:b/>
                <w:bCs/>
                <w:sz w:val="22"/>
                <w:szCs w:val="22"/>
              </w:rPr>
            </w:pPr>
            <w:r w:rsidRPr="00450579">
              <w:rPr>
                <w:b/>
                <w:bCs/>
                <w:sz w:val="22"/>
                <w:szCs w:val="22"/>
              </w:rPr>
              <w:lastRenderedPageBreak/>
              <w:t xml:space="preserve"> </w:t>
            </w:r>
            <w:r w:rsidR="00EA6793" w:rsidRPr="00EA6793">
              <w:rPr>
                <w:b/>
                <w:bCs/>
                <w:noProof/>
                <w:sz w:val="22"/>
                <w:szCs w:val="22"/>
              </w:rPr>
              <w:drawing>
                <wp:inline distT="0" distB="0" distL="0" distR="0" wp14:anchorId="3914D2C7" wp14:editId="70CA05D9">
                  <wp:extent cx="5943600" cy="1531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531620"/>
                          </a:xfrm>
                          <a:prstGeom prst="rect">
                            <a:avLst/>
                          </a:prstGeom>
                          <a:noFill/>
                          <a:ln>
                            <a:noFill/>
                          </a:ln>
                        </pic:spPr>
                      </pic:pic>
                    </a:graphicData>
                  </a:graphic>
                </wp:inline>
              </w:drawing>
            </w:r>
          </w:p>
          <w:p w14:paraId="2B1939B4" w14:textId="1E23EA74" w:rsidR="00EA6793" w:rsidRDefault="00EA6793" w:rsidP="00EA6793">
            <w:pPr>
              <w:rPr>
                <w:b/>
                <w:bCs/>
                <w:sz w:val="22"/>
                <w:szCs w:val="22"/>
              </w:rPr>
            </w:pPr>
            <w:r w:rsidRPr="004C7F8E">
              <w:rPr>
                <w:b/>
                <w:bCs/>
                <w:sz w:val="22"/>
                <w:szCs w:val="22"/>
                <w:highlight w:val="yellow"/>
              </w:rPr>
              <w:t>Question: 10</w:t>
            </w:r>
            <w:r w:rsidR="004C7F8E" w:rsidRPr="004C7F8E">
              <w:rPr>
                <w:b/>
                <w:bCs/>
                <w:sz w:val="22"/>
                <w:szCs w:val="22"/>
                <w:highlight w:val="yellow"/>
              </w:rPr>
              <w:t xml:space="preserve"> and answers:</w:t>
            </w:r>
          </w:p>
          <w:p w14:paraId="64962067" w14:textId="77777777" w:rsidR="00EA6793" w:rsidRDefault="00EA6793" w:rsidP="00EA6793">
            <w:pPr>
              <w:rPr>
                <w:b/>
                <w:bCs/>
                <w:sz w:val="22"/>
                <w:szCs w:val="22"/>
              </w:rPr>
            </w:pPr>
          </w:p>
          <w:p w14:paraId="57D78D75" w14:textId="77777777" w:rsidR="00EA6793" w:rsidRDefault="00EA6793" w:rsidP="00EA6793">
            <w:pPr>
              <w:rPr>
                <w:b/>
                <w:bCs/>
                <w:sz w:val="22"/>
                <w:szCs w:val="22"/>
              </w:rPr>
            </w:pPr>
          </w:p>
          <w:p w14:paraId="3DCFBB68" w14:textId="6E65F0E6" w:rsidR="00EA6793" w:rsidRPr="00EA6793" w:rsidRDefault="00EA6793" w:rsidP="00EA6793">
            <w:pPr>
              <w:rPr>
                <w:b/>
                <w:bCs/>
                <w:sz w:val="22"/>
                <w:szCs w:val="22"/>
              </w:rPr>
            </w:pPr>
            <w:r w:rsidRPr="00EA6793">
              <w:rPr>
                <w:b/>
                <w:bCs/>
                <w:noProof/>
                <w:sz w:val="22"/>
                <w:szCs w:val="22"/>
              </w:rPr>
              <w:drawing>
                <wp:inline distT="0" distB="0" distL="0" distR="0" wp14:anchorId="5B8778FF" wp14:editId="470C4BBE">
                  <wp:extent cx="5943600" cy="17221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722120"/>
                          </a:xfrm>
                          <a:prstGeom prst="rect">
                            <a:avLst/>
                          </a:prstGeom>
                          <a:noFill/>
                          <a:ln>
                            <a:noFill/>
                          </a:ln>
                        </pic:spPr>
                      </pic:pic>
                    </a:graphicData>
                  </a:graphic>
                </wp:inline>
              </w:drawing>
            </w:r>
          </w:p>
          <w:p w14:paraId="46344E92" w14:textId="6B046245" w:rsidR="00EA6793" w:rsidRDefault="00EA6793" w:rsidP="00A53F75">
            <w:pPr>
              <w:spacing w:beforeLines="50" w:before="120"/>
              <w:rPr>
                <w:sz w:val="22"/>
                <w:szCs w:val="22"/>
              </w:rPr>
            </w:pPr>
          </w:p>
          <w:p w14:paraId="479A9498" w14:textId="6D82DB42" w:rsidR="00EA6793" w:rsidRDefault="00EA6793" w:rsidP="00A53F75">
            <w:pPr>
              <w:spacing w:beforeLines="50" w:before="120"/>
              <w:rPr>
                <w:b/>
                <w:bCs/>
                <w:sz w:val="22"/>
                <w:szCs w:val="22"/>
              </w:rPr>
            </w:pPr>
            <w:r w:rsidRPr="004C7F8E">
              <w:rPr>
                <w:b/>
                <w:bCs/>
                <w:sz w:val="22"/>
                <w:szCs w:val="22"/>
                <w:highlight w:val="yellow"/>
              </w:rPr>
              <w:t>Question:11</w:t>
            </w:r>
            <w:r w:rsidR="004C7F8E" w:rsidRPr="004C7F8E">
              <w:rPr>
                <w:b/>
                <w:bCs/>
                <w:sz w:val="22"/>
                <w:szCs w:val="22"/>
                <w:highlight w:val="yellow"/>
              </w:rPr>
              <w:t xml:space="preserve"> and answers:</w:t>
            </w:r>
          </w:p>
          <w:p w14:paraId="17915D23" w14:textId="371D170B" w:rsidR="00EA6793" w:rsidRDefault="00EA6793" w:rsidP="00A53F75">
            <w:pPr>
              <w:spacing w:beforeLines="50" w:before="120"/>
              <w:rPr>
                <w:b/>
                <w:bCs/>
                <w:sz w:val="22"/>
                <w:szCs w:val="22"/>
              </w:rPr>
            </w:pPr>
            <w:r w:rsidRPr="00EA6793">
              <w:rPr>
                <w:b/>
                <w:bCs/>
                <w:noProof/>
                <w:sz w:val="22"/>
                <w:szCs w:val="22"/>
              </w:rPr>
              <w:drawing>
                <wp:inline distT="0" distB="0" distL="0" distR="0" wp14:anchorId="39A4BF98" wp14:editId="088C0C81">
                  <wp:extent cx="5943600" cy="18059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805940"/>
                          </a:xfrm>
                          <a:prstGeom prst="rect">
                            <a:avLst/>
                          </a:prstGeom>
                          <a:noFill/>
                          <a:ln>
                            <a:noFill/>
                          </a:ln>
                        </pic:spPr>
                      </pic:pic>
                    </a:graphicData>
                  </a:graphic>
                </wp:inline>
              </w:drawing>
            </w:r>
          </w:p>
          <w:p w14:paraId="650B8D8A" w14:textId="02FB9451" w:rsidR="00EA6793" w:rsidRDefault="00EA6793" w:rsidP="00A53F75">
            <w:pPr>
              <w:spacing w:beforeLines="50" w:before="120"/>
              <w:rPr>
                <w:b/>
                <w:bCs/>
                <w:sz w:val="22"/>
                <w:szCs w:val="22"/>
              </w:rPr>
            </w:pPr>
            <w:r w:rsidRPr="004C7F8E">
              <w:rPr>
                <w:b/>
                <w:bCs/>
                <w:sz w:val="22"/>
                <w:szCs w:val="22"/>
                <w:highlight w:val="yellow"/>
              </w:rPr>
              <w:t>Question:12</w:t>
            </w:r>
            <w:r w:rsidR="004C7F8E" w:rsidRPr="004C7F8E">
              <w:rPr>
                <w:b/>
                <w:bCs/>
                <w:sz w:val="22"/>
                <w:szCs w:val="22"/>
                <w:highlight w:val="yellow"/>
              </w:rPr>
              <w:t xml:space="preserve"> and answers:</w:t>
            </w:r>
          </w:p>
          <w:p w14:paraId="259A6D36" w14:textId="0FE87CE1" w:rsidR="00EA6793" w:rsidRDefault="00EA6793" w:rsidP="00A53F75">
            <w:pPr>
              <w:spacing w:beforeLines="50" w:before="120"/>
              <w:rPr>
                <w:b/>
                <w:bCs/>
                <w:sz w:val="22"/>
                <w:szCs w:val="22"/>
              </w:rPr>
            </w:pPr>
            <w:r w:rsidRPr="00EA6793">
              <w:rPr>
                <w:b/>
                <w:bCs/>
                <w:noProof/>
                <w:sz w:val="22"/>
                <w:szCs w:val="22"/>
              </w:rPr>
              <w:drawing>
                <wp:inline distT="0" distB="0" distL="0" distR="0" wp14:anchorId="00328AE7" wp14:editId="5722CF17">
                  <wp:extent cx="5943600" cy="11963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196340"/>
                          </a:xfrm>
                          <a:prstGeom prst="rect">
                            <a:avLst/>
                          </a:prstGeom>
                          <a:noFill/>
                          <a:ln>
                            <a:noFill/>
                          </a:ln>
                        </pic:spPr>
                      </pic:pic>
                    </a:graphicData>
                  </a:graphic>
                </wp:inline>
              </w:drawing>
            </w:r>
          </w:p>
          <w:p w14:paraId="2DAFFE2D" w14:textId="1CFAC0F5" w:rsidR="00EA6793" w:rsidRDefault="00EA6793" w:rsidP="00A53F75">
            <w:pPr>
              <w:spacing w:beforeLines="50" w:before="120"/>
              <w:rPr>
                <w:b/>
                <w:bCs/>
                <w:sz w:val="22"/>
                <w:szCs w:val="22"/>
              </w:rPr>
            </w:pPr>
            <w:r>
              <w:rPr>
                <w:b/>
                <w:bCs/>
                <w:sz w:val="22"/>
                <w:szCs w:val="22"/>
              </w:rPr>
              <w:t>Answer:</w:t>
            </w:r>
          </w:p>
          <w:p w14:paraId="5F162328" w14:textId="77777777" w:rsidR="00EA6793" w:rsidRDefault="00EA6793" w:rsidP="00A53F75">
            <w:pPr>
              <w:spacing w:beforeLines="50" w:before="120"/>
              <w:rPr>
                <w:b/>
                <w:bCs/>
                <w:sz w:val="22"/>
                <w:szCs w:val="22"/>
              </w:rPr>
            </w:pPr>
            <w:r w:rsidRPr="00EA6793">
              <w:rPr>
                <w:b/>
                <w:bCs/>
                <w:noProof/>
                <w:sz w:val="22"/>
                <w:szCs w:val="22"/>
              </w:rPr>
              <w:drawing>
                <wp:inline distT="0" distB="0" distL="0" distR="0" wp14:anchorId="34868735" wp14:editId="59FC69CE">
                  <wp:extent cx="5943600" cy="8534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853440"/>
                          </a:xfrm>
                          <a:prstGeom prst="rect">
                            <a:avLst/>
                          </a:prstGeom>
                          <a:noFill/>
                          <a:ln>
                            <a:noFill/>
                          </a:ln>
                        </pic:spPr>
                      </pic:pic>
                    </a:graphicData>
                  </a:graphic>
                </wp:inline>
              </w:drawing>
            </w:r>
          </w:p>
          <w:p w14:paraId="5A41C0EC" w14:textId="416D151C" w:rsidR="00EA6793" w:rsidRDefault="00EA6793" w:rsidP="00A53F75">
            <w:pPr>
              <w:spacing w:beforeLines="50" w:before="120"/>
              <w:rPr>
                <w:b/>
                <w:bCs/>
                <w:sz w:val="22"/>
                <w:szCs w:val="22"/>
              </w:rPr>
            </w:pPr>
            <w:r w:rsidRPr="00B92EEF">
              <w:rPr>
                <w:b/>
                <w:bCs/>
                <w:sz w:val="22"/>
                <w:szCs w:val="22"/>
                <w:highlight w:val="yellow"/>
              </w:rPr>
              <w:lastRenderedPageBreak/>
              <w:t>Question 13</w:t>
            </w:r>
            <w:r w:rsidR="004C7F8E" w:rsidRPr="00B92EEF">
              <w:rPr>
                <w:b/>
                <w:bCs/>
                <w:sz w:val="22"/>
                <w:szCs w:val="22"/>
                <w:highlight w:val="yellow"/>
              </w:rPr>
              <w:t xml:space="preserve"> </w:t>
            </w:r>
            <w:r w:rsidR="00B92EEF" w:rsidRPr="00B92EEF">
              <w:rPr>
                <w:b/>
                <w:bCs/>
                <w:sz w:val="22"/>
                <w:szCs w:val="22"/>
                <w:highlight w:val="yellow"/>
              </w:rPr>
              <w:t>and answers:</w:t>
            </w:r>
          </w:p>
          <w:p w14:paraId="753632C8" w14:textId="2355500C" w:rsidR="00EA6793" w:rsidRDefault="00EA6793" w:rsidP="00A53F75">
            <w:pPr>
              <w:spacing w:beforeLines="50" w:before="120"/>
              <w:rPr>
                <w:b/>
                <w:bCs/>
                <w:sz w:val="22"/>
                <w:szCs w:val="22"/>
              </w:rPr>
            </w:pPr>
            <w:r w:rsidRPr="00EA6793">
              <w:rPr>
                <w:b/>
                <w:bCs/>
                <w:noProof/>
                <w:sz w:val="22"/>
                <w:szCs w:val="22"/>
              </w:rPr>
              <w:drawing>
                <wp:inline distT="0" distB="0" distL="0" distR="0" wp14:anchorId="30ADA872" wp14:editId="71B0B67A">
                  <wp:extent cx="5943600" cy="8534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853440"/>
                          </a:xfrm>
                          <a:prstGeom prst="rect">
                            <a:avLst/>
                          </a:prstGeom>
                          <a:noFill/>
                          <a:ln>
                            <a:noFill/>
                          </a:ln>
                        </pic:spPr>
                      </pic:pic>
                    </a:graphicData>
                  </a:graphic>
                </wp:inline>
              </w:drawing>
            </w:r>
          </w:p>
          <w:p w14:paraId="50A2E0DC" w14:textId="468DDE85" w:rsidR="00EA6793" w:rsidRDefault="00EA6793" w:rsidP="00A53F75">
            <w:pPr>
              <w:spacing w:beforeLines="50" w:before="120"/>
              <w:rPr>
                <w:b/>
                <w:bCs/>
                <w:sz w:val="22"/>
                <w:szCs w:val="22"/>
              </w:rPr>
            </w:pPr>
            <w:r>
              <w:rPr>
                <w:b/>
                <w:bCs/>
                <w:sz w:val="22"/>
                <w:szCs w:val="22"/>
              </w:rPr>
              <w:t>Answer:</w:t>
            </w:r>
          </w:p>
          <w:p w14:paraId="4B9E8190" w14:textId="71B308D0" w:rsidR="00EA6793" w:rsidRDefault="00EA6793" w:rsidP="00A53F75">
            <w:pPr>
              <w:spacing w:beforeLines="50" w:before="120"/>
              <w:rPr>
                <w:b/>
                <w:bCs/>
                <w:sz w:val="22"/>
                <w:szCs w:val="22"/>
              </w:rPr>
            </w:pPr>
            <w:r w:rsidRPr="00EA6793">
              <w:rPr>
                <w:b/>
                <w:bCs/>
                <w:noProof/>
                <w:sz w:val="22"/>
                <w:szCs w:val="22"/>
              </w:rPr>
              <w:drawing>
                <wp:inline distT="0" distB="0" distL="0" distR="0" wp14:anchorId="34F9BD57" wp14:editId="6456A02F">
                  <wp:extent cx="5943600" cy="5105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510540"/>
                          </a:xfrm>
                          <a:prstGeom prst="rect">
                            <a:avLst/>
                          </a:prstGeom>
                          <a:noFill/>
                          <a:ln>
                            <a:noFill/>
                          </a:ln>
                        </pic:spPr>
                      </pic:pic>
                    </a:graphicData>
                  </a:graphic>
                </wp:inline>
              </w:drawing>
            </w:r>
          </w:p>
          <w:p w14:paraId="7C65F8CA" w14:textId="49213F45" w:rsidR="0078363C" w:rsidRDefault="0078363C" w:rsidP="00A53F75">
            <w:pPr>
              <w:spacing w:beforeLines="50" w:before="120"/>
              <w:rPr>
                <w:b/>
                <w:bCs/>
                <w:sz w:val="22"/>
                <w:szCs w:val="22"/>
              </w:rPr>
            </w:pPr>
          </w:p>
          <w:p w14:paraId="1B850AD7" w14:textId="5C244A78" w:rsidR="0078363C" w:rsidRDefault="0078363C" w:rsidP="00A53F75">
            <w:pPr>
              <w:spacing w:beforeLines="50" w:before="120"/>
              <w:rPr>
                <w:b/>
                <w:bCs/>
                <w:sz w:val="22"/>
                <w:szCs w:val="22"/>
              </w:rPr>
            </w:pPr>
            <w:r w:rsidRPr="00B92EEF">
              <w:rPr>
                <w:b/>
                <w:bCs/>
                <w:sz w:val="22"/>
                <w:szCs w:val="22"/>
                <w:highlight w:val="yellow"/>
              </w:rPr>
              <w:t>Question 14</w:t>
            </w:r>
            <w:r w:rsidR="00B92EEF" w:rsidRPr="00B92EEF">
              <w:rPr>
                <w:b/>
                <w:bCs/>
                <w:sz w:val="22"/>
                <w:szCs w:val="22"/>
                <w:highlight w:val="yellow"/>
              </w:rPr>
              <w:t xml:space="preserve"> and answers:</w:t>
            </w:r>
          </w:p>
          <w:p w14:paraId="5F8A0833" w14:textId="77777777" w:rsidR="0078363C" w:rsidRDefault="0078363C" w:rsidP="00A53F75">
            <w:pPr>
              <w:spacing w:beforeLines="50" w:before="120"/>
              <w:rPr>
                <w:b/>
                <w:bCs/>
                <w:sz w:val="22"/>
                <w:szCs w:val="22"/>
              </w:rPr>
            </w:pPr>
          </w:p>
          <w:p w14:paraId="73D36942" w14:textId="55F90863" w:rsidR="0078363C" w:rsidRDefault="0078363C" w:rsidP="00A53F75">
            <w:pPr>
              <w:spacing w:beforeLines="50" w:before="120"/>
              <w:rPr>
                <w:b/>
                <w:bCs/>
                <w:sz w:val="22"/>
                <w:szCs w:val="22"/>
              </w:rPr>
            </w:pPr>
            <w:r>
              <w:rPr>
                <w:b/>
                <w:bCs/>
                <w:noProof/>
                <w:sz w:val="22"/>
                <w:szCs w:val="22"/>
              </w:rPr>
              <w:lastRenderedPageBreak/>
              <w:drawing>
                <wp:inline distT="0" distB="0" distL="0" distR="0" wp14:anchorId="5A63B569" wp14:editId="4BC4BFA5">
                  <wp:extent cx="5718810" cy="81756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8810" cy="8175625"/>
                          </a:xfrm>
                          <a:prstGeom prst="rect">
                            <a:avLst/>
                          </a:prstGeom>
                          <a:noFill/>
                        </pic:spPr>
                      </pic:pic>
                    </a:graphicData>
                  </a:graphic>
                </wp:inline>
              </w:drawing>
            </w:r>
          </w:p>
          <w:p w14:paraId="31F61B88" w14:textId="498B02FA" w:rsidR="0078363C" w:rsidRDefault="0078363C" w:rsidP="00A53F75">
            <w:pPr>
              <w:spacing w:beforeLines="50" w:before="120"/>
              <w:rPr>
                <w:b/>
                <w:bCs/>
                <w:sz w:val="22"/>
                <w:szCs w:val="22"/>
              </w:rPr>
            </w:pPr>
          </w:p>
          <w:p w14:paraId="74FE111A" w14:textId="6DBCD2FE" w:rsidR="0078363C" w:rsidRDefault="0078363C" w:rsidP="00A53F75">
            <w:pPr>
              <w:spacing w:beforeLines="50" w:before="120"/>
              <w:rPr>
                <w:b/>
                <w:bCs/>
                <w:sz w:val="22"/>
                <w:szCs w:val="22"/>
              </w:rPr>
            </w:pPr>
            <w:r w:rsidRPr="00B92EEF">
              <w:rPr>
                <w:b/>
                <w:bCs/>
                <w:sz w:val="22"/>
                <w:szCs w:val="22"/>
                <w:highlight w:val="yellow"/>
              </w:rPr>
              <w:t>Question 15</w:t>
            </w:r>
            <w:r w:rsidR="00B92EEF" w:rsidRPr="00B92EEF">
              <w:rPr>
                <w:b/>
                <w:bCs/>
                <w:sz w:val="22"/>
                <w:szCs w:val="22"/>
                <w:highlight w:val="yellow"/>
              </w:rPr>
              <w:t xml:space="preserve"> and answers:</w:t>
            </w:r>
          </w:p>
          <w:p w14:paraId="003AB2C6" w14:textId="21416D27" w:rsidR="0078363C" w:rsidRDefault="0078363C" w:rsidP="00A53F75">
            <w:pPr>
              <w:spacing w:beforeLines="50" w:before="120"/>
              <w:rPr>
                <w:b/>
                <w:bCs/>
                <w:sz w:val="22"/>
                <w:szCs w:val="22"/>
              </w:rPr>
            </w:pPr>
            <w:r>
              <w:rPr>
                <w:b/>
                <w:bCs/>
                <w:noProof/>
                <w:sz w:val="22"/>
                <w:szCs w:val="22"/>
              </w:rPr>
              <w:lastRenderedPageBreak/>
              <w:drawing>
                <wp:inline distT="0" distB="0" distL="0" distR="0" wp14:anchorId="60FB84C4" wp14:editId="5C2C0ED2">
                  <wp:extent cx="5952490" cy="819023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52490" cy="8190230"/>
                          </a:xfrm>
                          <a:prstGeom prst="rect">
                            <a:avLst/>
                          </a:prstGeom>
                          <a:noFill/>
                        </pic:spPr>
                      </pic:pic>
                    </a:graphicData>
                  </a:graphic>
                </wp:inline>
              </w:drawing>
            </w:r>
          </w:p>
          <w:p w14:paraId="0BE8432A" w14:textId="4D6EEF76" w:rsidR="0078363C" w:rsidRDefault="0078363C" w:rsidP="00A53F75">
            <w:pPr>
              <w:spacing w:beforeLines="50" w:before="120"/>
              <w:rPr>
                <w:b/>
                <w:bCs/>
                <w:sz w:val="22"/>
                <w:szCs w:val="22"/>
              </w:rPr>
            </w:pPr>
            <w:r>
              <w:rPr>
                <w:noProof/>
              </w:rPr>
              <w:lastRenderedPageBreak/>
              <w:drawing>
                <wp:inline distT="0" distB="0" distL="0" distR="0" wp14:anchorId="0679D22C" wp14:editId="39C81F8B">
                  <wp:extent cx="5943600" cy="27203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943600" cy="2720340"/>
                          </a:xfrm>
                          <a:prstGeom prst="rect">
                            <a:avLst/>
                          </a:prstGeom>
                          <a:noFill/>
                          <a:ln>
                            <a:noFill/>
                          </a:ln>
                        </pic:spPr>
                      </pic:pic>
                    </a:graphicData>
                  </a:graphic>
                </wp:inline>
              </w:drawing>
            </w:r>
          </w:p>
          <w:p w14:paraId="15AD5B68" w14:textId="22BD3E09" w:rsidR="0078363C" w:rsidRDefault="0078363C" w:rsidP="00A53F75">
            <w:pPr>
              <w:spacing w:beforeLines="50" w:before="120"/>
              <w:rPr>
                <w:b/>
                <w:bCs/>
                <w:sz w:val="22"/>
                <w:szCs w:val="22"/>
              </w:rPr>
            </w:pPr>
            <w:r w:rsidRPr="00B92EEF">
              <w:rPr>
                <w:b/>
                <w:bCs/>
                <w:sz w:val="22"/>
                <w:szCs w:val="22"/>
                <w:highlight w:val="yellow"/>
              </w:rPr>
              <w:t>Question 16:</w:t>
            </w:r>
          </w:p>
          <w:p w14:paraId="1618D954" w14:textId="77777777" w:rsidR="0078363C" w:rsidRPr="0078363C" w:rsidRDefault="0078363C" w:rsidP="0078363C">
            <w:pPr>
              <w:spacing w:beforeLines="50" w:before="120"/>
              <w:rPr>
                <w:b/>
                <w:bCs/>
                <w:sz w:val="22"/>
                <w:szCs w:val="22"/>
              </w:rPr>
            </w:pPr>
            <w:r w:rsidRPr="0078363C">
              <w:rPr>
                <w:b/>
                <w:bCs/>
                <w:sz w:val="22"/>
                <w:szCs w:val="22"/>
              </w:rPr>
              <w:t>With regards to “0900000582PriceTemplate.xlsx” form:</w:t>
            </w:r>
          </w:p>
          <w:p w14:paraId="52562848" w14:textId="63C41FD2" w:rsidR="0078363C" w:rsidRPr="0078363C" w:rsidRDefault="0078363C" w:rsidP="0078363C">
            <w:pPr>
              <w:pStyle w:val="ListParagraph"/>
              <w:numPr>
                <w:ilvl w:val="0"/>
                <w:numId w:val="9"/>
              </w:numPr>
              <w:spacing w:beforeLines="50" w:before="120"/>
              <w:rPr>
                <w:bCs/>
                <w:sz w:val="22"/>
                <w:szCs w:val="22"/>
              </w:rPr>
            </w:pPr>
            <w:r w:rsidRPr="0078363C">
              <w:rPr>
                <w:bCs/>
                <w:sz w:val="22"/>
                <w:szCs w:val="22"/>
              </w:rPr>
              <w:t>Would the State permit Bidders to provide pricing in a PDF or MS Word format instead of the “0900000582PriceTemplate.xlsx” form?</w:t>
            </w:r>
          </w:p>
          <w:p w14:paraId="3B350C93" w14:textId="77777777" w:rsidR="0078363C" w:rsidRDefault="0078363C" w:rsidP="0078363C">
            <w:pPr>
              <w:pStyle w:val="ListParagraph"/>
              <w:spacing w:beforeLines="50" w:before="120"/>
              <w:rPr>
                <w:bCs/>
                <w:sz w:val="22"/>
                <w:szCs w:val="22"/>
              </w:rPr>
            </w:pPr>
            <w:r w:rsidRPr="00B92EEF">
              <w:rPr>
                <w:bCs/>
                <w:sz w:val="22"/>
                <w:szCs w:val="22"/>
                <w:highlight w:val="green"/>
              </w:rPr>
              <w:t>Answer:</w:t>
            </w:r>
          </w:p>
          <w:p w14:paraId="46631FB4" w14:textId="6256E8FD" w:rsidR="0078363C" w:rsidRPr="0078363C" w:rsidRDefault="0078363C" w:rsidP="0078363C">
            <w:pPr>
              <w:pStyle w:val="ListParagraph"/>
              <w:spacing w:beforeLines="50" w:before="120"/>
              <w:rPr>
                <w:bCs/>
                <w:sz w:val="22"/>
                <w:szCs w:val="22"/>
              </w:rPr>
            </w:pPr>
            <w:r>
              <w:rPr>
                <w:bCs/>
                <w:sz w:val="22"/>
                <w:szCs w:val="22"/>
              </w:rPr>
              <w:t xml:space="preserve"> No, please provide a separate Excel File. </w:t>
            </w:r>
          </w:p>
          <w:p w14:paraId="5101B450" w14:textId="4E5437E9" w:rsidR="0078363C" w:rsidRDefault="0078363C" w:rsidP="0078363C">
            <w:pPr>
              <w:spacing w:beforeLines="50" w:before="120"/>
              <w:rPr>
                <w:b/>
                <w:bCs/>
                <w:sz w:val="22"/>
                <w:szCs w:val="22"/>
              </w:rPr>
            </w:pPr>
            <w:r w:rsidRPr="0078363C">
              <w:rPr>
                <w:b/>
                <w:bCs/>
                <w:sz w:val="22"/>
                <w:szCs w:val="22"/>
              </w:rPr>
              <w:t>b. For most Bidders, published list prices do not yet exist for the option periods of the contract. This creates insurmountable conflicts with the format established in the “0900000582PriceTemplate.xlsx” form. Can the Bidder submit option year pricing in an alternative format based on its readily available current price data? This will also help the State receive the lowest possible pricing for each subscription during the option periods of this contract.</w:t>
            </w:r>
          </w:p>
          <w:p w14:paraId="02663023" w14:textId="1939C71C" w:rsidR="0078363C" w:rsidRDefault="0078363C" w:rsidP="00A53F75">
            <w:pPr>
              <w:spacing w:beforeLines="50" w:before="120"/>
              <w:rPr>
                <w:b/>
                <w:bCs/>
                <w:sz w:val="22"/>
                <w:szCs w:val="22"/>
              </w:rPr>
            </w:pPr>
            <w:r w:rsidRPr="00B92EEF">
              <w:rPr>
                <w:b/>
                <w:bCs/>
                <w:sz w:val="22"/>
                <w:szCs w:val="22"/>
                <w:highlight w:val="green"/>
              </w:rPr>
              <w:t>Answer:</w:t>
            </w:r>
          </w:p>
          <w:p w14:paraId="589835DB" w14:textId="6978E782" w:rsidR="0078363C" w:rsidRPr="00283C1A" w:rsidRDefault="0078363C" w:rsidP="00A53F75">
            <w:pPr>
              <w:spacing w:beforeLines="50" w:before="120"/>
              <w:rPr>
                <w:b/>
                <w:bCs/>
                <w:color w:val="FF0000"/>
                <w:sz w:val="22"/>
                <w:szCs w:val="22"/>
                <w:u w:val="single"/>
              </w:rPr>
            </w:pPr>
            <w:r>
              <w:rPr>
                <w:b/>
                <w:bCs/>
                <w:sz w:val="22"/>
                <w:szCs w:val="22"/>
              </w:rPr>
              <w:t xml:space="preserve">If there are no published price list, please indicate that on the price sheet. </w:t>
            </w:r>
            <w:r w:rsidRPr="00283C1A">
              <w:rPr>
                <w:b/>
                <w:bCs/>
                <w:color w:val="FF0000"/>
                <w:sz w:val="22"/>
                <w:szCs w:val="22"/>
                <w:u w:val="single"/>
              </w:rPr>
              <w:t xml:space="preserve">Pricing is preferred to be provided in Excel. </w:t>
            </w:r>
          </w:p>
          <w:p w14:paraId="3B0BE7B0" w14:textId="0C43BF1F" w:rsidR="0078363C" w:rsidRDefault="00283C1A" w:rsidP="00A53F75">
            <w:pPr>
              <w:spacing w:beforeLines="50" w:before="120"/>
              <w:rPr>
                <w:b/>
                <w:bCs/>
                <w:sz w:val="22"/>
                <w:szCs w:val="22"/>
              </w:rPr>
            </w:pPr>
            <w:r w:rsidRPr="00B92EEF">
              <w:rPr>
                <w:b/>
                <w:bCs/>
                <w:sz w:val="22"/>
                <w:szCs w:val="22"/>
                <w:highlight w:val="green"/>
              </w:rPr>
              <w:t>Question 17</w:t>
            </w:r>
            <w:r w:rsidR="00B92EEF" w:rsidRPr="00B92EEF">
              <w:rPr>
                <w:b/>
                <w:bCs/>
                <w:sz w:val="22"/>
                <w:szCs w:val="22"/>
                <w:highlight w:val="green"/>
              </w:rPr>
              <w:t xml:space="preserve"> and answers:</w:t>
            </w:r>
          </w:p>
          <w:p w14:paraId="3B321A70" w14:textId="26D13B7B" w:rsidR="00283C1A" w:rsidRDefault="00283C1A" w:rsidP="00A53F75">
            <w:pPr>
              <w:spacing w:beforeLines="50" w:before="120"/>
              <w:rPr>
                <w:b/>
                <w:bCs/>
                <w:sz w:val="22"/>
                <w:szCs w:val="22"/>
              </w:rPr>
            </w:pPr>
            <w:r w:rsidRPr="00283C1A">
              <w:rPr>
                <w:b/>
                <w:bCs/>
                <w:noProof/>
                <w:sz w:val="22"/>
                <w:szCs w:val="22"/>
              </w:rPr>
              <w:drawing>
                <wp:inline distT="0" distB="0" distL="0" distR="0" wp14:anchorId="0651E193" wp14:editId="6BA151EF">
                  <wp:extent cx="5943600" cy="30708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3070860"/>
                          </a:xfrm>
                          <a:prstGeom prst="rect">
                            <a:avLst/>
                          </a:prstGeom>
                          <a:noFill/>
                          <a:ln>
                            <a:noFill/>
                          </a:ln>
                        </pic:spPr>
                      </pic:pic>
                    </a:graphicData>
                  </a:graphic>
                </wp:inline>
              </w:drawing>
            </w:r>
          </w:p>
          <w:p w14:paraId="29966662" w14:textId="07339DC3" w:rsidR="00A53F75" w:rsidRDefault="00283C1A" w:rsidP="00A53F75">
            <w:pPr>
              <w:spacing w:beforeLines="50" w:before="120"/>
              <w:rPr>
                <w:b/>
                <w:bCs/>
              </w:rPr>
            </w:pPr>
            <w:r w:rsidRPr="00B92EEF">
              <w:rPr>
                <w:b/>
                <w:bCs/>
                <w:highlight w:val="yellow"/>
              </w:rPr>
              <w:lastRenderedPageBreak/>
              <w:t>Question 18</w:t>
            </w:r>
            <w:r w:rsidR="00B92EEF" w:rsidRPr="00B92EEF">
              <w:rPr>
                <w:b/>
                <w:bCs/>
                <w:highlight w:val="yellow"/>
              </w:rPr>
              <w:t xml:space="preserve"> and answers:</w:t>
            </w:r>
          </w:p>
          <w:p w14:paraId="24436482" w14:textId="77777777" w:rsidR="00283C1A" w:rsidRDefault="00283C1A" w:rsidP="00A53F75">
            <w:pPr>
              <w:spacing w:beforeLines="50" w:before="120"/>
              <w:rPr>
                <w:b/>
                <w:bCs/>
              </w:rPr>
            </w:pPr>
          </w:p>
          <w:p w14:paraId="007E10A7" w14:textId="77777777" w:rsidR="00283C1A" w:rsidRDefault="00283C1A" w:rsidP="00A53F75">
            <w:pPr>
              <w:spacing w:beforeLines="50" w:before="120"/>
              <w:rPr>
                <w:b/>
                <w:bCs/>
              </w:rPr>
            </w:pPr>
            <w:r w:rsidRPr="00283C1A">
              <w:rPr>
                <w:b/>
                <w:bCs/>
                <w:noProof/>
              </w:rPr>
              <w:drawing>
                <wp:inline distT="0" distB="0" distL="0" distR="0" wp14:anchorId="381ED340" wp14:editId="57A73471">
                  <wp:extent cx="5943600" cy="10210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1021080"/>
                          </a:xfrm>
                          <a:prstGeom prst="rect">
                            <a:avLst/>
                          </a:prstGeom>
                          <a:noFill/>
                          <a:ln>
                            <a:noFill/>
                          </a:ln>
                        </pic:spPr>
                      </pic:pic>
                    </a:graphicData>
                  </a:graphic>
                </wp:inline>
              </w:drawing>
            </w:r>
          </w:p>
          <w:p w14:paraId="7860E5C3" w14:textId="11FEB369" w:rsidR="00283C1A" w:rsidRDefault="00283C1A" w:rsidP="00A53F75">
            <w:pPr>
              <w:spacing w:beforeLines="50" w:before="120"/>
              <w:rPr>
                <w:b/>
                <w:bCs/>
              </w:rPr>
            </w:pPr>
            <w:r w:rsidRPr="00B92EEF">
              <w:rPr>
                <w:b/>
                <w:bCs/>
                <w:highlight w:val="yellow"/>
              </w:rPr>
              <w:t>Question 19</w:t>
            </w:r>
            <w:r w:rsidR="00B92EEF" w:rsidRPr="00B92EEF">
              <w:rPr>
                <w:b/>
                <w:bCs/>
                <w:highlight w:val="yellow"/>
              </w:rPr>
              <w:t xml:space="preserve"> and answers:</w:t>
            </w:r>
          </w:p>
          <w:p w14:paraId="45C969E3" w14:textId="15058E1F" w:rsidR="00283C1A" w:rsidRDefault="00283C1A" w:rsidP="00A53F75">
            <w:pPr>
              <w:spacing w:beforeLines="50" w:before="120"/>
              <w:rPr>
                <w:b/>
                <w:bCs/>
              </w:rPr>
            </w:pPr>
            <w:r w:rsidRPr="00283C1A">
              <w:rPr>
                <w:b/>
                <w:bCs/>
                <w:noProof/>
              </w:rPr>
              <w:drawing>
                <wp:inline distT="0" distB="0" distL="0" distR="0" wp14:anchorId="2CBB934E" wp14:editId="0FE666E1">
                  <wp:extent cx="5943600" cy="685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p>
          <w:p w14:paraId="7C40AE1D" w14:textId="77777777" w:rsidR="00283C1A" w:rsidRDefault="00283C1A" w:rsidP="00A53F75">
            <w:pPr>
              <w:spacing w:beforeLines="50" w:before="120"/>
              <w:rPr>
                <w:b/>
                <w:bCs/>
              </w:rPr>
            </w:pPr>
          </w:p>
          <w:p w14:paraId="2758EA3A" w14:textId="58F69067" w:rsidR="00283C1A" w:rsidRDefault="00283C1A" w:rsidP="00A53F75">
            <w:pPr>
              <w:spacing w:beforeLines="50" w:before="120"/>
              <w:rPr>
                <w:b/>
                <w:bCs/>
              </w:rPr>
            </w:pPr>
            <w:r w:rsidRPr="00B92EEF">
              <w:rPr>
                <w:b/>
                <w:bCs/>
                <w:highlight w:val="yellow"/>
              </w:rPr>
              <w:t>Question 20</w:t>
            </w:r>
            <w:r w:rsidR="00B92EEF" w:rsidRPr="00B92EEF">
              <w:rPr>
                <w:b/>
                <w:bCs/>
                <w:highlight w:val="yellow"/>
              </w:rPr>
              <w:t xml:space="preserve"> and answers:</w:t>
            </w:r>
          </w:p>
          <w:p w14:paraId="5200FA01" w14:textId="7B7787DA" w:rsidR="00283C1A" w:rsidRDefault="00283C1A" w:rsidP="00A53F75">
            <w:pPr>
              <w:spacing w:beforeLines="50" w:before="120"/>
              <w:rPr>
                <w:b/>
                <w:bCs/>
              </w:rPr>
            </w:pPr>
            <w:r w:rsidRPr="00283C1A">
              <w:rPr>
                <w:b/>
                <w:bCs/>
                <w:noProof/>
              </w:rPr>
              <w:drawing>
                <wp:inline distT="0" distB="0" distL="0" distR="0" wp14:anchorId="43F7BB04" wp14:editId="5C77D01B">
                  <wp:extent cx="5943600" cy="5105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510540"/>
                          </a:xfrm>
                          <a:prstGeom prst="rect">
                            <a:avLst/>
                          </a:prstGeom>
                          <a:noFill/>
                          <a:ln>
                            <a:noFill/>
                          </a:ln>
                        </pic:spPr>
                      </pic:pic>
                    </a:graphicData>
                  </a:graphic>
                </wp:inline>
              </w:drawing>
            </w:r>
          </w:p>
          <w:p w14:paraId="2A2BFDB8" w14:textId="16002EFE" w:rsidR="00283C1A" w:rsidRDefault="00283C1A" w:rsidP="00A53F75">
            <w:pPr>
              <w:spacing w:beforeLines="50" w:before="120"/>
              <w:rPr>
                <w:b/>
                <w:bCs/>
              </w:rPr>
            </w:pPr>
            <w:r w:rsidRPr="00B92EEF">
              <w:rPr>
                <w:b/>
                <w:bCs/>
                <w:highlight w:val="green"/>
              </w:rPr>
              <w:t>Answer:</w:t>
            </w:r>
          </w:p>
          <w:p w14:paraId="0067A26F" w14:textId="77777777" w:rsidR="00283C1A" w:rsidRPr="00283C1A" w:rsidRDefault="00283C1A" w:rsidP="00283C1A">
            <w:pPr>
              <w:spacing w:beforeLines="50" w:before="120"/>
              <w:rPr>
                <w:b/>
                <w:bCs/>
              </w:rPr>
            </w:pPr>
            <w:r w:rsidRPr="00283C1A">
              <w:rPr>
                <w:b/>
                <w:bCs/>
              </w:rPr>
              <w:t>Please see the link for the Open RFP for SW1026 on our IT website: RFP#0900000582</w:t>
            </w:r>
          </w:p>
          <w:p w14:paraId="22CF3AAB" w14:textId="77777777" w:rsidR="00283C1A" w:rsidRPr="00283C1A" w:rsidRDefault="00283C1A" w:rsidP="00283C1A">
            <w:pPr>
              <w:spacing w:beforeLines="50" w:before="120"/>
              <w:rPr>
                <w:b/>
                <w:bCs/>
              </w:rPr>
            </w:pPr>
            <w:r w:rsidRPr="00283C1A">
              <w:rPr>
                <w:b/>
                <w:bCs/>
              </w:rPr>
              <w:t>https://oklahoma.gov/omes/services/purchasing/solicitations/0900000582.html</w:t>
            </w:r>
          </w:p>
          <w:p w14:paraId="030A6A66" w14:textId="77777777" w:rsidR="00283C1A" w:rsidRPr="00283C1A" w:rsidRDefault="00283C1A" w:rsidP="00283C1A">
            <w:pPr>
              <w:spacing w:beforeLines="50" w:before="120"/>
              <w:rPr>
                <w:b/>
                <w:bCs/>
              </w:rPr>
            </w:pPr>
          </w:p>
          <w:p w14:paraId="41A0765D" w14:textId="77777777" w:rsidR="00283C1A" w:rsidRPr="00283C1A" w:rsidRDefault="00283C1A" w:rsidP="00283C1A">
            <w:pPr>
              <w:spacing w:beforeLines="50" w:before="120"/>
              <w:rPr>
                <w:b/>
                <w:bCs/>
              </w:rPr>
            </w:pPr>
            <w:r w:rsidRPr="00283C1A">
              <w:rPr>
                <w:b/>
                <w:bCs/>
              </w:rPr>
              <w:t>Current SW1026 on SW contract side you can see on the link below.</w:t>
            </w:r>
          </w:p>
          <w:p w14:paraId="43E9A72D" w14:textId="77777777" w:rsidR="00283C1A" w:rsidRPr="00283C1A" w:rsidRDefault="00283C1A" w:rsidP="00283C1A">
            <w:pPr>
              <w:spacing w:beforeLines="50" w:before="120"/>
              <w:rPr>
                <w:b/>
                <w:bCs/>
              </w:rPr>
            </w:pPr>
            <w:r w:rsidRPr="00283C1A">
              <w:rPr>
                <w:b/>
                <w:bCs/>
              </w:rPr>
              <w:t>https://www.ok.gov/dcs/solicit/app/solicitationSearch.php?SOL_NUMBER=&amp;KEYWORD=SW1026&amp;button=Search</w:t>
            </w:r>
          </w:p>
          <w:p w14:paraId="20178A89" w14:textId="673323F9" w:rsidR="00283C1A" w:rsidRDefault="00283C1A" w:rsidP="00283C1A">
            <w:pPr>
              <w:spacing w:beforeLines="50" w:before="120"/>
              <w:rPr>
                <w:b/>
                <w:bCs/>
              </w:rPr>
            </w:pPr>
            <w:r w:rsidRPr="00283C1A">
              <w:rPr>
                <w:b/>
                <w:bCs/>
              </w:rPr>
              <w:t>we have 4 awards currently we are using: and they are SW1026F, SW1026G,</w:t>
            </w:r>
            <w:r w:rsidR="00B92EEF">
              <w:rPr>
                <w:b/>
                <w:bCs/>
              </w:rPr>
              <w:t xml:space="preserve"> </w:t>
            </w:r>
            <w:r w:rsidRPr="00283C1A">
              <w:rPr>
                <w:b/>
                <w:bCs/>
              </w:rPr>
              <w:t>SW1026P,</w:t>
            </w:r>
            <w:r w:rsidR="00B92EEF">
              <w:rPr>
                <w:b/>
                <w:bCs/>
              </w:rPr>
              <w:t xml:space="preserve"> </w:t>
            </w:r>
            <w:r w:rsidRPr="00283C1A">
              <w:rPr>
                <w:b/>
                <w:bCs/>
              </w:rPr>
              <w:t>SW1026S.</w:t>
            </w:r>
          </w:p>
          <w:p w14:paraId="4DE3FDC7" w14:textId="6394ED9B" w:rsidR="00283C1A" w:rsidRDefault="00165337" w:rsidP="00A53F75">
            <w:pPr>
              <w:spacing w:beforeLines="50" w:before="120"/>
              <w:rPr>
                <w:b/>
                <w:bCs/>
              </w:rPr>
            </w:pPr>
            <w:r>
              <w:rPr>
                <w:b/>
                <w:bCs/>
              </w:rPr>
              <w:t>Question 21:</w:t>
            </w:r>
          </w:p>
          <w:p w14:paraId="42C9B158" w14:textId="1E35A08C" w:rsidR="00165337" w:rsidRDefault="00165337" w:rsidP="00165337">
            <w:proofErr w:type="gramStart"/>
            <w:r w:rsidRPr="00165337">
              <w:t>In</w:t>
            </w:r>
            <w:r>
              <w:t xml:space="preserve"> </w:t>
            </w:r>
            <w:r w:rsidRPr="00165337">
              <w:t>regard to</w:t>
            </w:r>
            <w:proofErr w:type="gramEnd"/>
            <w:r w:rsidRPr="00165337">
              <w:t xml:space="preserve"> solicitation # 0900000582, CDW•G would like to request an extension to ensure we can provide the most comprehensive and complete solution</w:t>
            </w:r>
            <w:r>
              <w:t>?</w:t>
            </w:r>
          </w:p>
          <w:p w14:paraId="37C39BEE" w14:textId="6973B5B8" w:rsidR="00165337" w:rsidRPr="00165337" w:rsidRDefault="00165337" w:rsidP="00165337">
            <w:pPr>
              <w:rPr>
                <w:b/>
                <w:bCs/>
              </w:rPr>
            </w:pPr>
            <w:r w:rsidRPr="00165337">
              <w:rPr>
                <w:b/>
                <w:bCs/>
              </w:rPr>
              <w:t>Answer:</w:t>
            </w:r>
          </w:p>
          <w:p w14:paraId="170F491C" w14:textId="7C041D84" w:rsidR="00165337" w:rsidRPr="00165337" w:rsidRDefault="00165337" w:rsidP="00165337">
            <w:r w:rsidRPr="00165337">
              <w:t xml:space="preserve">We put this out for more than 4 weeks before closing. We won’t be able to extend this date due the current contract expiry date. Evaluation and legal review takes long </w:t>
            </w:r>
            <w:proofErr w:type="gramStart"/>
            <w:r w:rsidRPr="00165337">
              <w:t>time  so</w:t>
            </w:r>
            <w:proofErr w:type="gramEnd"/>
            <w:r w:rsidRPr="00165337">
              <w:t xml:space="preserve"> we have to close on this date as it mentioned on the RFP.</w:t>
            </w:r>
          </w:p>
          <w:p w14:paraId="636C2FD8" w14:textId="77777777" w:rsidR="00165337" w:rsidRPr="00165337" w:rsidRDefault="00165337" w:rsidP="00A53F75">
            <w:pPr>
              <w:spacing w:beforeLines="50" w:before="120"/>
            </w:pPr>
          </w:p>
          <w:p w14:paraId="5EF014E6" w14:textId="77777777" w:rsidR="00165337" w:rsidRDefault="00165337" w:rsidP="00A53F75">
            <w:pPr>
              <w:spacing w:beforeLines="50" w:before="120"/>
              <w:rPr>
                <w:b/>
                <w:bCs/>
              </w:rPr>
            </w:pPr>
          </w:p>
          <w:p w14:paraId="0CA8823C" w14:textId="77777777" w:rsidR="00283C1A" w:rsidRDefault="00283C1A" w:rsidP="00A53F75">
            <w:pPr>
              <w:spacing w:beforeLines="50" w:before="120"/>
              <w:rPr>
                <w:b/>
                <w:bCs/>
              </w:rPr>
            </w:pPr>
          </w:p>
          <w:p w14:paraId="154F5B1E" w14:textId="3E8B9A3A" w:rsidR="00283C1A" w:rsidRPr="00EA6793" w:rsidRDefault="00283C1A" w:rsidP="00A53F75">
            <w:pPr>
              <w:spacing w:beforeLines="50" w:before="120"/>
              <w:rPr>
                <w:b/>
                <w:bCs/>
              </w:rPr>
            </w:pPr>
          </w:p>
        </w:tc>
      </w:tr>
    </w:tbl>
    <w:p w14:paraId="347A6F17" w14:textId="77777777" w:rsidR="00876736" w:rsidRPr="00876736" w:rsidRDefault="00876736">
      <w:pPr>
        <w:rPr>
          <w:sz w:val="4"/>
          <w:szCs w:val="4"/>
        </w:rPr>
      </w:pPr>
    </w:p>
    <w:tbl>
      <w:tblPr>
        <w:tblW w:w="10620" w:type="dxa"/>
        <w:tblInd w:w="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8"/>
        <w:gridCol w:w="139"/>
        <w:gridCol w:w="2598"/>
        <w:gridCol w:w="139"/>
        <w:gridCol w:w="3564"/>
        <w:gridCol w:w="252"/>
      </w:tblGrid>
      <w:tr w:rsidR="00417AF9" w14:paraId="440E7654" w14:textId="77777777" w:rsidTr="009F4D7C">
        <w:tc>
          <w:tcPr>
            <w:tcW w:w="10620" w:type="dxa"/>
            <w:gridSpan w:val="6"/>
            <w:tcBorders>
              <w:top w:val="nil"/>
              <w:left w:val="nil"/>
              <w:bottom w:val="nil"/>
              <w:right w:val="nil"/>
            </w:tcBorders>
          </w:tcPr>
          <w:p w14:paraId="58049D2C" w14:textId="77777777" w:rsidR="00417AF9" w:rsidRPr="004D12F1" w:rsidRDefault="00417AF9" w:rsidP="00864788">
            <w:pPr>
              <w:keepNext/>
              <w:spacing w:beforeLines="100" w:before="240"/>
            </w:pPr>
            <w:r w:rsidRPr="004D12F1">
              <w:t>b. All other terms and conditions remain unchanged.</w:t>
            </w:r>
          </w:p>
        </w:tc>
      </w:tr>
      <w:tr w:rsidR="00417AF9" w14:paraId="01C1DFB2" w14:textId="77777777" w:rsidTr="00F932D7">
        <w:trPr>
          <w:gridAfter w:val="1"/>
          <w:wAfter w:w="252" w:type="dxa"/>
          <w:trHeight w:val="846"/>
        </w:trPr>
        <w:tc>
          <w:tcPr>
            <w:tcW w:w="6665" w:type="dxa"/>
            <w:gridSpan w:val="3"/>
            <w:tcBorders>
              <w:top w:val="nil"/>
              <w:bottom w:val="single" w:sz="4" w:space="0" w:color="auto"/>
            </w:tcBorders>
            <w:vAlign w:val="bottom"/>
          </w:tcPr>
          <w:p w14:paraId="79DE4A15" w14:textId="77777777" w:rsidR="00417AF9" w:rsidRDefault="00417AF9" w:rsidP="009F4D7C">
            <w:pPr>
              <w:keepNext/>
              <w:spacing w:beforeLines="50" w:before="120"/>
              <w:ind w:left="66"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Borders>
              <w:top w:val="nil"/>
            </w:tcBorders>
            <w:vAlign w:val="bottom"/>
          </w:tcPr>
          <w:p w14:paraId="5FCCF21A" w14:textId="77777777" w:rsidR="00417AF9" w:rsidRDefault="00417AF9" w:rsidP="009F4D7C">
            <w:pPr>
              <w:keepNext/>
              <w:spacing w:beforeLines="50" w:before="120"/>
            </w:pPr>
          </w:p>
        </w:tc>
        <w:tc>
          <w:tcPr>
            <w:tcW w:w="3564" w:type="dxa"/>
            <w:tcBorders>
              <w:top w:val="nil"/>
              <w:bottom w:val="single" w:sz="4" w:space="0" w:color="auto"/>
            </w:tcBorders>
            <w:vAlign w:val="bottom"/>
          </w:tcPr>
          <w:p w14:paraId="5470ADA1" w14:textId="77777777" w:rsidR="00417AF9" w:rsidRDefault="00417AF9" w:rsidP="009F4D7C">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49358E7C" w14:textId="77777777" w:rsidTr="009F4D7C">
        <w:trPr>
          <w:gridAfter w:val="1"/>
          <w:wAfter w:w="252" w:type="dxa"/>
        </w:trPr>
        <w:tc>
          <w:tcPr>
            <w:tcW w:w="6665" w:type="dxa"/>
            <w:gridSpan w:val="3"/>
            <w:tcBorders>
              <w:top w:val="single" w:sz="4" w:space="0" w:color="auto"/>
            </w:tcBorders>
          </w:tcPr>
          <w:p w14:paraId="05AF59DA" w14:textId="77777777" w:rsidR="00417AF9" w:rsidRDefault="00417AF9" w:rsidP="009F4D7C">
            <w:pPr>
              <w:keepNext/>
              <w:ind w:left="66" w:hanging="66"/>
            </w:pPr>
            <w:r>
              <w:t>Supplier Company Name (</w:t>
            </w:r>
            <w:r w:rsidRPr="00680721">
              <w:rPr>
                <w:b/>
              </w:rPr>
              <w:t>PRINT</w:t>
            </w:r>
            <w:r>
              <w:t>)</w:t>
            </w:r>
          </w:p>
        </w:tc>
        <w:tc>
          <w:tcPr>
            <w:tcW w:w="139" w:type="dxa"/>
          </w:tcPr>
          <w:p w14:paraId="3316BDCA" w14:textId="77777777" w:rsidR="00417AF9" w:rsidRDefault="00417AF9" w:rsidP="009F4D7C">
            <w:pPr>
              <w:keepNext/>
            </w:pPr>
          </w:p>
        </w:tc>
        <w:tc>
          <w:tcPr>
            <w:tcW w:w="3564" w:type="dxa"/>
            <w:tcBorders>
              <w:top w:val="single" w:sz="4" w:space="0" w:color="auto"/>
            </w:tcBorders>
          </w:tcPr>
          <w:p w14:paraId="0A7BC4B2" w14:textId="77777777" w:rsidR="00417AF9" w:rsidRDefault="00417AF9" w:rsidP="009F4D7C">
            <w:pPr>
              <w:keepNext/>
            </w:pPr>
            <w:r>
              <w:t>Date</w:t>
            </w:r>
          </w:p>
        </w:tc>
      </w:tr>
      <w:tr w:rsidR="00417AF9" w14:paraId="37D17FC9" w14:textId="77777777" w:rsidTr="009F4D7C">
        <w:trPr>
          <w:gridAfter w:val="1"/>
          <w:wAfter w:w="252" w:type="dxa"/>
        </w:trPr>
        <w:tc>
          <w:tcPr>
            <w:tcW w:w="3928" w:type="dxa"/>
            <w:tcBorders>
              <w:bottom w:val="single" w:sz="4" w:space="0" w:color="auto"/>
            </w:tcBorders>
          </w:tcPr>
          <w:p w14:paraId="26A7F484" w14:textId="77777777" w:rsidR="00417AF9" w:rsidRDefault="00417AF9" w:rsidP="009F4D7C">
            <w:pPr>
              <w:keepNext/>
              <w:spacing w:beforeLines="100" w:before="240"/>
              <w:ind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145C366F" w14:textId="77777777" w:rsidR="00417AF9" w:rsidRDefault="00417AF9" w:rsidP="009F4D7C">
            <w:pPr>
              <w:keepNext/>
              <w:spacing w:beforeLines="100" w:before="240"/>
              <w:ind w:hanging="66"/>
            </w:pPr>
          </w:p>
        </w:tc>
        <w:tc>
          <w:tcPr>
            <w:tcW w:w="2598" w:type="dxa"/>
            <w:tcBorders>
              <w:bottom w:val="single" w:sz="4" w:space="0" w:color="auto"/>
            </w:tcBorders>
          </w:tcPr>
          <w:p w14:paraId="30A108EE" w14:textId="77777777" w:rsidR="00417AF9" w:rsidRDefault="00417AF9" w:rsidP="009F4D7C">
            <w:pPr>
              <w:keepNext/>
              <w:spacing w:beforeLines="100" w:before="240"/>
              <w:ind w:hanging="66"/>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2CE06CAD" w14:textId="77777777" w:rsidR="00417AF9" w:rsidRDefault="00417AF9" w:rsidP="009F4D7C">
            <w:pPr>
              <w:keepNext/>
              <w:spacing w:beforeLines="100" w:before="240"/>
            </w:pPr>
          </w:p>
        </w:tc>
        <w:tc>
          <w:tcPr>
            <w:tcW w:w="3564" w:type="dxa"/>
            <w:tcBorders>
              <w:bottom w:val="single" w:sz="4" w:space="0" w:color="auto"/>
            </w:tcBorders>
          </w:tcPr>
          <w:p w14:paraId="38B5F700" w14:textId="77777777" w:rsidR="00417AF9" w:rsidRDefault="00417AF9" w:rsidP="009F4D7C">
            <w:pPr>
              <w:keepNext/>
              <w:spacing w:beforeLines="100" w:before="240"/>
            </w:pPr>
          </w:p>
        </w:tc>
      </w:tr>
      <w:tr w:rsidR="00417AF9" w14:paraId="762555E9" w14:textId="77777777" w:rsidTr="009F4D7C">
        <w:trPr>
          <w:gridAfter w:val="1"/>
          <w:wAfter w:w="252" w:type="dxa"/>
        </w:trPr>
        <w:tc>
          <w:tcPr>
            <w:tcW w:w="3928" w:type="dxa"/>
            <w:tcBorders>
              <w:top w:val="single" w:sz="4" w:space="0" w:color="auto"/>
            </w:tcBorders>
          </w:tcPr>
          <w:p w14:paraId="7B20121D" w14:textId="77777777" w:rsidR="00417AF9" w:rsidRDefault="00417AF9" w:rsidP="00F932D7">
            <w:pPr>
              <w:keepNext/>
            </w:pPr>
            <w:r>
              <w:t>Authorized Representative Name (</w:t>
            </w:r>
            <w:r w:rsidRPr="00680721">
              <w:rPr>
                <w:b/>
              </w:rPr>
              <w:t>PRINT</w:t>
            </w:r>
            <w:r>
              <w:t>)</w:t>
            </w:r>
          </w:p>
        </w:tc>
        <w:tc>
          <w:tcPr>
            <w:tcW w:w="139" w:type="dxa"/>
          </w:tcPr>
          <w:p w14:paraId="1863E969" w14:textId="77777777" w:rsidR="00417AF9" w:rsidRDefault="00417AF9" w:rsidP="009F4D7C">
            <w:pPr>
              <w:keepNext/>
              <w:ind w:hanging="66"/>
            </w:pPr>
          </w:p>
        </w:tc>
        <w:tc>
          <w:tcPr>
            <w:tcW w:w="2598" w:type="dxa"/>
            <w:tcBorders>
              <w:top w:val="single" w:sz="4" w:space="0" w:color="auto"/>
            </w:tcBorders>
          </w:tcPr>
          <w:p w14:paraId="4BFE12D2" w14:textId="77777777" w:rsidR="00417AF9" w:rsidRDefault="00417AF9" w:rsidP="009F4D7C">
            <w:pPr>
              <w:keepNext/>
              <w:ind w:hanging="66"/>
            </w:pPr>
            <w:r>
              <w:t>Title</w:t>
            </w:r>
          </w:p>
        </w:tc>
        <w:tc>
          <w:tcPr>
            <w:tcW w:w="139" w:type="dxa"/>
          </w:tcPr>
          <w:p w14:paraId="6D24EC89" w14:textId="77777777" w:rsidR="00417AF9" w:rsidRDefault="00417AF9" w:rsidP="009F4D7C">
            <w:pPr>
              <w:keepNext/>
            </w:pPr>
          </w:p>
        </w:tc>
        <w:tc>
          <w:tcPr>
            <w:tcW w:w="3564" w:type="dxa"/>
            <w:tcBorders>
              <w:top w:val="single" w:sz="4" w:space="0" w:color="auto"/>
            </w:tcBorders>
          </w:tcPr>
          <w:p w14:paraId="3C933357" w14:textId="77777777" w:rsidR="00417AF9" w:rsidRDefault="00417AF9" w:rsidP="009F4D7C">
            <w:pPr>
              <w:keepNext/>
            </w:pPr>
            <w:r>
              <w:t>Authorized Representative Signature</w:t>
            </w:r>
          </w:p>
        </w:tc>
      </w:tr>
    </w:tbl>
    <w:p w14:paraId="115DCC86" w14:textId="77777777" w:rsidR="002E134B" w:rsidRPr="002F787C" w:rsidRDefault="002E134B" w:rsidP="004D12F1">
      <w:pPr>
        <w:rPr>
          <w:sz w:val="2"/>
          <w:szCs w:val="2"/>
        </w:rPr>
      </w:pPr>
    </w:p>
    <w:sectPr w:rsidR="002E134B" w:rsidRPr="002F787C" w:rsidSect="00BB5E39">
      <w:footerReference w:type="default" r:id="rId33"/>
      <w:footerReference w:type="first" r:id="rId34"/>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EC775" w14:textId="77777777" w:rsidR="008C68ED" w:rsidRDefault="008C68ED">
      <w:r>
        <w:separator/>
      </w:r>
    </w:p>
  </w:endnote>
  <w:endnote w:type="continuationSeparator" w:id="0">
    <w:p w14:paraId="6C4B8CFC" w14:textId="77777777" w:rsidR="008C68ED" w:rsidRDefault="008C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5220"/>
      <w:gridCol w:w="5420"/>
    </w:tblGrid>
    <w:tr w:rsidR="005133BB" w:rsidRPr="009B26FF" w14:paraId="125C0B8B" w14:textId="77777777">
      <w:tc>
        <w:tcPr>
          <w:tcW w:w="5220" w:type="dxa"/>
          <w:tcBorders>
            <w:top w:val="nil"/>
            <w:left w:val="nil"/>
            <w:bottom w:val="nil"/>
            <w:right w:val="nil"/>
          </w:tcBorders>
          <w:vAlign w:val="center"/>
        </w:tcPr>
        <w:p w14:paraId="47A0D5D7" w14:textId="77777777" w:rsidR="005133BB" w:rsidRPr="00E6310C" w:rsidRDefault="00E6310C" w:rsidP="0033118F">
          <w:pPr>
            <w:pStyle w:val="TableText"/>
            <w:jc w:val="left"/>
            <w:rPr>
              <w:rFonts w:ascii="Helvetica" w:hAnsi="Helvetica"/>
              <w:b/>
              <w:sz w:val="16"/>
              <w:szCs w:val="16"/>
            </w:rPr>
          </w:pPr>
          <w:r w:rsidRPr="00E6310C">
            <w:rPr>
              <w:rFonts w:ascii="Helvetica" w:hAnsi="Helvetica"/>
              <w:sz w:val="16"/>
              <w:szCs w:val="16"/>
            </w:rPr>
            <w:t xml:space="preserve">OMES FORM CP 011 Rev. </w:t>
          </w:r>
          <w:r w:rsidR="00AF39A9">
            <w:rPr>
              <w:rFonts w:ascii="Helvetica" w:hAnsi="Helvetica"/>
              <w:sz w:val="16"/>
              <w:szCs w:val="16"/>
            </w:rPr>
            <w:t>0</w:t>
          </w:r>
          <w:r w:rsidR="0033118F">
            <w:rPr>
              <w:rFonts w:ascii="Helvetica" w:hAnsi="Helvetica"/>
              <w:sz w:val="16"/>
              <w:szCs w:val="16"/>
            </w:rPr>
            <w:t>4</w:t>
          </w:r>
          <w:r w:rsidR="00AF39A9">
            <w:rPr>
              <w:rFonts w:ascii="Helvetica" w:hAnsi="Helvetica"/>
              <w:sz w:val="16"/>
              <w:szCs w:val="16"/>
            </w:rPr>
            <w:t>/20</w:t>
          </w:r>
          <w:r w:rsidR="0033118F">
            <w:rPr>
              <w:rFonts w:ascii="Helvetica" w:hAnsi="Helvetica"/>
              <w:sz w:val="16"/>
              <w:szCs w:val="16"/>
            </w:rPr>
            <w:t>20</w:t>
          </w:r>
        </w:p>
      </w:tc>
      <w:tc>
        <w:tcPr>
          <w:tcW w:w="5420" w:type="dxa"/>
          <w:tcBorders>
            <w:top w:val="nil"/>
            <w:left w:val="nil"/>
            <w:bottom w:val="nil"/>
            <w:right w:val="nil"/>
          </w:tcBorders>
          <w:vAlign w:val="center"/>
        </w:tcPr>
        <w:p w14:paraId="00387E90" w14:textId="77777777" w:rsidR="005133BB" w:rsidRPr="009B26FF" w:rsidRDefault="005133BB" w:rsidP="00BA7198">
          <w:pPr>
            <w:pStyle w:val="TableText"/>
            <w:rPr>
              <w:b/>
              <w:sz w:val="16"/>
              <w:szCs w:val="16"/>
            </w:rPr>
          </w:pPr>
        </w:p>
      </w:tc>
    </w:tr>
  </w:tbl>
  <w:p w14:paraId="703393EF"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7FFE72D" w14:textId="77777777" w:rsidTr="00345232">
      <w:tc>
        <w:tcPr>
          <w:tcW w:w="5220" w:type="dxa"/>
          <w:vAlign w:val="center"/>
        </w:tcPr>
        <w:p w14:paraId="117319B0"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07AD220C"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4F546165"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FB73" w14:textId="77777777" w:rsidR="008C68ED" w:rsidRDefault="008C68ED">
      <w:r>
        <w:separator/>
      </w:r>
    </w:p>
  </w:footnote>
  <w:footnote w:type="continuationSeparator" w:id="0">
    <w:p w14:paraId="0855C30E" w14:textId="77777777" w:rsidR="008C68ED" w:rsidRDefault="008C6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B31572"/>
    <w:multiLevelType w:val="multilevel"/>
    <w:tmpl w:val="C174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1F6A2B"/>
    <w:multiLevelType w:val="hybridMultilevel"/>
    <w:tmpl w:val="F2648A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044F6C"/>
    <w:multiLevelType w:val="hybridMultilevel"/>
    <w:tmpl w:val="E570B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27F22"/>
    <w:multiLevelType w:val="multilevel"/>
    <w:tmpl w:val="5178E878"/>
    <w:lvl w:ilvl="0">
      <w:start w:val="9"/>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num w:numId="1">
    <w:abstractNumId w:val="1"/>
  </w:num>
  <w:num w:numId="2">
    <w:abstractNumId w:val="0"/>
  </w:num>
  <w:num w:numId="3">
    <w:abstractNumId w:val="0"/>
  </w:num>
  <w:num w:numId="4">
    <w:abstractNumId w:val="0"/>
  </w:num>
  <w:num w:numId="5">
    <w:abstractNumId w:val="2"/>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2E63"/>
    <w:rsid w:val="00006E56"/>
    <w:rsid w:val="00010957"/>
    <w:rsid w:val="00015C25"/>
    <w:rsid w:val="000272B1"/>
    <w:rsid w:val="00071DEE"/>
    <w:rsid w:val="000B2710"/>
    <w:rsid w:val="000C256A"/>
    <w:rsid w:val="000E685E"/>
    <w:rsid w:val="000F6889"/>
    <w:rsid w:val="0011201C"/>
    <w:rsid w:val="0012056A"/>
    <w:rsid w:val="001228D8"/>
    <w:rsid w:val="001459B3"/>
    <w:rsid w:val="00151F17"/>
    <w:rsid w:val="00163545"/>
    <w:rsid w:val="001645DA"/>
    <w:rsid w:val="00165337"/>
    <w:rsid w:val="001725BE"/>
    <w:rsid w:val="00175406"/>
    <w:rsid w:val="001B02BC"/>
    <w:rsid w:val="001D502E"/>
    <w:rsid w:val="001F334B"/>
    <w:rsid w:val="001F7C52"/>
    <w:rsid w:val="0020346B"/>
    <w:rsid w:val="00226613"/>
    <w:rsid w:val="00227251"/>
    <w:rsid w:val="00235ADA"/>
    <w:rsid w:val="002366F7"/>
    <w:rsid w:val="002506AE"/>
    <w:rsid w:val="00263018"/>
    <w:rsid w:val="00271B85"/>
    <w:rsid w:val="002769E2"/>
    <w:rsid w:val="00283C1A"/>
    <w:rsid w:val="002A7A54"/>
    <w:rsid w:val="002B55A6"/>
    <w:rsid w:val="002C0538"/>
    <w:rsid w:val="002C2F0C"/>
    <w:rsid w:val="002C60CD"/>
    <w:rsid w:val="002D013F"/>
    <w:rsid w:val="002D11B4"/>
    <w:rsid w:val="002D58CE"/>
    <w:rsid w:val="002E117D"/>
    <w:rsid w:val="002E134B"/>
    <w:rsid w:val="002E47CA"/>
    <w:rsid w:val="002F787C"/>
    <w:rsid w:val="0033118F"/>
    <w:rsid w:val="00334C9D"/>
    <w:rsid w:val="00345232"/>
    <w:rsid w:val="00355734"/>
    <w:rsid w:val="00366126"/>
    <w:rsid w:val="00380C36"/>
    <w:rsid w:val="00385F41"/>
    <w:rsid w:val="003875D0"/>
    <w:rsid w:val="003A03DA"/>
    <w:rsid w:val="003A0F10"/>
    <w:rsid w:val="003A1D87"/>
    <w:rsid w:val="003A36FF"/>
    <w:rsid w:val="003B126E"/>
    <w:rsid w:val="003B72F6"/>
    <w:rsid w:val="003E6E7F"/>
    <w:rsid w:val="003F0107"/>
    <w:rsid w:val="00401C6F"/>
    <w:rsid w:val="004151A5"/>
    <w:rsid w:val="00415A69"/>
    <w:rsid w:val="00417AF9"/>
    <w:rsid w:val="00427F11"/>
    <w:rsid w:val="00430AF6"/>
    <w:rsid w:val="00433864"/>
    <w:rsid w:val="00434BD0"/>
    <w:rsid w:val="004352A2"/>
    <w:rsid w:val="00450579"/>
    <w:rsid w:val="00481E34"/>
    <w:rsid w:val="00486681"/>
    <w:rsid w:val="004930A6"/>
    <w:rsid w:val="004953C1"/>
    <w:rsid w:val="004A1495"/>
    <w:rsid w:val="004C658A"/>
    <w:rsid w:val="004C7F8E"/>
    <w:rsid w:val="004D12F1"/>
    <w:rsid w:val="004F3131"/>
    <w:rsid w:val="004F4D3E"/>
    <w:rsid w:val="004F7DA5"/>
    <w:rsid w:val="0050372A"/>
    <w:rsid w:val="005120F6"/>
    <w:rsid w:val="005130A7"/>
    <w:rsid w:val="005133BB"/>
    <w:rsid w:val="00522C4A"/>
    <w:rsid w:val="0054435F"/>
    <w:rsid w:val="00555B71"/>
    <w:rsid w:val="00567410"/>
    <w:rsid w:val="00567CEE"/>
    <w:rsid w:val="005720DE"/>
    <w:rsid w:val="005746A0"/>
    <w:rsid w:val="00583EBE"/>
    <w:rsid w:val="00587B9A"/>
    <w:rsid w:val="00593DB3"/>
    <w:rsid w:val="0059418F"/>
    <w:rsid w:val="00597A10"/>
    <w:rsid w:val="005B0007"/>
    <w:rsid w:val="005C5B89"/>
    <w:rsid w:val="005D1B72"/>
    <w:rsid w:val="005D2F78"/>
    <w:rsid w:val="005D715B"/>
    <w:rsid w:val="005E19AC"/>
    <w:rsid w:val="00605F07"/>
    <w:rsid w:val="00621A3E"/>
    <w:rsid w:val="00625A41"/>
    <w:rsid w:val="006303E5"/>
    <w:rsid w:val="00635B27"/>
    <w:rsid w:val="00646E95"/>
    <w:rsid w:val="006667D5"/>
    <w:rsid w:val="00676F70"/>
    <w:rsid w:val="00680721"/>
    <w:rsid w:val="006A1497"/>
    <w:rsid w:val="006A1527"/>
    <w:rsid w:val="006A1EF9"/>
    <w:rsid w:val="006A36E7"/>
    <w:rsid w:val="006A6924"/>
    <w:rsid w:val="006D68E8"/>
    <w:rsid w:val="006D7A49"/>
    <w:rsid w:val="006E1F3B"/>
    <w:rsid w:val="006E3407"/>
    <w:rsid w:val="00730B10"/>
    <w:rsid w:val="00744B5C"/>
    <w:rsid w:val="00771CB4"/>
    <w:rsid w:val="00775D7C"/>
    <w:rsid w:val="0078363C"/>
    <w:rsid w:val="007C0AF0"/>
    <w:rsid w:val="007C0E6C"/>
    <w:rsid w:val="007D27C1"/>
    <w:rsid w:val="007E4290"/>
    <w:rsid w:val="007F4477"/>
    <w:rsid w:val="007F4C58"/>
    <w:rsid w:val="007F6E7B"/>
    <w:rsid w:val="00826933"/>
    <w:rsid w:val="00831F58"/>
    <w:rsid w:val="008465B3"/>
    <w:rsid w:val="00864788"/>
    <w:rsid w:val="00867F8C"/>
    <w:rsid w:val="00876736"/>
    <w:rsid w:val="008C1266"/>
    <w:rsid w:val="008C227A"/>
    <w:rsid w:val="008C68ED"/>
    <w:rsid w:val="008D2E53"/>
    <w:rsid w:val="008F378B"/>
    <w:rsid w:val="008F7F4F"/>
    <w:rsid w:val="009275E1"/>
    <w:rsid w:val="00956F12"/>
    <w:rsid w:val="009570DE"/>
    <w:rsid w:val="0096115B"/>
    <w:rsid w:val="009634AA"/>
    <w:rsid w:val="00965DBA"/>
    <w:rsid w:val="00970865"/>
    <w:rsid w:val="00974F1E"/>
    <w:rsid w:val="009774B2"/>
    <w:rsid w:val="00977E0D"/>
    <w:rsid w:val="00984B29"/>
    <w:rsid w:val="009857E5"/>
    <w:rsid w:val="009948EF"/>
    <w:rsid w:val="009A5CD7"/>
    <w:rsid w:val="009D3DD0"/>
    <w:rsid w:val="009F4D7C"/>
    <w:rsid w:val="00A131B7"/>
    <w:rsid w:val="00A3362B"/>
    <w:rsid w:val="00A406D4"/>
    <w:rsid w:val="00A439EC"/>
    <w:rsid w:val="00A46F1D"/>
    <w:rsid w:val="00A53F75"/>
    <w:rsid w:val="00A60041"/>
    <w:rsid w:val="00A63A56"/>
    <w:rsid w:val="00A661DC"/>
    <w:rsid w:val="00A666B9"/>
    <w:rsid w:val="00A73F38"/>
    <w:rsid w:val="00A749B1"/>
    <w:rsid w:val="00A87994"/>
    <w:rsid w:val="00A91F54"/>
    <w:rsid w:val="00A9312C"/>
    <w:rsid w:val="00A938B9"/>
    <w:rsid w:val="00AA4E9A"/>
    <w:rsid w:val="00AB1281"/>
    <w:rsid w:val="00AB193A"/>
    <w:rsid w:val="00AD23CF"/>
    <w:rsid w:val="00AD33C2"/>
    <w:rsid w:val="00AD7113"/>
    <w:rsid w:val="00AE5A89"/>
    <w:rsid w:val="00AF2D0D"/>
    <w:rsid w:val="00AF398D"/>
    <w:rsid w:val="00AF39A9"/>
    <w:rsid w:val="00B219BE"/>
    <w:rsid w:val="00B231D7"/>
    <w:rsid w:val="00B47C30"/>
    <w:rsid w:val="00B5184F"/>
    <w:rsid w:val="00B541F2"/>
    <w:rsid w:val="00B55C39"/>
    <w:rsid w:val="00B73D2A"/>
    <w:rsid w:val="00B81D0B"/>
    <w:rsid w:val="00B87A82"/>
    <w:rsid w:val="00B92EEF"/>
    <w:rsid w:val="00BA099A"/>
    <w:rsid w:val="00BA7198"/>
    <w:rsid w:val="00BA72C6"/>
    <w:rsid w:val="00BB5E39"/>
    <w:rsid w:val="00BD02EF"/>
    <w:rsid w:val="00BD2297"/>
    <w:rsid w:val="00BD260C"/>
    <w:rsid w:val="00BE17F3"/>
    <w:rsid w:val="00C07B4D"/>
    <w:rsid w:val="00C24D90"/>
    <w:rsid w:val="00C311B0"/>
    <w:rsid w:val="00C37F89"/>
    <w:rsid w:val="00C418F2"/>
    <w:rsid w:val="00C5581D"/>
    <w:rsid w:val="00C56379"/>
    <w:rsid w:val="00C65825"/>
    <w:rsid w:val="00C67D01"/>
    <w:rsid w:val="00C75B56"/>
    <w:rsid w:val="00C76E3A"/>
    <w:rsid w:val="00CA172F"/>
    <w:rsid w:val="00CB6894"/>
    <w:rsid w:val="00CB7AD4"/>
    <w:rsid w:val="00CC0ED2"/>
    <w:rsid w:val="00CD1149"/>
    <w:rsid w:val="00CD54F8"/>
    <w:rsid w:val="00CF54E8"/>
    <w:rsid w:val="00D105B5"/>
    <w:rsid w:val="00D11B4D"/>
    <w:rsid w:val="00D13959"/>
    <w:rsid w:val="00D231D3"/>
    <w:rsid w:val="00D30082"/>
    <w:rsid w:val="00D31076"/>
    <w:rsid w:val="00D3243C"/>
    <w:rsid w:val="00D327FC"/>
    <w:rsid w:val="00D3349A"/>
    <w:rsid w:val="00D43572"/>
    <w:rsid w:val="00D50E25"/>
    <w:rsid w:val="00D510FD"/>
    <w:rsid w:val="00D51DE7"/>
    <w:rsid w:val="00D656C5"/>
    <w:rsid w:val="00D65BA6"/>
    <w:rsid w:val="00D83A2C"/>
    <w:rsid w:val="00D847F4"/>
    <w:rsid w:val="00D96F41"/>
    <w:rsid w:val="00DB473B"/>
    <w:rsid w:val="00DB7F31"/>
    <w:rsid w:val="00DC6DCE"/>
    <w:rsid w:val="00E16ACA"/>
    <w:rsid w:val="00E25206"/>
    <w:rsid w:val="00E31827"/>
    <w:rsid w:val="00E35628"/>
    <w:rsid w:val="00E36D5D"/>
    <w:rsid w:val="00E37656"/>
    <w:rsid w:val="00E6310C"/>
    <w:rsid w:val="00E64370"/>
    <w:rsid w:val="00E71818"/>
    <w:rsid w:val="00E72F7F"/>
    <w:rsid w:val="00E77510"/>
    <w:rsid w:val="00E82A8E"/>
    <w:rsid w:val="00E928CD"/>
    <w:rsid w:val="00EA6793"/>
    <w:rsid w:val="00EB320E"/>
    <w:rsid w:val="00ED736E"/>
    <w:rsid w:val="00F00BE9"/>
    <w:rsid w:val="00F051B9"/>
    <w:rsid w:val="00F06E46"/>
    <w:rsid w:val="00F33DE8"/>
    <w:rsid w:val="00F34247"/>
    <w:rsid w:val="00F558C8"/>
    <w:rsid w:val="00F60496"/>
    <w:rsid w:val="00F92BB7"/>
    <w:rsid w:val="00F932D7"/>
    <w:rsid w:val="00FA26D9"/>
    <w:rsid w:val="00FA4E3C"/>
    <w:rsid w:val="00FA6F2D"/>
    <w:rsid w:val="00FB1457"/>
    <w:rsid w:val="00FB301E"/>
    <w:rsid w:val="00FB6B84"/>
    <w:rsid w:val="00FC60FA"/>
    <w:rsid w:val="00FC6E11"/>
    <w:rsid w:val="00FF4816"/>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5C60D36"/>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1"/>
    <w:qFormat/>
    <w:rsid w:val="006A1527"/>
    <w:pPr>
      <w:ind w:left="720"/>
      <w:contextualSpacing/>
    </w:pPr>
    <w:rPr>
      <w:b/>
      <w:sz w:val="18"/>
      <w:szCs w:val="18"/>
    </w:rPr>
  </w:style>
  <w:style w:type="paragraph" w:styleId="FootnoteText">
    <w:name w:val="footnote text"/>
    <w:basedOn w:val="Normal"/>
    <w:link w:val="FootnoteTextChar"/>
    <w:uiPriority w:val="99"/>
    <w:semiHidden/>
    <w:unhideWhenUsed/>
    <w:rsid w:val="006A1527"/>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A152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1527"/>
    <w:rPr>
      <w:vertAlign w:val="superscript"/>
    </w:rPr>
  </w:style>
  <w:style w:type="character" w:customStyle="1" w:styleId="diff-changed-words">
    <w:name w:val="diff-changed-words"/>
    <w:basedOn w:val="DefaultParagraphFont"/>
    <w:rsid w:val="005B0007"/>
  </w:style>
  <w:style w:type="character" w:customStyle="1" w:styleId="diff-added-chars">
    <w:name w:val="diff-added-chars"/>
    <w:basedOn w:val="DefaultParagraphFont"/>
    <w:rsid w:val="005B0007"/>
  </w:style>
  <w:style w:type="character" w:styleId="Hyperlink">
    <w:name w:val="Hyperlink"/>
    <w:basedOn w:val="DefaultParagraphFont"/>
    <w:uiPriority w:val="99"/>
    <w:unhideWhenUsed/>
    <w:rsid w:val="00E31827"/>
    <w:rPr>
      <w:color w:val="0000FF" w:themeColor="hyperlink"/>
      <w:u w:val="single"/>
    </w:rPr>
  </w:style>
  <w:style w:type="character" w:styleId="FollowedHyperlink">
    <w:name w:val="FollowedHyperlink"/>
    <w:basedOn w:val="DefaultParagraphFont"/>
    <w:semiHidden/>
    <w:unhideWhenUsed/>
    <w:rsid w:val="00CD1149"/>
    <w:rPr>
      <w:color w:val="800080" w:themeColor="followedHyperlink"/>
      <w:u w:val="single"/>
    </w:rPr>
  </w:style>
  <w:style w:type="character" w:styleId="UnresolvedMention">
    <w:name w:val="Unresolved Mention"/>
    <w:basedOn w:val="DefaultParagraphFont"/>
    <w:uiPriority w:val="99"/>
    <w:semiHidden/>
    <w:unhideWhenUsed/>
    <w:rsid w:val="006D7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6149">
      <w:bodyDiv w:val="1"/>
      <w:marLeft w:val="0"/>
      <w:marRight w:val="0"/>
      <w:marTop w:val="0"/>
      <w:marBottom w:val="0"/>
      <w:divBdr>
        <w:top w:val="none" w:sz="0" w:space="0" w:color="auto"/>
        <w:left w:val="none" w:sz="0" w:space="0" w:color="auto"/>
        <w:bottom w:val="none" w:sz="0" w:space="0" w:color="auto"/>
        <w:right w:val="none" w:sz="0" w:space="0" w:color="auto"/>
      </w:divBdr>
    </w:div>
    <w:div w:id="285354275">
      <w:bodyDiv w:val="1"/>
      <w:marLeft w:val="0"/>
      <w:marRight w:val="0"/>
      <w:marTop w:val="0"/>
      <w:marBottom w:val="0"/>
      <w:divBdr>
        <w:top w:val="none" w:sz="0" w:space="0" w:color="auto"/>
        <w:left w:val="none" w:sz="0" w:space="0" w:color="auto"/>
        <w:bottom w:val="none" w:sz="0" w:space="0" w:color="auto"/>
        <w:right w:val="none" w:sz="0" w:space="0" w:color="auto"/>
      </w:divBdr>
    </w:div>
    <w:div w:id="438645212">
      <w:bodyDiv w:val="1"/>
      <w:marLeft w:val="0"/>
      <w:marRight w:val="0"/>
      <w:marTop w:val="0"/>
      <w:marBottom w:val="0"/>
      <w:divBdr>
        <w:top w:val="none" w:sz="0" w:space="0" w:color="auto"/>
        <w:left w:val="none" w:sz="0" w:space="0" w:color="auto"/>
        <w:bottom w:val="none" w:sz="0" w:space="0" w:color="auto"/>
        <w:right w:val="none" w:sz="0" w:space="0" w:color="auto"/>
      </w:divBdr>
    </w:div>
    <w:div w:id="470293262">
      <w:bodyDiv w:val="1"/>
      <w:marLeft w:val="0"/>
      <w:marRight w:val="0"/>
      <w:marTop w:val="0"/>
      <w:marBottom w:val="0"/>
      <w:divBdr>
        <w:top w:val="none" w:sz="0" w:space="0" w:color="auto"/>
        <w:left w:val="none" w:sz="0" w:space="0" w:color="auto"/>
        <w:bottom w:val="none" w:sz="0" w:space="0" w:color="auto"/>
        <w:right w:val="none" w:sz="0" w:space="0" w:color="auto"/>
      </w:divBdr>
    </w:div>
    <w:div w:id="483471365">
      <w:bodyDiv w:val="1"/>
      <w:marLeft w:val="0"/>
      <w:marRight w:val="0"/>
      <w:marTop w:val="0"/>
      <w:marBottom w:val="0"/>
      <w:divBdr>
        <w:top w:val="none" w:sz="0" w:space="0" w:color="auto"/>
        <w:left w:val="none" w:sz="0" w:space="0" w:color="auto"/>
        <w:bottom w:val="none" w:sz="0" w:space="0" w:color="auto"/>
        <w:right w:val="none" w:sz="0" w:space="0" w:color="auto"/>
      </w:divBdr>
    </w:div>
    <w:div w:id="565728385">
      <w:bodyDiv w:val="1"/>
      <w:marLeft w:val="0"/>
      <w:marRight w:val="0"/>
      <w:marTop w:val="0"/>
      <w:marBottom w:val="0"/>
      <w:divBdr>
        <w:top w:val="none" w:sz="0" w:space="0" w:color="auto"/>
        <w:left w:val="none" w:sz="0" w:space="0" w:color="auto"/>
        <w:bottom w:val="none" w:sz="0" w:space="0" w:color="auto"/>
        <w:right w:val="none" w:sz="0" w:space="0" w:color="auto"/>
      </w:divBdr>
    </w:div>
    <w:div w:id="774911489">
      <w:bodyDiv w:val="1"/>
      <w:marLeft w:val="0"/>
      <w:marRight w:val="0"/>
      <w:marTop w:val="0"/>
      <w:marBottom w:val="0"/>
      <w:divBdr>
        <w:top w:val="none" w:sz="0" w:space="0" w:color="auto"/>
        <w:left w:val="none" w:sz="0" w:space="0" w:color="auto"/>
        <w:bottom w:val="none" w:sz="0" w:space="0" w:color="auto"/>
        <w:right w:val="none" w:sz="0" w:space="0" w:color="auto"/>
      </w:divBdr>
    </w:div>
    <w:div w:id="796215380">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56051355">
      <w:bodyDiv w:val="1"/>
      <w:marLeft w:val="0"/>
      <w:marRight w:val="0"/>
      <w:marTop w:val="0"/>
      <w:marBottom w:val="0"/>
      <w:divBdr>
        <w:top w:val="none" w:sz="0" w:space="0" w:color="auto"/>
        <w:left w:val="none" w:sz="0" w:space="0" w:color="auto"/>
        <w:bottom w:val="none" w:sz="0" w:space="0" w:color="auto"/>
        <w:right w:val="none" w:sz="0" w:space="0" w:color="auto"/>
      </w:divBdr>
    </w:div>
    <w:div w:id="1215698477">
      <w:bodyDiv w:val="1"/>
      <w:marLeft w:val="0"/>
      <w:marRight w:val="0"/>
      <w:marTop w:val="0"/>
      <w:marBottom w:val="0"/>
      <w:divBdr>
        <w:top w:val="none" w:sz="0" w:space="0" w:color="auto"/>
        <w:left w:val="none" w:sz="0" w:space="0" w:color="auto"/>
        <w:bottom w:val="none" w:sz="0" w:space="0" w:color="auto"/>
        <w:right w:val="none" w:sz="0" w:space="0" w:color="auto"/>
      </w:divBdr>
      <w:divsChild>
        <w:div w:id="1238711846">
          <w:marLeft w:val="0"/>
          <w:marRight w:val="0"/>
          <w:marTop w:val="0"/>
          <w:marBottom w:val="0"/>
          <w:divBdr>
            <w:top w:val="none" w:sz="0" w:space="0" w:color="auto"/>
            <w:left w:val="none" w:sz="0" w:space="0" w:color="auto"/>
            <w:bottom w:val="none" w:sz="0" w:space="0" w:color="auto"/>
            <w:right w:val="none" w:sz="0" w:space="0" w:color="auto"/>
          </w:divBdr>
        </w:div>
        <w:div w:id="329725010">
          <w:marLeft w:val="0"/>
          <w:marRight w:val="0"/>
          <w:marTop w:val="0"/>
          <w:marBottom w:val="0"/>
          <w:divBdr>
            <w:top w:val="none" w:sz="0" w:space="0" w:color="auto"/>
            <w:left w:val="none" w:sz="0" w:space="0" w:color="auto"/>
            <w:bottom w:val="none" w:sz="0" w:space="0" w:color="auto"/>
            <w:right w:val="none" w:sz="0" w:space="0" w:color="auto"/>
          </w:divBdr>
          <w:divsChild>
            <w:div w:id="1436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3631">
      <w:bodyDiv w:val="1"/>
      <w:marLeft w:val="0"/>
      <w:marRight w:val="0"/>
      <w:marTop w:val="0"/>
      <w:marBottom w:val="0"/>
      <w:divBdr>
        <w:top w:val="none" w:sz="0" w:space="0" w:color="auto"/>
        <w:left w:val="none" w:sz="0" w:space="0" w:color="auto"/>
        <w:bottom w:val="none" w:sz="0" w:space="0" w:color="auto"/>
        <w:right w:val="none" w:sz="0" w:space="0" w:color="auto"/>
      </w:divBdr>
      <w:divsChild>
        <w:div w:id="790782852">
          <w:marLeft w:val="0"/>
          <w:marRight w:val="0"/>
          <w:marTop w:val="0"/>
          <w:marBottom w:val="0"/>
          <w:divBdr>
            <w:top w:val="none" w:sz="0" w:space="0" w:color="auto"/>
            <w:left w:val="none" w:sz="0" w:space="0" w:color="auto"/>
            <w:bottom w:val="none" w:sz="0" w:space="0" w:color="auto"/>
            <w:right w:val="none" w:sz="0" w:space="0" w:color="auto"/>
          </w:divBdr>
        </w:div>
      </w:divsChild>
    </w:div>
    <w:div w:id="2036417988">
      <w:bodyDiv w:val="1"/>
      <w:marLeft w:val="0"/>
      <w:marRight w:val="0"/>
      <w:marTop w:val="0"/>
      <w:marBottom w:val="0"/>
      <w:divBdr>
        <w:top w:val="none" w:sz="0" w:space="0" w:color="auto"/>
        <w:left w:val="none" w:sz="0" w:space="0" w:color="auto"/>
        <w:bottom w:val="none" w:sz="0" w:space="0" w:color="auto"/>
        <w:right w:val="none" w:sz="0" w:space="0" w:color="auto"/>
      </w:divBdr>
    </w:div>
    <w:div w:id="2133596563">
      <w:bodyDiv w:val="1"/>
      <w:marLeft w:val="0"/>
      <w:marRight w:val="0"/>
      <w:marTop w:val="0"/>
      <w:marBottom w:val="0"/>
      <w:divBdr>
        <w:top w:val="none" w:sz="0" w:space="0" w:color="auto"/>
        <w:left w:val="none" w:sz="0" w:space="0" w:color="auto"/>
        <w:bottom w:val="none" w:sz="0" w:space="0" w:color="auto"/>
        <w:right w:val="none" w:sz="0" w:space="0" w:color="auto"/>
      </w:divBdr>
      <w:divsChild>
        <w:div w:id="202146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emf"/><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OMESCPeBID@omes.ok.gov"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emf"/><Relationship Id="rId32" Type="http://schemas.openxmlformats.org/officeDocument/2006/relationships/image" Target="media/image20.emf"/><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cid:image007.png@01D96ED7.EC0D0300"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image" Target="media/image1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png"/><Relationship Id="rId30" Type="http://schemas.openxmlformats.org/officeDocument/2006/relationships/image" Target="media/image18.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3520D9-2AA3-44EA-A334-5AD5AAA0CB65}">
  <ds:schemaRefs>
    <ds:schemaRef ds:uri="http://schemas.microsoft.com/sharepoint/v3"/>
    <ds:schemaRef ds:uri="aec6b55d-3de3-4884-82c9-9045bd390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16b61c-01e3-420e-954d-f9606dbef896"/>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82A24B6-3DAA-493B-AC2E-19ECC7BDEF07}">
  <ds:schemaRefs>
    <ds:schemaRef ds:uri="http://schemas.openxmlformats.org/officeDocument/2006/bibliography"/>
  </ds:schemaRefs>
</ds:datastoreItem>
</file>

<file path=customXml/itemProps3.xml><?xml version="1.0" encoding="utf-8"?>
<ds:datastoreItem xmlns:ds="http://schemas.openxmlformats.org/officeDocument/2006/customXml" ds:itemID="{9D055D15-9491-41D0-88BD-260A0E81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116749-DAF2-4800-8E29-72B10E6EC6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10</Pages>
  <Words>1027</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Cini Zacharia</cp:lastModifiedBy>
  <cp:revision>38</cp:revision>
  <cp:lastPrinted>2008-12-08T14:07:00Z</cp:lastPrinted>
  <dcterms:created xsi:type="dcterms:W3CDTF">2020-11-16T21:28:00Z</dcterms:created>
  <dcterms:modified xsi:type="dcterms:W3CDTF">2023-04-17T14:21:00Z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