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6271" w14:textId="199A0A38" w:rsidR="000B38BC" w:rsidRPr="009755AF" w:rsidRDefault="009755AF" w:rsidP="009755AF">
      <w:pPr>
        <w:jc w:val="center"/>
        <w:rPr>
          <w:sz w:val="28"/>
          <w:szCs w:val="28"/>
        </w:rPr>
      </w:pPr>
      <w:r w:rsidRPr="009755AF">
        <w:rPr>
          <w:sz w:val="28"/>
          <w:szCs w:val="28"/>
        </w:rPr>
        <w:t>Exhibit 2-Price Sheet</w:t>
      </w:r>
    </w:p>
    <w:p w14:paraId="4373274B" w14:textId="416B2A38" w:rsidR="009755AF" w:rsidRDefault="009755AF" w:rsidP="009755AF">
      <w:pPr>
        <w:jc w:val="center"/>
        <w:rPr>
          <w:sz w:val="28"/>
          <w:szCs w:val="28"/>
        </w:rPr>
      </w:pPr>
      <w:r w:rsidRPr="009755AF">
        <w:rPr>
          <w:sz w:val="28"/>
          <w:szCs w:val="28"/>
        </w:rPr>
        <w:t>Solicitation 090000</w:t>
      </w:r>
      <w:r w:rsidR="006C64AC">
        <w:rPr>
          <w:sz w:val="28"/>
          <w:szCs w:val="28"/>
        </w:rPr>
        <w:t>0545</w:t>
      </w:r>
    </w:p>
    <w:tbl>
      <w:tblPr>
        <w:tblStyle w:val="TableGrid"/>
        <w:tblpPr w:leftFromText="180" w:rightFromText="180" w:vertAnchor="text" w:horzAnchor="margin" w:tblpXSpec="center" w:tblpY="84"/>
        <w:tblW w:w="13189" w:type="dxa"/>
        <w:tblLook w:val="04A0" w:firstRow="1" w:lastRow="0" w:firstColumn="1" w:lastColumn="0" w:noHBand="0" w:noVBand="1"/>
      </w:tblPr>
      <w:tblGrid>
        <w:gridCol w:w="3378"/>
        <w:gridCol w:w="1804"/>
        <w:gridCol w:w="1917"/>
        <w:gridCol w:w="2143"/>
        <w:gridCol w:w="2030"/>
        <w:gridCol w:w="1917"/>
      </w:tblGrid>
      <w:tr w:rsidR="009755AF" w14:paraId="7E9576B4" w14:textId="77777777" w:rsidTr="00820253">
        <w:trPr>
          <w:trHeight w:val="713"/>
        </w:trPr>
        <w:tc>
          <w:tcPr>
            <w:tcW w:w="3378" w:type="dxa"/>
          </w:tcPr>
          <w:p w14:paraId="792FB599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Description</w:t>
            </w:r>
          </w:p>
        </w:tc>
        <w:tc>
          <w:tcPr>
            <w:tcW w:w="1804" w:type="dxa"/>
          </w:tcPr>
          <w:p w14:paraId="3656AF89" w14:textId="77777777" w:rsidR="009755AF" w:rsidRPr="006A175C" w:rsidRDefault="009755AF" w:rsidP="009755AF">
            <w:pPr>
              <w:overflowPunct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Initial Year 1</w:t>
            </w:r>
          </w:p>
          <w:p w14:paraId="3698E579" w14:textId="77777777" w:rsidR="009755AF" w:rsidRPr="006A175C" w:rsidRDefault="009755AF" w:rsidP="009755AF">
            <w:pPr>
              <w:overflowPunct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</w:p>
          <w:p w14:paraId="22A8307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1917" w:type="dxa"/>
          </w:tcPr>
          <w:p w14:paraId="29583972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2 Renewal Option 1</w:t>
            </w:r>
          </w:p>
        </w:tc>
        <w:tc>
          <w:tcPr>
            <w:tcW w:w="2143" w:type="dxa"/>
          </w:tcPr>
          <w:p w14:paraId="38A099B0" w14:textId="195B548A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3 Renewal  Option 2</w:t>
            </w:r>
          </w:p>
          <w:p w14:paraId="0434D58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0" w:type="dxa"/>
          </w:tcPr>
          <w:p w14:paraId="79F02E53" w14:textId="77777777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4 Renewal Option 3</w:t>
            </w:r>
          </w:p>
          <w:p w14:paraId="0E2E0C4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</w:tcPr>
          <w:p w14:paraId="1799EFD0" w14:textId="77777777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5 Renewal Option 4</w:t>
            </w:r>
          </w:p>
          <w:p w14:paraId="0791C73F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9755AF" w14:paraId="17597F43" w14:textId="77777777" w:rsidTr="000378B9">
        <w:trPr>
          <w:trHeight w:val="722"/>
        </w:trPr>
        <w:tc>
          <w:tcPr>
            <w:tcW w:w="3378" w:type="dxa"/>
            <w:shd w:val="clear" w:color="auto" w:fill="auto"/>
          </w:tcPr>
          <w:p w14:paraId="46F7C7C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eastAsia="Calibri" w:hAnsiTheme="minorHAnsi" w:cstheme="minorHAnsi"/>
                <w:bCs/>
              </w:rPr>
              <w:t>Software</w:t>
            </w:r>
          </w:p>
        </w:tc>
        <w:tc>
          <w:tcPr>
            <w:tcW w:w="1804" w:type="dxa"/>
            <w:shd w:val="clear" w:color="auto" w:fill="auto"/>
          </w:tcPr>
          <w:p w14:paraId="2AB82F2E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76F6C449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73D516C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shd w:val="clear" w:color="auto" w:fill="auto"/>
          </w:tcPr>
          <w:p w14:paraId="50D7F702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082BE76A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01F94D0E" w14:textId="77777777" w:rsidTr="000378B9">
        <w:trPr>
          <w:trHeight w:val="767"/>
        </w:trPr>
        <w:tc>
          <w:tcPr>
            <w:tcW w:w="3378" w:type="dxa"/>
          </w:tcPr>
          <w:p w14:paraId="5F73F831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eastAsia="Calibri" w:hAnsiTheme="minorHAnsi" w:cstheme="minorHAnsi"/>
                <w:bCs/>
              </w:rPr>
              <w:t>Initial Setup/ Implementation</w:t>
            </w:r>
          </w:p>
        </w:tc>
        <w:tc>
          <w:tcPr>
            <w:tcW w:w="1804" w:type="dxa"/>
          </w:tcPr>
          <w:p w14:paraId="7F055B3F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0B8A6BDD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5858A705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C0C4B53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5EB28731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2C63F74D" w14:textId="77777777" w:rsidTr="000378B9">
        <w:trPr>
          <w:trHeight w:val="722"/>
        </w:trPr>
        <w:tc>
          <w:tcPr>
            <w:tcW w:w="3378" w:type="dxa"/>
          </w:tcPr>
          <w:p w14:paraId="540DB4ED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  <w:iCs/>
              </w:rPr>
              <w:t>Data Migration/Conversion Services</w:t>
            </w:r>
          </w:p>
        </w:tc>
        <w:tc>
          <w:tcPr>
            <w:tcW w:w="1804" w:type="dxa"/>
          </w:tcPr>
          <w:p w14:paraId="2CE2D3B3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14E03E3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79BF82B1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305C1C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4EE7C45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43C49AFE" w14:textId="77777777" w:rsidTr="000378B9">
        <w:trPr>
          <w:trHeight w:val="713"/>
        </w:trPr>
        <w:tc>
          <w:tcPr>
            <w:tcW w:w="3378" w:type="dxa"/>
            <w:shd w:val="clear" w:color="auto" w:fill="auto"/>
          </w:tcPr>
          <w:p w14:paraId="12131992" w14:textId="77777777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6A175C">
              <w:rPr>
                <w:rFonts w:asciiTheme="minorHAnsi" w:eastAsia="Calibri" w:hAnsiTheme="minorHAnsi" w:cstheme="minorHAnsi"/>
                <w:bCs/>
              </w:rPr>
              <w:t>Training</w:t>
            </w:r>
          </w:p>
        </w:tc>
        <w:tc>
          <w:tcPr>
            <w:tcW w:w="1804" w:type="dxa"/>
            <w:shd w:val="clear" w:color="auto" w:fill="auto"/>
          </w:tcPr>
          <w:p w14:paraId="01C8AC4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0A8659D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5F31677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shd w:val="clear" w:color="auto" w:fill="auto"/>
          </w:tcPr>
          <w:p w14:paraId="055B59AE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1C8C0C6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1FB06F3A" w14:textId="77777777" w:rsidTr="000378B9">
        <w:trPr>
          <w:trHeight w:val="767"/>
        </w:trPr>
        <w:tc>
          <w:tcPr>
            <w:tcW w:w="3378" w:type="dxa"/>
            <w:tcBorders>
              <w:bottom w:val="single" w:sz="4" w:space="0" w:color="auto"/>
            </w:tcBorders>
          </w:tcPr>
          <w:p w14:paraId="687AD85D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Maintenance/Technical Support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CB5CAC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53AF1A1C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7F89860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59E79CEC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57BF69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72BB0" w14:paraId="4B803658" w14:textId="77777777" w:rsidTr="000378B9">
        <w:trPr>
          <w:trHeight w:val="830"/>
        </w:trPr>
        <w:tc>
          <w:tcPr>
            <w:tcW w:w="3378" w:type="dxa"/>
            <w:tcBorders>
              <w:bottom w:val="single" w:sz="4" w:space="0" w:color="auto"/>
            </w:tcBorders>
          </w:tcPr>
          <w:p w14:paraId="73412EEC" w14:textId="3BFC5E84" w:rsidR="00D72BB0" w:rsidRPr="006A175C" w:rsidRDefault="000378B9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Monthly Administrative Fee - PPPM (Per Participant Per Month)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6B2081A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6ED845F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0FBE975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4B380924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3FC38989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203FECAD" w14:textId="77777777" w:rsidTr="009755AF">
        <w:trPr>
          <w:trHeight w:val="831"/>
        </w:trPr>
        <w:tc>
          <w:tcPr>
            <w:tcW w:w="3378" w:type="dxa"/>
            <w:tcBorders>
              <w:bottom w:val="wave" w:sz="6" w:space="0" w:color="auto"/>
            </w:tcBorders>
          </w:tcPr>
          <w:p w14:paraId="4EA7D285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hAnsiTheme="minorHAnsi" w:cstheme="minorHAnsi"/>
              </w:rPr>
              <w:t>(vendor/agency to add as needed)</w:t>
            </w:r>
          </w:p>
        </w:tc>
        <w:tc>
          <w:tcPr>
            <w:tcW w:w="1804" w:type="dxa"/>
            <w:tcBorders>
              <w:bottom w:val="wave" w:sz="6" w:space="0" w:color="auto"/>
            </w:tcBorders>
          </w:tcPr>
          <w:p w14:paraId="174418FA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wave" w:sz="6" w:space="0" w:color="auto"/>
            </w:tcBorders>
          </w:tcPr>
          <w:p w14:paraId="2A7EEE70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tcBorders>
              <w:bottom w:val="wave" w:sz="6" w:space="0" w:color="auto"/>
            </w:tcBorders>
          </w:tcPr>
          <w:p w14:paraId="628DFA54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bottom w:val="wave" w:sz="6" w:space="0" w:color="auto"/>
            </w:tcBorders>
          </w:tcPr>
          <w:p w14:paraId="7BC958D4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wave" w:sz="6" w:space="0" w:color="auto"/>
            </w:tcBorders>
          </w:tcPr>
          <w:p w14:paraId="7661C7EE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16BA7BE3" w14:textId="77777777" w:rsidTr="000504ED">
        <w:trPr>
          <w:trHeight w:val="798"/>
        </w:trPr>
        <w:tc>
          <w:tcPr>
            <w:tcW w:w="3378" w:type="dxa"/>
            <w:tcBorders>
              <w:top w:val="wave" w:sz="6" w:space="0" w:color="auto"/>
            </w:tcBorders>
          </w:tcPr>
          <w:p w14:paraId="4F675C0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Totals</w:t>
            </w:r>
          </w:p>
        </w:tc>
        <w:tc>
          <w:tcPr>
            <w:tcW w:w="1804" w:type="dxa"/>
            <w:tcBorders>
              <w:top w:val="wave" w:sz="6" w:space="0" w:color="auto"/>
            </w:tcBorders>
          </w:tcPr>
          <w:p w14:paraId="4B422E5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17" w:type="dxa"/>
            <w:tcBorders>
              <w:top w:val="wave" w:sz="6" w:space="0" w:color="auto"/>
            </w:tcBorders>
          </w:tcPr>
          <w:p w14:paraId="44F8A97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43" w:type="dxa"/>
            <w:tcBorders>
              <w:top w:val="wave" w:sz="6" w:space="0" w:color="auto"/>
            </w:tcBorders>
          </w:tcPr>
          <w:p w14:paraId="128AA06A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030" w:type="dxa"/>
            <w:tcBorders>
              <w:top w:val="wave" w:sz="6" w:space="0" w:color="auto"/>
            </w:tcBorders>
          </w:tcPr>
          <w:p w14:paraId="6B38B5F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17" w:type="dxa"/>
            <w:tcBorders>
              <w:top w:val="wave" w:sz="6" w:space="0" w:color="auto"/>
            </w:tcBorders>
          </w:tcPr>
          <w:p w14:paraId="79AA563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</w:tr>
    </w:tbl>
    <w:p w14:paraId="1F1E06BB" w14:textId="5DF502FB" w:rsidR="009755AF" w:rsidRDefault="009755AF" w:rsidP="009755AF">
      <w:pPr>
        <w:jc w:val="center"/>
        <w:rPr>
          <w:sz w:val="28"/>
          <w:szCs w:val="28"/>
        </w:rPr>
      </w:pPr>
    </w:p>
    <w:p w14:paraId="1B80493A" w14:textId="77777777" w:rsidR="009755AF" w:rsidRPr="009755AF" w:rsidRDefault="009755AF" w:rsidP="009755AF">
      <w:pPr>
        <w:jc w:val="center"/>
        <w:rPr>
          <w:sz w:val="28"/>
          <w:szCs w:val="28"/>
        </w:rPr>
      </w:pPr>
    </w:p>
    <w:sectPr w:rsidR="009755AF" w:rsidRPr="009755AF" w:rsidSect="009755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AF"/>
    <w:rsid w:val="000378B9"/>
    <w:rsid w:val="000504ED"/>
    <w:rsid w:val="000B38BC"/>
    <w:rsid w:val="0066344F"/>
    <w:rsid w:val="006A175C"/>
    <w:rsid w:val="006C64AC"/>
    <w:rsid w:val="00820253"/>
    <w:rsid w:val="009755AF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3523"/>
  <w15:chartTrackingRefBased/>
  <w15:docId w15:val="{C2366056-FF63-4B6D-A8AA-A04031D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Darlene Saltzman</cp:lastModifiedBy>
  <cp:revision>8</cp:revision>
  <dcterms:created xsi:type="dcterms:W3CDTF">2022-05-04T14:09:00Z</dcterms:created>
  <dcterms:modified xsi:type="dcterms:W3CDTF">2022-06-20T14:56:00Z</dcterms:modified>
</cp:coreProperties>
</file>