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C318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50FE5781" wp14:editId="486FD265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895433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1F6FF242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4E74111" wp14:editId="36B7CA85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D9012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24AD9DA1" w14:textId="77777777" w:rsidR="007314E2" w:rsidRDefault="007314E2">
      <w:pPr>
        <w:spacing w:before="10"/>
        <w:rPr>
          <w:b/>
          <w:sz w:val="9"/>
        </w:rPr>
      </w:pPr>
    </w:p>
    <w:p w14:paraId="3384E030" w14:textId="77777777" w:rsidR="007314E2" w:rsidRDefault="002E4B2F">
      <w:pPr>
        <w:spacing w:before="94"/>
        <w:ind w:left="1186"/>
        <w:rPr>
          <w:i/>
          <w:sz w:val="18"/>
        </w:rPr>
      </w:pPr>
      <w:r>
        <w:rPr>
          <w:i/>
          <w:sz w:val="18"/>
        </w:rPr>
        <w:t xml:space="preserve">“Certification for Competitive Bid and Contract” </w:t>
      </w:r>
      <w:r>
        <w:rPr>
          <w:b/>
          <w:i/>
          <w:sz w:val="18"/>
        </w:rPr>
        <w:t xml:space="preserve">MUST </w:t>
      </w:r>
      <w:r>
        <w:rPr>
          <w:i/>
          <w:sz w:val="18"/>
        </w:rPr>
        <w:t>be submitted along with the response to the Solicitation.</w:t>
      </w:r>
    </w:p>
    <w:p w14:paraId="0B995BD8" w14:textId="77777777" w:rsidR="007314E2" w:rsidRDefault="007314E2">
      <w:pPr>
        <w:rPr>
          <w:i/>
          <w:sz w:val="20"/>
        </w:rPr>
      </w:pPr>
    </w:p>
    <w:p w14:paraId="15652F1C" w14:textId="77777777" w:rsidR="007314E2" w:rsidRDefault="007314E2">
      <w:pPr>
        <w:spacing w:before="6"/>
        <w:rPr>
          <w:i/>
          <w:sz w:val="10"/>
        </w:rPr>
      </w:pPr>
    </w:p>
    <w:tbl>
      <w:tblPr>
        <w:tblW w:w="1033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620"/>
        <w:gridCol w:w="181"/>
        <w:gridCol w:w="1395"/>
        <w:gridCol w:w="1753"/>
        <w:gridCol w:w="6"/>
        <w:gridCol w:w="132"/>
        <w:gridCol w:w="978"/>
        <w:gridCol w:w="1765"/>
        <w:gridCol w:w="90"/>
        <w:gridCol w:w="6"/>
      </w:tblGrid>
      <w:tr w:rsidR="007314E2" w14:paraId="31B126A7" w14:textId="77777777" w:rsidTr="001475DA">
        <w:trPr>
          <w:gridAfter w:val="1"/>
          <w:wAfter w:w="6" w:type="dxa"/>
          <w:trHeight w:val="399"/>
        </w:trPr>
        <w:tc>
          <w:tcPr>
            <w:tcW w:w="7354" w:type="dxa"/>
            <w:gridSpan w:val="6"/>
          </w:tcPr>
          <w:p w14:paraId="65CCFD24" w14:textId="5384A9BF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proofErr w:type="gramStart"/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2278B1" w:rsidRPr="002278B1">
              <w:rPr>
                <w:b/>
                <w:sz w:val="20"/>
              </w:rPr>
              <w:t>0900000542</w:t>
            </w:r>
            <w:proofErr w:type="gramEnd"/>
            <w:r w:rsidR="002E4B2F">
              <w:rPr>
                <w:b/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04184239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75FC1997" w14:textId="77777777" w:rsidTr="00AB6390">
        <w:trPr>
          <w:trHeight w:val="514"/>
        </w:trPr>
        <w:tc>
          <w:tcPr>
            <w:tcW w:w="4025" w:type="dxa"/>
            <w:gridSpan w:val="3"/>
          </w:tcPr>
          <w:p w14:paraId="74249301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335" w:type="dxa"/>
            <w:gridSpan w:val="4"/>
          </w:tcPr>
          <w:p w14:paraId="3A28925D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5"/>
          </w:tcPr>
          <w:p w14:paraId="4183BD25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269FF17F" w14:textId="77777777" w:rsidTr="001475DA">
        <w:trPr>
          <w:gridAfter w:val="2"/>
          <w:wAfter w:w="96" w:type="dxa"/>
          <w:trHeight w:val="427"/>
        </w:trPr>
        <w:tc>
          <w:tcPr>
            <w:tcW w:w="2315" w:type="dxa"/>
          </w:tcPr>
          <w:p w14:paraId="636EBE4C" w14:textId="77777777" w:rsidR="007314E2" w:rsidRDefault="002E4B2F" w:rsidP="00321401">
            <w:pPr>
              <w:pStyle w:val="TableParagraph"/>
              <w:spacing w:before="108" w:after="12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FEI / </w:t>
            </w:r>
            <w:proofErr w:type="gramStart"/>
            <w:r>
              <w:rPr>
                <w:sz w:val="20"/>
              </w:rPr>
              <w:t>SSN :</w:t>
            </w:r>
            <w:proofErr w:type="gramEnd"/>
          </w:p>
        </w:tc>
        <w:tc>
          <w:tcPr>
            <w:tcW w:w="7920" w:type="dxa"/>
            <w:gridSpan w:val="9"/>
          </w:tcPr>
          <w:p w14:paraId="2A8760F9" w14:textId="77777777" w:rsidR="007314E2" w:rsidRDefault="002E4B2F" w:rsidP="00321401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 w:after="120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75DA" w14:paraId="68511BF7" w14:textId="77777777" w:rsidTr="00321401">
        <w:trPr>
          <w:gridAfter w:val="2"/>
          <w:wAfter w:w="96" w:type="dxa"/>
          <w:trHeight w:val="253"/>
        </w:trPr>
        <w:tc>
          <w:tcPr>
            <w:tcW w:w="2315" w:type="dxa"/>
          </w:tcPr>
          <w:p w14:paraId="61006216" w14:textId="77777777" w:rsidR="001475DA" w:rsidRDefault="001475DA" w:rsidP="00321401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7920" w:type="dxa"/>
            <w:gridSpan w:val="9"/>
            <w:tcBorders>
              <w:bottom w:val="single" w:sz="2" w:space="0" w:color="000000"/>
            </w:tcBorders>
          </w:tcPr>
          <w:p w14:paraId="66BFD4BC" w14:textId="77777777" w:rsidR="001475DA" w:rsidRDefault="001475DA" w:rsidP="00321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09B03F25" w14:textId="77777777" w:rsidTr="001475DA">
        <w:trPr>
          <w:gridAfter w:val="2"/>
          <w:wAfter w:w="96" w:type="dxa"/>
          <w:trHeight w:val="612"/>
        </w:trPr>
        <w:tc>
          <w:tcPr>
            <w:tcW w:w="4206" w:type="dxa"/>
            <w:gridSpan w:val="4"/>
          </w:tcPr>
          <w:p w14:paraId="0AAAD39C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5684CB55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4"/>
            <w:tcBorders>
              <w:top w:val="single" w:sz="2" w:space="0" w:color="000000"/>
            </w:tcBorders>
          </w:tcPr>
          <w:p w14:paraId="3F79568B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</w:tcBorders>
          </w:tcPr>
          <w:p w14:paraId="2CF9E418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5FC992F9" w14:textId="77777777" w:rsidTr="001475DA">
        <w:trPr>
          <w:gridAfter w:val="1"/>
          <w:wAfter w:w="6" w:type="dxa"/>
          <w:trHeight w:val="431"/>
        </w:trPr>
        <w:tc>
          <w:tcPr>
            <w:tcW w:w="10325" w:type="dxa"/>
            <w:gridSpan w:val="11"/>
          </w:tcPr>
          <w:p w14:paraId="49731A6D" w14:textId="77777777" w:rsidR="007314E2" w:rsidRDefault="002E4B2F" w:rsidP="00321401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498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5AA2CCEB" w14:textId="77777777" w:rsidTr="001475DA">
        <w:trPr>
          <w:gridAfter w:val="3"/>
          <w:wAfter w:w="1861" w:type="dxa"/>
          <w:trHeight w:val="354"/>
        </w:trPr>
        <w:tc>
          <w:tcPr>
            <w:tcW w:w="2315" w:type="dxa"/>
          </w:tcPr>
          <w:p w14:paraId="53185052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4"/>
          </w:tcPr>
          <w:p w14:paraId="66CE28E9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4"/>
          </w:tcPr>
          <w:p w14:paraId="0E046BA8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2E39EE60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329C38C0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1DF68CE2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7F7A9D6E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6DE5BE16" w14:textId="77777777" w:rsidTr="001475DA">
        <w:trPr>
          <w:gridAfter w:val="2"/>
          <w:wAfter w:w="96" w:type="dxa"/>
          <w:trHeight w:val="355"/>
        </w:trPr>
        <w:tc>
          <w:tcPr>
            <w:tcW w:w="2315" w:type="dxa"/>
          </w:tcPr>
          <w:p w14:paraId="168780C3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9"/>
          </w:tcPr>
          <w:p w14:paraId="67637754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220FFF12" w14:textId="77777777" w:rsidTr="00321401">
        <w:trPr>
          <w:gridAfter w:val="2"/>
          <w:wAfter w:w="96" w:type="dxa"/>
          <w:trHeight w:val="658"/>
        </w:trPr>
        <w:tc>
          <w:tcPr>
            <w:tcW w:w="2315" w:type="dxa"/>
          </w:tcPr>
          <w:p w14:paraId="21BA3367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9"/>
          </w:tcPr>
          <w:p w14:paraId="7F52AEFC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6390" w14:paraId="0B8F829B" w14:textId="77777777" w:rsidTr="00842019">
        <w:trPr>
          <w:gridAfter w:val="2"/>
          <w:wAfter w:w="96" w:type="dxa"/>
          <w:trHeight w:val="172"/>
        </w:trPr>
        <w:tc>
          <w:tcPr>
            <w:tcW w:w="10235" w:type="dxa"/>
            <w:gridSpan w:val="10"/>
          </w:tcPr>
          <w:p w14:paraId="5AB92363" w14:textId="77777777" w:rsidR="00AB6390" w:rsidRDefault="00AB6390" w:rsidP="0032140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    4.   Bidder currently engaged in a boycott of goods or services from Israel.</w:t>
            </w:r>
          </w:p>
        </w:tc>
      </w:tr>
      <w:tr w:rsidR="00AB6390" w14:paraId="43AD68DA" w14:textId="77777777" w:rsidTr="00AB6390">
        <w:trPr>
          <w:gridAfter w:val="1"/>
          <w:wAfter w:w="6" w:type="dxa"/>
          <w:trHeight w:val="217"/>
        </w:trPr>
        <w:tc>
          <w:tcPr>
            <w:tcW w:w="2405" w:type="dxa"/>
            <w:gridSpan w:val="2"/>
          </w:tcPr>
          <w:p w14:paraId="1B922E88" w14:textId="77777777" w:rsidR="00AB6390" w:rsidRDefault="00AB6390" w:rsidP="00AB639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1080"/>
              <w:jc w:val="right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3E123A3" wp14:editId="2F20FD75">
                      <wp:simplePos x="0" y="0"/>
                      <wp:positionH relativeFrom="page">
                        <wp:posOffset>354965</wp:posOffset>
                      </wp:positionH>
                      <wp:positionV relativeFrom="paragraph">
                        <wp:posOffset>94615</wp:posOffset>
                      </wp:positionV>
                      <wp:extent cx="118110" cy="118110"/>
                      <wp:effectExtent l="0" t="0" r="0" b="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1FC0" id="Rectangle 9" o:spid="_x0000_s1026" style="position:absolute;margin-left:27.95pt;margin-top:7.45pt;width:9.3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YES </w:t>
            </w:r>
          </w:p>
        </w:tc>
        <w:tc>
          <w:tcPr>
            <w:tcW w:w="7920" w:type="dxa"/>
            <w:gridSpan w:val="9"/>
          </w:tcPr>
          <w:p w14:paraId="520FD00D" w14:textId="77777777" w:rsidR="00AB6390" w:rsidRDefault="00AB6390" w:rsidP="00AB6390">
            <w:pPr>
              <w:pStyle w:val="TableParagraph"/>
              <w:ind w:right="101"/>
              <w:rPr>
                <w:rFonts w:ascii="Times New Roman"/>
                <w:sz w:val="18"/>
              </w:rPr>
            </w:pPr>
          </w:p>
        </w:tc>
      </w:tr>
      <w:tr w:rsidR="007314E2" w14:paraId="7AD46000" w14:textId="77777777" w:rsidTr="00321401">
        <w:trPr>
          <w:gridAfter w:val="1"/>
          <w:wAfter w:w="6" w:type="dxa"/>
          <w:trHeight w:val="689"/>
        </w:trPr>
        <w:tc>
          <w:tcPr>
            <w:tcW w:w="10325" w:type="dxa"/>
            <w:gridSpan w:val="11"/>
          </w:tcPr>
          <w:p w14:paraId="6E9C3CC6" w14:textId="77777777" w:rsidR="007314E2" w:rsidRDefault="00321401" w:rsidP="00AB639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316224" behindDoc="1" locked="0" layoutInCell="1" allowOverlap="1" wp14:anchorId="1FA831CB" wp14:editId="128B0CBE">
                      <wp:simplePos x="0" y="0"/>
                      <wp:positionH relativeFrom="page">
                        <wp:posOffset>362585</wp:posOffset>
                      </wp:positionH>
                      <wp:positionV relativeFrom="paragraph">
                        <wp:posOffset>91440</wp:posOffset>
                      </wp:positionV>
                      <wp:extent cx="118110" cy="118110"/>
                      <wp:effectExtent l="0" t="0" r="0" b="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6412B" id="Rectangle 8" o:spid="_x0000_s1026" style="position:absolute;margin-left:28.55pt;margin-top:7.2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="00266726"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</w:p>
        </w:tc>
      </w:tr>
      <w:tr w:rsidR="007314E2" w14:paraId="1E808CBD" w14:textId="77777777" w:rsidTr="001475DA">
        <w:trPr>
          <w:gridAfter w:val="1"/>
          <w:wAfter w:w="6" w:type="dxa"/>
          <w:trHeight w:val="556"/>
        </w:trPr>
        <w:tc>
          <w:tcPr>
            <w:tcW w:w="10325" w:type="dxa"/>
            <w:gridSpan w:val="11"/>
          </w:tcPr>
          <w:p w14:paraId="4073EBBE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3A27A8B9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4CC5CC1B" w14:textId="77777777" w:rsidTr="001475DA">
        <w:trPr>
          <w:gridAfter w:val="1"/>
          <w:wAfter w:w="6" w:type="dxa"/>
          <w:trHeight w:val="354"/>
        </w:trPr>
        <w:tc>
          <w:tcPr>
            <w:tcW w:w="7354" w:type="dxa"/>
            <w:gridSpan w:val="6"/>
          </w:tcPr>
          <w:p w14:paraId="44A3E5BC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5EB1242D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762463FB" w14:textId="77777777" w:rsidTr="001475DA">
        <w:trPr>
          <w:gridAfter w:val="1"/>
          <w:wAfter w:w="6" w:type="dxa"/>
          <w:trHeight w:val="1039"/>
        </w:trPr>
        <w:tc>
          <w:tcPr>
            <w:tcW w:w="10325" w:type="dxa"/>
            <w:gridSpan w:val="11"/>
          </w:tcPr>
          <w:p w14:paraId="5B340804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</w:t>
            </w:r>
            <w:proofErr w:type="gramEnd"/>
            <w:r w:rsidR="002E4B2F">
              <w:rPr>
                <w:sz w:val="20"/>
              </w:rPr>
              <w:t xml:space="preserve"> to the contract award, the successful bidder will be required to register with the Secretary of State or must attach a signed statement that provides specific details supporting the exemption the supplier is claiming (</w:t>
            </w:r>
            <w:hyperlink r:id="rId8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4DA0B367" w14:textId="77777777" w:rsidTr="001475DA">
        <w:trPr>
          <w:gridAfter w:val="1"/>
          <w:wAfter w:w="6" w:type="dxa"/>
          <w:trHeight w:val="593"/>
        </w:trPr>
        <w:tc>
          <w:tcPr>
            <w:tcW w:w="10325" w:type="dxa"/>
            <w:gridSpan w:val="11"/>
          </w:tcPr>
          <w:p w14:paraId="6D1C8EEA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7BA39539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4B41C8C0" w14:textId="77777777" w:rsidTr="001475DA">
        <w:trPr>
          <w:gridAfter w:val="1"/>
          <w:wAfter w:w="6" w:type="dxa"/>
          <w:trHeight w:val="599"/>
        </w:trPr>
        <w:tc>
          <w:tcPr>
            <w:tcW w:w="10325" w:type="dxa"/>
            <w:gridSpan w:val="11"/>
          </w:tcPr>
          <w:p w14:paraId="290F4E76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096BD807" w14:textId="77777777" w:rsidTr="001475DA">
        <w:trPr>
          <w:gridAfter w:val="1"/>
          <w:wAfter w:w="6" w:type="dxa"/>
          <w:trHeight w:val="360"/>
        </w:trPr>
        <w:tc>
          <w:tcPr>
            <w:tcW w:w="10325" w:type="dxa"/>
            <w:gridSpan w:val="11"/>
          </w:tcPr>
          <w:p w14:paraId="35BF5D52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24BF745B" w14:textId="77777777" w:rsidTr="001475DA">
        <w:trPr>
          <w:gridAfter w:val="1"/>
          <w:wAfter w:w="6" w:type="dxa"/>
          <w:trHeight w:val="523"/>
        </w:trPr>
        <w:tc>
          <w:tcPr>
            <w:tcW w:w="10325" w:type="dxa"/>
            <w:gridSpan w:val="11"/>
          </w:tcPr>
          <w:p w14:paraId="094B31BA" w14:textId="77777777" w:rsidR="007314E2" w:rsidRDefault="00266726" w:rsidP="002F7C9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Exempt</w:t>
            </w:r>
            <w:proofErr w:type="gramEnd"/>
            <w:r w:rsidR="002E4B2F">
              <w:rPr>
                <w:sz w:val="20"/>
              </w:rPr>
              <w:t xml:space="preserve"> from the Workers’ Compensation Act pursuant to 85A O.S. § 2(18)(b)(1-11) – Attach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1475DA">
                <w:rPr>
                  <w:position w:val="7"/>
                  <w:sz w:val="13"/>
                </w:rPr>
                <w:t>1</w:t>
              </w:r>
            </w:hyperlink>
          </w:p>
        </w:tc>
      </w:tr>
    </w:tbl>
    <w:p w14:paraId="5FDF7AFB" w14:textId="77777777" w:rsidR="007314E2" w:rsidRDefault="007314E2">
      <w:pPr>
        <w:rPr>
          <w:i/>
          <w:sz w:val="20"/>
        </w:rPr>
      </w:pPr>
    </w:p>
    <w:p w14:paraId="1B7DEAAB" w14:textId="77777777" w:rsidR="007314E2" w:rsidRDefault="007314E2">
      <w:pPr>
        <w:rPr>
          <w:i/>
          <w:sz w:val="20"/>
        </w:rPr>
      </w:pPr>
    </w:p>
    <w:p w14:paraId="48A062C9" w14:textId="77777777" w:rsidR="007314E2" w:rsidRDefault="007314E2">
      <w:pPr>
        <w:rPr>
          <w:i/>
          <w:sz w:val="20"/>
        </w:rPr>
      </w:pPr>
    </w:p>
    <w:p w14:paraId="4BFA897E" w14:textId="77777777" w:rsidR="007314E2" w:rsidRDefault="007314E2">
      <w:pPr>
        <w:rPr>
          <w:i/>
          <w:sz w:val="20"/>
        </w:rPr>
      </w:pPr>
    </w:p>
    <w:p w14:paraId="657983C2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01C09348" w14:textId="77777777" w:rsidR="007314E2" w:rsidRDefault="007314E2">
      <w:pPr>
        <w:spacing w:before="3"/>
        <w:rPr>
          <w:i/>
          <w:sz w:val="21"/>
        </w:rPr>
      </w:pPr>
    </w:p>
    <w:p w14:paraId="53DED08D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7B74A040" wp14:editId="44349F2D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B590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31CB58CA" wp14:editId="611A163F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B84E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40D4590F" wp14:editId="2D697D0D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2029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42EF2514" wp14:editId="6B6E436F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C2C5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>1</w:t>
      </w:r>
      <w:bookmarkStart w:id="3" w:name="_bookmark1"/>
      <w:bookmarkEnd w:id="3"/>
      <w:r w:rsidR="002E4B2F">
        <w:rPr>
          <w:position w:val="6"/>
          <w:sz w:val="10"/>
        </w:rPr>
        <w:t xml:space="preserve"> </w:t>
      </w:r>
      <w:r w:rsidR="002E4B2F">
        <w:t xml:space="preserve">For frequently asked questions concerning workers’ compensation insurance, see </w:t>
      </w:r>
      <w:hyperlink r:id="rId9">
        <w:r w:rsidR="002E4B2F">
          <w:rPr>
            <w:color w:val="0000FF"/>
            <w:u w:val="single" w:color="0000FF"/>
          </w:rPr>
          <w:t>https://www.ok.gov/wcc/Insurance/index.html</w:t>
        </w:r>
      </w:hyperlink>
    </w:p>
    <w:p w14:paraId="25F38F30" w14:textId="77777777" w:rsidR="007314E2" w:rsidRDefault="007314E2">
      <w:pPr>
        <w:spacing w:line="186" w:lineRule="exact"/>
        <w:sectPr w:rsidR="007314E2">
          <w:footerReference w:type="default" r:id="rId10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642EBA4D" w14:textId="77777777">
        <w:trPr>
          <w:trHeight w:val="1046"/>
        </w:trPr>
        <w:tc>
          <w:tcPr>
            <w:tcW w:w="10218" w:type="dxa"/>
          </w:tcPr>
          <w:p w14:paraId="0BC8E661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353AC4B9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2A99AA80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05002196" w14:textId="77777777">
        <w:trPr>
          <w:trHeight w:val="10"/>
        </w:trPr>
        <w:tc>
          <w:tcPr>
            <w:tcW w:w="10218" w:type="dxa"/>
          </w:tcPr>
          <w:p w14:paraId="6FAE18F3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0031A79D" w14:textId="77777777">
        <w:trPr>
          <w:trHeight w:val="734"/>
        </w:trPr>
        <w:tc>
          <w:tcPr>
            <w:tcW w:w="10218" w:type="dxa"/>
          </w:tcPr>
          <w:p w14:paraId="71151BFB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51DF57A1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40CABD27" w14:textId="77777777">
        <w:trPr>
          <w:trHeight w:val="289"/>
        </w:trPr>
        <w:tc>
          <w:tcPr>
            <w:tcW w:w="10218" w:type="dxa"/>
          </w:tcPr>
          <w:p w14:paraId="0BF7E9A3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3CC74618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001DEAFF" wp14:editId="16CCDAE2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BB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4BF5C3F4" wp14:editId="2E6B4429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1407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43D8D578" w14:textId="77777777" w:rsidR="007314E2" w:rsidRDefault="007314E2">
      <w:pPr>
        <w:rPr>
          <w:b/>
          <w:sz w:val="20"/>
        </w:rPr>
      </w:pPr>
    </w:p>
    <w:p w14:paraId="708232C2" w14:textId="77777777" w:rsidR="007314E2" w:rsidRDefault="007314E2">
      <w:pPr>
        <w:rPr>
          <w:b/>
          <w:sz w:val="20"/>
        </w:rPr>
      </w:pPr>
    </w:p>
    <w:p w14:paraId="4DE23855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7C0D5F8D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7A97F875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332389B4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75669920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31E664CD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2817990A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2C56CF01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19501FF3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6EB5D6CD" w14:textId="77777777" w:rsidR="004D7AF5" w:rsidRDefault="004D7AF5"/>
    <w:sectPr w:rsidR="004D7AF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F59F" w14:textId="77777777" w:rsidR="00DA7BC4" w:rsidRDefault="00DA7BC4">
      <w:r>
        <w:separator/>
      </w:r>
    </w:p>
  </w:endnote>
  <w:endnote w:type="continuationSeparator" w:id="0">
    <w:p w14:paraId="6CA9F77A" w14:textId="77777777" w:rsidR="00DA7BC4" w:rsidRDefault="00DA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176D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49AA43D8" wp14:editId="23F99767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1960B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 w:rsidR="00B4057F">
                            <w:t>11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A43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" filled="f" stroked="f">
              <v:textbox inset="0,0,0,0">
                <w:txbxContent>
                  <w:p w14:paraId="3851960B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 w:rsidR="00B4057F">
                      <w:t>11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39320D68" wp14:editId="50391118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9DF09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1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320D68"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" filled="f" stroked="f">
              <v:textbox inset="0,0,0,0">
                <w:txbxContent>
                  <w:p w14:paraId="7279DF09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11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A0C0" w14:textId="77777777" w:rsidR="00DA7BC4" w:rsidRDefault="00DA7BC4">
      <w:r>
        <w:separator/>
      </w:r>
    </w:p>
  </w:footnote>
  <w:footnote w:type="continuationSeparator" w:id="0">
    <w:p w14:paraId="374868BA" w14:textId="77777777" w:rsidR="00DA7BC4" w:rsidRDefault="00DA7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1475DA"/>
    <w:rsid w:val="002278B1"/>
    <w:rsid w:val="00266726"/>
    <w:rsid w:val="002E4B2F"/>
    <w:rsid w:val="002F7C99"/>
    <w:rsid w:val="00321401"/>
    <w:rsid w:val="004D7AF5"/>
    <w:rsid w:val="005D1197"/>
    <w:rsid w:val="00692C22"/>
    <w:rsid w:val="007314E2"/>
    <w:rsid w:val="008D2826"/>
    <w:rsid w:val="00955DDC"/>
    <w:rsid w:val="0098266F"/>
    <w:rsid w:val="009B2F10"/>
    <w:rsid w:val="00A13089"/>
    <w:rsid w:val="00AB6390"/>
    <w:rsid w:val="00AD42AA"/>
    <w:rsid w:val="00B4057F"/>
    <w:rsid w:val="00C81B57"/>
    <w:rsid w:val="00CF183B"/>
    <w:rsid w:val="00DA7BC4"/>
    <w:rsid w:val="00E7253A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B5E37C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ok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k.gov/wcc/Insur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AB36-ED9F-49D6-9947-ECD40BE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Joseph Farani</cp:lastModifiedBy>
  <cp:revision>3</cp:revision>
  <dcterms:created xsi:type="dcterms:W3CDTF">2021-09-07T14:22:00Z</dcterms:created>
  <dcterms:modified xsi:type="dcterms:W3CDTF">2022-05-11T00:49:00Z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</Properties>
</file>