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4CC98" w14:textId="07D7B32E" w:rsidR="009F19F9" w:rsidRPr="00D602BC" w:rsidRDefault="009F19F9" w:rsidP="004800C7">
      <w:pPr>
        <w:jc w:val="center"/>
        <w:rPr>
          <w:rFonts w:ascii="Times New Roman" w:hAnsi="Times New Roman" w:cs="Times New Roman"/>
          <w:b/>
          <w:sz w:val="24"/>
          <w:szCs w:val="24"/>
        </w:rPr>
      </w:pPr>
      <w:r w:rsidRPr="00D602BC">
        <w:rPr>
          <w:rFonts w:ascii="Times New Roman" w:hAnsi="Times New Roman" w:cs="Times New Roman"/>
          <w:b/>
          <w:sz w:val="24"/>
          <w:szCs w:val="24"/>
        </w:rPr>
        <w:t>ATTACHMENT A</w:t>
      </w:r>
    </w:p>
    <w:p w14:paraId="60660C01" w14:textId="5BF624EF" w:rsidR="004800C7" w:rsidRDefault="00FD6068" w:rsidP="004800C7">
      <w:pPr>
        <w:jc w:val="center"/>
        <w:rPr>
          <w:rFonts w:ascii="Times New Roman" w:hAnsi="Times New Roman" w:cs="Times New Roman"/>
          <w:b/>
          <w:sz w:val="24"/>
          <w:szCs w:val="24"/>
        </w:rPr>
      </w:pPr>
      <w:r w:rsidRPr="00D602BC">
        <w:rPr>
          <w:rFonts w:ascii="Times New Roman" w:hAnsi="Times New Roman" w:cs="Times New Roman"/>
          <w:b/>
          <w:sz w:val="24"/>
          <w:szCs w:val="24"/>
        </w:rPr>
        <w:t xml:space="preserve">SOLICITATION NO. </w:t>
      </w:r>
      <w:r w:rsidR="00D10AFA">
        <w:rPr>
          <w:rFonts w:ascii="Times New Roman" w:hAnsi="Times New Roman" w:cs="Times New Roman"/>
          <w:b/>
          <w:sz w:val="24"/>
          <w:szCs w:val="24"/>
        </w:rPr>
        <w:t>0900000</w:t>
      </w:r>
      <w:r w:rsidR="00B24CCD">
        <w:rPr>
          <w:rFonts w:ascii="Times New Roman" w:hAnsi="Times New Roman" w:cs="Times New Roman"/>
          <w:b/>
          <w:sz w:val="24"/>
          <w:szCs w:val="24"/>
        </w:rPr>
        <w:t>514</w:t>
      </w:r>
    </w:p>
    <w:p w14:paraId="0CF3DBE4" w14:textId="33220E4E" w:rsidR="00B24CCD" w:rsidRPr="00D602BC" w:rsidRDefault="00B24CCD" w:rsidP="004800C7">
      <w:pPr>
        <w:jc w:val="center"/>
        <w:rPr>
          <w:rFonts w:ascii="Times New Roman" w:hAnsi="Times New Roman" w:cs="Times New Roman"/>
          <w:b/>
          <w:sz w:val="24"/>
          <w:szCs w:val="24"/>
        </w:rPr>
      </w:pPr>
      <w:r>
        <w:rPr>
          <w:rFonts w:ascii="Times New Roman" w:hAnsi="Times New Roman" w:cs="Times New Roman"/>
          <w:b/>
          <w:sz w:val="24"/>
          <w:szCs w:val="24"/>
        </w:rPr>
        <w:t>SW1046</w:t>
      </w:r>
    </w:p>
    <w:p w14:paraId="45E76C76" w14:textId="77777777" w:rsidR="004800C7" w:rsidRPr="00D602BC" w:rsidRDefault="004800C7" w:rsidP="004800C7">
      <w:pPr>
        <w:rPr>
          <w:rFonts w:ascii="Times New Roman" w:hAnsi="Times New Roman" w:cs="Times New Roman"/>
          <w:sz w:val="24"/>
          <w:szCs w:val="24"/>
        </w:rPr>
      </w:pPr>
    </w:p>
    <w:p w14:paraId="2F7F3CD7" w14:textId="0B0354C0" w:rsidR="00B5498B" w:rsidRPr="00325B34" w:rsidRDefault="007B7B06" w:rsidP="007E43FF">
      <w:pPr>
        <w:spacing w:after="0" w:line="240" w:lineRule="auto"/>
        <w:jc w:val="both"/>
        <w:rPr>
          <w:rFonts w:ascii="Times New Roman" w:hAnsi="Times New Roman" w:cs="Times New Roman"/>
          <w:sz w:val="24"/>
          <w:szCs w:val="24"/>
        </w:rPr>
      </w:pPr>
      <w:r w:rsidRPr="00325B34">
        <w:rPr>
          <w:rFonts w:ascii="Times New Roman" w:hAnsi="Times New Roman" w:cs="Times New Roman"/>
          <w:sz w:val="24"/>
          <w:szCs w:val="24"/>
        </w:rPr>
        <w:t xml:space="preserve">This Solicitation is a </w:t>
      </w:r>
      <w:r w:rsidR="009E3E48" w:rsidRPr="00325B34">
        <w:rPr>
          <w:rFonts w:ascii="Times New Roman" w:hAnsi="Times New Roman" w:cs="Times New Roman"/>
          <w:sz w:val="24"/>
          <w:szCs w:val="24"/>
        </w:rPr>
        <w:t xml:space="preserve">Contract Document and is a </w:t>
      </w:r>
      <w:r w:rsidRPr="00325B34">
        <w:rPr>
          <w:rFonts w:ascii="Times New Roman" w:hAnsi="Times New Roman" w:cs="Times New Roman"/>
          <w:sz w:val="24"/>
          <w:szCs w:val="24"/>
        </w:rPr>
        <w:t xml:space="preserve">request for proposal </w:t>
      </w:r>
      <w:r w:rsidR="00D652D1" w:rsidRPr="00325B34">
        <w:rPr>
          <w:rFonts w:ascii="Times New Roman" w:hAnsi="Times New Roman" w:cs="Times New Roman"/>
          <w:sz w:val="24"/>
          <w:szCs w:val="24"/>
        </w:rPr>
        <w:t xml:space="preserve">in connection with the Contract awarded by the Office of Management and Enterprise Services </w:t>
      </w:r>
      <w:r w:rsidRPr="00325B34">
        <w:rPr>
          <w:rFonts w:ascii="Times New Roman" w:hAnsi="Times New Roman" w:cs="Times New Roman"/>
          <w:sz w:val="24"/>
          <w:szCs w:val="24"/>
        </w:rPr>
        <w:t xml:space="preserve">as more particularly described below. </w:t>
      </w:r>
      <w:r w:rsidR="00B5498B" w:rsidRPr="00325B34">
        <w:rPr>
          <w:rFonts w:ascii="Times New Roman" w:hAnsi="Times New Roman" w:cs="Times New Roman"/>
          <w:sz w:val="24"/>
          <w:szCs w:val="24"/>
        </w:rPr>
        <w:t xml:space="preserve">Any defined term used herein but not defined herein shall have the meaning ascribed in the General Terms or other Contract Document.  </w:t>
      </w:r>
    </w:p>
    <w:p w14:paraId="25BEE753" w14:textId="5B46F73B" w:rsidR="00B5498B" w:rsidRDefault="00B5498B" w:rsidP="007E43FF">
      <w:pPr>
        <w:spacing w:after="0" w:line="240" w:lineRule="auto"/>
        <w:rPr>
          <w:rFonts w:ascii="Times New Roman" w:hAnsi="Times New Roman" w:cs="Times New Roman"/>
          <w:sz w:val="24"/>
          <w:szCs w:val="24"/>
        </w:rPr>
      </w:pPr>
    </w:p>
    <w:p w14:paraId="4C877C3B" w14:textId="668E5B91" w:rsidR="002762ED" w:rsidRDefault="002762ED" w:rsidP="002762ED">
      <w:pPr>
        <w:spacing w:after="0" w:line="240" w:lineRule="auto"/>
        <w:jc w:val="center"/>
        <w:rPr>
          <w:rFonts w:ascii="Times New Roman" w:hAnsi="Times New Roman" w:cs="Times New Roman"/>
          <w:b/>
          <w:sz w:val="24"/>
          <w:szCs w:val="24"/>
        </w:rPr>
      </w:pPr>
      <w:r w:rsidRPr="002762ED">
        <w:rPr>
          <w:rFonts w:ascii="Times New Roman" w:hAnsi="Times New Roman" w:cs="Times New Roman"/>
          <w:b/>
          <w:sz w:val="24"/>
          <w:szCs w:val="24"/>
        </w:rPr>
        <w:t>Purpose</w:t>
      </w:r>
    </w:p>
    <w:p w14:paraId="7E5BADC7" w14:textId="77777777" w:rsidR="00BA2CB5" w:rsidRPr="002762ED" w:rsidRDefault="00BA2CB5" w:rsidP="002762ED">
      <w:pPr>
        <w:spacing w:after="0" w:line="240" w:lineRule="auto"/>
        <w:jc w:val="center"/>
        <w:rPr>
          <w:rFonts w:ascii="Times New Roman" w:hAnsi="Times New Roman" w:cs="Times New Roman"/>
          <w:b/>
          <w:sz w:val="24"/>
          <w:szCs w:val="24"/>
        </w:rPr>
      </w:pPr>
    </w:p>
    <w:p w14:paraId="6391C794" w14:textId="5786FAD2" w:rsidR="00325B34" w:rsidRPr="00325B34" w:rsidRDefault="00B758F2" w:rsidP="00325B34">
      <w:pPr>
        <w:rPr>
          <w:rFonts w:ascii="Times New Roman" w:hAnsi="Times New Roman" w:cs="Times New Roman"/>
          <w:b/>
          <w:sz w:val="24"/>
          <w:szCs w:val="24"/>
        </w:rPr>
      </w:pPr>
      <w:r>
        <w:rPr>
          <w:rFonts w:ascii="Times New Roman" w:hAnsi="Times New Roman" w:cs="Times New Roman"/>
          <w:sz w:val="24"/>
          <w:szCs w:val="24"/>
        </w:rPr>
        <w:t>This</w:t>
      </w:r>
      <w:r w:rsidR="00C81807">
        <w:rPr>
          <w:rFonts w:ascii="Times New Roman" w:hAnsi="Times New Roman" w:cs="Times New Roman"/>
          <w:sz w:val="24"/>
          <w:szCs w:val="24"/>
        </w:rPr>
        <w:t xml:space="preserve"> Statewide Contract</w:t>
      </w:r>
      <w:r>
        <w:rPr>
          <w:rFonts w:ascii="Times New Roman" w:hAnsi="Times New Roman" w:cs="Times New Roman"/>
          <w:sz w:val="24"/>
          <w:szCs w:val="24"/>
        </w:rPr>
        <w:t xml:space="preserve"> is</w:t>
      </w:r>
      <w:r w:rsidR="000352A0" w:rsidRPr="000352A0">
        <w:rPr>
          <w:rFonts w:ascii="Times New Roman" w:hAnsi="Times New Roman" w:cs="Times New Roman"/>
          <w:sz w:val="24"/>
          <w:szCs w:val="24"/>
        </w:rPr>
        <w:t xml:space="preserve"> for </w:t>
      </w:r>
      <w:r w:rsidR="008E744A" w:rsidRPr="000352A0">
        <w:rPr>
          <w:rFonts w:ascii="Times New Roman" w:hAnsi="Times New Roman" w:cs="Times New Roman"/>
          <w:sz w:val="24"/>
          <w:szCs w:val="24"/>
        </w:rPr>
        <w:t>a comprehensive</w:t>
      </w:r>
      <w:r w:rsidR="000352A0" w:rsidRPr="000352A0">
        <w:rPr>
          <w:rFonts w:ascii="Times New Roman" w:hAnsi="Times New Roman" w:cs="Times New Roman"/>
          <w:sz w:val="24"/>
          <w:szCs w:val="24"/>
        </w:rPr>
        <w:t xml:space="preserve"> Online Database Service for legal research, legal information, public records research, news, business information and data delivery for law enforcement and government.  This contract will be made available to all levels of state, local and county government agencies as well as other public agencies authorized to utilize statewide contracts.  A contract may be awarded to one or more Suppliers.</w:t>
      </w:r>
    </w:p>
    <w:p w14:paraId="34B78A83" w14:textId="77777777" w:rsidR="00833F6F" w:rsidRDefault="00833F6F" w:rsidP="00265CCE">
      <w:pPr>
        <w:spacing w:after="0" w:line="276" w:lineRule="auto"/>
        <w:ind w:left="720" w:hanging="720"/>
        <w:jc w:val="both"/>
        <w:rPr>
          <w:rFonts w:ascii="Times New Roman" w:hAnsi="Times New Roman" w:cs="Times New Roman"/>
          <w:b/>
          <w:sz w:val="24"/>
          <w:szCs w:val="24"/>
        </w:rPr>
      </w:pPr>
    </w:p>
    <w:p w14:paraId="58ECEE08" w14:textId="0991AD71" w:rsidR="00265CCE" w:rsidRPr="00D602BC" w:rsidRDefault="00265CCE" w:rsidP="00265CCE">
      <w:pPr>
        <w:spacing w:after="0" w:line="276" w:lineRule="auto"/>
        <w:ind w:left="720" w:hanging="720"/>
        <w:jc w:val="both"/>
        <w:rPr>
          <w:rFonts w:ascii="Times New Roman" w:hAnsi="Times New Roman" w:cs="Times New Roman"/>
          <w:b/>
          <w:sz w:val="24"/>
          <w:szCs w:val="24"/>
        </w:rPr>
      </w:pPr>
      <w:r w:rsidRPr="00D602BC">
        <w:rPr>
          <w:rFonts w:ascii="Times New Roman" w:hAnsi="Times New Roman" w:cs="Times New Roman"/>
          <w:b/>
          <w:sz w:val="24"/>
          <w:szCs w:val="24"/>
        </w:rPr>
        <w:t>1.</w:t>
      </w:r>
      <w:r w:rsidRPr="00D602BC">
        <w:rPr>
          <w:rFonts w:ascii="Times New Roman" w:hAnsi="Times New Roman" w:cs="Times New Roman"/>
          <w:sz w:val="24"/>
          <w:szCs w:val="24"/>
        </w:rPr>
        <w:tab/>
      </w:r>
      <w:r w:rsidRPr="00D602BC">
        <w:rPr>
          <w:rFonts w:ascii="Times New Roman" w:hAnsi="Times New Roman" w:cs="Times New Roman"/>
          <w:b/>
          <w:sz w:val="24"/>
          <w:szCs w:val="24"/>
        </w:rPr>
        <w:t>Contract Term and Renewal Options</w:t>
      </w:r>
    </w:p>
    <w:p w14:paraId="1A03D99F" w14:textId="63C27EC4" w:rsidR="006A7172" w:rsidRDefault="00B5498B" w:rsidP="008E16D6">
      <w:pPr>
        <w:spacing w:after="0" w:line="276" w:lineRule="auto"/>
        <w:ind w:left="720"/>
        <w:jc w:val="both"/>
        <w:rPr>
          <w:rFonts w:ascii="Times New Roman" w:hAnsi="Times New Roman" w:cs="Times New Roman"/>
          <w:sz w:val="24"/>
          <w:szCs w:val="24"/>
        </w:rPr>
      </w:pPr>
      <w:r w:rsidRPr="00D602BC">
        <w:rPr>
          <w:rFonts w:ascii="Times New Roman" w:hAnsi="Times New Roman" w:cs="Times New Roman"/>
          <w:sz w:val="24"/>
          <w:szCs w:val="24"/>
        </w:rPr>
        <w:t>The initial Contract</w:t>
      </w:r>
      <w:r w:rsidR="00265CCE" w:rsidRPr="00D602BC">
        <w:rPr>
          <w:rFonts w:ascii="Times New Roman" w:hAnsi="Times New Roman" w:cs="Times New Roman"/>
          <w:sz w:val="24"/>
          <w:szCs w:val="24"/>
        </w:rPr>
        <w:t xml:space="preserve"> term</w:t>
      </w:r>
      <w:r w:rsidRPr="00D602BC">
        <w:rPr>
          <w:rFonts w:ascii="Times New Roman" w:hAnsi="Times New Roman" w:cs="Times New Roman"/>
          <w:sz w:val="24"/>
          <w:szCs w:val="24"/>
        </w:rPr>
        <w:t xml:space="preserve">, which begins on the effective date of the Contract, is one year and there are </w:t>
      </w:r>
      <w:r w:rsidR="005A7CC9" w:rsidRPr="00D602BC">
        <w:rPr>
          <w:rFonts w:ascii="Times New Roman" w:hAnsi="Times New Roman" w:cs="Times New Roman"/>
          <w:sz w:val="24"/>
          <w:szCs w:val="24"/>
        </w:rPr>
        <w:t>(4)</w:t>
      </w:r>
      <w:r w:rsidRPr="00D602BC">
        <w:rPr>
          <w:rFonts w:ascii="Times New Roman" w:hAnsi="Times New Roman" w:cs="Times New Roman"/>
          <w:sz w:val="24"/>
          <w:szCs w:val="24"/>
        </w:rPr>
        <w:t xml:space="preserve"> one-year options to renew the Contract.  </w:t>
      </w:r>
    </w:p>
    <w:p w14:paraId="37860663" w14:textId="2BAFCDFF" w:rsidR="006A7172" w:rsidRDefault="006A7172" w:rsidP="008E16D6">
      <w:pPr>
        <w:spacing w:after="0" w:line="276" w:lineRule="auto"/>
        <w:ind w:left="720"/>
        <w:jc w:val="both"/>
        <w:rPr>
          <w:rFonts w:ascii="Times New Roman" w:hAnsi="Times New Roman" w:cs="Times New Roman"/>
          <w:sz w:val="24"/>
          <w:szCs w:val="24"/>
        </w:rPr>
      </w:pPr>
    </w:p>
    <w:p w14:paraId="110370B8" w14:textId="77777777" w:rsidR="006A7172" w:rsidRDefault="006A7172" w:rsidP="006A7172">
      <w:pPr>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sz w:val="24"/>
          <w:szCs w:val="24"/>
        </w:rPr>
        <w:tab/>
      </w:r>
      <w:r>
        <w:rPr>
          <w:rFonts w:ascii="Times New Roman" w:hAnsi="Times New Roman" w:cs="Times New Roman"/>
          <w:b/>
          <w:bCs/>
          <w:sz w:val="24"/>
          <w:szCs w:val="24"/>
        </w:rPr>
        <w:t xml:space="preserve">Contract </w:t>
      </w:r>
      <w:r>
        <w:rPr>
          <w:rFonts w:ascii="Times New Roman" w:hAnsi="Times New Roman" w:cs="Times New Roman"/>
          <w:b/>
          <w:sz w:val="24"/>
          <w:szCs w:val="24"/>
        </w:rPr>
        <w:t>Specifications</w:t>
      </w:r>
    </w:p>
    <w:p w14:paraId="70970B53" w14:textId="20FDC871" w:rsidR="006A7172" w:rsidRDefault="00895A70" w:rsidP="008E16D6">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 xml:space="preserve">A. </w:t>
      </w:r>
      <w:r w:rsidR="006A7172">
        <w:rPr>
          <w:rFonts w:ascii="Times New Roman" w:hAnsi="Times New Roman" w:cs="Times New Roman"/>
          <w:sz w:val="24"/>
          <w:szCs w:val="24"/>
        </w:rPr>
        <w:t xml:space="preserve">Contract specifications are set forth below as Exhibit 1. </w:t>
      </w:r>
    </w:p>
    <w:p w14:paraId="42FF4E46" w14:textId="0FC3C59B" w:rsidR="00895A70" w:rsidRDefault="00895A70" w:rsidP="008E16D6">
      <w:pPr>
        <w:spacing w:after="0" w:line="276" w:lineRule="auto"/>
        <w:ind w:left="720"/>
        <w:jc w:val="both"/>
        <w:rPr>
          <w:rFonts w:ascii="Times New Roman" w:hAnsi="Times New Roman" w:cs="Times New Roman"/>
          <w:sz w:val="24"/>
          <w:szCs w:val="24"/>
        </w:rPr>
      </w:pPr>
      <w:r>
        <w:rPr>
          <w:rFonts w:ascii="Times New Roman" w:hAnsi="Times New Roman" w:cs="Times New Roman"/>
          <w:sz w:val="24"/>
          <w:szCs w:val="24"/>
        </w:rPr>
        <w:t>B.  Exhibit 2- For Price sheet</w:t>
      </w:r>
      <w:r w:rsidR="000842B7">
        <w:rPr>
          <w:rFonts w:ascii="Times New Roman" w:hAnsi="Times New Roman" w:cs="Times New Roman"/>
          <w:sz w:val="24"/>
          <w:szCs w:val="24"/>
        </w:rPr>
        <w:t xml:space="preserve"> Template</w:t>
      </w:r>
      <w:r>
        <w:rPr>
          <w:rFonts w:ascii="Times New Roman" w:hAnsi="Times New Roman" w:cs="Times New Roman"/>
          <w:sz w:val="24"/>
          <w:szCs w:val="24"/>
        </w:rPr>
        <w:t>.</w:t>
      </w:r>
    </w:p>
    <w:p w14:paraId="5D208E8D" w14:textId="4509A36B" w:rsidR="008E744A" w:rsidRDefault="008E744A" w:rsidP="008E16D6">
      <w:pPr>
        <w:spacing w:after="0" w:line="276" w:lineRule="auto"/>
        <w:ind w:left="720"/>
        <w:jc w:val="both"/>
        <w:rPr>
          <w:rFonts w:ascii="Times New Roman" w:hAnsi="Times New Roman" w:cs="Times New Roman"/>
          <w:sz w:val="24"/>
          <w:szCs w:val="24"/>
        </w:rPr>
      </w:pPr>
    </w:p>
    <w:p w14:paraId="1DCF24CD" w14:textId="2EC399A6" w:rsidR="008E744A" w:rsidRDefault="008E744A" w:rsidP="008E16D6">
      <w:pPr>
        <w:spacing w:after="0" w:line="276" w:lineRule="auto"/>
        <w:ind w:left="720"/>
        <w:jc w:val="both"/>
        <w:rPr>
          <w:rFonts w:ascii="Times New Roman" w:hAnsi="Times New Roman" w:cs="Times New Roman"/>
          <w:sz w:val="24"/>
          <w:szCs w:val="24"/>
        </w:rPr>
      </w:pPr>
    </w:p>
    <w:p w14:paraId="20EA5298" w14:textId="586F4A2A" w:rsidR="008E744A" w:rsidRDefault="008E744A" w:rsidP="008E16D6">
      <w:pPr>
        <w:spacing w:after="0" w:line="276" w:lineRule="auto"/>
        <w:ind w:left="720"/>
        <w:jc w:val="both"/>
        <w:rPr>
          <w:rFonts w:ascii="Times New Roman" w:hAnsi="Times New Roman" w:cs="Times New Roman"/>
          <w:sz w:val="24"/>
          <w:szCs w:val="24"/>
        </w:rPr>
      </w:pPr>
    </w:p>
    <w:p w14:paraId="407D08E5" w14:textId="17CB18A7" w:rsidR="008E744A" w:rsidRDefault="008E744A" w:rsidP="008E16D6">
      <w:pPr>
        <w:spacing w:after="0" w:line="276" w:lineRule="auto"/>
        <w:ind w:left="720"/>
        <w:jc w:val="both"/>
        <w:rPr>
          <w:rFonts w:ascii="Times New Roman" w:hAnsi="Times New Roman" w:cs="Times New Roman"/>
          <w:sz w:val="24"/>
          <w:szCs w:val="24"/>
        </w:rPr>
      </w:pPr>
    </w:p>
    <w:p w14:paraId="657D81E0" w14:textId="1AEC6BF5" w:rsidR="008E744A" w:rsidRDefault="008E744A" w:rsidP="008E16D6">
      <w:pPr>
        <w:spacing w:after="0" w:line="276" w:lineRule="auto"/>
        <w:ind w:left="720"/>
        <w:jc w:val="both"/>
        <w:rPr>
          <w:rFonts w:ascii="Times New Roman" w:hAnsi="Times New Roman" w:cs="Times New Roman"/>
          <w:sz w:val="24"/>
          <w:szCs w:val="24"/>
        </w:rPr>
      </w:pPr>
    </w:p>
    <w:p w14:paraId="7AF659F6" w14:textId="57E628E7" w:rsidR="008E744A" w:rsidRDefault="008E744A" w:rsidP="008E16D6">
      <w:pPr>
        <w:spacing w:after="0" w:line="276" w:lineRule="auto"/>
        <w:ind w:left="720"/>
        <w:jc w:val="both"/>
        <w:rPr>
          <w:rFonts w:ascii="Times New Roman" w:hAnsi="Times New Roman" w:cs="Times New Roman"/>
          <w:sz w:val="24"/>
          <w:szCs w:val="24"/>
        </w:rPr>
      </w:pPr>
    </w:p>
    <w:p w14:paraId="33BC0D8B" w14:textId="50606F5A" w:rsidR="008E744A" w:rsidRDefault="008E744A" w:rsidP="008E16D6">
      <w:pPr>
        <w:spacing w:after="0" w:line="276" w:lineRule="auto"/>
        <w:ind w:left="720"/>
        <w:jc w:val="both"/>
        <w:rPr>
          <w:rFonts w:ascii="Times New Roman" w:hAnsi="Times New Roman" w:cs="Times New Roman"/>
          <w:sz w:val="24"/>
          <w:szCs w:val="24"/>
        </w:rPr>
      </w:pPr>
    </w:p>
    <w:p w14:paraId="1E9CB214" w14:textId="7C686FB2" w:rsidR="008E744A" w:rsidRDefault="008E744A" w:rsidP="008E16D6">
      <w:pPr>
        <w:spacing w:after="0" w:line="276" w:lineRule="auto"/>
        <w:ind w:left="720"/>
        <w:jc w:val="both"/>
        <w:rPr>
          <w:rFonts w:ascii="Times New Roman" w:hAnsi="Times New Roman" w:cs="Times New Roman"/>
          <w:sz w:val="24"/>
          <w:szCs w:val="24"/>
        </w:rPr>
      </w:pPr>
    </w:p>
    <w:p w14:paraId="4D91F5FA" w14:textId="73964A77" w:rsidR="008E744A" w:rsidRDefault="008E744A" w:rsidP="008E16D6">
      <w:pPr>
        <w:spacing w:after="0" w:line="276" w:lineRule="auto"/>
        <w:ind w:left="720"/>
        <w:jc w:val="both"/>
        <w:rPr>
          <w:rFonts w:ascii="Times New Roman" w:hAnsi="Times New Roman" w:cs="Times New Roman"/>
          <w:sz w:val="24"/>
          <w:szCs w:val="24"/>
        </w:rPr>
      </w:pPr>
    </w:p>
    <w:p w14:paraId="67B39E7B" w14:textId="70D3BA35" w:rsidR="008E744A" w:rsidRDefault="008E744A" w:rsidP="008E16D6">
      <w:pPr>
        <w:spacing w:after="0" w:line="276" w:lineRule="auto"/>
        <w:ind w:left="720"/>
        <w:jc w:val="both"/>
        <w:rPr>
          <w:rFonts w:ascii="Times New Roman" w:hAnsi="Times New Roman" w:cs="Times New Roman"/>
          <w:sz w:val="24"/>
          <w:szCs w:val="24"/>
        </w:rPr>
      </w:pPr>
    </w:p>
    <w:p w14:paraId="059B882E" w14:textId="3AC4092E" w:rsidR="008E744A" w:rsidRDefault="008E744A" w:rsidP="008E16D6">
      <w:pPr>
        <w:spacing w:after="0" w:line="276" w:lineRule="auto"/>
        <w:ind w:left="720"/>
        <w:jc w:val="both"/>
        <w:rPr>
          <w:rFonts w:ascii="Times New Roman" w:hAnsi="Times New Roman" w:cs="Times New Roman"/>
          <w:sz w:val="24"/>
          <w:szCs w:val="24"/>
        </w:rPr>
      </w:pPr>
    </w:p>
    <w:p w14:paraId="0DA0F398" w14:textId="72ADC570" w:rsidR="008E744A" w:rsidRDefault="008E744A" w:rsidP="008E16D6">
      <w:pPr>
        <w:spacing w:after="0" w:line="276" w:lineRule="auto"/>
        <w:ind w:left="720"/>
        <w:jc w:val="both"/>
        <w:rPr>
          <w:rFonts w:ascii="Times New Roman" w:hAnsi="Times New Roman" w:cs="Times New Roman"/>
          <w:sz w:val="24"/>
          <w:szCs w:val="24"/>
        </w:rPr>
      </w:pPr>
    </w:p>
    <w:p w14:paraId="0F7C54DF" w14:textId="2FD0BA2B" w:rsidR="008E744A" w:rsidRDefault="008E744A" w:rsidP="008E16D6">
      <w:pPr>
        <w:spacing w:after="0" w:line="276" w:lineRule="auto"/>
        <w:ind w:left="720"/>
        <w:jc w:val="both"/>
        <w:rPr>
          <w:rFonts w:ascii="Times New Roman" w:hAnsi="Times New Roman" w:cs="Times New Roman"/>
          <w:sz w:val="24"/>
          <w:szCs w:val="24"/>
        </w:rPr>
      </w:pPr>
    </w:p>
    <w:p w14:paraId="7582BE36" w14:textId="33C81F78" w:rsidR="008E744A" w:rsidRDefault="008E744A" w:rsidP="008E16D6">
      <w:pPr>
        <w:spacing w:after="0" w:line="276" w:lineRule="auto"/>
        <w:ind w:left="720"/>
        <w:jc w:val="both"/>
        <w:rPr>
          <w:rFonts w:ascii="Times New Roman" w:hAnsi="Times New Roman" w:cs="Times New Roman"/>
          <w:sz w:val="24"/>
          <w:szCs w:val="24"/>
        </w:rPr>
      </w:pPr>
    </w:p>
    <w:p w14:paraId="1F6C1031" w14:textId="0FB5FA3A" w:rsidR="008E744A" w:rsidRDefault="008E744A" w:rsidP="008E16D6">
      <w:pPr>
        <w:spacing w:after="0" w:line="276" w:lineRule="auto"/>
        <w:ind w:left="720"/>
        <w:jc w:val="both"/>
        <w:rPr>
          <w:rFonts w:ascii="Times New Roman" w:hAnsi="Times New Roman" w:cs="Times New Roman"/>
          <w:sz w:val="24"/>
          <w:szCs w:val="24"/>
        </w:rPr>
      </w:pPr>
    </w:p>
    <w:p w14:paraId="534D2F0D" w14:textId="5312F777" w:rsidR="008E744A" w:rsidRDefault="008E744A" w:rsidP="008E16D6">
      <w:pPr>
        <w:spacing w:after="0" w:line="276" w:lineRule="auto"/>
        <w:ind w:left="720"/>
        <w:jc w:val="both"/>
        <w:rPr>
          <w:rFonts w:ascii="Times New Roman" w:hAnsi="Times New Roman" w:cs="Times New Roman"/>
          <w:sz w:val="24"/>
          <w:szCs w:val="24"/>
        </w:rPr>
      </w:pPr>
    </w:p>
    <w:p w14:paraId="19AC5FBB" w14:textId="49BBFDC2" w:rsidR="008E744A" w:rsidRPr="008E744A" w:rsidRDefault="008E744A" w:rsidP="008E744A">
      <w:pPr>
        <w:spacing w:after="0" w:line="276" w:lineRule="auto"/>
        <w:ind w:left="720"/>
        <w:jc w:val="center"/>
        <w:rPr>
          <w:rFonts w:ascii="Times New Roman" w:hAnsi="Times New Roman" w:cs="Times New Roman"/>
          <w:b/>
          <w:bCs/>
          <w:sz w:val="24"/>
          <w:szCs w:val="24"/>
        </w:rPr>
      </w:pPr>
      <w:r w:rsidRPr="008E744A">
        <w:rPr>
          <w:rFonts w:ascii="Times New Roman" w:hAnsi="Times New Roman" w:cs="Times New Roman"/>
          <w:b/>
          <w:bCs/>
          <w:sz w:val="24"/>
          <w:szCs w:val="24"/>
        </w:rPr>
        <w:t>Exhibit 1</w:t>
      </w:r>
    </w:p>
    <w:p w14:paraId="4C02DBE9" w14:textId="77777777" w:rsidR="008E744A" w:rsidRDefault="008E744A" w:rsidP="008E744A">
      <w:pPr>
        <w:spacing w:after="0" w:line="276" w:lineRule="auto"/>
        <w:ind w:left="720"/>
        <w:jc w:val="center"/>
        <w:rPr>
          <w:rFonts w:ascii="Times New Roman" w:hAnsi="Times New Roman" w:cs="Times New Roman"/>
          <w:sz w:val="24"/>
          <w:szCs w:val="24"/>
        </w:rPr>
      </w:pPr>
    </w:p>
    <w:p w14:paraId="7D1B134A" w14:textId="2EA08D21" w:rsidR="008E744A" w:rsidRPr="008E744A" w:rsidRDefault="008E744A" w:rsidP="008E744A">
      <w:pPr>
        <w:spacing w:line="276" w:lineRule="auto"/>
        <w:ind w:left="60"/>
        <w:rPr>
          <w:rFonts w:ascii="Times New Roman" w:hAnsi="Times New Roman" w:cs="Times New Roman"/>
          <w:b/>
          <w:sz w:val="24"/>
          <w:szCs w:val="24"/>
        </w:rPr>
      </w:pPr>
      <w:r w:rsidRPr="008E744A">
        <w:rPr>
          <w:rFonts w:ascii="Times New Roman" w:hAnsi="Times New Roman" w:cs="Times New Roman"/>
          <w:b/>
          <w:sz w:val="24"/>
          <w:szCs w:val="24"/>
        </w:rPr>
        <w:t>A. Technical Specifications/Requirements</w:t>
      </w:r>
    </w:p>
    <w:p w14:paraId="12BFEAFB" w14:textId="77777777" w:rsidR="008E744A" w:rsidRPr="008E744A" w:rsidRDefault="008E744A" w:rsidP="008E744A">
      <w:pPr>
        <w:spacing w:after="0" w:line="276" w:lineRule="auto"/>
        <w:ind w:left="720"/>
        <w:rPr>
          <w:rFonts w:ascii="Times New Roman" w:hAnsi="Times New Roman" w:cs="Times New Roman"/>
          <w:sz w:val="24"/>
          <w:szCs w:val="24"/>
        </w:rPr>
      </w:pPr>
      <w:r w:rsidRPr="008E744A">
        <w:rPr>
          <w:rFonts w:ascii="Times New Roman" w:hAnsi="Times New Roman" w:cs="Times New Roman"/>
          <w:sz w:val="24"/>
          <w:szCs w:val="24"/>
        </w:rPr>
        <w:t>Technical specification requirements are the minimum capabilities, features, and/or technical standards that must be met by the proposed solution.</w:t>
      </w:r>
    </w:p>
    <w:p w14:paraId="67A664A4" w14:textId="77777777" w:rsidR="008E744A" w:rsidRPr="008E744A" w:rsidRDefault="008E744A" w:rsidP="006066AF">
      <w:pPr>
        <w:spacing w:after="0" w:line="276" w:lineRule="auto"/>
        <w:ind w:left="2160" w:hanging="720"/>
        <w:rPr>
          <w:rFonts w:ascii="Times New Roman" w:hAnsi="Times New Roman" w:cs="Times New Roman"/>
          <w:sz w:val="24"/>
          <w:szCs w:val="24"/>
        </w:rPr>
      </w:pPr>
      <w:r w:rsidRPr="008E744A">
        <w:rPr>
          <w:rFonts w:ascii="Times New Roman" w:hAnsi="Times New Roman" w:cs="Times New Roman"/>
          <w:sz w:val="24"/>
          <w:szCs w:val="24"/>
        </w:rPr>
        <w:t>1.</w:t>
      </w:r>
      <w:r w:rsidRPr="008E744A">
        <w:rPr>
          <w:rFonts w:ascii="Times New Roman" w:hAnsi="Times New Roman" w:cs="Times New Roman"/>
          <w:sz w:val="24"/>
          <w:szCs w:val="24"/>
        </w:rPr>
        <w:tab/>
        <w:t xml:space="preserve">Online access will be provided for legal research, legal information, public records research, and public records search platform that offers data delivery for law enforcement and government and must include, but is not limited to, legal research, public records research, legislative reporting, newsroom, business information and data delivery. End users must have the ability to download, print materials, and save result records and/or report records.  </w:t>
      </w:r>
    </w:p>
    <w:p w14:paraId="756FD006" w14:textId="77777777" w:rsidR="008E744A" w:rsidRPr="008E744A" w:rsidRDefault="008E744A" w:rsidP="006066AF">
      <w:pPr>
        <w:spacing w:after="0" w:line="276" w:lineRule="auto"/>
        <w:ind w:left="2160" w:hanging="720"/>
        <w:rPr>
          <w:rFonts w:ascii="Times New Roman" w:hAnsi="Times New Roman" w:cs="Times New Roman"/>
          <w:sz w:val="24"/>
          <w:szCs w:val="24"/>
        </w:rPr>
      </w:pPr>
      <w:r w:rsidRPr="008E744A">
        <w:rPr>
          <w:rFonts w:ascii="Times New Roman" w:hAnsi="Times New Roman" w:cs="Times New Roman"/>
          <w:sz w:val="24"/>
          <w:szCs w:val="24"/>
        </w:rPr>
        <w:t>2.</w:t>
      </w:r>
      <w:r w:rsidRPr="008E744A">
        <w:rPr>
          <w:rFonts w:ascii="Times New Roman" w:hAnsi="Times New Roman" w:cs="Times New Roman"/>
          <w:sz w:val="24"/>
          <w:szCs w:val="24"/>
        </w:rPr>
        <w:tab/>
        <w:t>Supplier shall list and define in complete detail each plan individually and all available search engines offered within the specified plan.</w:t>
      </w:r>
    </w:p>
    <w:p w14:paraId="5D8C7E53" w14:textId="77777777" w:rsidR="008E744A" w:rsidRPr="008E744A" w:rsidRDefault="008E744A" w:rsidP="006066AF">
      <w:pPr>
        <w:spacing w:after="0" w:line="276" w:lineRule="auto"/>
        <w:ind w:left="2160" w:hanging="720"/>
        <w:rPr>
          <w:rFonts w:ascii="Times New Roman" w:hAnsi="Times New Roman" w:cs="Times New Roman"/>
          <w:sz w:val="24"/>
          <w:szCs w:val="24"/>
        </w:rPr>
      </w:pPr>
      <w:r w:rsidRPr="008E744A">
        <w:rPr>
          <w:rFonts w:ascii="Times New Roman" w:hAnsi="Times New Roman" w:cs="Times New Roman"/>
          <w:sz w:val="24"/>
          <w:szCs w:val="24"/>
        </w:rPr>
        <w:t>3.</w:t>
      </w:r>
      <w:r w:rsidRPr="008E744A">
        <w:rPr>
          <w:rFonts w:ascii="Times New Roman" w:hAnsi="Times New Roman" w:cs="Times New Roman"/>
          <w:sz w:val="24"/>
          <w:szCs w:val="24"/>
        </w:rPr>
        <w:tab/>
        <w:t xml:space="preserve">Supplier shall provide unlimited access to all libraries applicable to law enforcement and government and provide product-, service- and/or plan-specific pricing and any other line-item pricing applicable to Supplier’s products and services. </w:t>
      </w:r>
    </w:p>
    <w:p w14:paraId="71D711A3" w14:textId="77777777" w:rsidR="008E744A" w:rsidRPr="008E744A" w:rsidRDefault="008E744A" w:rsidP="006066AF">
      <w:pPr>
        <w:spacing w:after="0" w:line="276" w:lineRule="auto"/>
        <w:ind w:left="2160" w:hanging="720"/>
        <w:rPr>
          <w:rFonts w:ascii="Times New Roman" w:hAnsi="Times New Roman" w:cs="Times New Roman"/>
          <w:sz w:val="24"/>
          <w:szCs w:val="24"/>
        </w:rPr>
      </w:pPr>
      <w:r w:rsidRPr="008E744A">
        <w:rPr>
          <w:rFonts w:ascii="Times New Roman" w:hAnsi="Times New Roman" w:cs="Times New Roman"/>
          <w:sz w:val="24"/>
          <w:szCs w:val="24"/>
        </w:rPr>
        <w:t>4.</w:t>
      </w:r>
      <w:r w:rsidRPr="008E744A">
        <w:rPr>
          <w:rFonts w:ascii="Times New Roman" w:hAnsi="Times New Roman" w:cs="Times New Roman"/>
          <w:sz w:val="24"/>
          <w:szCs w:val="24"/>
        </w:rPr>
        <w:tab/>
        <w:t>Supplier shall list each individual resource that is included in each primary library.</w:t>
      </w:r>
    </w:p>
    <w:p w14:paraId="62CC9219" w14:textId="77777777" w:rsidR="008E744A" w:rsidRPr="008E744A" w:rsidRDefault="008E744A" w:rsidP="006066AF">
      <w:pPr>
        <w:spacing w:after="0" w:line="276" w:lineRule="auto"/>
        <w:ind w:left="2160" w:hanging="720"/>
        <w:rPr>
          <w:rFonts w:ascii="Times New Roman" w:hAnsi="Times New Roman" w:cs="Times New Roman"/>
          <w:sz w:val="24"/>
          <w:szCs w:val="24"/>
        </w:rPr>
      </w:pPr>
      <w:r w:rsidRPr="008E744A">
        <w:rPr>
          <w:rFonts w:ascii="Times New Roman" w:hAnsi="Times New Roman" w:cs="Times New Roman"/>
          <w:sz w:val="24"/>
          <w:szCs w:val="24"/>
        </w:rPr>
        <w:t>5.</w:t>
      </w:r>
      <w:r w:rsidRPr="008E744A">
        <w:rPr>
          <w:rFonts w:ascii="Times New Roman" w:hAnsi="Times New Roman" w:cs="Times New Roman"/>
          <w:sz w:val="24"/>
          <w:szCs w:val="24"/>
        </w:rPr>
        <w:tab/>
        <w:t xml:space="preserve">Supplier shall list each available database, feature and service that is excluded from the Monthly Charge per User in the primary libraries and services.  </w:t>
      </w:r>
    </w:p>
    <w:p w14:paraId="5D0DBAE6" w14:textId="77777777" w:rsidR="008E744A" w:rsidRPr="008E744A" w:rsidRDefault="008E744A" w:rsidP="006066AF">
      <w:pPr>
        <w:spacing w:after="0" w:line="276" w:lineRule="auto"/>
        <w:ind w:left="2160" w:hanging="720"/>
        <w:rPr>
          <w:rFonts w:ascii="Times New Roman" w:hAnsi="Times New Roman" w:cs="Times New Roman"/>
          <w:sz w:val="24"/>
          <w:szCs w:val="24"/>
        </w:rPr>
      </w:pPr>
      <w:r w:rsidRPr="008E744A">
        <w:rPr>
          <w:rFonts w:ascii="Times New Roman" w:hAnsi="Times New Roman" w:cs="Times New Roman"/>
          <w:sz w:val="24"/>
          <w:szCs w:val="24"/>
        </w:rPr>
        <w:t>6.</w:t>
      </w:r>
      <w:r w:rsidRPr="008E744A">
        <w:rPr>
          <w:rFonts w:ascii="Times New Roman" w:hAnsi="Times New Roman" w:cs="Times New Roman"/>
          <w:sz w:val="24"/>
          <w:szCs w:val="24"/>
        </w:rPr>
        <w:tab/>
        <w:t>Supplier shall define pricing, and or rate per transaction for each excluded database, feature, and service.</w:t>
      </w:r>
    </w:p>
    <w:p w14:paraId="72C7E005" w14:textId="77777777" w:rsidR="008E744A" w:rsidRPr="008E744A" w:rsidRDefault="008E744A" w:rsidP="006066AF">
      <w:pPr>
        <w:spacing w:after="0" w:line="276" w:lineRule="auto"/>
        <w:ind w:left="2160" w:hanging="720"/>
        <w:rPr>
          <w:rFonts w:ascii="Times New Roman" w:hAnsi="Times New Roman" w:cs="Times New Roman"/>
          <w:sz w:val="24"/>
          <w:szCs w:val="24"/>
        </w:rPr>
      </w:pPr>
      <w:r w:rsidRPr="008E744A">
        <w:rPr>
          <w:rFonts w:ascii="Times New Roman" w:hAnsi="Times New Roman" w:cs="Times New Roman"/>
          <w:sz w:val="24"/>
          <w:szCs w:val="24"/>
        </w:rPr>
        <w:t>7.</w:t>
      </w:r>
      <w:r w:rsidRPr="008E744A">
        <w:rPr>
          <w:rFonts w:ascii="Times New Roman" w:hAnsi="Times New Roman" w:cs="Times New Roman"/>
          <w:sz w:val="24"/>
          <w:szCs w:val="24"/>
        </w:rPr>
        <w:tab/>
        <w:t xml:space="preserve">Supplier shall submit fixed pricing per month per user for add-on libraries relative to all the libraries in its product line. </w:t>
      </w:r>
    </w:p>
    <w:p w14:paraId="78EA112E" w14:textId="640DB86B" w:rsidR="008E744A" w:rsidRPr="008E744A" w:rsidRDefault="008E744A" w:rsidP="008E744A">
      <w:pPr>
        <w:spacing w:after="0" w:line="276" w:lineRule="auto"/>
        <w:ind w:left="720" w:hanging="720"/>
        <w:rPr>
          <w:rFonts w:ascii="Times New Roman" w:hAnsi="Times New Roman" w:cs="Times New Roman"/>
          <w:b/>
          <w:bCs/>
          <w:sz w:val="24"/>
          <w:szCs w:val="24"/>
        </w:rPr>
      </w:pPr>
      <w:r w:rsidRPr="008E744A">
        <w:rPr>
          <w:rFonts w:ascii="Times New Roman" w:hAnsi="Times New Roman" w:cs="Times New Roman"/>
          <w:b/>
          <w:bCs/>
          <w:sz w:val="24"/>
          <w:szCs w:val="24"/>
        </w:rPr>
        <w:t>B. Online Data Delivery for Law Enforcement and Government Requirements</w:t>
      </w:r>
    </w:p>
    <w:p w14:paraId="46A20B2B" w14:textId="77777777" w:rsidR="008E744A" w:rsidRPr="008E744A" w:rsidRDefault="008E744A" w:rsidP="006066AF">
      <w:pPr>
        <w:spacing w:after="0" w:line="276" w:lineRule="auto"/>
        <w:ind w:left="2160" w:hanging="720"/>
        <w:rPr>
          <w:rFonts w:ascii="Times New Roman" w:hAnsi="Times New Roman" w:cs="Times New Roman"/>
          <w:sz w:val="24"/>
          <w:szCs w:val="24"/>
        </w:rPr>
      </w:pPr>
      <w:r w:rsidRPr="008E744A">
        <w:rPr>
          <w:rFonts w:ascii="Times New Roman" w:hAnsi="Times New Roman" w:cs="Times New Roman"/>
          <w:sz w:val="24"/>
          <w:szCs w:val="24"/>
        </w:rPr>
        <w:t>1.</w:t>
      </w:r>
      <w:r w:rsidRPr="008E744A">
        <w:rPr>
          <w:rFonts w:ascii="Times New Roman" w:hAnsi="Times New Roman" w:cs="Times New Roman"/>
          <w:sz w:val="24"/>
          <w:szCs w:val="24"/>
        </w:rPr>
        <w:tab/>
        <w:t xml:space="preserve">Supplier shall propose a research platform designed to provide a vast amount of public records data and allow for federated searching using a single interface to search across multiple data sources and easy to read reports.  </w:t>
      </w:r>
    </w:p>
    <w:p w14:paraId="51935B65" w14:textId="77777777" w:rsidR="008E744A" w:rsidRPr="008E744A" w:rsidRDefault="008E744A" w:rsidP="005403EE">
      <w:pPr>
        <w:spacing w:after="0" w:line="276" w:lineRule="auto"/>
        <w:ind w:left="720" w:firstLine="720"/>
        <w:rPr>
          <w:rFonts w:ascii="Times New Roman" w:hAnsi="Times New Roman" w:cs="Times New Roman"/>
          <w:sz w:val="24"/>
          <w:szCs w:val="24"/>
        </w:rPr>
      </w:pPr>
      <w:r w:rsidRPr="008E744A">
        <w:rPr>
          <w:rFonts w:ascii="Times New Roman" w:hAnsi="Times New Roman" w:cs="Times New Roman"/>
          <w:sz w:val="24"/>
          <w:szCs w:val="24"/>
        </w:rPr>
        <w:t>2.</w:t>
      </w:r>
      <w:r w:rsidRPr="008E744A">
        <w:rPr>
          <w:rFonts w:ascii="Times New Roman" w:hAnsi="Times New Roman" w:cs="Times New Roman"/>
          <w:sz w:val="24"/>
          <w:szCs w:val="24"/>
        </w:rPr>
        <w:tab/>
        <w:t>Supplier shall submit detailed applicable proposed pricing.</w:t>
      </w:r>
    </w:p>
    <w:p w14:paraId="1D260550" w14:textId="2B94099F" w:rsidR="008E744A" w:rsidRPr="008E744A" w:rsidRDefault="008E744A" w:rsidP="008E744A">
      <w:pPr>
        <w:spacing w:after="0" w:line="276" w:lineRule="auto"/>
        <w:ind w:left="720" w:hanging="720"/>
        <w:rPr>
          <w:rFonts w:ascii="Times New Roman" w:hAnsi="Times New Roman" w:cs="Times New Roman"/>
          <w:b/>
          <w:bCs/>
          <w:sz w:val="24"/>
          <w:szCs w:val="24"/>
        </w:rPr>
      </w:pPr>
      <w:r>
        <w:rPr>
          <w:rFonts w:ascii="Times New Roman" w:hAnsi="Times New Roman" w:cs="Times New Roman"/>
          <w:b/>
          <w:bCs/>
          <w:sz w:val="24"/>
          <w:szCs w:val="24"/>
        </w:rPr>
        <w:t xml:space="preserve">C. </w:t>
      </w:r>
      <w:r w:rsidRPr="008E744A">
        <w:rPr>
          <w:rFonts w:ascii="Times New Roman" w:hAnsi="Times New Roman" w:cs="Times New Roman"/>
          <w:b/>
          <w:bCs/>
          <w:sz w:val="24"/>
          <w:szCs w:val="24"/>
        </w:rPr>
        <w:t>Data Delivery Report Requirements</w:t>
      </w:r>
    </w:p>
    <w:p w14:paraId="56A69CD0" w14:textId="051F7590" w:rsidR="008E744A" w:rsidRPr="008E744A" w:rsidRDefault="008E744A" w:rsidP="00142282">
      <w:pPr>
        <w:spacing w:after="0" w:line="276" w:lineRule="auto"/>
        <w:ind w:left="720"/>
        <w:rPr>
          <w:rFonts w:ascii="Times New Roman" w:hAnsi="Times New Roman" w:cs="Times New Roman"/>
          <w:sz w:val="24"/>
          <w:szCs w:val="24"/>
        </w:rPr>
      </w:pPr>
      <w:r w:rsidRPr="008E744A">
        <w:rPr>
          <w:rFonts w:ascii="Times New Roman" w:hAnsi="Times New Roman" w:cs="Times New Roman"/>
          <w:sz w:val="24"/>
          <w:szCs w:val="24"/>
        </w:rPr>
        <w:t>The proposed data delivery report shall be easy to read and shall contain and perform the following:</w:t>
      </w:r>
    </w:p>
    <w:p w14:paraId="50DAADBB" w14:textId="77777777" w:rsidR="008E744A" w:rsidRPr="008E744A" w:rsidRDefault="008E744A" w:rsidP="00142282">
      <w:pPr>
        <w:spacing w:after="0" w:line="276" w:lineRule="auto"/>
        <w:ind w:left="1350" w:firstLine="90"/>
        <w:rPr>
          <w:rFonts w:ascii="Times New Roman" w:hAnsi="Times New Roman" w:cs="Times New Roman"/>
          <w:sz w:val="24"/>
          <w:szCs w:val="24"/>
        </w:rPr>
      </w:pPr>
      <w:r w:rsidRPr="008E744A">
        <w:rPr>
          <w:rFonts w:ascii="Times New Roman" w:hAnsi="Times New Roman" w:cs="Times New Roman"/>
          <w:sz w:val="24"/>
          <w:szCs w:val="24"/>
        </w:rPr>
        <w:t>a)</w:t>
      </w:r>
      <w:r w:rsidRPr="008E744A">
        <w:rPr>
          <w:rFonts w:ascii="Times New Roman" w:hAnsi="Times New Roman" w:cs="Times New Roman"/>
          <w:sz w:val="24"/>
          <w:szCs w:val="24"/>
        </w:rPr>
        <w:tab/>
        <w:t>Basic Report</w:t>
      </w:r>
    </w:p>
    <w:p w14:paraId="7047B46D" w14:textId="77777777" w:rsidR="008E744A" w:rsidRPr="008E744A" w:rsidRDefault="008E744A" w:rsidP="00142282">
      <w:pPr>
        <w:spacing w:after="0" w:line="276" w:lineRule="auto"/>
        <w:ind w:left="1350" w:firstLine="90"/>
        <w:rPr>
          <w:rFonts w:ascii="Times New Roman" w:hAnsi="Times New Roman" w:cs="Times New Roman"/>
          <w:sz w:val="24"/>
          <w:szCs w:val="24"/>
        </w:rPr>
      </w:pPr>
      <w:r w:rsidRPr="008E744A">
        <w:rPr>
          <w:rFonts w:ascii="Times New Roman" w:hAnsi="Times New Roman" w:cs="Times New Roman"/>
          <w:sz w:val="24"/>
          <w:szCs w:val="24"/>
        </w:rPr>
        <w:t>b)</w:t>
      </w:r>
      <w:r w:rsidRPr="008E744A">
        <w:rPr>
          <w:rFonts w:ascii="Times New Roman" w:hAnsi="Times New Roman" w:cs="Times New Roman"/>
          <w:sz w:val="24"/>
          <w:szCs w:val="24"/>
        </w:rPr>
        <w:tab/>
        <w:t>National Comprehensive Report</w:t>
      </w:r>
    </w:p>
    <w:p w14:paraId="09E19D1B" w14:textId="77777777" w:rsidR="008E744A" w:rsidRPr="008E744A" w:rsidRDefault="008E744A" w:rsidP="00142282">
      <w:pPr>
        <w:spacing w:after="0" w:line="276" w:lineRule="auto"/>
        <w:ind w:left="1350" w:firstLine="90"/>
        <w:rPr>
          <w:rFonts w:ascii="Times New Roman" w:hAnsi="Times New Roman" w:cs="Times New Roman"/>
          <w:sz w:val="24"/>
          <w:szCs w:val="24"/>
        </w:rPr>
      </w:pPr>
      <w:r w:rsidRPr="008E744A">
        <w:rPr>
          <w:rFonts w:ascii="Times New Roman" w:hAnsi="Times New Roman" w:cs="Times New Roman"/>
          <w:sz w:val="24"/>
          <w:szCs w:val="24"/>
        </w:rPr>
        <w:t>c)</w:t>
      </w:r>
      <w:r w:rsidRPr="008E744A">
        <w:rPr>
          <w:rFonts w:ascii="Times New Roman" w:hAnsi="Times New Roman" w:cs="Times New Roman"/>
          <w:sz w:val="24"/>
          <w:szCs w:val="24"/>
        </w:rPr>
        <w:tab/>
        <w:t>Business Comprehensive Report</w:t>
      </w:r>
    </w:p>
    <w:p w14:paraId="2F54D0AD" w14:textId="20616A2D" w:rsidR="008E744A" w:rsidRPr="008E744A" w:rsidRDefault="008E744A" w:rsidP="00142282">
      <w:pPr>
        <w:spacing w:after="0" w:line="276" w:lineRule="auto"/>
        <w:ind w:left="2160" w:hanging="720"/>
        <w:rPr>
          <w:rFonts w:ascii="Times New Roman" w:hAnsi="Times New Roman" w:cs="Times New Roman"/>
          <w:sz w:val="24"/>
          <w:szCs w:val="24"/>
        </w:rPr>
      </w:pPr>
      <w:r w:rsidRPr="008E744A">
        <w:rPr>
          <w:rFonts w:ascii="Times New Roman" w:hAnsi="Times New Roman" w:cs="Times New Roman"/>
          <w:sz w:val="24"/>
          <w:szCs w:val="24"/>
        </w:rPr>
        <w:lastRenderedPageBreak/>
        <w:t>d)</w:t>
      </w:r>
      <w:r w:rsidRPr="008E744A">
        <w:rPr>
          <w:rFonts w:ascii="Times New Roman" w:hAnsi="Times New Roman" w:cs="Times New Roman"/>
          <w:sz w:val="24"/>
          <w:szCs w:val="24"/>
        </w:rPr>
        <w:tab/>
        <w:t xml:space="preserve">Add Associates to Basic Report (applicable when a Basic Report is </w:t>
      </w:r>
      <w:r w:rsidR="006066AF">
        <w:rPr>
          <w:rFonts w:ascii="Times New Roman" w:hAnsi="Times New Roman" w:cs="Times New Roman"/>
          <w:sz w:val="24"/>
          <w:szCs w:val="24"/>
        </w:rPr>
        <w:tab/>
      </w:r>
      <w:r w:rsidRPr="008E744A">
        <w:rPr>
          <w:rFonts w:ascii="Times New Roman" w:hAnsi="Times New Roman" w:cs="Times New Roman"/>
          <w:sz w:val="24"/>
          <w:szCs w:val="24"/>
        </w:rPr>
        <w:t>ordered)</w:t>
      </w:r>
    </w:p>
    <w:p w14:paraId="63D65BB4" w14:textId="65F1F672" w:rsidR="008E744A" w:rsidRPr="008E744A" w:rsidRDefault="006066AF" w:rsidP="00142282">
      <w:pPr>
        <w:spacing w:after="0" w:line="276" w:lineRule="auto"/>
        <w:ind w:left="2160" w:hanging="810"/>
        <w:rPr>
          <w:rFonts w:ascii="Times New Roman" w:hAnsi="Times New Roman" w:cs="Times New Roman"/>
          <w:sz w:val="24"/>
          <w:szCs w:val="24"/>
        </w:rPr>
      </w:pPr>
      <w:r>
        <w:rPr>
          <w:rFonts w:ascii="Times New Roman" w:hAnsi="Times New Roman" w:cs="Times New Roman"/>
          <w:sz w:val="24"/>
          <w:szCs w:val="24"/>
        </w:rPr>
        <w:t xml:space="preserve"> </w:t>
      </w:r>
      <w:r w:rsidR="008E744A" w:rsidRPr="008E744A">
        <w:rPr>
          <w:rFonts w:ascii="Times New Roman" w:hAnsi="Times New Roman" w:cs="Times New Roman"/>
          <w:sz w:val="24"/>
          <w:szCs w:val="24"/>
        </w:rPr>
        <w:t>e)</w:t>
      </w:r>
      <w:r w:rsidR="008E744A" w:rsidRPr="008E744A">
        <w:rPr>
          <w:rFonts w:ascii="Times New Roman" w:hAnsi="Times New Roman" w:cs="Times New Roman"/>
          <w:sz w:val="24"/>
          <w:szCs w:val="24"/>
        </w:rPr>
        <w:tab/>
        <w:t>Add Associates to National Comprehensive Report (applicable when a National Comprehensive Report is ordered)</w:t>
      </w:r>
    </w:p>
    <w:p w14:paraId="318906F2" w14:textId="36018E30" w:rsidR="008E744A" w:rsidRPr="008E744A" w:rsidRDefault="008E744A" w:rsidP="00142282">
      <w:pPr>
        <w:spacing w:after="0" w:line="276" w:lineRule="auto"/>
        <w:ind w:left="2160" w:hanging="720"/>
        <w:rPr>
          <w:rFonts w:ascii="Times New Roman" w:hAnsi="Times New Roman" w:cs="Times New Roman"/>
          <w:sz w:val="24"/>
          <w:szCs w:val="24"/>
        </w:rPr>
      </w:pPr>
      <w:r w:rsidRPr="008E744A">
        <w:rPr>
          <w:rFonts w:ascii="Times New Roman" w:hAnsi="Times New Roman" w:cs="Times New Roman"/>
          <w:sz w:val="24"/>
          <w:szCs w:val="24"/>
        </w:rPr>
        <w:t>f)</w:t>
      </w:r>
      <w:r w:rsidRPr="008E744A">
        <w:rPr>
          <w:rFonts w:ascii="Times New Roman" w:hAnsi="Times New Roman" w:cs="Times New Roman"/>
          <w:sz w:val="24"/>
          <w:szCs w:val="24"/>
        </w:rPr>
        <w:tab/>
        <w:t xml:space="preserve">Additional features to include capability to allow users to start or resume working immediately with saved documents and check search history and return to interrupted research </w:t>
      </w:r>
      <w:proofErr w:type="gramStart"/>
      <w:r w:rsidRPr="008E744A">
        <w:rPr>
          <w:rFonts w:ascii="Times New Roman" w:hAnsi="Times New Roman" w:cs="Times New Roman"/>
          <w:sz w:val="24"/>
          <w:szCs w:val="24"/>
        </w:rPr>
        <w:t>at a later time</w:t>
      </w:r>
      <w:proofErr w:type="gramEnd"/>
      <w:r w:rsidRPr="008E744A">
        <w:rPr>
          <w:rFonts w:ascii="Times New Roman" w:hAnsi="Times New Roman" w:cs="Times New Roman"/>
          <w:sz w:val="24"/>
          <w:szCs w:val="24"/>
        </w:rPr>
        <w:t xml:space="preserve"> or in a later session.</w:t>
      </w:r>
    </w:p>
    <w:p w14:paraId="70DC43BC" w14:textId="5B8BF188" w:rsidR="008E744A" w:rsidRPr="005403EE" w:rsidRDefault="005403EE" w:rsidP="008E744A">
      <w:pPr>
        <w:spacing w:after="0" w:line="276" w:lineRule="auto"/>
        <w:ind w:left="720" w:hanging="720"/>
        <w:rPr>
          <w:rFonts w:ascii="Times New Roman" w:hAnsi="Times New Roman" w:cs="Times New Roman"/>
          <w:b/>
          <w:bCs/>
          <w:sz w:val="24"/>
          <w:szCs w:val="24"/>
        </w:rPr>
      </w:pPr>
      <w:r w:rsidRPr="005403EE">
        <w:rPr>
          <w:rFonts w:ascii="Times New Roman" w:hAnsi="Times New Roman" w:cs="Times New Roman"/>
          <w:b/>
          <w:bCs/>
          <w:sz w:val="24"/>
          <w:szCs w:val="24"/>
        </w:rPr>
        <w:t xml:space="preserve">D. </w:t>
      </w:r>
      <w:r w:rsidR="008E744A" w:rsidRPr="005403EE">
        <w:rPr>
          <w:rFonts w:ascii="Times New Roman" w:hAnsi="Times New Roman" w:cs="Times New Roman"/>
          <w:b/>
          <w:bCs/>
          <w:sz w:val="24"/>
          <w:szCs w:val="24"/>
        </w:rPr>
        <w:t>Training</w:t>
      </w:r>
    </w:p>
    <w:p w14:paraId="4D1F6A9F" w14:textId="77777777" w:rsidR="008E744A" w:rsidRPr="008E744A" w:rsidRDefault="008E744A" w:rsidP="00FA518A">
      <w:pPr>
        <w:spacing w:after="0" w:line="276" w:lineRule="auto"/>
        <w:ind w:left="2070" w:hanging="630"/>
        <w:rPr>
          <w:rFonts w:ascii="Times New Roman" w:hAnsi="Times New Roman" w:cs="Times New Roman"/>
          <w:sz w:val="24"/>
          <w:szCs w:val="24"/>
        </w:rPr>
      </w:pPr>
      <w:r w:rsidRPr="008E744A">
        <w:rPr>
          <w:rFonts w:ascii="Times New Roman" w:hAnsi="Times New Roman" w:cs="Times New Roman"/>
          <w:sz w:val="24"/>
          <w:szCs w:val="24"/>
        </w:rPr>
        <w:t>1.</w:t>
      </w:r>
      <w:r w:rsidRPr="008E744A">
        <w:rPr>
          <w:rFonts w:ascii="Times New Roman" w:hAnsi="Times New Roman" w:cs="Times New Roman"/>
          <w:sz w:val="24"/>
          <w:szCs w:val="24"/>
        </w:rPr>
        <w:tab/>
        <w:t>Supplier shall provide training as required for proposed online legal research solution and the proposed data delivery solution.</w:t>
      </w:r>
    </w:p>
    <w:p w14:paraId="494A422F" w14:textId="77777777" w:rsidR="008E744A" w:rsidRPr="008E744A" w:rsidRDefault="008E744A" w:rsidP="00FA518A">
      <w:pPr>
        <w:spacing w:after="0" w:line="276" w:lineRule="auto"/>
        <w:ind w:left="720" w:firstLine="720"/>
        <w:rPr>
          <w:rFonts w:ascii="Times New Roman" w:hAnsi="Times New Roman" w:cs="Times New Roman"/>
          <w:sz w:val="24"/>
          <w:szCs w:val="24"/>
        </w:rPr>
      </w:pPr>
      <w:r w:rsidRPr="008E744A">
        <w:rPr>
          <w:rFonts w:ascii="Times New Roman" w:hAnsi="Times New Roman" w:cs="Times New Roman"/>
          <w:sz w:val="24"/>
          <w:szCs w:val="24"/>
        </w:rPr>
        <w:t>2.</w:t>
      </w:r>
      <w:r w:rsidRPr="008E744A">
        <w:rPr>
          <w:rFonts w:ascii="Times New Roman" w:hAnsi="Times New Roman" w:cs="Times New Roman"/>
          <w:sz w:val="24"/>
          <w:szCs w:val="24"/>
        </w:rPr>
        <w:tab/>
        <w:t>Supplier must provide in pricing for individuals receiving training.</w:t>
      </w:r>
    </w:p>
    <w:p w14:paraId="232013AC" w14:textId="1D5256F4" w:rsidR="005403EE" w:rsidRPr="005403EE" w:rsidRDefault="005403EE" w:rsidP="008E744A">
      <w:pPr>
        <w:spacing w:after="0" w:line="276" w:lineRule="auto"/>
        <w:ind w:left="720" w:hanging="720"/>
        <w:rPr>
          <w:rFonts w:ascii="Times New Roman" w:hAnsi="Times New Roman" w:cs="Times New Roman"/>
          <w:b/>
          <w:bCs/>
          <w:sz w:val="24"/>
          <w:szCs w:val="24"/>
        </w:rPr>
      </w:pPr>
      <w:r w:rsidRPr="005403EE">
        <w:rPr>
          <w:rFonts w:ascii="Times New Roman" w:hAnsi="Times New Roman" w:cs="Times New Roman"/>
          <w:b/>
          <w:bCs/>
          <w:sz w:val="24"/>
          <w:szCs w:val="24"/>
        </w:rPr>
        <w:t xml:space="preserve">E. Price </w:t>
      </w:r>
    </w:p>
    <w:p w14:paraId="7ADE960B" w14:textId="1BF9BC26" w:rsidR="005403EE" w:rsidRDefault="005403EE" w:rsidP="00FA518A">
      <w:pPr>
        <w:spacing w:after="0" w:line="276" w:lineRule="auto"/>
        <w:ind w:left="1440" w:hanging="720"/>
        <w:rPr>
          <w:rFonts w:ascii="Times New Roman" w:hAnsi="Times New Roman" w:cs="Times New Roman"/>
          <w:sz w:val="24"/>
          <w:szCs w:val="24"/>
        </w:rPr>
      </w:pPr>
      <w:r>
        <w:rPr>
          <w:rFonts w:ascii="Times New Roman" w:hAnsi="Times New Roman" w:cs="Times New Roman"/>
          <w:sz w:val="24"/>
          <w:szCs w:val="24"/>
        </w:rPr>
        <w:tab/>
        <w:t xml:space="preserve">1. </w:t>
      </w:r>
      <w:r w:rsidR="006066AF">
        <w:rPr>
          <w:rFonts w:ascii="Times New Roman" w:hAnsi="Times New Roman" w:cs="Times New Roman"/>
          <w:sz w:val="24"/>
          <w:szCs w:val="24"/>
        </w:rPr>
        <w:tab/>
      </w:r>
      <w:r>
        <w:rPr>
          <w:rFonts w:ascii="Times New Roman" w:hAnsi="Times New Roman" w:cs="Times New Roman"/>
          <w:sz w:val="24"/>
          <w:szCs w:val="24"/>
        </w:rPr>
        <w:t>Supplier shall provide price on Exhibit 2 cost response template.</w:t>
      </w:r>
    </w:p>
    <w:p w14:paraId="40D9D88B" w14:textId="56B3C1D7" w:rsidR="008E744A" w:rsidRPr="008E744A" w:rsidRDefault="005403EE" w:rsidP="00FA518A">
      <w:pPr>
        <w:spacing w:after="0" w:line="276" w:lineRule="auto"/>
        <w:ind w:left="1440" w:right="-360"/>
        <w:rPr>
          <w:rFonts w:ascii="Times New Roman" w:hAnsi="Times New Roman" w:cs="Times New Roman"/>
          <w:sz w:val="24"/>
          <w:szCs w:val="24"/>
        </w:rPr>
      </w:pPr>
      <w:r>
        <w:rPr>
          <w:rFonts w:ascii="Times New Roman" w:hAnsi="Times New Roman" w:cs="Times New Roman"/>
          <w:sz w:val="24"/>
          <w:szCs w:val="24"/>
        </w:rPr>
        <w:t xml:space="preserve">2. </w:t>
      </w:r>
      <w:r w:rsidR="006066AF">
        <w:rPr>
          <w:rFonts w:ascii="Times New Roman" w:hAnsi="Times New Roman" w:cs="Times New Roman"/>
          <w:sz w:val="24"/>
          <w:szCs w:val="24"/>
        </w:rPr>
        <w:tab/>
      </w:r>
      <w:r w:rsidR="008E744A" w:rsidRPr="006066AF">
        <w:rPr>
          <w:rFonts w:ascii="Times New Roman" w:hAnsi="Times New Roman" w:cs="Times New Roman"/>
          <w:b/>
          <w:bCs/>
          <w:sz w:val="24"/>
          <w:szCs w:val="24"/>
        </w:rPr>
        <w:t>Price Increases</w:t>
      </w:r>
      <w:r w:rsidR="008E744A" w:rsidRPr="008E744A">
        <w:rPr>
          <w:rFonts w:ascii="Times New Roman" w:hAnsi="Times New Roman" w:cs="Times New Roman"/>
          <w:sz w:val="24"/>
          <w:szCs w:val="24"/>
        </w:rPr>
        <w:t xml:space="preserve"> – Resources Defined and Identified as </w:t>
      </w:r>
      <w:r w:rsidR="008E744A" w:rsidRPr="006066AF">
        <w:rPr>
          <w:rFonts w:ascii="Times New Roman" w:hAnsi="Times New Roman" w:cs="Times New Roman"/>
          <w:b/>
          <w:bCs/>
          <w:sz w:val="24"/>
          <w:szCs w:val="24"/>
        </w:rPr>
        <w:t>“Excluded Charges”</w:t>
      </w:r>
    </w:p>
    <w:p w14:paraId="005533AD" w14:textId="6B3E9401" w:rsidR="008E744A" w:rsidRPr="008E744A" w:rsidRDefault="008E744A" w:rsidP="006A78E1">
      <w:pPr>
        <w:spacing w:after="0" w:line="276" w:lineRule="auto"/>
        <w:ind w:left="2070" w:firstLine="90"/>
        <w:rPr>
          <w:rFonts w:ascii="Times New Roman" w:hAnsi="Times New Roman" w:cs="Times New Roman"/>
          <w:sz w:val="24"/>
          <w:szCs w:val="24"/>
        </w:rPr>
      </w:pPr>
      <w:r w:rsidRPr="008E744A">
        <w:rPr>
          <w:rFonts w:ascii="Times New Roman" w:hAnsi="Times New Roman" w:cs="Times New Roman"/>
          <w:sz w:val="24"/>
          <w:szCs w:val="24"/>
        </w:rPr>
        <w:t>Prior to being effective under the Contract, price increases for Databases and Features defined and identified as “Excluded Charges” shall be submitted to the attention of the contracting officer for approval prior to the proposed effective date of the price increase. Approval will be granted if the successful supplier(s) provides ample documentation showing that the cost to the supplier has been increased per a contract with a data contributor or if databases have been enhanced or are released after contract award.</w:t>
      </w:r>
    </w:p>
    <w:p w14:paraId="5FAC2BE4" w14:textId="1EA238ED" w:rsidR="008E744A" w:rsidRPr="005403EE" w:rsidRDefault="005403EE" w:rsidP="008E744A">
      <w:pPr>
        <w:spacing w:after="0" w:line="276" w:lineRule="auto"/>
        <w:ind w:left="720" w:hanging="720"/>
        <w:rPr>
          <w:rFonts w:ascii="Times New Roman" w:hAnsi="Times New Roman" w:cs="Times New Roman"/>
          <w:b/>
          <w:bCs/>
          <w:sz w:val="24"/>
          <w:szCs w:val="24"/>
        </w:rPr>
      </w:pPr>
      <w:r w:rsidRPr="005403EE">
        <w:rPr>
          <w:rFonts w:ascii="Times New Roman" w:hAnsi="Times New Roman" w:cs="Times New Roman"/>
          <w:b/>
          <w:bCs/>
          <w:sz w:val="24"/>
          <w:szCs w:val="24"/>
        </w:rPr>
        <w:t xml:space="preserve">F. </w:t>
      </w:r>
      <w:r w:rsidR="008E744A" w:rsidRPr="005403EE">
        <w:rPr>
          <w:rFonts w:ascii="Times New Roman" w:hAnsi="Times New Roman" w:cs="Times New Roman"/>
          <w:b/>
          <w:bCs/>
          <w:sz w:val="24"/>
          <w:szCs w:val="24"/>
        </w:rPr>
        <w:t>Value Add Offers</w:t>
      </w:r>
    </w:p>
    <w:p w14:paraId="6B1CC4EF" w14:textId="77777777" w:rsidR="008E744A" w:rsidRPr="008E744A" w:rsidRDefault="008E744A" w:rsidP="006066AF">
      <w:pPr>
        <w:spacing w:after="0" w:line="276" w:lineRule="auto"/>
        <w:ind w:left="1440"/>
        <w:rPr>
          <w:rFonts w:ascii="Times New Roman" w:hAnsi="Times New Roman" w:cs="Times New Roman"/>
          <w:sz w:val="24"/>
          <w:szCs w:val="24"/>
        </w:rPr>
      </w:pPr>
      <w:r w:rsidRPr="008E744A">
        <w:rPr>
          <w:rFonts w:ascii="Times New Roman" w:hAnsi="Times New Roman" w:cs="Times New Roman"/>
          <w:sz w:val="24"/>
          <w:szCs w:val="24"/>
        </w:rPr>
        <w:t>The successful supplier(s) may present special offers or products that are beneficial or specific to an individual.  The successful supplier shall invoice all value-added offers or products as a separate line item on the agency’s monthly billing.</w:t>
      </w:r>
    </w:p>
    <w:p w14:paraId="457AB297" w14:textId="77777777" w:rsidR="008E744A" w:rsidRDefault="008E744A" w:rsidP="008E744A">
      <w:pPr>
        <w:spacing w:after="0" w:line="276" w:lineRule="auto"/>
        <w:ind w:left="720" w:hanging="720"/>
        <w:rPr>
          <w:rFonts w:ascii="Times New Roman" w:hAnsi="Times New Roman" w:cs="Times New Roman"/>
          <w:sz w:val="24"/>
          <w:szCs w:val="24"/>
        </w:rPr>
      </w:pPr>
    </w:p>
    <w:p w14:paraId="53FC0A18" w14:textId="77777777" w:rsidR="008E744A" w:rsidRDefault="008E744A" w:rsidP="008E16D6">
      <w:pPr>
        <w:spacing w:after="0" w:line="276" w:lineRule="auto"/>
        <w:ind w:left="720"/>
        <w:jc w:val="both"/>
        <w:rPr>
          <w:rFonts w:ascii="Times New Roman" w:hAnsi="Times New Roman" w:cs="Times New Roman"/>
          <w:sz w:val="24"/>
          <w:szCs w:val="24"/>
        </w:rPr>
      </w:pPr>
    </w:p>
    <w:sectPr w:rsidR="008E74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E73A2"/>
    <w:multiLevelType w:val="hybridMultilevel"/>
    <w:tmpl w:val="05D63B76"/>
    <w:lvl w:ilvl="0" w:tplc="3968C8D4">
      <w:start w:val="1"/>
      <w:numFmt w:val="lowerRoman"/>
      <w:lvlText w:val="%1."/>
      <w:lvlJc w:val="left"/>
      <w:pPr>
        <w:ind w:left="2520" w:hanging="720"/>
      </w:pPr>
      <w:rPr>
        <w:rFonts w:ascii="Arial" w:hAnsi="Arial" w:cs="Arial" w:hint="default"/>
        <w:b/>
        <w:sz w:val="1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F297191"/>
    <w:multiLevelType w:val="multilevel"/>
    <w:tmpl w:val="3398CBEE"/>
    <w:lvl w:ilvl="0">
      <w:start w:val="1"/>
      <w:numFmt w:val="decimal"/>
      <w:lvlText w:val="%1"/>
      <w:lvlJc w:val="left"/>
      <w:pPr>
        <w:ind w:left="1440" w:hanging="720"/>
      </w:pPr>
      <w:rPr>
        <w:rFonts w:hint="default"/>
        <w:b/>
        <w:sz w:val="24"/>
        <w:szCs w:val="24"/>
      </w:rPr>
    </w:lvl>
    <w:lvl w:ilvl="1">
      <w:start w:val="1"/>
      <w:numFmt w:val="decimal"/>
      <w:lvlText w:val="%1.%2"/>
      <w:lvlJc w:val="left"/>
      <w:pPr>
        <w:ind w:left="2160" w:hanging="720"/>
      </w:pPr>
      <w:rPr>
        <w:rFonts w:hint="default"/>
        <w:b/>
        <w:sz w:val="24"/>
      </w:rPr>
    </w:lvl>
    <w:lvl w:ilvl="2">
      <w:start w:val="1"/>
      <w:numFmt w:val="upperLetter"/>
      <w:lvlText w:val="%3."/>
      <w:lvlJc w:val="left"/>
      <w:pPr>
        <w:ind w:left="2880" w:hanging="720"/>
      </w:pPr>
      <w:rPr>
        <w:rFonts w:hint="default"/>
        <w:b/>
        <w:sz w:val="24"/>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D163052"/>
    <w:multiLevelType w:val="hybridMultilevel"/>
    <w:tmpl w:val="19B6AAF2"/>
    <w:lvl w:ilvl="0" w:tplc="8B581EA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1257B81"/>
    <w:multiLevelType w:val="multilevel"/>
    <w:tmpl w:val="B802AA7A"/>
    <w:lvl w:ilvl="0">
      <w:start w:val="1"/>
      <w:numFmt w:val="decimal"/>
      <w:lvlText w:val="%1)"/>
      <w:lvlJc w:val="left"/>
      <w:pPr>
        <w:ind w:left="360" w:hanging="360"/>
      </w:pPr>
    </w:lvl>
    <w:lvl w:ilvl="1">
      <w:start w:val="1"/>
      <w:numFmt w:val="lowerLetter"/>
      <w:lvlText w:val="%2)"/>
      <w:lvlJc w:val="left"/>
      <w:pPr>
        <w:ind w:left="810" w:hanging="360"/>
      </w:pPr>
      <w:rPr>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420E661B"/>
    <w:multiLevelType w:val="hybridMultilevel"/>
    <w:tmpl w:val="FE28EB06"/>
    <w:lvl w:ilvl="0" w:tplc="F5764B5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3ED6307"/>
    <w:multiLevelType w:val="multilevel"/>
    <w:tmpl w:val="3D6233A6"/>
    <w:lvl w:ilvl="0">
      <w:start w:val="1"/>
      <w:numFmt w:val="upperLetter"/>
      <w:pStyle w:val="Heading1"/>
      <w:lvlText w:val="%1."/>
      <w:lvlJc w:val="left"/>
      <w:pPr>
        <w:tabs>
          <w:tab w:val="num" w:pos="360"/>
        </w:tabs>
        <w:ind w:left="720" w:hanging="720"/>
      </w:pPr>
      <w:rPr>
        <w:rFonts w:hint="default"/>
        <w:b/>
        <w:i w:val="0"/>
        <w:sz w:val="24"/>
        <w:szCs w:val="24"/>
      </w:rPr>
    </w:lvl>
    <w:lvl w:ilvl="1">
      <w:start w:val="1"/>
      <w:numFmt w:val="decimal"/>
      <w:pStyle w:val="Heading2"/>
      <w:lvlText w:val="2.%2."/>
      <w:lvlJc w:val="left"/>
      <w:pPr>
        <w:tabs>
          <w:tab w:val="num" w:pos="720"/>
        </w:tabs>
        <w:ind w:left="720" w:hanging="720"/>
      </w:pPr>
      <w:rPr>
        <w:rFonts w:ascii="Arial" w:hAnsi="Arial" w:hint="default"/>
        <w:b/>
        <w:i w:val="0"/>
        <w:sz w:val="20"/>
        <w:szCs w:val="20"/>
      </w:rPr>
    </w:lvl>
    <w:lvl w:ilvl="2">
      <w:numFmt w:val="none"/>
      <w:lvlRestart w:val="0"/>
      <w:pStyle w:val="Heading3"/>
      <w:lvlText w:val="2.1."/>
      <w:lvlJc w:val="left"/>
      <w:pPr>
        <w:tabs>
          <w:tab w:val="num" w:pos="-360"/>
        </w:tabs>
        <w:ind w:left="720" w:hanging="720"/>
      </w:pPr>
      <w:rPr>
        <w:rFonts w:hint="default"/>
        <w:b/>
        <w:i w:val="0"/>
        <w:sz w:val="18"/>
        <w:szCs w:val="18"/>
      </w:rPr>
    </w:lvl>
    <w:lvl w:ilvl="3">
      <w:start w:val="1"/>
      <w:numFmt w:val="decimal"/>
      <w:pStyle w:val="Heading4"/>
      <w:lvlText w:val="%1.%2.%3.%4."/>
      <w:lvlJc w:val="left"/>
      <w:pPr>
        <w:tabs>
          <w:tab w:val="num" w:pos="1440"/>
        </w:tabs>
        <w:ind w:left="2160" w:hanging="720"/>
      </w:pPr>
      <w:rPr>
        <w:rFonts w:hint="default"/>
        <w:b/>
        <w:i w:val="0"/>
        <w:sz w:val="18"/>
        <w:szCs w:val="18"/>
      </w:rPr>
    </w:lvl>
    <w:lvl w:ilvl="4">
      <w:start w:val="1"/>
      <w:numFmt w:val="decimal"/>
      <w:pStyle w:val="Heading6"/>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545E7438"/>
    <w:multiLevelType w:val="hybridMultilevel"/>
    <w:tmpl w:val="57BC3DA8"/>
    <w:lvl w:ilvl="0" w:tplc="A2C268F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E30115C"/>
    <w:multiLevelType w:val="hybridMultilevel"/>
    <w:tmpl w:val="B0D6AE16"/>
    <w:lvl w:ilvl="0" w:tplc="1C42665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8A71582"/>
    <w:multiLevelType w:val="hybridMultilevel"/>
    <w:tmpl w:val="243C9B44"/>
    <w:lvl w:ilvl="0" w:tplc="264C836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FE05A5"/>
    <w:multiLevelType w:val="hybridMultilevel"/>
    <w:tmpl w:val="F69C7E2C"/>
    <w:lvl w:ilvl="0" w:tplc="DE0AC5E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CE96FFC"/>
    <w:multiLevelType w:val="hybridMultilevel"/>
    <w:tmpl w:val="A9825B7E"/>
    <w:lvl w:ilvl="0" w:tplc="780CCE4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20467E"/>
    <w:multiLevelType w:val="hybridMultilevel"/>
    <w:tmpl w:val="2766C1E2"/>
    <w:lvl w:ilvl="0" w:tplc="B68EDF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9B10F8"/>
    <w:multiLevelType w:val="hybridMultilevel"/>
    <w:tmpl w:val="6B4CE192"/>
    <w:lvl w:ilvl="0" w:tplc="6282830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9126CC7"/>
    <w:multiLevelType w:val="hybridMultilevel"/>
    <w:tmpl w:val="D5245E6A"/>
    <w:lvl w:ilvl="0" w:tplc="CEE24F54">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15:restartNumberingAfterBreak="0">
    <w:nsid w:val="7DF2769D"/>
    <w:multiLevelType w:val="hybridMultilevel"/>
    <w:tmpl w:val="401030FC"/>
    <w:lvl w:ilvl="0" w:tplc="8056C87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740C94"/>
    <w:multiLevelType w:val="hybridMultilevel"/>
    <w:tmpl w:val="350C5BFA"/>
    <w:lvl w:ilvl="0" w:tplc="E2020BE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3"/>
  </w:num>
  <w:num w:numId="4">
    <w:abstractNumId w:val="11"/>
  </w:num>
  <w:num w:numId="5">
    <w:abstractNumId w:val="7"/>
  </w:num>
  <w:num w:numId="6">
    <w:abstractNumId w:val="8"/>
  </w:num>
  <w:num w:numId="7">
    <w:abstractNumId w:val="14"/>
  </w:num>
  <w:num w:numId="8">
    <w:abstractNumId w:val="0"/>
  </w:num>
  <w:num w:numId="9">
    <w:abstractNumId w:val="2"/>
  </w:num>
  <w:num w:numId="10">
    <w:abstractNumId w:val="4"/>
  </w:num>
  <w:num w:numId="11">
    <w:abstractNumId w:val="6"/>
  </w:num>
  <w:num w:numId="12">
    <w:abstractNumId w:val="10"/>
  </w:num>
  <w:num w:numId="13">
    <w:abstractNumId w:val="9"/>
  </w:num>
  <w:num w:numId="14">
    <w:abstractNumId w:val="12"/>
  </w:num>
  <w:num w:numId="15">
    <w:abstractNumId w:val="1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0C7"/>
    <w:rsid w:val="000006E6"/>
    <w:rsid w:val="000326E7"/>
    <w:rsid w:val="000352A0"/>
    <w:rsid w:val="000733BE"/>
    <w:rsid w:val="00073E78"/>
    <w:rsid w:val="00082899"/>
    <w:rsid w:val="000842B7"/>
    <w:rsid w:val="000A0E71"/>
    <w:rsid w:val="000B38A1"/>
    <w:rsid w:val="000D5774"/>
    <w:rsid w:val="000F0234"/>
    <w:rsid w:val="00103781"/>
    <w:rsid w:val="001142CF"/>
    <w:rsid w:val="0011643C"/>
    <w:rsid w:val="001220E0"/>
    <w:rsid w:val="00142282"/>
    <w:rsid w:val="00182A91"/>
    <w:rsid w:val="00205C81"/>
    <w:rsid w:val="00257181"/>
    <w:rsid w:val="00265CCE"/>
    <w:rsid w:val="002762ED"/>
    <w:rsid w:val="002C3AA7"/>
    <w:rsid w:val="002E46E1"/>
    <w:rsid w:val="002E5D83"/>
    <w:rsid w:val="00306C3D"/>
    <w:rsid w:val="003109A0"/>
    <w:rsid w:val="00325B34"/>
    <w:rsid w:val="00331E13"/>
    <w:rsid w:val="003B7879"/>
    <w:rsid w:val="003C13A5"/>
    <w:rsid w:val="003C5013"/>
    <w:rsid w:val="003D4641"/>
    <w:rsid w:val="004117CB"/>
    <w:rsid w:val="004308BE"/>
    <w:rsid w:val="00432640"/>
    <w:rsid w:val="004674F9"/>
    <w:rsid w:val="004800C7"/>
    <w:rsid w:val="00483B93"/>
    <w:rsid w:val="004A527A"/>
    <w:rsid w:val="004B79DA"/>
    <w:rsid w:val="004E0E90"/>
    <w:rsid w:val="004E531F"/>
    <w:rsid w:val="004F584C"/>
    <w:rsid w:val="005250D2"/>
    <w:rsid w:val="005403EE"/>
    <w:rsid w:val="005433DD"/>
    <w:rsid w:val="005A6D8E"/>
    <w:rsid w:val="005A7CC9"/>
    <w:rsid w:val="005C34C8"/>
    <w:rsid w:val="005D7B94"/>
    <w:rsid w:val="006035C2"/>
    <w:rsid w:val="00603FE5"/>
    <w:rsid w:val="006055A0"/>
    <w:rsid w:val="006066AF"/>
    <w:rsid w:val="00631047"/>
    <w:rsid w:val="00647E6C"/>
    <w:rsid w:val="00660994"/>
    <w:rsid w:val="006942FD"/>
    <w:rsid w:val="006A7172"/>
    <w:rsid w:val="006A78E1"/>
    <w:rsid w:val="006C1F9B"/>
    <w:rsid w:val="00705A25"/>
    <w:rsid w:val="00727BB5"/>
    <w:rsid w:val="00732237"/>
    <w:rsid w:val="0074032B"/>
    <w:rsid w:val="00750584"/>
    <w:rsid w:val="00782AA6"/>
    <w:rsid w:val="00797B09"/>
    <w:rsid w:val="007A2DA1"/>
    <w:rsid w:val="007B7B06"/>
    <w:rsid w:val="007E43FF"/>
    <w:rsid w:val="007E6BCE"/>
    <w:rsid w:val="00816D89"/>
    <w:rsid w:val="008306D1"/>
    <w:rsid w:val="00833F6F"/>
    <w:rsid w:val="008516A5"/>
    <w:rsid w:val="008529D9"/>
    <w:rsid w:val="00895A70"/>
    <w:rsid w:val="008A7752"/>
    <w:rsid w:val="008B50BD"/>
    <w:rsid w:val="008C4C41"/>
    <w:rsid w:val="008D59AD"/>
    <w:rsid w:val="008E16D6"/>
    <w:rsid w:val="008E744A"/>
    <w:rsid w:val="00907D4F"/>
    <w:rsid w:val="00915BC6"/>
    <w:rsid w:val="009253AF"/>
    <w:rsid w:val="00943348"/>
    <w:rsid w:val="00962B4C"/>
    <w:rsid w:val="009B245E"/>
    <w:rsid w:val="009B4A26"/>
    <w:rsid w:val="009E3E48"/>
    <w:rsid w:val="009F19F9"/>
    <w:rsid w:val="00A10CC1"/>
    <w:rsid w:val="00A611B3"/>
    <w:rsid w:val="00A76FED"/>
    <w:rsid w:val="00A85E6E"/>
    <w:rsid w:val="00AF00E4"/>
    <w:rsid w:val="00AF0DF7"/>
    <w:rsid w:val="00AF40C6"/>
    <w:rsid w:val="00B24CCD"/>
    <w:rsid w:val="00B5498B"/>
    <w:rsid w:val="00B5785F"/>
    <w:rsid w:val="00B758F2"/>
    <w:rsid w:val="00B76599"/>
    <w:rsid w:val="00B8597A"/>
    <w:rsid w:val="00BA2CB5"/>
    <w:rsid w:val="00BB5440"/>
    <w:rsid w:val="00BC13A3"/>
    <w:rsid w:val="00BC6316"/>
    <w:rsid w:val="00BE697C"/>
    <w:rsid w:val="00BF3007"/>
    <w:rsid w:val="00C7771A"/>
    <w:rsid w:val="00C81807"/>
    <w:rsid w:val="00C95F15"/>
    <w:rsid w:val="00CA6FAF"/>
    <w:rsid w:val="00CC3780"/>
    <w:rsid w:val="00D03F44"/>
    <w:rsid w:val="00D03FAD"/>
    <w:rsid w:val="00D10AFA"/>
    <w:rsid w:val="00D56914"/>
    <w:rsid w:val="00D57E20"/>
    <w:rsid w:val="00D602BC"/>
    <w:rsid w:val="00D652D1"/>
    <w:rsid w:val="00DA6648"/>
    <w:rsid w:val="00DA68B5"/>
    <w:rsid w:val="00DD24ED"/>
    <w:rsid w:val="00DD2A37"/>
    <w:rsid w:val="00DE0AA1"/>
    <w:rsid w:val="00E14691"/>
    <w:rsid w:val="00E15CE6"/>
    <w:rsid w:val="00E15F3F"/>
    <w:rsid w:val="00E21823"/>
    <w:rsid w:val="00E97E1F"/>
    <w:rsid w:val="00ED73A1"/>
    <w:rsid w:val="00EF347C"/>
    <w:rsid w:val="00F067D3"/>
    <w:rsid w:val="00F2737C"/>
    <w:rsid w:val="00F339F7"/>
    <w:rsid w:val="00F41914"/>
    <w:rsid w:val="00F45BEC"/>
    <w:rsid w:val="00F65778"/>
    <w:rsid w:val="00F66FD9"/>
    <w:rsid w:val="00FA518A"/>
    <w:rsid w:val="00FD6068"/>
    <w:rsid w:val="00FF7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41F5"/>
  <w15:docId w15:val="{F405D34E-8B9E-4CED-8974-CF20F53A2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2B4C"/>
    <w:pPr>
      <w:numPr>
        <w:numId w:val="2"/>
      </w:numPr>
      <w:overflowPunct w:val="0"/>
      <w:autoSpaceDE w:val="0"/>
      <w:autoSpaceDN w:val="0"/>
      <w:adjustRightInd w:val="0"/>
      <w:spacing w:beforeLines="50" w:before="120" w:after="0" w:line="240" w:lineRule="auto"/>
      <w:textAlignment w:val="baseline"/>
      <w:outlineLvl w:val="0"/>
    </w:pPr>
    <w:rPr>
      <w:rFonts w:ascii="Arial" w:eastAsia="Times New Roman" w:hAnsi="Arial" w:cs="Arial"/>
      <w:b/>
      <w:caps/>
      <w:sz w:val="24"/>
      <w:szCs w:val="24"/>
    </w:rPr>
  </w:style>
  <w:style w:type="paragraph" w:styleId="Heading2">
    <w:name w:val="heading 2"/>
    <w:basedOn w:val="Normal"/>
    <w:next w:val="PlainText"/>
    <w:link w:val="Heading2Char"/>
    <w:autoRedefine/>
    <w:uiPriority w:val="9"/>
    <w:unhideWhenUsed/>
    <w:qFormat/>
    <w:rsid w:val="00962B4C"/>
    <w:pPr>
      <w:keepNext/>
      <w:numPr>
        <w:ilvl w:val="1"/>
        <w:numId w:val="2"/>
      </w:numPr>
      <w:overflowPunct w:val="0"/>
      <w:autoSpaceDE w:val="0"/>
      <w:autoSpaceDN w:val="0"/>
      <w:adjustRightInd w:val="0"/>
      <w:spacing w:before="240" w:after="0" w:line="240" w:lineRule="auto"/>
      <w:textAlignment w:val="baseline"/>
      <w:outlineLvl w:val="1"/>
    </w:pPr>
    <w:rPr>
      <w:rFonts w:ascii="Arial Bold" w:eastAsia="Times New Roman" w:hAnsi="Arial Bold" w:cs="Arial"/>
      <w:b/>
      <w:sz w:val="20"/>
      <w:szCs w:val="18"/>
    </w:rPr>
  </w:style>
  <w:style w:type="paragraph" w:styleId="Heading3">
    <w:name w:val="heading 3"/>
    <w:basedOn w:val="Normal"/>
    <w:next w:val="PlainText"/>
    <w:link w:val="Heading3Char"/>
    <w:autoRedefine/>
    <w:uiPriority w:val="9"/>
    <w:unhideWhenUsed/>
    <w:qFormat/>
    <w:rsid w:val="00705A25"/>
    <w:pPr>
      <w:numPr>
        <w:ilvl w:val="2"/>
        <w:numId w:val="2"/>
      </w:numPr>
      <w:overflowPunct w:val="0"/>
      <w:autoSpaceDE w:val="0"/>
      <w:autoSpaceDN w:val="0"/>
      <w:adjustRightInd w:val="0"/>
      <w:spacing w:beforeLines="50" w:before="120" w:after="0" w:line="240" w:lineRule="auto"/>
      <w:jc w:val="both"/>
      <w:textAlignment w:val="baseline"/>
      <w:outlineLvl w:val="2"/>
    </w:pPr>
    <w:rPr>
      <w:rFonts w:ascii="Arial" w:eastAsia="Times New Roman" w:hAnsi="Arial" w:cs="Arial"/>
      <w:sz w:val="18"/>
      <w:szCs w:val="18"/>
    </w:rPr>
  </w:style>
  <w:style w:type="paragraph" w:styleId="Heading4">
    <w:name w:val="heading 4"/>
    <w:basedOn w:val="Normal"/>
    <w:next w:val="PlainText"/>
    <w:link w:val="Heading4Char"/>
    <w:uiPriority w:val="9"/>
    <w:unhideWhenUsed/>
    <w:qFormat/>
    <w:rsid w:val="00962B4C"/>
    <w:pPr>
      <w:numPr>
        <w:ilvl w:val="3"/>
        <w:numId w:val="2"/>
      </w:numPr>
      <w:tabs>
        <w:tab w:val="left" w:pos="2340"/>
      </w:tabs>
      <w:overflowPunct w:val="0"/>
      <w:autoSpaceDE w:val="0"/>
      <w:autoSpaceDN w:val="0"/>
      <w:adjustRightInd w:val="0"/>
      <w:spacing w:beforeLines="50" w:after="0" w:line="240" w:lineRule="auto"/>
      <w:textAlignment w:val="baseline"/>
      <w:outlineLvl w:val="3"/>
    </w:pPr>
    <w:rPr>
      <w:rFonts w:ascii="Arial" w:eastAsia="Times New Roman" w:hAnsi="Arial" w:cs="Arial"/>
      <w:sz w:val="18"/>
      <w:szCs w:val="18"/>
    </w:rPr>
  </w:style>
  <w:style w:type="paragraph" w:styleId="Heading6">
    <w:name w:val="heading 6"/>
    <w:basedOn w:val="Normal"/>
    <w:next w:val="Normal"/>
    <w:link w:val="Heading6Char"/>
    <w:uiPriority w:val="9"/>
    <w:unhideWhenUsed/>
    <w:qFormat/>
    <w:rsid w:val="00962B4C"/>
    <w:pPr>
      <w:keepNext/>
      <w:keepLines/>
      <w:numPr>
        <w:ilvl w:val="4"/>
        <w:numId w:val="2"/>
      </w:numPr>
      <w:overflowPunct w:val="0"/>
      <w:autoSpaceDE w:val="0"/>
      <w:autoSpaceDN w:val="0"/>
      <w:adjustRightInd w:val="0"/>
      <w:spacing w:before="200" w:after="0" w:line="240" w:lineRule="auto"/>
      <w:textAlignment w:val="baseline"/>
      <w:outlineLvl w:val="5"/>
    </w:pPr>
    <w:rPr>
      <w:rFonts w:asciiTheme="majorHAnsi" w:eastAsiaTheme="majorEastAsia" w:hAnsiTheme="majorHAnsi" w:cstheme="majorBidi"/>
      <w:b/>
      <w:i/>
      <w:iCs/>
      <w:color w:val="1F3763"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529D9"/>
    <w:rPr>
      <w:sz w:val="16"/>
      <w:szCs w:val="16"/>
    </w:rPr>
  </w:style>
  <w:style w:type="paragraph" w:styleId="CommentText">
    <w:name w:val="annotation text"/>
    <w:basedOn w:val="Normal"/>
    <w:link w:val="CommentTextChar"/>
    <w:uiPriority w:val="99"/>
    <w:unhideWhenUsed/>
    <w:rsid w:val="008529D9"/>
    <w:pPr>
      <w:spacing w:line="240" w:lineRule="auto"/>
    </w:pPr>
    <w:rPr>
      <w:sz w:val="20"/>
      <w:szCs w:val="20"/>
    </w:rPr>
  </w:style>
  <w:style w:type="character" w:customStyle="1" w:styleId="CommentTextChar">
    <w:name w:val="Comment Text Char"/>
    <w:basedOn w:val="DefaultParagraphFont"/>
    <w:link w:val="CommentText"/>
    <w:uiPriority w:val="99"/>
    <w:rsid w:val="008529D9"/>
    <w:rPr>
      <w:sz w:val="20"/>
      <w:szCs w:val="20"/>
    </w:rPr>
  </w:style>
  <w:style w:type="paragraph" w:styleId="CommentSubject">
    <w:name w:val="annotation subject"/>
    <w:basedOn w:val="CommentText"/>
    <w:next w:val="CommentText"/>
    <w:link w:val="CommentSubjectChar"/>
    <w:uiPriority w:val="99"/>
    <w:semiHidden/>
    <w:unhideWhenUsed/>
    <w:rsid w:val="008529D9"/>
    <w:rPr>
      <w:b/>
      <w:bCs/>
    </w:rPr>
  </w:style>
  <w:style w:type="character" w:customStyle="1" w:styleId="CommentSubjectChar">
    <w:name w:val="Comment Subject Char"/>
    <w:basedOn w:val="CommentTextChar"/>
    <w:link w:val="CommentSubject"/>
    <w:uiPriority w:val="99"/>
    <w:semiHidden/>
    <w:rsid w:val="008529D9"/>
    <w:rPr>
      <w:b/>
      <w:bCs/>
      <w:sz w:val="20"/>
      <w:szCs w:val="20"/>
    </w:rPr>
  </w:style>
  <w:style w:type="paragraph" w:styleId="BalloonText">
    <w:name w:val="Balloon Text"/>
    <w:basedOn w:val="Normal"/>
    <w:link w:val="BalloonTextChar"/>
    <w:uiPriority w:val="99"/>
    <w:semiHidden/>
    <w:unhideWhenUsed/>
    <w:rsid w:val="008529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9D9"/>
    <w:rPr>
      <w:rFonts w:ascii="Tahoma" w:hAnsi="Tahoma" w:cs="Tahoma"/>
      <w:sz w:val="16"/>
      <w:szCs w:val="16"/>
    </w:rPr>
  </w:style>
  <w:style w:type="paragraph" w:styleId="ListParagraph">
    <w:name w:val="List Paragraph"/>
    <w:basedOn w:val="Normal"/>
    <w:uiPriority w:val="34"/>
    <w:qFormat/>
    <w:rsid w:val="00DA68B5"/>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character" w:customStyle="1" w:styleId="Heading1Char">
    <w:name w:val="Heading 1 Char"/>
    <w:basedOn w:val="DefaultParagraphFont"/>
    <w:link w:val="Heading1"/>
    <w:uiPriority w:val="9"/>
    <w:rsid w:val="00962B4C"/>
    <w:rPr>
      <w:rFonts w:ascii="Arial" w:eastAsia="Times New Roman" w:hAnsi="Arial" w:cs="Arial"/>
      <w:b/>
      <w:caps/>
      <w:sz w:val="24"/>
      <w:szCs w:val="24"/>
    </w:rPr>
  </w:style>
  <w:style w:type="character" w:customStyle="1" w:styleId="Heading2Char">
    <w:name w:val="Heading 2 Char"/>
    <w:basedOn w:val="DefaultParagraphFont"/>
    <w:link w:val="Heading2"/>
    <w:uiPriority w:val="9"/>
    <w:rsid w:val="00962B4C"/>
    <w:rPr>
      <w:rFonts w:ascii="Arial Bold" w:eastAsia="Times New Roman" w:hAnsi="Arial Bold" w:cs="Arial"/>
      <w:b/>
      <w:sz w:val="20"/>
      <w:szCs w:val="18"/>
    </w:rPr>
  </w:style>
  <w:style w:type="character" w:customStyle="1" w:styleId="Heading3Char">
    <w:name w:val="Heading 3 Char"/>
    <w:basedOn w:val="DefaultParagraphFont"/>
    <w:link w:val="Heading3"/>
    <w:uiPriority w:val="9"/>
    <w:rsid w:val="00705A25"/>
    <w:rPr>
      <w:rFonts w:ascii="Arial" w:eastAsia="Times New Roman" w:hAnsi="Arial" w:cs="Arial"/>
      <w:sz w:val="18"/>
      <w:szCs w:val="18"/>
    </w:rPr>
  </w:style>
  <w:style w:type="character" w:customStyle="1" w:styleId="Heading4Char">
    <w:name w:val="Heading 4 Char"/>
    <w:basedOn w:val="DefaultParagraphFont"/>
    <w:link w:val="Heading4"/>
    <w:uiPriority w:val="9"/>
    <w:rsid w:val="00962B4C"/>
    <w:rPr>
      <w:rFonts w:ascii="Arial" w:eastAsia="Times New Roman" w:hAnsi="Arial" w:cs="Arial"/>
      <w:sz w:val="18"/>
      <w:szCs w:val="18"/>
    </w:rPr>
  </w:style>
  <w:style w:type="character" w:customStyle="1" w:styleId="Heading6Char">
    <w:name w:val="Heading 6 Char"/>
    <w:basedOn w:val="DefaultParagraphFont"/>
    <w:link w:val="Heading6"/>
    <w:uiPriority w:val="9"/>
    <w:rsid w:val="00962B4C"/>
    <w:rPr>
      <w:rFonts w:asciiTheme="majorHAnsi" w:eastAsiaTheme="majorEastAsia" w:hAnsiTheme="majorHAnsi" w:cstheme="majorBidi"/>
      <w:b/>
      <w:i/>
      <w:iCs/>
      <w:color w:val="1F3763" w:themeColor="accent1" w:themeShade="7F"/>
      <w:sz w:val="18"/>
      <w:szCs w:val="18"/>
    </w:rPr>
  </w:style>
  <w:style w:type="paragraph" w:styleId="PlainText">
    <w:name w:val="Plain Text"/>
    <w:basedOn w:val="Normal"/>
    <w:link w:val="PlainTextChar"/>
    <w:uiPriority w:val="99"/>
    <w:unhideWhenUsed/>
    <w:qFormat/>
    <w:rsid w:val="00962B4C"/>
    <w:pPr>
      <w:widowControl w:val="0"/>
      <w:autoSpaceDE w:val="0"/>
      <w:autoSpaceDN w:val="0"/>
      <w:adjustRightInd w:val="0"/>
      <w:spacing w:before="110" w:after="0" w:line="240" w:lineRule="auto"/>
      <w:jc w:val="both"/>
    </w:pPr>
    <w:rPr>
      <w:rFonts w:ascii="Arial" w:eastAsia="Times New Roman" w:hAnsi="Arial" w:cs="Arial"/>
      <w:sz w:val="18"/>
      <w:szCs w:val="18"/>
    </w:rPr>
  </w:style>
  <w:style w:type="character" w:customStyle="1" w:styleId="PlainTextChar">
    <w:name w:val="Plain Text Char"/>
    <w:basedOn w:val="DefaultParagraphFont"/>
    <w:link w:val="PlainText"/>
    <w:uiPriority w:val="99"/>
    <w:rsid w:val="00962B4C"/>
    <w:rPr>
      <w:rFonts w:ascii="Arial" w:eastAsia="Times New Roman" w:hAnsi="Arial" w:cs="Arial"/>
      <w:sz w:val="18"/>
      <w:szCs w:val="18"/>
    </w:rPr>
  </w:style>
  <w:style w:type="character" w:styleId="Hyperlink">
    <w:name w:val="Hyperlink"/>
    <w:basedOn w:val="DefaultParagraphFont"/>
    <w:uiPriority w:val="99"/>
    <w:unhideWhenUsed/>
    <w:rsid w:val="00331E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11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941FE-8DC6-4958-A825-EDA30EC30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3</Pages>
  <Words>727</Words>
  <Characters>4149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Meyer</dc:creator>
  <cp:keywords/>
  <dc:description/>
  <cp:lastModifiedBy>Cini Zacharia</cp:lastModifiedBy>
  <cp:revision>40</cp:revision>
  <dcterms:created xsi:type="dcterms:W3CDTF">2020-07-16T18:43:00Z</dcterms:created>
  <dcterms:modified xsi:type="dcterms:W3CDTF">2021-11-04T19:05:00Z</dcterms:modified>
</cp:coreProperties>
</file>