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4A7947BF" w:rsidR="0074799C" w:rsidRPr="00F37C1E" w:rsidRDefault="0074799C" w:rsidP="001F517E">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EE598C" w:rsidRPr="003A3952">
              <w:rPr>
                <w:rFonts w:ascii="Times New Roman" w:hAnsi="Times New Roman" w:cs="Times New Roman"/>
              </w:rPr>
              <w:t>0900000</w:t>
            </w:r>
            <w:r w:rsidR="003A3952" w:rsidRPr="003A3952">
              <w:rPr>
                <w:rFonts w:ascii="Times New Roman" w:hAnsi="Times New Roman" w:cs="Times New Roman"/>
              </w:rPr>
              <w:t>508</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EE598C" w:rsidRPr="00577EB2">
              <w:rPr>
                <w:rFonts w:ascii="Times New Roman" w:hAnsi="Times New Roman" w:cs="Times New Roman"/>
              </w:rPr>
              <w:t>07/</w:t>
            </w:r>
            <w:r w:rsidR="00577EB2" w:rsidRPr="00577EB2">
              <w:rPr>
                <w:rFonts w:ascii="Times New Roman" w:hAnsi="Times New Roman" w:cs="Times New Roman"/>
              </w:rPr>
              <w:t>22</w:t>
            </w:r>
            <w:r w:rsidR="00EE598C" w:rsidRPr="00577EB2">
              <w:rPr>
                <w:rFonts w:ascii="Times New Roman" w:hAnsi="Times New Roman" w:cs="Times New Roman"/>
              </w:rPr>
              <w:t>/202</w:t>
            </w:r>
            <w:r w:rsidR="000535CD" w:rsidRPr="00577EB2">
              <w:rPr>
                <w:rFonts w:ascii="Times New Roman" w:hAnsi="Times New Roman" w:cs="Times New Roman"/>
              </w:rPr>
              <w:t>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B0CA3C1"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08/</w:t>
            </w:r>
            <w:r w:rsidR="006F1C85">
              <w:rPr>
                <w:rFonts w:ascii="Times New Roman" w:hAnsi="Times New Roman" w:cs="Times New Roman"/>
              </w:rPr>
              <w:t>24</w:t>
            </w:r>
            <w:r w:rsidR="00EE598C">
              <w:rPr>
                <w:rFonts w:ascii="Times New Roman" w:hAnsi="Times New Roman" w:cs="Times New Roman"/>
              </w:rPr>
              <w:t>/202</w:t>
            </w:r>
            <w:r w:rsidR="000535CD">
              <w:rPr>
                <w:rFonts w:ascii="Times New Roman" w:hAnsi="Times New Roman" w:cs="Times New Roman"/>
              </w:rPr>
              <w:t>1</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7A57D463"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w:t>
            </w:r>
            <w:r w:rsidR="006F1C85">
              <w:rPr>
                <w:rFonts w:ascii="Times New Roman" w:hAnsi="Times New Roman" w:cs="Times New Roman"/>
              </w:rPr>
              <w:t>7</w:t>
            </w:r>
            <w:r w:rsidR="00EE598C">
              <w:rPr>
                <w:rFonts w:ascii="Times New Roman" w:hAnsi="Times New Roman" w:cs="Times New Roman"/>
              </w:rPr>
              <w:t>/29/202</w:t>
            </w:r>
            <w:r w:rsidR="000535CD">
              <w:rPr>
                <w:rFonts w:ascii="Times New Roman" w:hAnsi="Times New Roman" w:cs="Times New Roman"/>
              </w:rPr>
              <w:t>1</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0E2A8F98" w:rsidR="00516D3C" w:rsidRPr="00F37C1E" w:rsidRDefault="00516D3C" w:rsidP="00EE598C">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EE598C">
              <w:rPr>
                <w:rFonts w:ascii="Times New Roman" w:hAnsi="Times New Roman" w:cs="Times New Roman"/>
              </w:rPr>
              <w:t>08/05/202</w:t>
            </w:r>
            <w:r w:rsidR="000535CD">
              <w:rPr>
                <w:rFonts w:ascii="Times New Roman" w:hAnsi="Times New Roman" w:cs="Times New Roman"/>
              </w:rPr>
              <w:t>1</w:t>
            </w:r>
          </w:p>
        </w:tc>
      </w:tr>
      <w:tr w:rsidR="0033028A" w:rsidRPr="00BC76EA" w14:paraId="5B0B9E72" w14:textId="77777777" w:rsidTr="00D614C3">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33028A" w:rsidRDefault="0033028A" w:rsidP="000A2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33028A" w:rsidRDefault="0033028A" w:rsidP="000A2D33"/>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B0102B3" w:rsidR="0033028A" w:rsidRPr="000A2D33" w:rsidRDefault="000F55F3">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B0102B3" w:rsidR="0033028A" w:rsidRPr="000A2D33" w:rsidRDefault="000F55F3">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77777777" w:rsidR="0033028A" w:rsidRPr="00F37C1E" w:rsidRDefault="0033028A" w:rsidP="0033028A">
            <w:pPr>
              <w:tabs>
                <w:tab w:val="left" w:pos="2000"/>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1E4594">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414AF6">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49BAD64E" w:rsidR="0093351E" w:rsidRPr="000A2D33" w:rsidRDefault="000F55F3"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49BAD64E" w:rsidR="0093351E" w:rsidRPr="000A2D33" w:rsidRDefault="000F55F3"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93351E" w:rsidRDefault="0093351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93351E" w:rsidRDefault="0093351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93351E" w:rsidRDefault="0093351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93351E" w:rsidRPr="000A2D33" w:rsidRDefault="0093351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93351E" w:rsidRPr="000A2D33" w:rsidRDefault="0093351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FBC403C" w:rsidR="0093351E" w:rsidRDefault="000F55F3"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FBC403C" w:rsidR="0093351E" w:rsidRDefault="000F55F3"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414AF6">
              <w:trPr>
                <w:trHeight w:val="1421"/>
              </w:trPr>
              <w:tc>
                <w:tcPr>
                  <w:tcW w:w="3597" w:type="dxa"/>
                </w:tcPr>
                <w:p w14:paraId="442009CD" w14:textId="167CCA82"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HIPAA</w:t>
                  </w:r>
                  <w:r w:rsidR="00EB0072">
                    <w:rPr>
                      <w:rFonts w:ascii="Times New Roman" w:hAnsi="Times New Roman" w:cs="Times New Roman"/>
                      <w:b/>
                    </w:rPr>
                    <w:t xml:space="preserve">       X</w:t>
                  </w:r>
                </w:p>
                <w:p w14:paraId="1C24DCA3" w14:textId="6062B3FA"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r w:rsidR="00EB0072">
                    <w:rPr>
                      <w:rFonts w:ascii="Times New Roman" w:hAnsi="Times New Roman" w:cs="Times New Roman"/>
                      <w:b/>
                    </w:rPr>
                    <w:t xml:space="preserve">     X</w:t>
                  </w:r>
                  <w:r>
                    <w:rPr>
                      <w:rFonts w:ascii="Times New Roman" w:hAnsi="Times New Roman" w:cs="Times New Roman"/>
                      <w:b/>
                    </w:rPr>
                    <w:t xml:space="preserve">  </w:t>
                  </w:r>
                </w:p>
                <w:p w14:paraId="4D31178E" w14:textId="4DB349C4"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r w:rsidR="00EB0072">
                    <w:rPr>
                      <w:rFonts w:ascii="Times New Roman" w:hAnsi="Times New Roman" w:cs="Times New Roman"/>
                      <w:b/>
                    </w:rPr>
                    <w:t xml:space="preserve">     X</w:t>
                  </w:r>
                  <w:r>
                    <w:rPr>
                      <w:rFonts w:ascii="Times New Roman" w:hAnsi="Times New Roman" w:cs="Times New Roman"/>
                      <w:b/>
                    </w:rPr>
                    <w:t xml:space="preserve"> </w:t>
                  </w:r>
                </w:p>
              </w:tc>
              <w:tc>
                <w:tcPr>
                  <w:tcW w:w="3780" w:type="dxa"/>
                </w:tcPr>
                <w:p w14:paraId="6F618138" w14:textId="5A9BAE5C"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r w:rsidR="00EB0072">
                    <w:rPr>
                      <w:rFonts w:ascii="Times New Roman" w:hAnsi="Times New Roman" w:cs="Times New Roman"/>
                      <w:b/>
                    </w:rPr>
                    <w:t xml:space="preserve">     X</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3C0B27">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44C30A88"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0F55F3">
              <w:rPr>
                <w:rFonts w:ascii="Times New Roman" w:hAnsi="Times New Roman" w:cs="Times New Roman"/>
              </w:rPr>
              <w:t>Joseph Farani</w:t>
            </w:r>
            <w:r w:rsidRPr="00F37C1E">
              <w:rPr>
                <w:rFonts w:ascii="Times New Roman" w:hAnsi="Times New Roman" w:cs="Times New Roman"/>
                <w:b/>
              </w:rPr>
              <w:tab/>
            </w:r>
          </w:p>
          <w:p w14:paraId="1175BA30" w14:textId="27BD5B99"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hyperlink r:id="rId8" w:history="1">
              <w:r w:rsidR="000F55F3" w:rsidRPr="000F55F3">
                <w:rPr>
                  <w:rStyle w:val="Hyperlink"/>
                  <w:rFonts w:ascii="Times New Roman" w:hAnsi="Times New Roman" w:cs="Times New Roman"/>
                </w:rPr>
                <w:t>joseph.farani@omes.ok.gov</w:t>
              </w:r>
            </w:hyperlink>
          </w:p>
          <w:p w14:paraId="4B813AFD" w14:textId="737378C4"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0F55F3">
              <w:rPr>
                <w:rFonts w:ascii="Times New Roman" w:hAnsi="Times New Roman" w:cs="Times New Roman"/>
              </w:rPr>
              <w:t>405-550-1386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0"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r w:rsidR="005B13F9" w:rsidRPr="005B13F9">
        <w:rPr>
          <w:rFonts w:ascii="Times New Roman" w:hAnsi="Times New Roman" w:cs="Times New Roman"/>
          <w:b w:val="0"/>
          <w:sz w:val="22"/>
          <w:szCs w:val="22"/>
        </w:rPr>
        <w:t xml:space="preserve">terms, conditions or requirements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54E5B1F0"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 to the Solicitation.</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0"/>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1"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1"/>
    </w:p>
    <w:p w14:paraId="186D17BF" w14:textId="32D8F682"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Solicitation</w:t>
      </w:r>
      <w:r w:rsidR="001E4F24">
        <w:rPr>
          <w:rFonts w:ascii="Times New Roman" w:hAnsi="Times New Roman" w:cs="Times New Roman"/>
          <w:b w:val="0"/>
          <w:color w:val="auto"/>
          <w:sz w:val="22"/>
          <w:szCs w:val="22"/>
        </w:rPr>
        <w:t xml:space="preserve"> or a Bid</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636807A8"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Questions should be concise, identify the 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7CCDBFA4" w14:textId="48EA9A6A"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3671F68F" w:rsidR="00C95879"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9"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C927BF" w:rsidRPr="002D72A7">
        <w:rPr>
          <w:rFonts w:ascii="Times New Roman" w:hAnsi="Times New Roman" w:cs="Times New Roman"/>
          <w:b w:val="0"/>
          <w:color w:val="auto"/>
          <w:sz w:val="22"/>
          <w:szCs w:val="22"/>
        </w:rPr>
        <w:t xml:space="preserve"> </w:t>
      </w:r>
      <w:r w:rsidRPr="002D72A7">
        <w:rPr>
          <w:rFonts w:ascii="Times New Roman" w:hAnsi="Times New Roman" w:cs="Times New Roman"/>
          <w:b w:val="0"/>
          <w:color w:val="auto"/>
          <w:sz w:val="22"/>
          <w:szCs w:val="22"/>
        </w:rPr>
        <w:t>A</w:t>
      </w:r>
      <w:r w:rsidR="00C927BF" w:rsidRPr="002D72A7">
        <w:rPr>
          <w:rFonts w:ascii="Times New Roman" w:hAnsi="Times New Roman" w:cs="Times New Roman"/>
          <w:b w:val="0"/>
          <w:color w:val="auto"/>
          <w:sz w:val="22"/>
          <w:szCs w:val="22"/>
        </w:rPr>
        <w:t xml:space="preserve">ccess </w:t>
      </w:r>
      <w:r w:rsidRPr="002D72A7">
        <w:rPr>
          <w:rFonts w:ascii="Times New Roman" w:hAnsi="Times New Roman" w:cs="Times New Roman"/>
          <w:b w:val="0"/>
          <w:color w:val="auto"/>
          <w:sz w:val="22"/>
          <w:szCs w:val="22"/>
        </w:rPr>
        <w:t xml:space="preserve">should be requested </w:t>
      </w:r>
      <w:r w:rsidR="00C927BF" w:rsidRPr="002D72A7">
        <w:rPr>
          <w:rFonts w:ascii="Times New Roman" w:hAnsi="Times New Roman" w:cs="Times New Roman"/>
          <w:b w:val="0"/>
          <w:color w:val="auto"/>
          <w:sz w:val="22"/>
          <w:szCs w:val="22"/>
        </w:rPr>
        <w:t xml:space="preserve">at least five (5) business days prior to the </w:t>
      </w:r>
      <w:r w:rsidRPr="002D72A7">
        <w:rPr>
          <w:rFonts w:ascii="Times New Roman" w:hAnsi="Times New Roman" w:cs="Times New Roman"/>
          <w:b w:val="0"/>
          <w:color w:val="auto"/>
          <w:sz w:val="22"/>
          <w:szCs w:val="22"/>
        </w:rPr>
        <w:t>Questions</w:t>
      </w:r>
      <w:r>
        <w:rPr>
          <w:rFonts w:ascii="Times New Roman" w:hAnsi="Times New Roman" w:cs="Times New Roman"/>
          <w:b w:val="0"/>
          <w:color w:val="auto"/>
          <w:sz w:val="22"/>
          <w:szCs w:val="22"/>
        </w:rPr>
        <w:t xml:space="preserve"> </w:t>
      </w:r>
      <w:r w:rsidR="00C927BF" w:rsidRPr="00BC76EA">
        <w:rPr>
          <w:rFonts w:ascii="Times New Roman" w:hAnsi="Times New Roman" w:cs="Times New Roman"/>
          <w:b w:val="0"/>
          <w:color w:val="auto"/>
          <w:sz w:val="22"/>
          <w:szCs w:val="22"/>
        </w:rPr>
        <w:t xml:space="preserve">Due </w:t>
      </w:r>
      <w:r>
        <w:rPr>
          <w:rFonts w:ascii="Times New Roman" w:hAnsi="Times New Roman" w:cs="Times New Roman"/>
          <w:b w:val="0"/>
          <w:color w:val="auto"/>
          <w:sz w:val="22"/>
          <w:szCs w:val="22"/>
        </w:rPr>
        <w:t>D</w:t>
      </w:r>
      <w:r w:rsidR="00C927BF" w:rsidRPr="00BC76EA">
        <w:rPr>
          <w:rFonts w:ascii="Times New Roman" w:hAnsi="Times New Roman" w:cs="Times New Roman"/>
          <w:b w:val="0"/>
          <w:color w:val="auto"/>
          <w:sz w:val="22"/>
          <w:szCs w:val="22"/>
        </w:rPr>
        <w:t xml:space="preserve">ate.  The State </w:t>
      </w:r>
      <w:r>
        <w:rPr>
          <w:rFonts w:ascii="Times New Roman" w:hAnsi="Times New Roman" w:cs="Times New Roman"/>
          <w:b w:val="0"/>
          <w:color w:val="auto"/>
          <w:sz w:val="22"/>
          <w:szCs w:val="22"/>
        </w:rPr>
        <w:t xml:space="preserve">is not </w:t>
      </w:r>
      <w:r w:rsidR="00C927BF" w:rsidRPr="00BC76EA">
        <w:rPr>
          <w:rFonts w:ascii="Times New Roman" w:hAnsi="Times New Roman" w:cs="Times New Roman"/>
          <w:b w:val="0"/>
          <w:color w:val="auto"/>
          <w:sz w:val="22"/>
          <w:szCs w:val="22"/>
        </w:rPr>
        <w:t xml:space="preserve">responsible for a Bidder’s lack of access </w:t>
      </w:r>
      <w:r>
        <w:rPr>
          <w:rFonts w:ascii="Times New Roman" w:hAnsi="Times New Roman" w:cs="Times New Roman"/>
          <w:b w:val="0"/>
          <w:color w:val="auto"/>
          <w:sz w:val="22"/>
          <w:szCs w:val="22"/>
        </w:rPr>
        <w:t>to the wiki</w:t>
      </w:r>
      <w:r w:rsidR="00C927BF" w:rsidRPr="00BC76EA">
        <w:rPr>
          <w:rFonts w:ascii="Times New Roman" w:hAnsi="Times New Roman" w:cs="Times New Roman"/>
          <w:b w:val="0"/>
          <w:color w:val="auto"/>
          <w:sz w:val="22"/>
          <w:szCs w:val="22"/>
        </w:rPr>
        <w:t>.</w:t>
      </w: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DD75684"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Pr>
          <w:rFonts w:ascii="Times New Roman" w:hAnsi="Times New Roman" w:cs="Times New Roman"/>
          <w:b w:val="0"/>
          <w:color w:val="auto"/>
          <w:sz w:val="22"/>
          <w:szCs w:val="22"/>
        </w:rPr>
        <w:t xml:space="preserve">at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2" w:name="_Toc386628802"/>
    </w:p>
    <w:p w14:paraId="35B4A426" w14:textId="77777777"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put such clarifications in writing. </w:t>
      </w:r>
      <w:r w:rsidR="00C04C92" w:rsidRPr="00BC76EA">
        <w:t xml:space="preserve">Bidder answers that are outside scope of the clarification questions shall be disregarded.  </w:t>
      </w:r>
      <w:bookmarkStart w:id="3" w:name="_Hlk23870320"/>
      <w:r w:rsidR="00EC6283" w:rsidRPr="00F92196">
        <w:t xml:space="preserve">Oral explanations or instructions </w:t>
      </w:r>
      <w:r w:rsidR="00EC6283">
        <w:t xml:space="preserve">provided to a potential Bidder is not </w:t>
      </w:r>
      <w:r w:rsidR="00EC6283" w:rsidRPr="00F92196">
        <w:t>binding.</w:t>
      </w:r>
    </w:p>
    <w:bookmarkEnd w:id="3"/>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2"/>
    </w:p>
    <w:p w14:paraId="2405D776" w14:textId="630764CD"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submit a request for administrative review, in writing, to the Contracting Officer.  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of technical or contractual requirements shall include the reason for the request, supported by information, and any proposed changes.  </w:t>
      </w:r>
    </w:p>
    <w:p w14:paraId="0F27A056" w14:textId="7ADA5C4D" w:rsidR="00495AD1" w:rsidRPr="00DF477F" w:rsidRDefault="00DF477F" w:rsidP="00DF477F">
      <w:pPr>
        <w:pStyle w:val="ListParagraph"/>
        <w:numPr>
          <w:ilvl w:val="1"/>
          <w:numId w:val="10"/>
        </w:numPr>
        <w:spacing w:line="276" w:lineRule="auto"/>
        <w:jc w:val="both"/>
        <w:rPr>
          <w:rFonts w:ascii="Times New Roman" w:hAnsi="Times New Roman" w:cs="Times New Roman"/>
          <w:b w:val="0"/>
          <w:sz w:val="22"/>
          <w:szCs w:val="22"/>
        </w:rPr>
      </w:pPr>
      <w:r w:rsidRPr="00DF477F">
        <w:rPr>
          <w:rFonts w:ascii="Times New Roman" w:hAnsi="Times New Roman" w:cs="Times New Roman"/>
          <w:b w:val="0"/>
          <w:bCs/>
          <w:sz w:val="22"/>
          <w:szCs w:val="22"/>
        </w:rPr>
        <w:t xml:space="preserve">If a Bidder fails to notify the Contracting Officer of an error, ambiguity, conflict, discrepancy, omission or other error in any of the documents provided by the State that is known to Bidder, or that reasonably should be known by Bidder, the Bidder accepts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4"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4"/>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5"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6" w:name="_Toc386628770"/>
      <w:bookmarkEnd w:id="5"/>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non-awarded Bidder is reviewed and determined only when responding to an open records request concerning the Bid.  </w:t>
      </w:r>
      <w:bookmarkStart w:id="7"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7"/>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8" w:name="_Toc386628796"/>
      <w:bookmarkEnd w:id="6"/>
    </w:p>
    <w:p w14:paraId="7C8B9E94" w14:textId="60CB4AAB"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to the successful Bidder,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8"/>
    <w:p w14:paraId="097A59C6" w14:textId="35D2ABB7" w:rsidR="001E02DD" w:rsidRDefault="001E02DD" w:rsidP="00330EE6">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2A9286C7"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not be accepted.  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DE5D79" w:rsidRDefault="001E02DD" w:rsidP="001E02DD">
      <w:pPr>
        <w:pStyle w:val="ListParagraph"/>
        <w:ind w:left="2880"/>
        <w:rPr>
          <w:rFonts w:ascii="Times New Roman" w:hAnsi="Times New Roman" w:cs="Times New Roman"/>
          <w:sz w:val="22"/>
          <w:szCs w:val="22"/>
        </w:rPr>
      </w:pPr>
      <w:r w:rsidRPr="00DE5D79">
        <w:rPr>
          <w:rFonts w:ascii="Times New Roman" w:hAnsi="Times New Roman" w:cs="Times New Roman"/>
          <w:b w:val="0"/>
          <w:sz w:val="22"/>
          <w:szCs w:val="22"/>
        </w:rPr>
        <w:t xml:space="preserve"> </w:t>
      </w:r>
    </w:p>
    <w:p w14:paraId="1070A448" w14:textId="34D76614" w:rsidR="001E02DD" w:rsidRPr="00DE5D79" w:rsidRDefault="001E02DD" w:rsidP="001E02DD">
      <w:pPr>
        <w:pStyle w:val="ListParagraph"/>
        <w:numPr>
          <w:ilvl w:val="2"/>
          <w:numId w:val="10"/>
        </w:numPr>
        <w:rPr>
          <w:rFonts w:ascii="Times New Roman" w:hAnsi="Times New Roman" w:cs="Times New Roman"/>
          <w:sz w:val="22"/>
          <w:szCs w:val="22"/>
        </w:rPr>
      </w:pPr>
      <w:r w:rsidRPr="00DE5D79">
        <w:rPr>
          <w:rFonts w:ascii="Times New Roman" w:hAnsi="Times New Roman" w:cs="Times New Roman"/>
          <w:b w:val="0"/>
          <w:sz w:val="22"/>
          <w:szCs w:val="22"/>
        </w:rPr>
        <w:t>The Bid will be evaluated using a best value criteria, based on the following:</w:t>
      </w:r>
    </w:p>
    <w:p w14:paraId="655960CB" w14:textId="77777777" w:rsidR="00AD0EA5" w:rsidRPr="00DE5D79" w:rsidRDefault="00AD0EA5" w:rsidP="00AD0EA5">
      <w:pPr>
        <w:pStyle w:val="ListParagraph"/>
        <w:rPr>
          <w:rFonts w:ascii="Times New Roman" w:hAnsi="Times New Roman" w:cs="Times New Roman"/>
          <w:sz w:val="22"/>
          <w:szCs w:val="22"/>
        </w:rPr>
      </w:pPr>
    </w:p>
    <w:p w14:paraId="5F77A960" w14:textId="37D279AE" w:rsidR="001E02DD" w:rsidRPr="00DE5D79" w:rsidRDefault="00D32872" w:rsidP="001E02DD">
      <w:pPr>
        <w:pStyle w:val="ListParagraph"/>
        <w:numPr>
          <w:ilvl w:val="3"/>
          <w:numId w:val="10"/>
        </w:numPr>
        <w:ind w:left="3240"/>
        <w:rPr>
          <w:rFonts w:ascii="Times New Roman" w:hAnsi="Times New Roman" w:cs="Times New Roman"/>
          <w:sz w:val="22"/>
          <w:szCs w:val="22"/>
        </w:rPr>
      </w:pPr>
      <w:r>
        <w:rPr>
          <w:rFonts w:ascii="Times New Roman" w:hAnsi="Times New Roman" w:cs="Times New Roman"/>
          <w:b w:val="0"/>
          <w:sz w:val="22"/>
          <w:szCs w:val="22"/>
        </w:rPr>
        <w:t>Response</w:t>
      </w:r>
      <w:r w:rsidR="00DE5D79" w:rsidRPr="00DE5D79">
        <w:rPr>
          <w:rFonts w:ascii="Times New Roman" w:hAnsi="Times New Roman" w:cs="Times New Roman"/>
          <w:b w:val="0"/>
          <w:sz w:val="22"/>
          <w:szCs w:val="22"/>
        </w:rPr>
        <w:t xml:space="preserve"> to</w:t>
      </w:r>
      <w:r>
        <w:rPr>
          <w:rFonts w:ascii="Times New Roman" w:hAnsi="Times New Roman" w:cs="Times New Roman"/>
          <w:b w:val="0"/>
          <w:sz w:val="22"/>
          <w:szCs w:val="22"/>
        </w:rPr>
        <w:t xml:space="preserve"> Technical Q</w:t>
      </w:r>
      <w:r w:rsidR="00DE5D79" w:rsidRPr="00DE5D79">
        <w:rPr>
          <w:rFonts w:ascii="Times New Roman" w:hAnsi="Times New Roman" w:cs="Times New Roman"/>
          <w:b w:val="0"/>
          <w:sz w:val="22"/>
          <w:szCs w:val="22"/>
        </w:rPr>
        <w:t>uestionnaire</w:t>
      </w:r>
    </w:p>
    <w:p w14:paraId="16D09922" w14:textId="3F605CD7" w:rsidR="001E02DD" w:rsidRPr="00DE5D79" w:rsidRDefault="00DE5D79" w:rsidP="001E02DD">
      <w:pPr>
        <w:pStyle w:val="ListParagraph"/>
        <w:numPr>
          <w:ilvl w:val="3"/>
          <w:numId w:val="10"/>
        </w:numPr>
        <w:ind w:left="3240"/>
        <w:rPr>
          <w:rFonts w:ascii="Times New Roman" w:hAnsi="Times New Roman" w:cs="Times New Roman"/>
          <w:sz w:val="22"/>
          <w:szCs w:val="22"/>
        </w:rPr>
      </w:pPr>
      <w:r w:rsidRPr="00DE5D79">
        <w:rPr>
          <w:rFonts w:ascii="Times New Roman" w:hAnsi="Times New Roman" w:cs="Times New Roman"/>
          <w:b w:val="0"/>
          <w:sz w:val="22"/>
          <w:szCs w:val="22"/>
        </w:rPr>
        <w:t>Cost and</w:t>
      </w:r>
    </w:p>
    <w:p w14:paraId="493942E4" w14:textId="0E61574A" w:rsidR="001E02DD" w:rsidRPr="00DE5D79" w:rsidRDefault="00DE5D79" w:rsidP="001E02DD">
      <w:pPr>
        <w:pStyle w:val="ListParagraph"/>
        <w:numPr>
          <w:ilvl w:val="3"/>
          <w:numId w:val="10"/>
        </w:numPr>
        <w:ind w:left="3240"/>
        <w:rPr>
          <w:rFonts w:ascii="Times New Roman" w:hAnsi="Times New Roman" w:cs="Times New Roman"/>
          <w:sz w:val="22"/>
          <w:szCs w:val="22"/>
        </w:rPr>
      </w:pPr>
      <w:r w:rsidRPr="00DE5D79">
        <w:rPr>
          <w:rFonts w:ascii="Times New Roman" w:hAnsi="Times New Roman" w:cs="Times New Roman"/>
          <w:b w:val="0"/>
          <w:sz w:val="22"/>
          <w:szCs w:val="22"/>
        </w:rPr>
        <w:t>References</w:t>
      </w:r>
    </w:p>
    <w:p w14:paraId="46F3D1E6" w14:textId="77777777" w:rsidR="001E02DD" w:rsidRPr="00AD076D" w:rsidRDefault="001E02DD" w:rsidP="001E02DD">
      <w:pPr>
        <w:pStyle w:val="ListParagraph"/>
        <w:ind w:left="3240"/>
        <w:rPr>
          <w:rFonts w:ascii="Times New Roman" w:hAnsi="Times New Roman" w:cs="Times New Roman"/>
          <w:color w:val="FF0000"/>
          <w:sz w:val="22"/>
          <w:szCs w:val="22"/>
        </w:rPr>
      </w:pPr>
    </w:p>
    <w:p w14:paraId="2EDC9B42" w14:textId="77777777" w:rsidR="00AD0EA5" w:rsidRPr="00AD076D" w:rsidRDefault="00AD0EA5" w:rsidP="00AD0EA5">
      <w:pPr>
        <w:pStyle w:val="ListParagraph"/>
        <w:spacing w:line="276" w:lineRule="auto"/>
        <w:ind w:left="2880"/>
        <w:jc w:val="both"/>
        <w:rPr>
          <w:rFonts w:ascii="Times New Roman" w:hAnsi="Times New Roman"/>
          <w:b w:val="0"/>
          <w:color w:val="FF0000"/>
          <w:sz w:val="22"/>
        </w:rPr>
      </w:pPr>
    </w:p>
    <w:p w14:paraId="6D9D2BEA" w14:textId="1DBC84C6" w:rsidR="00B03A05" w:rsidRPr="00B06BC4" w:rsidRDefault="001E02DD" w:rsidP="00B03A05">
      <w:pPr>
        <w:pStyle w:val="ListParagraph"/>
        <w:numPr>
          <w:ilvl w:val="2"/>
          <w:numId w:val="10"/>
        </w:numPr>
        <w:spacing w:line="276" w:lineRule="auto"/>
        <w:jc w:val="both"/>
        <w:rPr>
          <w:rFonts w:ascii="Times New Roman" w:hAnsi="Times New Roman"/>
          <w:b w:val="0"/>
          <w:sz w:val="22"/>
        </w:rPr>
      </w:pPr>
      <w:r w:rsidRPr="00B06BC4">
        <w:rPr>
          <w:rFonts w:ascii="Times New Roman" w:hAnsi="Times New Roman" w:cs="Times New Roman"/>
          <w:b w:val="0"/>
          <w:sz w:val="22"/>
          <w:szCs w:val="22"/>
        </w:rPr>
        <w:lastRenderedPageBreak/>
        <w:t xml:space="preserve">As referenced in </w:t>
      </w:r>
      <w:r w:rsidR="000D59B8" w:rsidRPr="00B06BC4">
        <w:rPr>
          <w:rFonts w:ascii="Times New Roman" w:hAnsi="Times New Roman" w:cs="Times New Roman"/>
          <w:b w:val="0"/>
          <w:sz w:val="22"/>
          <w:szCs w:val="22"/>
        </w:rPr>
        <w:t>sub</w:t>
      </w:r>
      <w:r w:rsidRPr="00B06BC4">
        <w:rPr>
          <w:rFonts w:ascii="Times New Roman" w:hAnsi="Times New Roman" w:cs="Times New Roman"/>
          <w:b w:val="0"/>
          <w:sz w:val="22"/>
          <w:szCs w:val="22"/>
        </w:rPr>
        <w:t>section 8.2.H,</w:t>
      </w:r>
      <w:r w:rsidR="001D061B" w:rsidRPr="00B06BC4">
        <w:rPr>
          <w:rFonts w:ascii="Times New Roman" w:hAnsi="Times New Roman" w:cs="Times New Roman"/>
          <w:b w:val="0"/>
          <w:sz w:val="22"/>
          <w:szCs w:val="22"/>
        </w:rPr>
        <w:t xml:space="preserve"> a VPAT; </w:t>
      </w:r>
      <w:r w:rsidRPr="00B06BC4">
        <w:rPr>
          <w:rFonts w:ascii="Times New Roman" w:hAnsi="Times New Roman" w:cs="Times New Roman"/>
          <w:b w:val="0"/>
          <w:sz w:val="22"/>
          <w:szCs w:val="22"/>
        </w:rPr>
        <w:t>Security Certification</w:t>
      </w:r>
      <w:r w:rsidR="00B03A05" w:rsidRPr="00B06BC4">
        <w:rPr>
          <w:rFonts w:ascii="Times New Roman" w:hAnsi="Times New Roman" w:cs="Times New Roman"/>
          <w:b w:val="0"/>
          <w:sz w:val="22"/>
          <w:szCs w:val="22"/>
        </w:rPr>
        <w:t xml:space="preserve"> and Accreditation Assessment; service level agreements and proposed first draft of Statement of Work are required to be included in the Bid.</w:t>
      </w:r>
    </w:p>
    <w:p w14:paraId="276A763A" w14:textId="77777777" w:rsidR="001E02DD" w:rsidRPr="00B06BC4" w:rsidRDefault="001E02DD" w:rsidP="00876DDF">
      <w:pPr>
        <w:pStyle w:val="ListParagraph"/>
        <w:ind w:left="2880"/>
        <w:rPr>
          <w:rFonts w:ascii="Times New Roman" w:hAnsi="Times New Roman"/>
          <w:sz w:val="22"/>
        </w:rPr>
      </w:pPr>
    </w:p>
    <w:p w14:paraId="379768FB" w14:textId="52E18A31" w:rsidR="001E02DD" w:rsidRPr="00B06BC4" w:rsidRDefault="00AC2073" w:rsidP="00B06BC4">
      <w:pPr>
        <w:pStyle w:val="ListParagraph"/>
        <w:numPr>
          <w:ilvl w:val="2"/>
          <w:numId w:val="10"/>
        </w:numPr>
        <w:spacing w:line="276" w:lineRule="auto"/>
        <w:rPr>
          <w:rFonts w:ascii="Times New Roman" w:hAnsi="Times New Roman" w:cs="Times New Roman"/>
          <w:b w:val="0"/>
          <w:sz w:val="22"/>
          <w:szCs w:val="22"/>
        </w:rPr>
      </w:pPr>
      <w:r>
        <w:rPr>
          <w:rFonts w:ascii="Times New Roman" w:hAnsi="Times New Roman" w:cs="Times New Roman"/>
          <w:b w:val="0"/>
          <w:sz w:val="22"/>
          <w:szCs w:val="22"/>
        </w:rPr>
        <w:t xml:space="preserve">As referenced in subsection 8.2.I, </w:t>
      </w:r>
      <w:r w:rsidR="00875502">
        <w:rPr>
          <w:rFonts w:ascii="Times New Roman" w:hAnsi="Times New Roman" w:cs="Times New Roman"/>
          <w:b w:val="0"/>
          <w:sz w:val="22"/>
          <w:szCs w:val="22"/>
        </w:rPr>
        <w:t xml:space="preserve">full catalog </w:t>
      </w:r>
      <w:r>
        <w:rPr>
          <w:rFonts w:ascii="Times New Roman" w:hAnsi="Times New Roman" w:cs="Times New Roman"/>
          <w:b w:val="0"/>
          <w:sz w:val="22"/>
          <w:szCs w:val="22"/>
        </w:rPr>
        <w:t>p</w:t>
      </w:r>
      <w:r w:rsidR="001E02DD" w:rsidRPr="00B06BC4">
        <w:rPr>
          <w:rFonts w:ascii="Times New Roman" w:hAnsi="Times New Roman" w:cs="Times New Roman"/>
          <w:b w:val="0"/>
          <w:sz w:val="22"/>
          <w:szCs w:val="22"/>
        </w:rPr>
        <w:t xml:space="preserve">ricing shall be proposed </w:t>
      </w:r>
      <w:r w:rsidR="00010D7A">
        <w:rPr>
          <w:rFonts w:ascii="Times New Roman" w:hAnsi="Times New Roman" w:cs="Times New Roman"/>
          <w:b w:val="0"/>
          <w:sz w:val="22"/>
          <w:szCs w:val="22"/>
        </w:rPr>
        <w:t xml:space="preserve">in a separate file </w:t>
      </w:r>
      <w:r>
        <w:rPr>
          <w:rFonts w:ascii="Times New Roman" w:hAnsi="Times New Roman" w:cs="Times New Roman"/>
          <w:b w:val="0"/>
          <w:sz w:val="22"/>
          <w:szCs w:val="22"/>
        </w:rPr>
        <w:t xml:space="preserve">utilizing </w:t>
      </w:r>
      <w:r w:rsidR="00B06BC4" w:rsidRPr="00B06BC4">
        <w:rPr>
          <w:rFonts w:ascii="Times New Roman" w:hAnsi="Times New Roman" w:cs="Times New Roman"/>
          <w:b w:val="0"/>
          <w:sz w:val="22"/>
          <w:szCs w:val="22"/>
        </w:rPr>
        <w:t>the Pric</w:t>
      </w:r>
      <w:r w:rsidR="00CA2A9F">
        <w:rPr>
          <w:rFonts w:ascii="Times New Roman" w:hAnsi="Times New Roman" w:cs="Times New Roman"/>
          <w:b w:val="0"/>
          <w:sz w:val="22"/>
          <w:szCs w:val="22"/>
        </w:rPr>
        <w:t>e</w:t>
      </w:r>
      <w:r w:rsidR="00B06BC4" w:rsidRPr="00B06BC4">
        <w:rPr>
          <w:rFonts w:ascii="Times New Roman" w:hAnsi="Times New Roman" w:cs="Times New Roman"/>
          <w:b w:val="0"/>
          <w:sz w:val="22"/>
          <w:szCs w:val="22"/>
        </w:rPr>
        <w:t xml:space="preserve"> Template. </w:t>
      </w:r>
    </w:p>
    <w:p w14:paraId="52D67A3C" w14:textId="77777777" w:rsidR="00F9259C" w:rsidRPr="00AD076D" w:rsidRDefault="00F9259C" w:rsidP="00F9259C">
      <w:pPr>
        <w:pStyle w:val="ListParagraph"/>
        <w:spacing w:line="276" w:lineRule="auto"/>
        <w:ind w:left="3240"/>
        <w:jc w:val="both"/>
        <w:rPr>
          <w:rFonts w:ascii="Times New Roman" w:hAnsi="Times New Roman" w:cs="Times New Roman"/>
          <w:b w:val="0"/>
          <w:color w:val="FF0000"/>
          <w:sz w:val="22"/>
          <w:szCs w:val="22"/>
        </w:rPr>
      </w:pPr>
    </w:p>
    <w:p w14:paraId="6CEBC4F8" w14:textId="5BCD3417" w:rsidR="00F9259C" w:rsidRPr="00B06BC4" w:rsidRDefault="00267371" w:rsidP="00F9259C">
      <w:pPr>
        <w:pStyle w:val="ListParagraph"/>
        <w:numPr>
          <w:ilvl w:val="2"/>
          <w:numId w:val="10"/>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8.2.L, b</w:t>
      </w:r>
      <w:r w:rsidR="00F9259C" w:rsidRPr="00B06BC4">
        <w:rPr>
          <w:rFonts w:ascii="Times New Roman" w:hAnsi="Times New Roman" w:cs="Times New Roman"/>
          <w:b w:val="0"/>
          <w:sz w:val="22"/>
          <w:szCs w:val="22"/>
        </w:rPr>
        <w:t xml:space="preserve">usiness references are required to establish that a Bidder has </w:t>
      </w:r>
      <w:r w:rsidR="006612E5" w:rsidRPr="00B06BC4">
        <w:rPr>
          <w:rFonts w:ascii="Times New Roman" w:hAnsi="Times New Roman" w:cs="Times New Roman"/>
          <w:b w:val="0"/>
          <w:sz w:val="22"/>
          <w:szCs w:val="22"/>
        </w:rPr>
        <w:t xml:space="preserve">successful implementation </w:t>
      </w:r>
      <w:r w:rsidR="00F9259C" w:rsidRPr="00B06BC4">
        <w:rPr>
          <w:rFonts w:ascii="Times New Roman" w:hAnsi="Times New Roman" w:cs="Times New Roman"/>
          <w:b w:val="0"/>
          <w:sz w:val="22"/>
          <w:szCs w:val="22"/>
        </w:rPr>
        <w:t xml:space="preserve">experience. </w:t>
      </w:r>
    </w:p>
    <w:p w14:paraId="727AB2E8" w14:textId="506533C5" w:rsidR="00F9259C" w:rsidRPr="00B06BC4" w:rsidRDefault="00F9259C" w:rsidP="00876DDF">
      <w:pPr>
        <w:pStyle w:val="ListParagraph"/>
        <w:ind w:left="3240"/>
        <w:jc w:val="both"/>
        <w:rPr>
          <w:rFonts w:ascii="Times New Roman" w:hAnsi="Times New Roman" w:cs="Times New Roman"/>
          <w:b w:val="0"/>
          <w:sz w:val="22"/>
          <w:szCs w:val="22"/>
        </w:rPr>
      </w:pPr>
    </w:p>
    <w:p w14:paraId="682E608B" w14:textId="0B11EF2A" w:rsidR="00F9259C" w:rsidRPr="00B06BC4" w:rsidRDefault="004B54A8" w:rsidP="00F9259C">
      <w:pPr>
        <w:pStyle w:val="ListParagraph"/>
        <w:numPr>
          <w:ilvl w:val="2"/>
          <w:numId w:val="10"/>
        </w:numPr>
        <w:jc w:val="both"/>
        <w:rPr>
          <w:rFonts w:ascii="Times New Roman" w:hAnsi="Times New Roman" w:cs="Times New Roman"/>
          <w:b w:val="0"/>
          <w:sz w:val="22"/>
          <w:szCs w:val="22"/>
        </w:rPr>
      </w:pPr>
      <w:r>
        <w:rPr>
          <w:rFonts w:ascii="Times New Roman" w:hAnsi="Times New Roman" w:cs="Times New Roman"/>
          <w:b w:val="0"/>
          <w:sz w:val="22"/>
          <w:szCs w:val="22"/>
        </w:rPr>
        <w:t>As referenced in subsection 8.2.M, i</w:t>
      </w:r>
      <w:r w:rsidR="00F9259C" w:rsidRPr="00B06BC4">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B06BC4" w:rsidRDefault="00F9259C" w:rsidP="006B3560">
      <w:pPr>
        <w:pStyle w:val="ListParagraph"/>
        <w:ind w:left="2880"/>
        <w:jc w:val="both"/>
        <w:rPr>
          <w:rFonts w:ascii="Times New Roman" w:hAnsi="Times New Roman" w:cs="Times New Roman"/>
          <w:b w:val="0"/>
          <w:sz w:val="22"/>
          <w:szCs w:val="22"/>
        </w:rPr>
      </w:pPr>
    </w:p>
    <w:p w14:paraId="2538C871"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Company history;</w:t>
      </w:r>
    </w:p>
    <w:p w14:paraId="0E6E6834"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Relationship to Bidder;</w:t>
      </w:r>
    </w:p>
    <w:p w14:paraId="3CA03B81" w14:textId="77777777" w:rsidR="00F9259C" w:rsidRPr="00B06BC4" w:rsidRDefault="00F9259C" w:rsidP="006B3560">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Clients for which the two entities have worked together; and</w:t>
      </w:r>
    </w:p>
    <w:p w14:paraId="57C23D56" w14:textId="053CCBA8" w:rsidR="00267371" w:rsidRDefault="00F9259C" w:rsidP="00267371">
      <w:pPr>
        <w:pStyle w:val="ListParagraph"/>
        <w:numPr>
          <w:ilvl w:val="3"/>
          <w:numId w:val="10"/>
        </w:numPr>
        <w:ind w:left="3240"/>
        <w:jc w:val="both"/>
        <w:rPr>
          <w:rFonts w:ascii="Times New Roman" w:hAnsi="Times New Roman" w:cs="Times New Roman"/>
          <w:b w:val="0"/>
          <w:sz w:val="22"/>
          <w:szCs w:val="22"/>
        </w:rPr>
      </w:pPr>
      <w:r w:rsidRPr="00B06BC4">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085DA219" w14:textId="77777777" w:rsidR="004B54A8" w:rsidRDefault="004B54A8" w:rsidP="004B54A8">
      <w:pPr>
        <w:pStyle w:val="ListParagraph"/>
        <w:ind w:left="3240"/>
        <w:jc w:val="both"/>
        <w:rPr>
          <w:rFonts w:ascii="Times New Roman" w:hAnsi="Times New Roman" w:cs="Times New Roman"/>
          <w:b w:val="0"/>
          <w:sz w:val="22"/>
          <w:szCs w:val="22"/>
        </w:rPr>
      </w:pPr>
    </w:p>
    <w:p w14:paraId="6BAD7CA3" w14:textId="3EF294FB" w:rsidR="00267371" w:rsidRPr="005F2AC5" w:rsidRDefault="004B54A8" w:rsidP="00267371">
      <w:pPr>
        <w:pStyle w:val="ListParagraph"/>
        <w:numPr>
          <w:ilvl w:val="2"/>
          <w:numId w:val="10"/>
        </w:numPr>
        <w:jc w:val="both"/>
        <w:rPr>
          <w:rFonts w:ascii="Times New Roman" w:hAnsi="Times New Roman" w:cs="Times New Roman"/>
          <w:b w:val="0"/>
          <w:sz w:val="22"/>
          <w:szCs w:val="22"/>
        </w:rPr>
      </w:pPr>
      <w:r w:rsidRPr="005F2AC5">
        <w:rPr>
          <w:rFonts w:ascii="Times New Roman" w:hAnsi="Times New Roman" w:cs="Times New Roman"/>
          <w:b w:val="0"/>
          <w:sz w:val="22"/>
          <w:szCs w:val="22"/>
        </w:rPr>
        <w:t>As referenced in subsection 8.2.H, b</w:t>
      </w:r>
      <w:r w:rsidR="00267371" w:rsidRPr="005F2AC5">
        <w:rPr>
          <w:rFonts w:ascii="Times New Roman" w:hAnsi="Times New Roman" w:cs="Times New Roman"/>
          <w:b w:val="0"/>
          <w:sz w:val="22"/>
          <w:szCs w:val="22"/>
        </w:rPr>
        <w:t xml:space="preserve">idder </w:t>
      </w:r>
      <w:r w:rsidR="00267371" w:rsidRPr="0063148F">
        <w:rPr>
          <w:rFonts w:ascii="Times New Roman" w:hAnsi="Times New Roman" w:cs="Times New Roman"/>
          <w:b w:val="0"/>
          <w:sz w:val="22"/>
          <w:szCs w:val="22"/>
          <w:u w:val="single"/>
        </w:rPr>
        <w:t>must</w:t>
      </w:r>
      <w:r w:rsidR="00267371" w:rsidRPr="005F2AC5">
        <w:rPr>
          <w:rFonts w:ascii="Times New Roman" w:hAnsi="Times New Roman" w:cs="Times New Roman"/>
          <w:b w:val="0"/>
          <w:sz w:val="22"/>
          <w:szCs w:val="22"/>
        </w:rPr>
        <w:t xml:space="preserve"> provide responses to the following:</w:t>
      </w:r>
    </w:p>
    <w:p w14:paraId="11D2795E" w14:textId="2FA48516" w:rsidR="00EC161C" w:rsidRDefault="00EC161C" w:rsidP="00234B6F">
      <w:pPr>
        <w:pStyle w:val="ListParagraph"/>
        <w:numPr>
          <w:ilvl w:val="0"/>
          <w:numId w:val="22"/>
        </w:numPr>
        <w:jc w:val="both"/>
        <w:rPr>
          <w:rFonts w:ascii="Times New Roman" w:hAnsi="Times New Roman" w:cs="Times New Roman"/>
          <w:b w:val="0"/>
          <w:sz w:val="22"/>
          <w:szCs w:val="22"/>
          <w:u w:val="single"/>
        </w:rPr>
      </w:pPr>
      <w:r>
        <w:rPr>
          <w:rFonts w:ascii="Times New Roman" w:hAnsi="Times New Roman" w:cs="Times New Roman"/>
          <w:b w:val="0"/>
          <w:sz w:val="22"/>
          <w:szCs w:val="22"/>
          <w:u w:val="single"/>
        </w:rPr>
        <w:t>Historical Sales</w:t>
      </w:r>
    </w:p>
    <w:p w14:paraId="55926020" w14:textId="2080E8AA" w:rsidR="00A94246" w:rsidRDefault="00A94246" w:rsidP="00A94246">
      <w:pPr>
        <w:pStyle w:val="ListParagraph"/>
        <w:ind w:left="3600"/>
        <w:jc w:val="both"/>
        <w:rPr>
          <w:rFonts w:ascii="Times New Roman" w:hAnsi="Times New Roman" w:cs="Times New Roman"/>
          <w:b w:val="0"/>
          <w:sz w:val="22"/>
          <w:szCs w:val="22"/>
        </w:rPr>
      </w:pPr>
      <w:r>
        <w:rPr>
          <w:rFonts w:ascii="Times New Roman" w:hAnsi="Times New Roman" w:cs="Times New Roman"/>
          <w:b w:val="0"/>
          <w:sz w:val="22"/>
          <w:szCs w:val="22"/>
        </w:rPr>
        <w:t xml:space="preserve">OMES historical sales represent sales to State Agencies, Oklahoma K-12, Higher Education, Tribal, and other affiliated entities. The State’s fiscal year runs July 1 through June 30. </w:t>
      </w:r>
    </w:p>
    <w:p w14:paraId="0C6A95E8" w14:textId="70059814" w:rsidR="00A94246" w:rsidRDefault="00A94246" w:rsidP="00A94246">
      <w:pPr>
        <w:pStyle w:val="ListParagraph"/>
        <w:ind w:left="3600"/>
        <w:jc w:val="both"/>
        <w:rPr>
          <w:rFonts w:ascii="Times New Roman" w:hAnsi="Times New Roman" w:cs="Times New Roman"/>
          <w:b w:val="0"/>
          <w:sz w:val="22"/>
          <w:szCs w:val="22"/>
        </w:rPr>
      </w:pPr>
    </w:p>
    <w:tbl>
      <w:tblPr>
        <w:tblStyle w:val="TableGrid"/>
        <w:tblW w:w="0" w:type="auto"/>
        <w:jc w:val="right"/>
        <w:tblLook w:val="04A0" w:firstRow="1" w:lastRow="0" w:firstColumn="1" w:lastColumn="0" w:noHBand="0" w:noVBand="1"/>
      </w:tblPr>
      <w:tblGrid>
        <w:gridCol w:w="1525"/>
        <w:gridCol w:w="1530"/>
        <w:gridCol w:w="1710"/>
        <w:gridCol w:w="1800"/>
      </w:tblGrid>
      <w:tr w:rsidR="00A94246" w:rsidRPr="00D76F66" w14:paraId="7B56F8AA" w14:textId="77777777" w:rsidTr="00A94246">
        <w:trPr>
          <w:jc w:val="right"/>
        </w:trPr>
        <w:tc>
          <w:tcPr>
            <w:tcW w:w="1525" w:type="dxa"/>
          </w:tcPr>
          <w:p w14:paraId="39B3A910"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FY19</w:t>
            </w:r>
          </w:p>
        </w:tc>
        <w:tc>
          <w:tcPr>
            <w:tcW w:w="1530" w:type="dxa"/>
          </w:tcPr>
          <w:p w14:paraId="3C69AFAB"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FY20</w:t>
            </w:r>
          </w:p>
        </w:tc>
        <w:tc>
          <w:tcPr>
            <w:tcW w:w="1710" w:type="dxa"/>
          </w:tcPr>
          <w:p w14:paraId="3D84F954"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 xml:space="preserve">FY21 </w:t>
            </w:r>
          </w:p>
        </w:tc>
        <w:tc>
          <w:tcPr>
            <w:tcW w:w="1800" w:type="dxa"/>
          </w:tcPr>
          <w:p w14:paraId="315DECEC"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Total</w:t>
            </w:r>
          </w:p>
        </w:tc>
      </w:tr>
      <w:tr w:rsidR="00A94246" w:rsidRPr="00D76F66" w14:paraId="4B5BFAD7" w14:textId="77777777" w:rsidTr="00A94246">
        <w:trPr>
          <w:jc w:val="right"/>
        </w:trPr>
        <w:tc>
          <w:tcPr>
            <w:tcW w:w="1525" w:type="dxa"/>
          </w:tcPr>
          <w:p w14:paraId="528E9747"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w:t>
            </w:r>
            <w:r w:rsidRPr="001811DC">
              <w:rPr>
                <w:rFonts w:ascii="Times New Roman" w:hAnsi="Times New Roman" w:cs="Times New Roman"/>
                <w:sz w:val="20"/>
                <w:szCs w:val="20"/>
              </w:rPr>
              <w:t xml:space="preserve"> </w:t>
            </w:r>
            <w:r w:rsidRPr="001811DC">
              <w:rPr>
                <w:rFonts w:ascii="Times New Roman" w:eastAsia="Calibri" w:hAnsi="Times New Roman" w:cs="Times New Roman"/>
                <w:sz w:val="20"/>
                <w:szCs w:val="20"/>
              </w:rPr>
              <w:t>5,386,643.24</w:t>
            </w:r>
          </w:p>
        </w:tc>
        <w:tc>
          <w:tcPr>
            <w:tcW w:w="1530" w:type="dxa"/>
          </w:tcPr>
          <w:p w14:paraId="434E7302"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w:t>
            </w:r>
            <w:r w:rsidRPr="001811DC">
              <w:rPr>
                <w:rFonts w:ascii="Times New Roman" w:hAnsi="Times New Roman" w:cs="Times New Roman"/>
                <w:sz w:val="20"/>
                <w:szCs w:val="20"/>
              </w:rPr>
              <w:t xml:space="preserve"> </w:t>
            </w:r>
            <w:r w:rsidRPr="001811DC">
              <w:rPr>
                <w:rFonts w:ascii="Times New Roman" w:eastAsia="Calibri" w:hAnsi="Times New Roman" w:cs="Times New Roman"/>
                <w:sz w:val="20"/>
                <w:szCs w:val="20"/>
              </w:rPr>
              <w:t>3,563,399.63</w:t>
            </w:r>
          </w:p>
        </w:tc>
        <w:tc>
          <w:tcPr>
            <w:tcW w:w="1710" w:type="dxa"/>
          </w:tcPr>
          <w:p w14:paraId="339EE300"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 xml:space="preserve">$    14,659,134.26 </w:t>
            </w:r>
          </w:p>
          <w:p w14:paraId="71775794" w14:textId="77777777" w:rsidR="00A94246" w:rsidRPr="001811DC" w:rsidRDefault="00A94246" w:rsidP="006A237F">
            <w:pPr>
              <w:rPr>
                <w:rFonts w:ascii="Times New Roman" w:eastAsia="Calibri" w:hAnsi="Times New Roman" w:cs="Times New Roman"/>
                <w:sz w:val="20"/>
                <w:szCs w:val="20"/>
              </w:rPr>
            </w:pPr>
          </w:p>
        </w:tc>
        <w:tc>
          <w:tcPr>
            <w:tcW w:w="1800" w:type="dxa"/>
          </w:tcPr>
          <w:p w14:paraId="0A67CE24" w14:textId="77777777" w:rsidR="00A94246" w:rsidRPr="001811DC" w:rsidRDefault="00A94246" w:rsidP="006A237F">
            <w:pPr>
              <w:rPr>
                <w:rFonts w:ascii="Times New Roman" w:eastAsia="Calibri" w:hAnsi="Times New Roman" w:cs="Times New Roman"/>
                <w:sz w:val="20"/>
                <w:szCs w:val="20"/>
              </w:rPr>
            </w:pPr>
            <w:r w:rsidRPr="001811DC">
              <w:rPr>
                <w:rFonts w:ascii="Times New Roman" w:eastAsia="Calibri" w:hAnsi="Times New Roman" w:cs="Times New Roman"/>
                <w:sz w:val="20"/>
                <w:szCs w:val="20"/>
              </w:rPr>
              <w:t>$</w:t>
            </w:r>
            <w:r w:rsidRPr="001811DC">
              <w:rPr>
                <w:rFonts w:ascii="Times New Roman" w:hAnsi="Times New Roman" w:cs="Times New Roman"/>
                <w:sz w:val="20"/>
                <w:szCs w:val="20"/>
              </w:rPr>
              <w:t xml:space="preserve"> </w:t>
            </w:r>
            <w:r w:rsidRPr="001811DC">
              <w:rPr>
                <w:rFonts w:ascii="Times New Roman" w:eastAsia="Calibri" w:hAnsi="Times New Roman" w:cs="Times New Roman"/>
                <w:sz w:val="20"/>
                <w:szCs w:val="20"/>
              </w:rPr>
              <w:t>23,609,177.13</w:t>
            </w:r>
          </w:p>
        </w:tc>
      </w:tr>
    </w:tbl>
    <w:p w14:paraId="47DAD56F" w14:textId="77777777" w:rsidR="00A94246" w:rsidRPr="00A94246" w:rsidRDefault="00A94246" w:rsidP="00A94246">
      <w:pPr>
        <w:pStyle w:val="ListParagraph"/>
        <w:ind w:left="3600"/>
        <w:jc w:val="both"/>
        <w:rPr>
          <w:rFonts w:ascii="Times New Roman" w:hAnsi="Times New Roman" w:cs="Times New Roman"/>
          <w:b w:val="0"/>
          <w:sz w:val="22"/>
          <w:szCs w:val="22"/>
        </w:rPr>
      </w:pPr>
    </w:p>
    <w:p w14:paraId="480F0B8F" w14:textId="57B7F138" w:rsidR="00234B6F" w:rsidRPr="00F70EA3" w:rsidRDefault="00B22E73" w:rsidP="00234B6F">
      <w:pPr>
        <w:pStyle w:val="ListParagraph"/>
        <w:numPr>
          <w:ilvl w:val="0"/>
          <w:numId w:val="22"/>
        </w:numPr>
        <w:jc w:val="both"/>
        <w:rPr>
          <w:rFonts w:ascii="Times New Roman" w:hAnsi="Times New Roman" w:cs="Times New Roman"/>
          <w:b w:val="0"/>
          <w:sz w:val="22"/>
          <w:szCs w:val="22"/>
          <w:u w:val="single"/>
        </w:rPr>
      </w:pPr>
      <w:r w:rsidRPr="00F70EA3">
        <w:rPr>
          <w:rFonts w:ascii="Times New Roman" w:hAnsi="Times New Roman" w:cs="Times New Roman"/>
          <w:b w:val="0"/>
          <w:sz w:val="22"/>
          <w:szCs w:val="22"/>
          <w:u w:val="single"/>
        </w:rPr>
        <w:t>Company experience</w:t>
      </w:r>
    </w:p>
    <w:p w14:paraId="3A9D12EC" w14:textId="5ECAA79E" w:rsidR="005F2AC5" w:rsidRPr="00B22E73" w:rsidRDefault="00234B6F" w:rsidP="00B22E73">
      <w:pPr>
        <w:pStyle w:val="ListParagraph"/>
        <w:numPr>
          <w:ilvl w:val="6"/>
          <w:numId w:val="10"/>
        </w:numPr>
        <w:ind w:left="3960"/>
        <w:jc w:val="both"/>
        <w:rPr>
          <w:rFonts w:ascii="Times New Roman" w:hAnsi="Times New Roman" w:cs="Times New Roman"/>
          <w:b w:val="0"/>
          <w:sz w:val="22"/>
          <w:szCs w:val="22"/>
        </w:rPr>
      </w:pPr>
      <w:r w:rsidRPr="005F2AC5">
        <w:rPr>
          <w:rFonts w:ascii="Times New Roman" w:hAnsi="Times New Roman" w:cs="Times New Roman"/>
          <w:b w:val="0"/>
          <w:sz w:val="22"/>
          <w:szCs w:val="22"/>
        </w:rPr>
        <w:t>De</w:t>
      </w:r>
      <w:r w:rsidR="002E5F41">
        <w:rPr>
          <w:rFonts w:ascii="Times New Roman" w:hAnsi="Times New Roman" w:cs="Times New Roman"/>
          <w:b w:val="0"/>
          <w:sz w:val="22"/>
          <w:szCs w:val="22"/>
        </w:rPr>
        <w:t xml:space="preserve">tail your capability to provide the products/services requested. </w:t>
      </w:r>
    </w:p>
    <w:p w14:paraId="7260EA63" w14:textId="77777777" w:rsidR="005F2AC5" w:rsidRPr="005F2AC5" w:rsidRDefault="005F2AC5" w:rsidP="005F2AC5">
      <w:pPr>
        <w:pStyle w:val="ListParagraph"/>
        <w:ind w:left="3960"/>
        <w:jc w:val="both"/>
        <w:rPr>
          <w:rFonts w:ascii="Times New Roman" w:hAnsi="Times New Roman" w:cs="Times New Roman"/>
          <w:b w:val="0"/>
          <w:sz w:val="22"/>
          <w:szCs w:val="22"/>
        </w:rPr>
      </w:pPr>
    </w:p>
    <w:p w14:paraId="2AB1FA22" w14:textId="14E93D01" w:rsidR="00253BEA" w:rsidRPr="00F70EA3" w:rsidRDefault="009B63A8" w:rsidP="00B22E73">
      <w:pPr>
        <w:pStyle w:val="ListParagraph"/>
        <w:numPr>
          <w:ilvl w:val="0"/>
          <w:numId w:val="22"/>
        </w:numPr>
        <w:jc w:val="both"/>
        <w:rPr>
          <w:rFonts w:ascii="Times New Roman" w:hAnsi="Times New Roman" w:cs="Times New Roman"/>
          <w:b w:val="0"/>
          <w:sz w:val="22"/>
          <w:szCs w:val="22"/>
          <w:u w:val="single"/>
        </w:rPr>
      </w:pPr>
      <w:r>
        <w:rPr>
          <w:rFonts w:ascii="Times New Roman" w:hAnsi="Times New Roman" w:cs="Times New Roman"/>
          <w:b w:val="0"/>
          <w:bCs/>
          <w:sz w:val="22"/>
          <w:szCs w:val="22"/>
          <w:u w:val="single"/>
        </w:rPr>
        <w:t>Certification</w:t>
      </w:r>
    </w:p>
    <w:p w14:paraId="2E6B9771" w14:textId="0D2F0BE5" w:rsidR="000104BD" w:rsidRPr="00693481" w:rsidRDefault="00EB35D2" w:rsidP="000104BD">
      <w:pPr>
        <w:pStyle w:val="ListParagraph"/>
        <w:numPr>
          <w:ilvl w:val="0"/>
          <w:numId w:val="38"/>
        </w:numPr>
        <w:jc w:val="both"/>
        <w:rPr>
          <w:rFonts w:ascii="Times New Roman" w:hAnsi="Times New Roman" w:cs="Times New Roman"/>
          <w:b w:val="0"/>
          <w:sz w:val="22"/>
          <w:szCs w:val="22"/>
        </w:rPr>
      </w:pPr>
      <w:r>
        <w:rPr>
          <w:rFonts w:ascii="Times New Roman" w:hAnsi="Times New Roman" w:cs="Times New Roman"/>
          <w:b w:val="0"/>
          <w:sz w:val="22"/>
          <w:szCs w:val="22"/>
        </w:rPr>
        <w:t>Bidder must provide a signed letter from the Manufacturer/Publisher certifying the</w:t>
      </w:r>
      <w:r w:rsidR="003B7812">
        <w:rPr>
          <w:rFonts w:ascii="Times New Roman" w:hAnsi="Times New Roman" w:cs="Times New Roman"/>
          <w:b w:val="0"/>
          <w:sz w:val="22"/>
          <w:szCs w:val="22"/>
        </w:rPr>
        <w:t xml:space="preserve">y are an authorized reseller of the </w:t>
      </w:r>
      <w:r w:rsidR="003B7812" w:rsidRPr="003B7812">
        <w:rPr>
          <w:rFonts w:ascii="Times New Roman" w:hAnsi="Times New Roman" w:cs="Times New Roman"/>
          <w:b w:val="0"/>
          <w:sz w:val="22"/>
          <w:szCs w:val="22"/>
        </w:rPr>
        <w:t>Manufacturer’s/Publisher’s products and is authorized to provide warranty support for all products and services</w:t>
      </w:r>
      <w:r w:rsidR="003B7812">
        <w:rPr>
          <w:rFonts w:ascii="Times New Roman" w:hAnsi="Times New Roman" w:cs="Times New Roman"/>
          <w:b w:val="0"/>
          <w:sz w:val="22"/>
          <w:szCs w:val="22"/>
        </w:rPr>
        <w:t>.</w:t>
      </w:r>
    </w:p>
    <w:p w14:paraId="1E87D9E5" w14:textId="4E83FD17" w:rsidR="005F2AC5" w:rsidRDefault="005F2AC5" w:rsidP="00EB35D2">
      <w:pPr>
        <w:pStyle w:val="ListParagraph"/>
        <w:ind w:left="3960"/>
        <w:rPr>
          <w:rFonts w:ascii="Times New Roman" w:hAnsi="Times New Roman" w:cs="Times New Roman"/>
          <w:b w:val="0"/>
          <w:sz w:val="22"/>
          <w:szCs w:val="22"/>
        </w:rPr>
      </w:pPr>
    </w:p>
    <w:p w14:paraId="5DEBC0B0" w14:textId="2091145D" w:rsidR="00F70EA3" w:rsidRPr="008D429E" w:rsidRDefault="008D429E" w:rsidP="009C39E4">
      <w:pPr>
        <w:pStyle w:val="ListParagraph"/>
        <w:numPr>
          <w:ilvl w:val="0"/>
          <w:numId w:val="22"/>
        </w:numPr>
        <w:rPr>
          <w:rFonts w:ascii="Times New Roman" w:hAnsi="Times New Roman" w:cs="Times New Roman"/>
          <w:b w:val="0"/>
          <w:bCs/>
          <w:sz w:val="22"/>
          <w:szCs w:val="22"/>
        </w:rPr>
      </w:pPr>
      <w:r>
        <w:rPr>
          <w:rFonts w:ascii="Times New Roman" w:hAnsi="Times New Roman" w:cs="Times New Roman"/>
          <w:b w:val="0"/>
          <w:bCs/>
          <w:sz w:val="22"/>
          <w:szCs w:val="22"/>
          <w:u w:val="single"/>
        </w:rPr>
        <w:t>Software License Agreement and/or Service Agreements</w:t>
      </w:r>
    </w:p>
    <w:p w14:paraId="78C6EB3B" w14:textId="6FA91E49" w:rsidR="008D429E" w:rsidRPr="008D429E" w:rsidRDefault="008D429E" w:rsidP="008D429E">
      <w:pPr>
        <w:pStyle w:val="ListParagraph"/>
        <w:numPr>
          <w:ilvl w:val="0"/>
          <w:numId w:val="43"/>
        </w:numPr>
        <w:rPr>
          <w:rFonts w:ascii="Times New Roman" w:hAnsi="Times New Roman" w:cs="Times New Roman"/>
          <w:b w:val="0"/>
          <w:bCs/>
          <w:sz w:val="22"/>
          <w:szCs w:val="22"/>
        </w:rPr>
      </w:pPr>
      <w:r w:rsidRPr="008D429E">
        <w:rPr>
          <w:rFonts w:ascii="Times New Roman" w:hAnsi="Times New Roman" w:cs="Times New Roman"/>
          <w:b w:val="0"/>
          <w:bCs/>
          <w:sz w:val="22"/>
          <w:szCs w:val="22"/>
        </w:rPr>
        <w:t xml:space="preserve">The Bidder shall provide any Software License Agreements and/or Service Agreements </w:t>
      </w:r>
      <w:r>
        <w:rPr>
          <w:rFonts w:ascii="Times New Roman" w:hAnsi="Times New Roman" w:cs="Times New Roman"/>
          <w:b w:val="0"/>
          <w:bCs/>
          <w:sz w:val="22"/>
          <w:szCs w:val="22"/>
        </w:rPr>
        <w:t>applicable to the proposed services.</w:t>
      </w:r>
    </w:p>
    <w:p w14:paraId="7F90EC4A" w14:textId="77777777" w:rsidR="008D429E" w:rsidRPr="00F70EA3" w:rsidRDefault="008D429E" w:rsidP="008D429E">
      <w:pPr>
        <w:pStyle w:val="ListParagraph"/>
        <w:ind w:left="3600"/>
        <w:rPr>
          <w:rFonts w:ascii="Times New Roman" w:hAnsi="Times New Roman" w:cs="Times New Roman"/>
          <w:b w:val="0"/>
          <w:bCs/>
          <w:sz w:val="22"/>
          <w:szCs w:val="22"/>
        </w:rPr>
      </w:pPr>
    </w:p>
    <w:p w14:paraId="29A19ADE" w14:textId="0AE6B4AD" w:rsidR="00F70EA3" w:rsidRDefault="001E6790" w:rsidP="009C39E4">
      <w:pPr>
        <w:pStyle w:val="ListParagraph"/>
        <w:numPr>
          <w:ilvl w:val="0"/>
          <w:numId w:val="22"/>
        </w:numPr>
        <w:rPr>
          <w:rFonts w:ascii="Times New Roman" w:hAnsi="Times New Roman" w:cs="Times New Roman"/>
          <w:b w:val="0"/>
          <w:bCs/>
          <w:sz w:val="22"/>
          <w:szCs w:val="22"/>
          <w:u w:val="single"/>
        </w:rPr>
      </w:pPr>
      <w:r>
        <w:rPr>
          <w:rFonts w:ascii="Times New Roman" w:hAnsi="Times New Roman" w:cs="Times New Roman"/>
          <w:b w:val="0"/>
          <w:bCs/>
          <w:sz w:val="22"/>
          <w:szCs w:val="22"/>
          <w:u w:val="single"/>
        </w:rPr>
        <w:t>Original OEM</w:t>
      </w:r>
    </w:p>
    <w:p w14:paraId="4FADF93C" w14:textId="468F2328" w:rsidR="001E6790" w:rsidRDefault="001E6790" w:rsidP="001E6790">
      <w:pPr>
        <w:pStyle w:val="ListParagraph"/>
        <w:numPr>
          <w:ilvl w:val="0"/>
          <w:numId w:val="44"/>
        </w:numPr>
        <w:rPr>
          <w:rFonts w:ascii="Times New Roman" w:hAnsi="Times New Roman" w:cs="Times New Roman"/>
          <w:b w:val="0"/>
          <w:bCs/>
          <w:sz w:val="22"/>
          <w:szCs w:val="22"/>
        </w:rPr>
      </w:pPr>
      <w:r>
        <w:rPr>
          <w:rFonts w:ascii="Times New Roman" w:hAnsi="Times New Roman" w:cs="Times New Roman"/>
          <w:b w:val="0"/>
          <w:bCs/>
          <w:sz w:val="22"/>
          <w:szCs w:val="22"/>
        </w:rPr>
        <w:t xml:space="preserve">Resulting contracts will only be established with qualified Original Equipment Manufacturers. Bidder must affirm its acknowledgement of this requirement. </w:t>
      </w:r>
    </w:p>
    <w:p w14:paraId="7C4494D6" w14:textId="77777777" w:rsidR="00B44FFC" w:rsidRDefault="00B44FFC" w:rsidP="00B44FFC">
      <w:pPr>
        <w:pStyle w:val="ListParagraph"/>
        <w:ind w:left="3960"/>
        <w:rPr>
          <w:rFonts w:ascii="Times New Roman" w:hAnsi="Times New Roman" w:cs="Times New Roman"/>
          <w:b w:val="0"/>
          <w:bCs/>
          <w:sz w:val="22"/>
          <w:szCs w:val="22"/>
        </w:rPr>
      </w:pPr>
    </w:p>
    <w:p w14:paraId="05CF9469" w14:textId="4159626B" w:rsidR="00557DC1" w:rsidRDefault="00557DC1" w:rsidP="00557DC1">
      <w:pPr>
        <w:pStyle w:val="ListParagraph"/>
        <w:numPr>
          <w:ilvl w:val="0"/>
          <w:numId w:val="22"/>
        </w:numPr>
        <w:rPr>
          <w:rFonts w:ascii="Times New Roman" w:hAnsi="Times New Roman" w:cs="Times New Roman"/>
          <w:b w:val="0"/>
          <w:bCs/>
          <w:sz w:val="22"/>
          <w:szCs w:val="22"/>
          <w:u w:val="single"/>
        </w:rPr>
      </w:pPr>
      <w:r w:rsidRPr="00557DC1">
        <w:rPr>
          <w:rFonts w:ascii="Times New Roman" w:hAnsi="Times New Roman" w:cs="Times New Roman"/>
          <w:b w:val="0"/>
          <w:bCs/>
          <w:sz w:val="22"/>
          <w:szCs w:val="22"/>
          <w:u w:val="single"/>
        </w:rPr>
        <w:t>Performance and Escalation</w:t>
      </w:r>
    </w:p>
    <w:p w14:paraId="1D2171C6" w14:textId="412A74B5" w:rsidR="00557DC1" w:rsidRPr="001A03B7" w:rsidRDefault="00557DC1" w:rsidP="00557DC1">
      <w:pPr>
        <w:pStyle w:val="ListParagraph"/>
        <w:numPr>
          <w:ilvl w:val="0"/>
          <w:numId w:val="45"/>
        </w:numPr>
        <w:rPr>
          <w:rFonts w:ascii="Times New Roman" w:hAnsi="Times New Roman" w:cs="Times New Roman"/>
          <w:b w:val="0"/>
          <w:bCs/>
          <w:sz w:val="22"/>
          <w:szCs w:val="22"/>
          <w:u w:val="single"/>
        </w:rPr>
      </w:pPr>
      <w:r>
        <w:rPr>
          <w:rFonts w:ascii="Times New Roman" w:hAnsi="Times New Roman" w:cs="Times New Roman"/>
          <w:b w:val="0"/>
          <w:bCs/>
          <w:sz w:val="22"/>
          <w:szCs w:val="22"/>
        </w:rPr>
        <w:t xml:space="preserve">Bidder must provide a brief </w:t>
      </w:r>
      <w:r w:rsidR="001A03B7">
        <w:rPr>
          <w:rFonts w:ascii="Times New Roman" w:hAnsi="Times New Roman" w:cs="Times New Roman"/>
          <w:b w:val="0"/>
          <w:bCs/>
          <w:sz w:val="22"/>
          <w:szCs w:val="22"/>
        </w:rPr>
        <w:t xml:space="preserve">written </w:t>
      </w:r>
      <w:r>
        <w:rPr>
          <w:rFonts w:ascii="Times New Roman" w:hAnsi="Times New Roman" w:cs="Times New Roman"/>
          <w:b w:val="0"/>
          <w:bCs/>
          <w:sz w:val="22"/>
          <w:szCs w:val="22"/>
        </w:rPr>
        <w:t>narrative</w:t>
      </w:r>
      <w:r w:rsidR="001A03B7">
        <w:rPr>
          <w:rFonts w:ascii="Times New Roman" w:hAnsi="Times New Roman" w:cs="Times New Roman"/>
          <w:b w:val="0"/>
          <w:bCs/>
          <w:sz w:val="22"/>
          <w:szCs w:val="22"/>
        </w:rPr>
        <w:t xml:space="preserve"> describing the company’s performance levels and outlining the escalation process.</w:t>
      </w:r>
    </w:p>
    <w:p w14:paraId="14CC179A" w14:textId="58FB3C84" w:rsidR="001A03B7" w:rsidRPr="00557DC1" w:rsidRDefault="001A03B7" w:rsidP="00557DC1">
      <w:pPr>
        <w:pStyle w:val="ListParagraph"/>
        <w:numPr>
          <w:ilvl w:val="0"/>
          <w:numId w:val="45"/>
        </w:numPr>
        <w:rPr>
          <w:rFonts w:ascii="Times New Roman" w:hAnsi="Times New Roman" w:cs="Times New Roman"/>
          <w:b w:val="0"/>
          <w:bCs/>
          <w:sz w:val="22"/>
          <w:szCs w:val="22"/>
          <w:u w:val="single"/>
        </w:rPr>
      </w:pPr>
      <w:r>
        <w:rPr>
          <w:rFonts w:ascii="Times New Roman" w:hAnsi="Times New Roman" w:cs="Times New Roman"/>
          <w:b w:val="0"/>
          <w:bCs/>
          <w:sz w:val="22"/>
          <w:szCs w:val="22"/>
        </w:rPr>
        <w:t xml:space="preserve">The Bidder shall meet customer service expectations, including but not limited to dedicated representation and timely response, problem escalation, providing service level performance standards, etc. </w:t>
      </w:r>
    </w:p>
    <w:p w14:paraId="561BD491" w14:textId="77777777" w:rsidR="00F70EA3" w:rsidRPr="00F70EA3" w:rsidRDefault="00F70EA3" w:rsidP="00F70EA3">
      <w:pPr>
        <w:pStyle w:val="ListParagraph"/>
        <w:ind w:left="3600"/>
        <w:rPr>
          <w:rFonts w:ascii="Times New Roman" w:hAnsi="Times New Roman" w:cs="Times New Roman"/>
          <w:b w:val="0"/>
          <w:sz w:val="22"/>
          <w:szCs w:val="22"/>
        </w:rPr>
      </w:pPr>
    </w:p>
    <w:p w14:paraId="6A4B909A" w14:textId="1FB490AD" w:rsidR="00253BEA" w:rsidRPr="00F70EA3" w:rsidRDefault="00253BEA" w:rsidP="00B22E73">
      <w:pPr>
        <w:pStyle w:val="ListParagraph"/>
        <w:numPr>
          <w:ilvl w:val="0"/>
          <w:numId w:val="22"/>
        </w:numPr>
        <w:jc w:val="both"/>
        <w:rPr>
          <w:rFonts w:ascii="Times New Roman" w:hAnsi="Times New Roman" w:cs="Times New Roman"/>
          <w:b w:val="0"/>
          <w:bCs/>
          <w:sz w:val="22"/>
          <w:szCs w:val="22"/>
          <w:u w:val="single"/>
        </w:rPr>
      </w:pPr>
      <w:r w:rsidRPr="00F70EA3">
        <w:rPr>
          <w:rFonts w:ascii="Times New Roman" w:hAnsi="Times New Roman" w:cs="Times New Roman"/>
          <w:b w:val="0"/>
          <w:bCs/>
          <w:sz w:val="22"/>
          <w:szCs w:val="22"/>
          <w:u w:val="single"/>
        </w:rPr>
        <w:lastRenderedPageBreak/>
        <w:t>Documentation</w:t>
      </w:r>
    </w:p>
    <w:p w14:paraId="6D1EF378" w14:textId="3301D3E3" w:rsidR="00B22E73" w:rsidRPr="00B22E73" w:rsidRDefault="00B22E73" w:rsidP="00B22E73">
      <w:pPr>
        <w:pStyle w:val="ListParagraph"/>
        <w:ind w:left="3600"/>
        <w:jc w:val="both"/>
        <w:rPr>
          <w:rFonts w:ascii="Times New Roman" w:hAnsi="Times New Roman" w:cs="Times New Roman"/>
          <w:b w:val="0"/>
          <w:bCs/>
          <w:sz w:val="22"/>
          <w:szCs w:val="22"/>
        </w:rPr>
      </w:pPr>
      <w:r w:rsidRPr="00B22E73">
        <w:rPr>
          <w:rFonts w:ascii="Times New Roman" w:hAnsi="Times New Roman" w:cs="Times New Roman"/>
          <w:b w:val="0"/>
          <w:bCs/>
          <w:sz w:val="22"/>
          <w:szCs w:val="22"/>
        </w:rPr>
        <w:t>Bids should include, as applicable, hosting provisions, Service Level Agreements (SLA’s), Billing Information, Documentation, Training, Account Team/Support Provision, Escalation Process for each service.</w:t>
      </w:r>
    </w:p>
    <w:p w14:paraId="643C39A6" w14:textId="0D32F2A4"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 xml:space="preserve">A SLA outlines the minimum service that a customer may expect for services, warranties and support. The SLA should include an example performance report and a matrix for service credits that relate to the </w:t>
      </w:r>
      <w:r w:rsidR="00557DC1">
        <w:rPr>
          <w:rFonts w:ascii="Times New Roman" w:hAnsi="Times New Roman" w:cs="Times New Roman"/>
          <w:b w:val="0"/>
          <w:sz w:val="22"/>
          <w:szCs w:val="22"/>
        </w:rPr>
        <w:t>Bidders</w:t>
      </w:r>
      <w:r w:rsidRPr="005F2AC5">
        <w:rPr>
          <w:rFonts w:ascii="Times New Roman" w:hAnsi="Times New Roman" w:cs="Times New Roman"/>
          <w:b w:val="0"/>
          <w:sz w:val="22"/>
          <w:szCs w:val="22"/>
        </w:rPr>
        <w:t xml:space="preserve"> performance under the SLA.</w:t>
      </w:r>
    </w:p>
    <w:p w14:paraId="0FD2AB06" w14:textId="644DC041"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Billing information outlines what information is provided in billing the entity and how it is delivered.</w:t>
      </w:r>
    </w:p>
    <w:p w14:paraId="15D573EE" w14:textId="00BDD6A3"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Documentation outlines how detailed documents of services that are provided to entities on an ongoing basis to include services by location and account information can be obtained.</w:t>
      </w:r>
    </w:p>
    <w:p w14:paraId="3CF8151A" w14:textId="4CBF76C3" w:rsidR="005F2AC5" w:rsidRPr="005F2AC5" w:rsidRDefault="005F2AC5" w:rsidP="005F2AC5">
      <w:pPr>
        <w:pStyle w:val="ListParagraph"/>
        <w:numPr>
          <w:ilvl w:val="0"/>
          <w:numId w:val="42"/>
        </w:numPr>
        <w:jc w:val="both"/>
        <w:rPr>
          <w:rFonts w:ascii="Times New Roman" w:hAnsi="Times New Roman" w:cs="Times New Roman"/>
          <w:b w:val="0"/>
          <w:sz w:val="22"/>
          <w:szCs w:val="22"/>
        </w:rPr>
      </w:pPr>
      <w:r w:rsidRPr="005F2AC5">
        <w:rPr>
          <w:rFonts w:ascii="Times New Roman" w:hAnsi="Times New Roman" w:cs="Times New Roman"/>
          <w:b w:val="0"/>
          <w:sz w:val="22"/>
          <w:szCs w:val="22"/>
        </w:rPr>
        <w:t>Training outlines the general requirements for providing training for implementing and using the solution at the End-User level and at Administrative Operational Personnel levels.</w:t>
      </w:r>
    </w:p>
    <w:p w14:paraId="6175C1CF" w14:textId="29FEBA8B" w:rsidR="005F2AC5" w:rsidRPr="005F2AC5" w:rsidRDefault="005F2AC5" w:rsidP="005F2AC5">
      <w:pPr>
        <w:pStyle w:val="ListParagraph"/>
        <w:numPr>
          <w:ilvl w:val="0"/>
          <w:numId w:val="42"/>
        </w:numPr>
        <w:rPr>
          <w:rFonts w:ascii="Times New Roman" w:hAnsi="Times New Roman" w:cs="Times New Roman"/>
          <w:b w:val="0"/>
          <w:sz w:val="22"/>
          <w:szCs w:val="22"/>
        </w:rPr>
      </w:pPr>
      <w:r w:rsidRPr="005F2AC5">
        <w:rPr>
          <w:rFonts w:ascii="Times New Roman" w:hAnsi="Times New Roman" w:cs="Times New Roman"/>
          <w:b w:val="0"/>
          <w:sz w:val="22"/>
          <w:szCs w:val="22"/>
        </w:rPr>
        <w:t xml:space="preserve">Account Team and Support Provisions outline the </w:t>
      </w:r>
      <w:r w:rsidR="00557DC1">
        <w:rPr>
          <w:rFonts w:ascii="Times New Roman" w:hAnsi="Times New Roman" w:cs="Times New Roman"/>
          <w:b w:val="0"/>
          <w:sz w:val="22"/>
          <w:szCs w:val="22"/>
        </w:rPr>
        <w:t>Bidders</w:t>
      </w:r>
      <w:r w:rsidRPr="005F2AC5">
        <w:rPr>
          <w:rFonts w:ascii="Times New Roman" w:hAnsi="Times New Roman" w:cs="Times New Roman"/>
          <w:b w:val="0"/>
          <w:sz w:val="22"/>
          <w:szCs w:val="22"/>
        </w:rPr>
        <w:t xml:space="preserve"> capabilities of providing world class support and account service.</w:t>
      </w:r>
    </w:p>
    <w:p w14:paraId="6ABC4FE8" w14:textId="54ED0B72" w:rsidR="00F9259C" w:rsidRPr="00AD076D" w:rsidRDefault="00F9259C" w:rsidP="00B06BC4">
      <w:pPr>
        <w:pStyle w:val="ListParagraph"/>
        <w:ind w:left="2880"/>
        <w:jc w:val="both"/>
        <w:rPr>
          <w:rFonts w:ascii="Times New Roman" w:hAnsi="Times New Roman" w:cs="Times New Roman"/>
          <w:b w:val="0"/>
          <w:color w:val="FF0000"/>
          <w:sz w:val="22"/>
          <w:szCs w:val="22"/>
        </w:rPr>
      </w:pPr>
    </w:p>
    <w:p w14:paraId="134F9578" w14:textId="6F2E68C9" w:rsidR="00495AD1" w:rsidRPr="001E02DD" w:rsidRDefault="003F1D73" w:rsidP="00EC161C">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505A9802" w:rsidR="00B327F9" w:rsidRPr="005222B3" w:rsidRDefault="00DF3B2D" w:rsidP="00DF3B2D">
      <w:pPr>
        <w:ind w:left="2880"/>
        <w:rPr>
          <w:rFonts w:ascii="Times New Roman" w:hAnsi="Times New Roman" w:cs="Times New Roman"/>
        </w:rPr>
      </w:pPr>
      <w:r>
        <w:rPr>
          <w:rFonts w:ascii="Times New Roman" w:hAnsi="Times New Roman" w:cs="Times New Roman"/>
        </w:rPr>
        <w:t>A dated c</w:t>
      </w:r>
      <w:r w:rsidR="00A41A5E" w:rsidRPr="005222B3">
        <w:rPr>
          <w:rFonts w:ascii="Times New Roman" w:hAnsi="Times New Roman" w:cs="Times New Roman"/>
        </w:rPr>
        <w:t xml:space="preserve">over </w:t>
      </w:r>
      <w:r>
        <w:rPr>
          <w:rFonts w:ascii="Times New Roman" w:hAnsi="Times New Roman" w:cs="Times New Roman"/>
        </w:rPr>
        <w:t>p</w:t>
      </w:r>
      <w:r w:rsidR="00A41A5E" w:rsidRPr="005222B3">
        <w:rPr>
          <w:rFonts w:ascii="Times New Roman" w:hAnsi="Times New Roman" w:cs="Times New Roman"/>
        </w:rPr>
        <w:t xml:space="preserve">age </w:t>
      </w:r>
      <w:r>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Pr>
          <w:rFonts w:ascii="Times New Roman" w:hAnsi="Times New Roman" w:cs="Times New Roman"/>
        </w:rPr>
        <w:t xml:space="preserve">and provides </w:t>
      </w:r>
      <w:r w:rsidR="00A41A5E" w:rsidRPr="005222B3">
        <w:rPr>
          <w:rFonts w:ascii="Times New Roman" w:hAnsi="Times New Roman" w:cs="Times New Roman"/>
        </w:rPr>
        <w:t>Bidder</w:t>
      </w:r>
      <w:r>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CC1468">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CC1468">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5FB26E0" w:rsidR="00A7752E" w:rsidRDefault="00CC1468" w:rsidP="00CC1468">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of Oklahoma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at 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CC1468">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CC1468">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32D18E2F" w:rsidR="00322BB4" w:rsidRPr="00554537" w:rsidRDefault="00554537" w:rsidP="00554537">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a Solicitation regarding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CE4CAD">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CC1468">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38DA2EFA" w14:textId="657C15D2" w:rsidR="004C3FDC" w:rsidRDefault="0029381F" w:rsidP="0029381F">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C3FDC">
        <w:rPr>
          <w:rFonts w:ascii="Times New Roman" w:hAnsi="Times New Roman" w:cs="Times New Roman"/>
          <w:b w:val="0"/>
          <w:sz w:val="22"/>
          <w:szCs w:val="22"/>
        </w:rPr>
        <w:t>If the Bid Packet contains information</w:t>
      </w:r>
      <w:r w:rsidR="0081654D">
        <w:rPr>
          <w:rFonts w:ascii="Times New Roman" w:hAnsi="Times New Roman" w:cs="Times New Roman"/>
          <w:b w:val="0"/>
          <w:sz w:val="22"/>
          <w:szCs w:val="22"/>
        </w:rPr>
        <w:t xml:space="preserve"> the Bidder believes to be confidential, the Bid Packet shall be conspicuously marked on the outside to indicate it contains information considered confidential.  </w:t>
      </w:r>
    </w:p>
    <w:p w14:paraId="7D019987" w14:textId="77777777" w:rsidR="004C3FDC" w:rsidRDefault="004C3FDC" w:rsidP="0029381F">
      <w:pPr>
        <w:pStyle w:val="ListParagraph"/>
        <w:spacing w:line="276" w:lineRule="auto"/>
        <w:ind w:left="3600" w:hanging="720"/>
        <w:jc w:val="both"/>
        <w:rPr>
          <w:rFonts w:ascii="Times New Roman" w:hAnsi="Times New Roman" w:cs="Times New Roman"/>
          <w:b w:val="0"/>
          <w:sz w:val="22"/>
          <w:szCs w:val="22"/>
        </w:rPr>
      </w:pPr>
    </w:p>
    <w:p w14:paraId="3F09A43F" w14:textId="74480122" w:rsidR="008A4ABB" w:rsidRDefault="004C3FDC" w:rsidP="0029381F">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sz w:val="22"/>
          <w:szCs w:val="22"/>
        </w:rPr>
        <w:t>ii</w:t>
      </w:r>
      <w:r>
        <w:rPr>
          <w:rFonts w:ascii="Times New Roman" w:hAnsi="Times New Roman" w:cs="Times New Roman"/>
          <w:sz w:val="22"/>
          <w:szCs w:val="22"/>
        </w:rPr>
        <w:tab/>
      </w:r>
      <w:r w:rsidR="004162D0">
        <w:rPr>
          <w:rFonts w:ascii="Times New Roman" w:hAnsi="Times New Roman" w:cs="Times New Roman"/>
          <w:b w:val="0"/>
          <w:sz w:val="22"/>
          <w:szCs w:val="22"/>
        </w:rPr>
        <w:t>Any portion of the Bid that the Bidder requests be held confidential shall be inserted in this section and</w:t>
      </w:r>
      <w:r w:rsidR="0014576E" w:rsidRPr="00BC76EA">
        <w:rPr>
          <w:rFonts w:ascii="Times New Roman" w:hAnsi="Times New Roman" w:cs="Times New Roman"/>
          <w:b w:val="0"/>
          <w:sz w:val="22"/>
          <w:szCs w:val="22"/>
        </w:rPr>
        <w:t xml:space="preserve"> the Bidder must specifically identify</w:t>
      </w:r>
      <w:r w:rsidR="0014576E">
        <w:rPr>
          <w:rFonts w:ascii="Times New Roman" w:hAnsi="Times New Roman" w:cs="Times New Roman"/>
          <w:b w:val="0"/>
          <w:sz w:val="22"/>
          <w:szCs w:val="22"/>
        </w:rPr>
        <w:t>, on each page,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otherwise fully comply with </w:t>
      </w:r>
      <w:r w:rsidR="00E95577">
        <w:rPr>
          <w:rFonts w:ascii="Times New Roman" w:hAnsi="Times New Roman" w:cs="Times New Roman"/>
          <w:b w:val="0"/>
          <w:sz w:val="22"/>
          <w:szCs w:val="22"/>
        </w:rPr>
        <w:t>OAC</w:t>
      </w:r>
      <w:r w:rsidR="0014576E">
        <w:rPr>
          <w:rFonts w:ascii="Times New Roman" w:hAnsi="Times New Roman" w:cs="Times New Roman"/>
          <w:b w:val="0"/>
          <w:sz w:val="22"/>
          <w:szCs w:val="22"/>
        </w:rPr>
        <w:t xml:space="preserve"> </w:t>
      </w:r>
      <w:r w:rsidR="0014576E" w:rsidRPr="009C05F0">
        <w:rPr>
          <w:rFonts w:ascii="Times New Roman" w:hAnsi="Times New Roman" w:cs="Times New Roman"/>
          <w:b w:val="0"/>
          <w:sz w:val="22"/>
          <w:szCs w:val="22"/>
        </w:rPr>
        <w:t>260:115-3-9</w:t>
      </w:r>
      <w:r w:rsidR="00E95577">
        <w:rPr>
          <w:rStyle w:val="FootnoteReference"/>
          <w:rFonts w:ascii="Times New Roman" w:hAnsi="Times New Roman" w:cs="Times New Roman"/>
          <w:b w:val="0"/>
          <w:sz w:val="22"/>
          <w:szCs w:val="22"/>
        </w:rPr>
        <w:footnoteReference w:id="3"/>
      </w:r>
      <w:r w:rsidR="0014576E" w:rsidRPr="009C05F0">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Pr>
          <w:rFonts w:ascii="Times New Roman" w:hAnsi="Times New Roman" w:cs="Times New Roman"/>
          <w:b w:val="0"/>
          <w:sz w:val="22"/>
          <w:szCs w:val="22"/>
        </w:rPr>
        <w:t xml:space="preserve">additionally </w:t>
      </w:r>
      <w:r w:rsidR="0014576E">
        <w:rPr>
          <w:rFonts w:ascii="Times New Roman" w:hAnsi="Times New Roman" w:cs="Times New Roman"/>
          <w:b w:val="0"/>
          <w:sz w:val="22"/>
          <w:szCs w:val="22"/>
        </w:rPr>
        <w:t xml:space="preserve">requires a Bidder to enumerate the specific grounds, based on </w:t>
      </w:r>
      <w:r w:rsidR="0014576E" w:rsidRPr="00BC76EA">
        <w:rPr>
          <w:rFonts w:ascii="Times New Roman" w:hAnsi="Times New Roman" w:cs="Times New Roman"/>
          <w:b w:val="0"/>
          <w:sz w:val="22"/>
          <w:szCs w:val="22"/>
        </w:rPr>
        <w:t>applicable law</w:t>
      </w:r>
      <w:r w:rsidR="0014576E">
        <w:rPr>
          <w:rFonts w:ascii="Times New Roman" w:hAnsi="Times New Roman" w:cs="Times New Roman"/>
          <w:b w:val="0"/>
          <w:sz w:val="22"/>
          <w:szCs w:val="22"/>
        </w:rPr>
        <w:t>s</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which </w:t>
      </w:r>
      <w:r w:rsidR="0014576E" w:rsidRPr="00BC76EA">
        <w:rPr>
          <w:rFonts w:ascii="Times New Roman" w:hAnsi="Times New Roman" w:cs="Times New Roman"/>
          <w:b w:val="0"/>
          <w:sz w:val="22"/>
          <w:szCs w:val="22"/>
        </w:rPr>
        <w:t xml:space="preserve">support </w:t>
      </w:r>
      <w:r w:rsidR="0014576E">
        <w:rPr>
          <w:rFonts w:ascii="Times New Roman" w:hAnsi="Times New Roman" w:cs="Times New Roman"/>
          <w:b w:val="0"/>
          <w:sz w:val="22"/>
          <w:szCs w:val="22"/>
        </w:rPr>
        <w:t xml:space="preserve">treatment of </w:t>
      </w:r>
      <w:r w:rsidR="0014576E" w:rsidRPr="00F62CFE">
        <w:rPr>
          <w:rFonts w:ascii="Times New Roman" w:hAnsi="Times New Roman" w:cs="Times New Roman"/>
          <w:b w:val="0"/>
          <w:sz w:val="22"/>
          <w:szCs w:val="22"/>
        </w:rPr>
        <w:t>the information as exempt from disclosure and explain why disclosure is not in the best interest of the public</w:t>
      </w:r>
      <w:r w:rsidR="0014576E">
        <w:rPr>
          <w:rFonts w:ascii="Times New Roman" w:hAnsi="Times New Roman" w:cs="Times New Roman"/>
          <w:b w:val="0"/>
          <w:sz w:val="22"/>
          <w:szCs w:val="22"/>
        </w:rPr>
        <w:t>.</w:t>
      </w:r>
      <w:r w:rsidR="00A1345A">
        <w:rPr>
          <w:rFonts w:ascii="Times New Roman" w:hAnsi="Times New Roman" w:cs="Times New Roman"/>
          <w:b w:val="0"/>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29381F">
      <w:pPr>
        <w:pStyle w:val="ListParagraph"/>
        <w:spacing w:line="276" w:lineRule="auto"/>
        <w:ind w:left="3600" w:hanging="720"/>
        <w:jc w:val="both"/>
        <w:rPr>
          <w:rFonts w:ascii="Times New Roman" w:hAnsi="Times New Roman" w:cs="Times New Roman"/>
          <w:b w:val="0"/>
          <w:sz w:val="22"/>
          <w:szCs w:val="22"/>
        </w:rPr>
      </w:pPr>
    </w:p>
    <w:p w14:paraId="58968AB3" w14:textId="6B712A4F" w:rsidR="00572904" w:rsidRPr="0014576E" w:rsidRDefault="008A4ABB" w:rsidP="0029381F">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8611DFD" w:rsidR="00067EFD" w:rsidRPr="0029381F" w:rsidRDefault="0029381F" w:rsidP="0029381F">
      <w:pPr>
        <w:ind w:left="3600" w:hanging="720"/>
        <w:jc w:val="both"/>
        <w:rPr>
          <w:rFonts w:ascii="Times New Roman" w:hAnsi="Times New Roman" w:cs="Times New Roman"/>
          <w:b/>
        </w:rPr>
      </w:pPr>
      <w:r>
        <w:rPr>
          <w:rFonts w:ascii="Times New Roman" w:hAnsi="Times New Roman" w:cs="Times New Roman"/>
          <w:b/>
        </w:rPr>
        <w:t>i</w:t>
      </w:r>
      <w:r w:rsidR="008A4ABB">
        <w:rPr>
          <w:rFonts w:ascii="Times New Roman" w:hAnsi="Times New Roman" w:cs="Times New Roman"/>
          <w:b/>
        </w:rPr>
        <w:t>v</w:t>
      </w:r>
      <w:r>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D16F8" w:rsidRPr="0029381F">
        <w:rPr>
          <w:rFonts w:ascii="Times New Roman" w:hAnsi="Times New Roman" w:cs="Times New Roman"/>
          <w:b/>
        </w:rPr>
        <w:t xml:space="preserve">INSERTED 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w:t>
      </w:r>
      <w:r w:rsidR="00FC155B">
        <w:rPr>
          <w:rFonts w:ascii="Times New Roman" w:hAnsi="Times New Roman" w:cs="Times New Roman"/>
          <w:b/>
        </w:rPr>
        <w:lastRenderedPageBreak/>
        <w:t>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767B0637" w:rsidR="00067EFD" w:rsidRDefault="0029381F" w:rsidP="00013740">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r w:rsidR="005B13F9" w:rsidRPr="005B13F9">
        <w:rPr>
          <w:rFonts w:ascii="Times New Roman" w:hAnsi="Times New Roman" w:cs="Times New Roman"/>
        </w:rPr>
        <w:t xml:space="preserve">or conditions provided by the State </w:t>
      </w:r>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marking the table “N/A”.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A5ED8A6" w14:textId="7D4ABFD9" w:rsidR="00E37E36" w:rsidRDefault="0029381F" w:rsidP="0029381F">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07819C3F" w:rsidR="009B5B54" w:rsidRPr="00BC76EA" w:rsidRDefault="0029381F" w:rsidP="0029381F">
      <w:pPr>
        <w:pStyle w:val="Heading2"/>
        <w:keepLines w:val="0"/>
        <w:overflowPunct w:val="0"/>
        <w:autoSpaceDE w:val="0"/>
        <w:autoSpaceDN w:val="0"/>
        <w:adjustRightInd w:val="0"/>
        <w:spacing w:before="0" w:after="20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color w:val="auto"/>
          <w:sz w:val="24"/>
          <w:szCs w:val="24"/>
        </w:rPr>
        <w:t>iii</w:t>
      </w:r>
      <w:r w:rsidR="009B5B54">
        <w:rPr>
          <w:rFonts w:ascii="Times New Roman" w:hAnsi="Times New Roman" w:cs="Times New Roman"/>
        </w:rPr>
        <w:tab/>
      </w:r>
      <w:r w:rsidR="009B5B54" w:rsidRPr="00BC76EA">
        <w:rPr>
          <w:rFonts w:ascii="Times New Roman" w:hAnsi="Times New Roman" w:cs="Times New Roman"/>
          <w:b w:val="0"/>
          <w:color w:val="auto"/>
          <w:sz w:val="22"/>
          <w:szCs w:val="22"/>
        </w:rPr>
        <w:t xml:space="preserve">If the Bid contains a copy of </w:t>
      </w:r>
      <w:r w:rsidR="009B5B54">
        <w:rPr>
          <w:rFonts w:ascii="Times New Roman" w:hAnsi="Times New Roman" w:cs="Times New Roman"/>
          <w:b w:val="0"/>
          <w:color w:val="auto"/>
          <w:sz w:val="22"/>
          <w:szCs w:val="22"/>
        </w:rPr>
        <w:t xml:space="preserve">existing terms between the Bidder and the State that </w:t>
      </w:r>
      <w:r w:rsidR="009B5B54" w:rsidRPr="00BC76EA">
        <w:rPr>
          <w:rFonts w:ascii="Times New Roman" w:hAnsi="Times New Roman" w:cs="Times New Roman"/>
          <w:b w:val="0"/>
          <w:color w:val="auto"/>
          <w:sz w:val="22"/>
          <w:szCs w:val="22"/>
        </w:rPr>
        <w:t>the</w:t>
      </w:r>
      <w:r w:rsidR="009B5B54">
        <w:rPr>
          <w:rFonts w:ascii="Times New Roman" w:hAnsi="Times New Roman" w:cs="Times New Roman"/>
          <w:b w:val="0"/>
          <w:color w:val="auto"/>
          <w:sz w:val="22"/>
          <w:szCs w:val="22"/>
        </w:rPr>
        <w:t xml:space="preserve"> Bidder believes are applicable to the</w:t>
      </w:r>
      <w:r w:rsidR="00535CBA">
        <w:rPr>
          <w:rFonts w:ascii="Times New Roman" w:hAnsi="Times New Roman" w:cs="Times New Roman"/>
          <w:b w:val="0"/>
          <w:color w:val="auto"/>
          <w:sz w:val="22"/>
          <w:szCs w:val="22"/>
        </w:rPr>
        <w:t xml:space="preserve"> Acquisition</w:t>
      </w:r>
      <w:r w:rsidR="009B5B54" w:rsidRPr="00BC76EA">
        <w:rPr>
          <w:rFonts w:ascii="Times New Roman" w:hAnsi="Times New Roman" w:cs="Times New Roman"/>
          <w:b w:val="0"/>
          <w:color w:val="auto"/>
          <w:sz w:val="22"/>
          <w:szCs w:val="22"/>
        </w:rPr>
        <w:t xml:space="preserve">, the Bidder need not take exceptions to the General Terms; however, the remainder of </w:t>
      </w:r>
      <w:r w:rsidR="00535CBA">
        <w:rPr>
          <w:rFonts w:ascii="Times New Roman" w:hAnsi="Times New Roman" w:cs="Times New Roman"/>
          <w:b w:val="0"/>
          <w:color w:val="auto"/>
          <w:sz w:val="22"/>
          <w:szCs w:val="22"/>
        </w:rPr>
        <w:t xml:space="preserve">terms and contents of a document </w:t>
      </w:r>
      <w:r w:rsidR="005B13F9" w:rsidRPr="005B13F9">
        <w:rPr>
          <w:rFonts w:ascii="Times New Roman" w:hAnsi="Times New Roman" w:cs="Times New Roman"/>
          <w:b w:val="0"/>
          <w:color w:val="auto"/>
          <w:sz w:val="22"/>
          <w:szCs w:val="22"/>
        </w:rPr>
        <w:t xml:space="preserve">provided by the State </w:t>
      </w:r>
      <w:r w:rsidR="009B5B54" w:rsidRPr="00BC76EA">
        <w:rPr>
          <w:rFonts w:ascii="Times New Roman" w:hAnsi="Times New Roman" w:cs="Times New Roman"/>
          <w:b w:val="0"/>
          <w:color w:val="auto"/>
          <w:sz w:val="22"/>
          <w:szCs w:val="22"/>
        </w:rPr>
        <w:t xml:space="preserve">including, without limitation, all attachments, appendices and exhibits remain applicable and are not supplanted by </w:t>
      </w:r>
      <w:r w:rsidR="009B5B54">
        <w:rPr>
          <w:rFonts w:ascii="Times New Roman" w:hAnsi="Times New Roman" w:cs="Times New Roman"/>
          <w:b w:val="0"/>
          <w:color w:val="auto"/>
          <w:sz w:val="22"/>
          <w:szCs w:val="22"/>
        </w:rPr>
        <w:t>such existing terms</w:t>
      </w:r>
      <w:r w:rsidR="009B5B54" w:rsidRPr="00BC76EA">
        <w:rPr>
          <w:rFonts w:ascii="Times New Roman" w:hAnsi="Times New Roman" w:cs="Times New Roman"/>
          <w:b w:val="0"/>
          <w:color w:val="auto"/>
          <w:sz w:val="22"/>
          <w:szCs w:val="22"/>
        </w:rPr>
        <w:t xml:space="preserve">.  Therefore, any exception to portions of the Solicitation </w:t>
      </w:r>
      <w:r w:rsidR="00535CBA">
        <w:rPr>
          <w:rFonts w:ascii="Times New Roman" w:hAnsi="Times New Roman" w:cs="Times New Roman"/>
          <w:b w:val="0"/>
          <w:color w:val="auto"/>
          <w:sz w:val="22"/>
          <w:szCs w:val="22"/>
        </w:rPr>
        <w:t xml:space="preserve">or other related documents, </w:t>
      </w:r>
      <w:r w:rsidR="009B5B54" w:rsidRPr="00BC76EA">
        <w:rPr>
          <w:rFonts w:ascii="Times New Roman" w:hAnsi="Times New Roman" w:cs="Times New Roman"/>
          <w:b w:val="0"/>
          <w:color w:val="auto"/>
          <w:sz w:val="22"/>
          <w:szCs w:val="22"/>
        </w:rPr>
        <w:t>other than General Terms must be included in th</w:t>
      </w:r>
      <w:r w:rsidR="009B5B54">
        <w:rPr>
          <w:rFonts w:ascii="Times New Roman" w:hAnsi="Times New Roman" w:cs="Times New Roman"/>
          <w:b w:val="0"/>
          <w:color w:val="auto"/>
          <w:sz w:val="22"/>
          <w:szCs w:val="22"/>
        </w:rPr>
        <w:t xml:space="preserve">is section as an </w:t>
      </w:r>
      <w:r w:rsidR="009B5B54" w:rsidRPr="00BC76EA">
        <w:rPr>
          <w:rFonts w:ascii="Times New Roman" w:hAnsi="Times New Roman" w:cs="Times New Roman"/>
          <w:b w:val="0"/>
          <w:color w:val="auto"/>
          <w:sz w:val="22"/>
          <w:szCs w:val="22"/>
        </w:rPr>
        <w:t xml:space="preserve">exception.  </w:t>
      </w:r>
    </w:p>
    <w:p w14:paraId="6DA0BC6A" w14:textId="47E98E8D" w:rsidR="009A3F88" w:rsidRPr="009D16F8" w:rsidRDefault="0029381F" w:rsidP="0029381F">
      <w:pPr>
        <w:ind w:left="3600" w:hanging="720"/>
        <w:jc w:val="both"/>
        <w:rPr>
          <w:rFonts w:ascii="Times New Roman" w:hAnsi="Times New Roman" w:cs="Times New Roman"/>
          <w:b/>
        </w:rPr>
      </w:pPr>
      <w:r w:rsidRPr="0029381F">
        <w:rPr>
          <w:rFonts w:ascii="Times New Roman" w:hAnsi="Times New Roman" w:cs="Times New Roman"/>
          <w:b/>
        </w:rPr>
        <w:t>iv</w:t>
      </w:r>
      <w:r w:rsidR="0062339E">
        <w:rPr>
          <w:rFonts w:ascii="Times New Roman" w:hAnsi="Times New Roman" w:cs="Times New Roman"/>
        </w:rPr>
        <w:tab/>
      </w:r>
      <w:r w:rsidR="00005DF9" w:rsidRPr="0029381F">
        <w:rPr>
          <w:rFonts w:ascii="Times New Roman" w:hAnsi="Times New Roman" w:cs="Times New Roman"/>
          <w:b/>
        </w:rPr>
        <w:t xml:space="preserve">THE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1F51F4">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53EAE94A" w:rsidR="00773E6A" w:rsidRPr="00CC6612" w:rsidRDefault="00773E6A"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Six:  Existing Terms between Bidder and State</w:t>
      </w:r>
    </w:p>
    <w:p w14:paraId="288F7710" w14:textId="2DCB2FBB" w:rsidR="00E73305" w:rsidRPr="00D8031D" w:rsidRDefault="00773E6A" w:rsidP="001F51F4">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2796D">
        <w:rPr>
          <w:rFonts w:ascii="Times New Roman" w:hAnsi="Times New Roman" w:cs="Times New Roman"/>
        </w:rPr>
        <w:t xml:space="preserve">existing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2796D">
        <w:rPr>
          <w:rFonts w:ascii="Times New Roman" w:hAnsi="Times New Roman" w:cs="Times New Roman"/>
        </w:rPr>
        <w:t xml:space="preserve">existing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30E7C2AB" w:rsidR="00915700" w:rsidRPr="00D57A0B" w:rsidRDefault="00495D3C" w:rsidP="001F51F4">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 xml:space="preserve">Marketing information, general company information and other similar information should be included in the executive summary and should not be included in other sections of the Bid.  </w:t>
      </w:r>
    </w:p>
    <w:p w14:paraId="6FEBE048" w14:textId="26F7C890" w:rsidR="00915700" w:rsidRPr="00CC6612" w:rsidRDefault="00D57A0B"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Solicitation Specifications and Requirements</w:t>
      </w:r>
    </w:p>
    <w:p w14:paraId="73450A78" w14:textId="55B240BC" w:rsidR="00495D3C" w:rsidRDefault="00495D3C" w:rsidP="00EC161C">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any Contract and Bid</w:t>
      </w:r>
      <w:r>
        <w:rPr>
          <w:rFonts w:ascii="Times New Roman" w:hAnsi="Times New Roman" w:cs="Times New Roman"/>
          <w:b w:val="0"/>
          <w:color w:val="auto"/>
          <w:sz w:val="22"/>
          <w:szCs w:val="22"/>
        </w:rPr>
        <w:t xml:space="preserve"> specifications and requirements.  </w:t>
      </w:r>
    </w:p>
    <w:p w14:paraId="698CF5FB" w14:textId="3FA4FD43" w:rsidR="00495D3C" w:rsidRDefault="00495D3C" w:rsidP="00EC161C">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a VPAT is required, the URL link to the Bidder’s VPAT shall be inserted in this section at the Bid Packet page referencing the VPAT.  </w:t>
      </w:r>
    </w:p>
    <w:p w14:paraId="411942BF" w14:textId="1B9579E2" w:rsidR="00852D5C" w:rsidRPr="004D6479" w:rsidRDefault="00495D3C" w:rsidP="00EC161C">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0"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EC161C">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2A55BC">
      <w:pPr>
        <w:pStyle w:val="ListParagraph"/>
        <w:ind w:left="3600"/>
        <w:jc w:val="both"/>
        <w:rPr>
          <w:rFonts w:ascii="Times New Roman" w:hAnsi="Times New Roman" w:cs="Times New Roman"/>
        </w:rPr>
      </w:pPr>
    </w:p>
    <w:p w14:paraId="0A65B62E" w14:textId="5F0A9689" w:rsidR="002A55BC" w:rsidRPr="002A55BC" w:rsidRDefault="00413985" w:rsidP="00EC161C">
      <w:pPr>
        <w:pStyle w:val="ListParagraph"/>
        <w:numPr>
          <w:ilvl w:val="3"/>
          <w:numId w:val="10"/>
        </w:numPr>
        <w:ind w:left="3600" w:hanging="720"/>
        <w:jc w:val="both"/>
        <w:rPr>
          <w:rFonts w:ascii="Times New Roman" w:hAnsi="Times New Roman" w:cs="Times New Roman"/>
          <w:b w:val="0"/>
          <w:sz w:val="22"/>
          <w:szCs w:val="22"/>
        </w:rPr>
      </w:pPr>
      <w:r w:rsidRPr="00413985">
        <w:rPr>
          <w:rFonts w:ascii="Times New Roman" w:hAnsi="Times New Roman" w:cs="Times New Roman"/>
          <w:b w:val="0"/>
          <w:sz w:val="22"/>
          <w:szCs w:val="22"/>
        </w:rPr>
        <w:t>If a Statement of Work is required, the proposed template shall be inserted in this section at a Bid Packet page referencing the proposed Statement of Work. The State requires a template be provided for subsequent releases to be made. The template does not need to contain specific information</w:t>
      </w:r>
      <w:r w:rsidR="002A55BC" w:rsidRPr="002A55BC">
        <w:rPr>
          <w:rFonts w:ascii="Times New Roman" w:hAnsi="Times New Roman" w:cs="Times New Roman"/>
          <w:b w:val="0"/>
          <w:sz w:val="22"/>
          <w:szCs w:val="22"/>
        </w:rPr>
        <w:t>.</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1ECA1A2E" w:rsidR="00067EFD" w:rsidRPr="008F74CB" w:rsidRDefault="008F74CB" w:rsidP="002A55BC">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3A855B07" w:rsidR="00067EFD" w:rsidRDefault="00850D96" w:rsidP="002A55BC">
      <w:pPr>
        <w:ind w:left="2880"/>
        <w:jc w:val="both"/>
        <w:rPr>
          <w:rFonts w:ascii="Times New Roman" w:hAnsi="Times New Roman" w:cs="Times New Roman"/>
        </w:rPr>
      </w:pPr>
      <w:r>
        <w:rPr>
          <w:rFonts w:ascii="Times New Roman" w:hAnsi="Times New Roman" w:cs="Times New Roman"/>
        </w:rPr>
        <w:t>Bidders may include</w:t>
      </w:r>
      <w:r w:rsidR="005573A0">
        <w:rPr>
          <w:rFonts w:ascii="Times New Roman" w:hAnsi="Times New Roman" w:cs="Times New Roman"/>
        </w:rPr>
        <w:t xml:space="preserve"> an offer of value</w:t>
      </w:r>
      <w:r>
        <w:rPr>
          <w:rFonts w:ascii="Times New Roman" w:hAnsi="Times New Roman" w:cs="Times New Roman"/>
        </w:rPr>
        <w:t>-added products and/or services. S</w:t>
      </w:r>
      <w:r w:rsidR="005573A0">
        <w:rPr>
          <w:rFonts w:ascii="Times New Roman" w:hAnsi="Times New Roman" w:cs="Times New Roman"/>
        </w:rPr>
        <w:t xml:space="preserve">uch offer shall be inserted in this section and include associated pricing and </w:t>
      </w:r>
      <w:r>
        <w:rPr>
          <w:rFonts w:ascii="Times New Roman" w:hAnsi="Times New Roman" w:cs="Times New Roman"/>
        </w:rPr>
        <w:t>detailed</w:t>
      </w:r>
      <w:r w:rsidR="005573A0">
        <w:rPr>
          <w:rFonts w:ascii="Times New Roman" w:hAnsi="Times New Roman" w:cs="Times New Roman"/>
        </w:rPr>
        <w:t xml:space="preserve"> information relevant to such value-added offer.</w:t>
      </w:r>
      <w:r w:rsidR="002A55BC">
        <w:rPr>
          <w:rFonts w:ascii="Times New Roman" w:hAnsi="Times New Roman" w:cs="Times New Roman"/>
        </w:rPr>
        <w:t xml:space="preserve">  </w:t>
      </w:r>
      <w:r>
        <w:rPr>
          <w:rFonts w:ascii="Times New Roman" w:hAnsi="Times New Roman" w:cs="Times New Roman"/>
        </w:rPr>
        <w:t>Only products and/or services within scope of th</w:t>
      </w:r>
      <w:r w:rsidR="00A85F64">
        <w:rPr>
          <w:rFonts w:ascii="Times New Roman" w:hAnsi="Times New Roman" w:cs="Times New Roman"/>
        </w:rPr>
        <w:t>e</w:t>
      </w:r>
      <w:r>
        <w:rPr>
          <w:rFonts w:ascii="Times New Roman" w:hAnsi="Times New Roman" w:cs="Times New Roman"/>
        </w:rPr>
        <w:t xml:space="preserve"> solicitation will be considered. </w:t>
      </w:r>
      <w:r w:rsidR="002A55BC">
        <w:rPr>
          <w:rFonts w:ascii="Times New Roman" w:hAnsi="Times New Roman" w:cs="Times New Roman"/>
        </w:rPr>
        <w:t>However, the State is not obligated to purchase value-added products or services.</w:t>
      </w:r>
    </w:p>
    <w:p w14:paraId="2901E87F" w14:textId="6F922844" w:rsidR="009C39E4" w:rsidRPr="009C39E4" w:rsidRDefault="009C39E4" w:rsidP="009C39E4">
      <w:pPr>
        <w:spacing w:after="0" w:line="240" w:lineRule="auto"/>
        <w:ind w:left="2880"/>
        <w:jc w:val="both"/>
        <w:rPr>
          <w:rFonts w:ascii="Times New Roman" w:hAnsi="Times New Roman" w:cs="Times New Roman"/>
          <w:u w:val="single"/>
        </w:rPr>
      </w:pPr>
      <w:r w:rsidRPr="009C39E4">
        <w:rPr>
          <w:rFonts w:ascii="Times New Roman" w:hAnsi="Times New Roman" w:cs="Times New Roman"/>
          <w:u w:val="single"/>
        </w:rPr>
        <w:t>Third-Party products</w:t>
      </w:r>
    </w:p>
    <w:p w14:paraId="6B322283" w14:textId="1C0F6392" w:rsidR="009C39E4" w:rsidRDefault="009C39E4" w:rsidP="002A55BC">
      <w:pPr>
        <w:ind w:left="2880"/>
        <w:jc w:val="both"/>
        <w:rPr>
          <w:rFonts w:ascii="Times New Roman" w:hAnsi="Times New Roman" w:cs="Times New Roman"/>
        </w:rPr>
      </w:pPr>
      <w:r w:rsidRPr="009C39E4">
        <w:rPr>
          <w:rFonts w:ascii="Times New Roman" w:hAnsi="Times New Roman" w:cs="Times New Roman"/>
        </w:rPr>
        <w:t>Bidders may propose third-party products its authorized to resell such as hardware, peripherals, accessories and software by other manufacturers or publishers that may be used to enhance or extend the functionality of the Motorola or third-party products.</w:t>
      </w:r>
    </w:p>
    <w:p w14:paraId="156BA5D1" w14:textId="68B1CD8A" w:rsidR="009C39E4" w:rsidRPr="009C39E4" w:rsidRDefault="009C39E4" w:rsidP="009C39E4">
      <w:pPr>
        <w:spacing w:after="0" w:line="240" w:lineRule="auto"/>
        <w:ind w:left="2880"/>
        <w:jc w:val="both"/>
        <w:rPr>
          <w:rFonts w:ascii="Times New Roman" w:hAnsi="Times New Roman" w:cs="Times New Roman"/>
          <w:u w:val="single"/>
        </w:rPr>
      </w:pPr>
      <w:r w:rsidRPr="009C39E4">
        <w:rPr>
          <w:rFonts w:ascii="Times New Roman" w:hAnsi="Times New Roman" w:cs="Times New Roman"/>
          <w:u w:val="single"/>
        </w:rPr>
        <w:t>Leasing</w:t>
      </w:r>
    </w:p>
    <w:p w14:paraId="03CC85A5" w14:textId="19B7C821" w:rsidR="009C39E4" w:rsidRPr="009C39E4" w:rsidRDefault="009C39E4" w:rsidP="002A55BC">
      <w:pPr>
        <w:ind w:left="2880"/>
        <w:jc w:val="both"/>
        <w:rPr>
          <w:rFonts w:ascii="Times New Roman" w:hAnsi="Times New Roman" w:cs="Times New Roman"/>
        </w:rPr>
      </w:pPr>
      <w:r w:rsidRPr="009C39E4">
        <w:rPr>
          <w:rFonts w:ascii="Times New Roman" w:hAnsi="Times New Roman" w:cs="Times New Roman"/>
        </w:rPr>
        <w:lastRenderedPageBreak/>
        <w:t>In addition to purchases, OMES - ISD may agree to provisions that allow leasing of the products offered under the resulting contract. OMES is seeking the option to obtain a Lease that provides for paying for the use of equipment, not the ownership. Payments that are spread out over time and the equipment will be returned at lease end. The Bidder should provide any required leasing terms with the bid submission</w:t>
      </w:r>
    </w:p>
    <w:p w14:paraId="6DB5D8C6" w14:textId="0233A2B1" w:rsidR="00291D16" w:rsidRPr="00CC6612" w:rsidRDefault="00291D16"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FACD146" w:rsidR="00067EFD" w:rsidRPr="00067EFD" w:rsidRDefault="00EA2DA3" w:rsidP="002A55BC">
      <w:pPr>
        <w:ind w:left="2880"/>
        <w:rPr>
          <w:rFonts w:ascii="Times New Roman" w:hAnsi="Times New Roman" w:cs="Times New Roman"/>
        </w:rPr>
      </w:pPr>
      <w:r>
        <w:rPr>
          <w:rFonts w:ascii="Times New Roman" w:hAnsi="Times New Roman" w:cs="Times New Roman"/>
        </w:rPr>
        <w:t>Not required with bid submission</w:t>
      </w:r>
      <w:r w:rsidR="00067EFD" w:rsidRPr="00067EFD">
        <w:rPr>
          <w:rFonts w:ascii="Times New Roman" w:hAnsi="Times New Roman" w:cs="Times New Roman"/>
        </w:rPr>
        <w:t xml:space="preserve">.  </w:t>
      </w:r>
    </w:p>
    <w:p w14:paraId="7B5AFE59" w14:textId="2DE27B39" w:rsidR="003820FC" w:rsidRPr="00CC6612" w:rsidRDefault="003820FC" w:rsidP="00EC161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7D93FD3" w14:textId="439275FA" w:rsidR="00CB64AD" w:rsidRDefault="00CB64AD" w:rsidP="00CB64AD">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Provide a total of three (3) references from government and/or private companies that have purchased a solution or service similar to the one(s) you are proposing in this response. Indicate the type of solution or service you provided for each reference given. </w:t>
      </w:r>
    </w:p>
    <w:p w14:paraId="64C4C9CA" w14:textId="6CF0D154" w:rsidR="00CB64AD" w:rsidRPr="00CB64AD" w:rsidRDefault="00CB64AD" w:rsidP="00CB64AD">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References provided should contain a contact person with full contact information (i.e. current employer, telephone number, mailing address, and email address). OMES is not responsible for references that do not respond. </w:t>
      </w:r>
      <w:r w:rsidR="00413985">
        <w:rPr>
          <w:rFonts w:ascii="Times New Roman" w:hAnsi="Times New Roman" w:cs="Times New Roman"/>
          <w:b w:val="0"/>
          <w:color w:val="auto"/>
          <w:sz w:val="22"/>
          <w:szCs w:val="22"/>
        </w:rPr>
        <w:t>The State may deem a bid non-responsive for not providing the requested contact information.</w:t>
      </w:r>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446E0151" w14:textId="7FDD513C" w:rsidR="00323E59"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Pr>
          <w:rFonts w:ascii="Times New Roman" w:hAnsi="Times New Roman" w:cs="Times New Roman"/>
          <w:b w:val="0"/>
          <w:color w:val="auto"/>
          <w:sz w:val="22"/>
          <w:szCs w:val="22"/>
        </w:rPr>
        <w:t xml:space="preserve">additional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company</w:t>
      </w:r>
      <w:r w:rsidRPr="00067EFD">
        <w:rPr>
          <w:rFonts w:ascii="Times New Roman" w:hAnsi="Times New Roman" w:cs="Times New Roman"/>
          <w:b w:val="0"/>
          <w:color w:val="auto"/>
          <w:sz w:val="22"/>
          <w:szCs w:val="22"/>
        </w:rPr>
        <w:t xml:space="preserve"> information shall be inserted in this section.  </w:t>
      </w:r>
      <w:bookmarkStart w:id="9" w:name="_Toc386628797"/>
    </w:p>
    <w:p w14:paraId="7A67E5D4" w14:textId="43BCA766" w:rsidR="003F5C5B" w:rsidRPr="00DC1305" w:rsidRDefault="003F5C5B" w:rsidP="00EC161C">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Default="004F347C"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as a legal offer and is required to be in strict conformity with these Bidder Instructions. </w:t>
      </w:r>
    </w:p>
    <w:p w14:paraId="13E59490" w14:textId="59ECD060" w:rsidR="00FF0267" w:rsidRPr="007D5DC6" w:rsidRDefault="00FF0267" w:rsidP="00EC161C">
      <w:pPr>
        <w:pStyle w:val="ListParagraph"/>
        <w:numPr>
          <w:ilvl w:val="1"/>
          <w:numId w:val="10"/>
        </w:numPr>
        <w:jc w:val="both"/>
        <w:rPr>
          <w:rFonts w:ascii="Times New Roman" w:hAnsi="Times New Roman" w:cs="Times New Roman"/>
          <w:bCs/>
          <w:sz w:val="22"/>
          <w:szCs w:val="22"/>
        </w:rPr>
      </w:pPr>
      <w:r w:rsidRPr="007D5DC6">
        <w:rPr>
          <w:rFonts w:ascii="Times New Roman" w:hAnsi="Times New Roman" w:cs="Times New Roman"/>
          <w:bCs/>
          <w:sz w:val="22"/>
          <w:szCs w:val="22"/>
        </w:rPr>
        <w:t xml:space="preserve">Due to the COVID 19 outbreak, a Bid shall be submitted via email </w:t>
      </w:r>
      <w:r w:rsidR="00AC2073">
        <w:rPr>
          <w:rFonts w:ascii="Times New Roman" w:hAnsi="Times New Roman" w:cs="Times New Roman"/>
          <w:bCs/>
          <w:sz w:val="22"/>
          <w:szCs w:val="22"/>
        </w:rPr>
        <w:t xml:space="preserve">solely </w:t>
      </w:r>
      <w:r w:rsidRPr="007D5DC6">
        <w:rPr>
          <w:rFonts w:ascii="Times New Roman" w:hAnsi="Times New Roman" w:cs="Times New Roman"/>
          <w:bCs/>
          <w:sz w:val="22"/>
          <w:szCs w:val="22"/>
        </w:rPr>
        <w:t>to</w:t>
      </w:r>
      <w:r w:rsidR="00242601" w:rsidRPr="007D5DC6">
        <w:rPr>
          <w:rFonts w:ascii="Times New Roman" w:hAnsi="Times New Roman" w:cs="Times New Roman"/>
          <w:bCs/>
          <w:sz w:val="22"/>
          <w:szCs w:val="22"/>
        </w:rPr>
        <w:t xml:space="preserve"> </w:t>
      </w:r>
      <w:hyperlink r:id="rId11" w:history="1">
        <w:r w:rsidR="00242601" w:rsidRPr="007D5DC6">
          <w:rPr>
            <w:rStyle w:val="Hyperlink"/>
            <w:rFonts w:ascii="Times New Roman" w:hAnsi="Times New Roman" w:cs="Times New Roman"/>
            <w:bCs/>
            <w:sz w:val="22"/>
            <w:szCs w:val="22"/>
          </w:rPr>
          <w:t>OMESCPeBID@omes.ok.gov</w:t>
        </w:r>
      </w:hyperlink>
      <w:r w:rsidR="00242601" w:rsidRPr="007D5DC6">
        <w:rPr>
          <w:rFonts w:ascii="Times New Roman" w:hAnsi="Times New Roman" w:cs="Times New Roman"/>
          <w:bCs/>
          <w:sz w:val="22"/>
          <w:szCs w:val="22"/>
        </w:rPr>
        <w:t xml:space="preserve">. </w:t>
      </w:r>
      <w:r w:rsidR="00AC2073" w:rsidRPr="00AC2073">
        <w:rPr>
          <w:rFonts w:ascii="Times New Roman" w:hAnsi="Times New Roman" w:cs="Times New Roman"/>
          <w:bCs/>
          <w:sz w:val="22"/>
          <w:szCs w:val="22"/>
        </w:rPr>
        <w:t>Any Bid emailed directly to or cc’d to the Contracting Officer will not be reviewed</w:t>
      </w:r>
      <w:r w:rsidR="00AC2073">
        <w:rPr>
          <w:rFonts w:ascii="Times New Roman" w:hAnsi="Times New Roman" w:cs="Times New Roman"/>
          <w:bCs/>
          <w:sz w:val="22"/>
          <w:szCs w:val="22"/>
        </w:rPr>
        <w:t xml:space="preserve"> by the Contracting Officer</w:t>
      </w:r>
      <w:r w:rsidR="00AC2073" w:rsidRPr="00AC2073">
        <w:rPr>
          <w:rFonts w:ascii="Times New Roman" w:hAnsi="Times New Roman" w:cs="Times New Roman"/>
          <w:bCs/>
          <w:sz w:val="22"/>
          <w:szCs w:val="22"/>
        </w:rPr>
        <w:t>.</w:t>
      </w:r>
      <w:r w:rsidR="00AC2073">
        <w:rPr>
          <w:rFonts w:ascii="Times New Roman" w:hAnsi="Times New Roman" w:cs="Times New Roman"/>
          <w:bCs/>
          <w:sz w:val="22"/>
          <w:szCs w:val="22"/>
        </w:rPr>
        <w:t xml:space="preserve"> </w:t>
      </w:r>
      <w:r w:rsidRPr="007D5DC6">
        <w:rPr>
          <w:rFonts w:ascii="Times New Roman" w:hAnsi="Times New Roman" w:cs="Times New Roman"/>
          <w:bCs/>
          <w:sz w:val="22"/>
          <w:szCs w:val="22"/>
        </w:rPr>
        <w:t xml:space="preserve">In person, commercial carrier or facsimile submittals shall not be accepted.  </w:t>
      </w:r>
      <w:r w:rsidR="007D5DC6" w:rsidRPr="007D5DC6">
        <w:rPr>
          <w:rFonts w:ascii="Times New Roman" w:hAnsi="Times New Roman" w:cs="Times New Roman"/>
          <w:bCs/>
          <w:sz w:val="22"/>
          <w:szCs w:val="22"/>
        </w:rPr>
        <w:t>The subject line of the email Bid shall contain the following:  To the attention of the Contracting Officer; Solicitation Number and Bid Response Due Date and Time.  The State is not responsible for incorrect link information or inability to access a submitted Bid.</w:t>
      </w:r>
    </w:p>
    <w:p w14:paraId="2BC720CA" w14:textId="77777777" w:rsidR="00FF0267" w:rsidRPr="00FF0267" w:rsidRDefault="00FF0267" w:rsidP="00FF0267">
      <w:pPr>
        <w:pStyle w:val="ListParagraph"/>
        <w:spacing w:line="276" w:lineRule="auto"/>
        <w:ind w:left="2160"/>
        <w:jc w:val="both"/>
        <w:rPr>
          <w:rFonts w:ascii="Times New Roman" w:hAnsi="Times New Roman" w:cs="Times New Roman"/>
          <w:sz w:val="22"/>
          <w:szCs w:val="22"/>
        </w:rPr>
      </w:pPr>
    </w:p>
    <w:p w14:paraId="12D23981" w14:textId="77777777" w:rsidR="00FF0267" w:rsidRPr="00FF0267" w:rsidRDefault="00FF0267" w:rsidP="00EC161C">
      <w:pPr>
        <w:pStyle w:val="ListParagraph"/>
        <w:numPr>
          <w:ilvl w:val="1"/>
          <w:numId w:val="10"/>
        </w:numPr>
        <w:rPr>
          <w:rFonts w:ascii="Times New Roman" w:hAnsi="Times New Roman" w:cs="Times New Roman"/>
          <w:b w:val="0"/>
          <w:bCs/>
          <w:sz w:val="22"/>
          <w:szCs w:val="22"/>
        </w:rPr>
      </w:pPr>
      <w:r w:rsidRPr="00FF0267">
        <w:rPr>
          <w:rFonts w:ascii="Times New Roman" w:hAnsi="Times New Roman" w:cs="Times New Roman"/>
          <w:b w:val="0"/>
          <w:bCs/>
          <w:sz w:val="22"/>
          <w:szCs w:val="22"/>
        </w:rPr>
        <w:t>Due to the COVID 19 outbreak, this subsection is intentionally omitted.</w:t>
      </w:r>
    </w:p>
    <w:p w14:paraId="6981117B" w14:textId="77777777" w:rsidR="00FF0267" w:rsidRPr="00FF0267" w:rsidRDefault="00FF0267" w:rsidP="00FF0267">
      <w:pPr>
        <w:pStyle w:val="ListParagraph"/>
        <w:ind w:left="2160"/>
        <w:jc w:val="both"/>
        <w:rPr>
          <w:rFonts w:ascii="Times New Roman" w:hAnsi="Times New Roman" w:cs="Times New Roman"/>
          <w:b w:val="0"/>
          <w:bCs/>
          <w:sz w:val="22"/>
          <w:szCs w:val="22"/>
        </w:rPr>
      </w:pPr>
    </w:p>
    <w:p w14:paraId="6C78602A" w14:textId="77777777" w:rsidR="00FF0267" w:rsidRPr="00FF0267" w:rsidRDefault="00FF0267" w:rsidP="00EC161C">
      <w:pPr>
        <w:pStyle w:val="ListParagraph"/>
        <w:numPr>
          <w:ilvl w:val="1"/>
          <w:numId w:val="10"/>
        </w:numPr>
        <w:spacing w:line="276" w:lineRule="auto"/>
        <w:rPr>
          <w:rFonts w:ascii="Times New Roman" w:hAnsi="Times New Roman" w:cs="Times New Roman"/>
          <w:b w:val="0"/>
          <w:bCs/>
          <w:sz w:val="22"/>
          <w:szCs w:val="22"/>
        </w:rPr>
      </w:pPr>
      <w:r w:rsidRPr="00FF0267">
        <w:rPr>
          <w:rFonts w:ascii="Times New Roman" w:hAnsi="Times New Roman" w:cs="Times New Roman"/>
          <w:b w:val="0"/>
          <w:bCs/>
          <w:sz w:val="22"/>
          <w:szCs w:val="22"/>
        </w:rPr>
        <w:t xml:space="preserve">Due to the COVID 19 outbreak, this subsection is intentionally omitted. </w:t>
      </w:r>
    </w:p>
    <w:p w14:paraId="4829ABE3" w14:textId="25616960" w:rsidR="003F5C5B" w:rsidRPr="00FF0267" w:rsidRDefault="003F5C5B" w:rsidP="00FF0267">
      <w:pPr>
        <w:pStyle w:val="ListParagraph"/>
        <w:spacing w:line="276" w:lineRule="auto"/>
        <w:ind w:left="2160"/>
        <w:jc w:val="both"/>
        <w:rPr>
          <w:b w:val="0"/>
          <w:bCs/>
          <w:sz w:val="22"/>
          <w:szCs w:val="22"/>
        </w:rPr>
      </w:pPr>
      <w:r w:rsidRPr="00FF0267">
        <w:rPr>
          <w:rFonts w:ascii="Times New Roman" w:hAnsi="Times New Roman" w:cs="Times New Roman"/>
          <w:b w:val="0"/>
          <w:bCs/>
          <w:sz w:val="22"/>
          <w:szCs w:val="22"/>
        </w:rPr>
        <w:t xml:space="preserve">  </w:t>
      </w:r>
    </w:p>
    <w:p w14:paraId="488DC89E" w14:textId="55460A40" w:rsidR="003F5C5B" w:rsidRPr="00323E59" w:rsidRDefault="003F5C5B" w:rsidP="00EC161C">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w:t>
      </w:r>
      <w:r w:rsidRPr="00BC76EA">
        <w:rPr>
          <w:rFonts w:ascii="Times New Roman" w:hAnsi="Times New Roman" w:cs="Times New Roman"/>
          <w:b w:val="0"/>
          <w:color w:val="auto"/>
          <w:sz w:val="22"/>
          <w:szCs w:val="22"/>
        </w:rPr>
        <w:lastRenderedPageBreak/>
        <w:t>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r w:rsidR="0023569B" w:rsidRPr="0023569B">
        <w:rPr>
          <w:rFonts w:ascii="Times New Roman" w:hAnsi="Times New Roman" w:cs="Times New Roman"/>
          <w:b w:val="0"/>
          <w:color w:val="auto"/>
          <w:sz w:val="22"/>
          <w:szCs w:val="22"/>
        </w:rPr>
        <w:t xml:space="preserve">a document provided by the State in connection with the Solicitation </w:t>
      </w:r>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The Bid shall also explain in detail the reason(s) why the proposed equivalent will meet the specifications and not be considered an exception thereto.</w:t>
      </w:r>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44280840" w:rsidR="003F5C5B" w:rsidRPr="00BC76EA" w:rsidRDefault="003F5C5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price/contract amount.</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195EF1CB" w:rsidR="003F5C5B" w:rsidRPr="00BC76EA" w:rsidRDefault="003F5C5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After review of a Bidder's submitted documents and information, the State may require additional terms in which customer data will be accessed, processed or stored by a Supplier.</w:t>
      </w:r>
    </w:p>
    <w:p w14:paraId="03A2A914" w14:textId="36F1B6DD" w:rsidR="003F5C5B" w:rsidRPr="00BC76EA" w:rsidRDefault="003F5C5B" w:rsidP="00EC161C">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 allowed or required by the terms of the Contract.</w:t>
      </w:r>
    </w:p>
    <w:p w14:paraId="4F65476F" w14:textId="332F9251" w:rsidR="00495AD1" w:rsidRPr="00BC76EA" w:rsidRDefault="003F1D73"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9"/>
      <w:r w:rsidR="00546654" w:rsidRPr="00BC76EA">
        <w:rPr>
          <w:rFonts w:ascii="Times New Roman" w:hAnsi="Times New Roman" w:cs="Times New Roman"/>
          <w:color w:val="auto"/>
          <w:sz w:val="22"/>
          <w:szCs w:val="22"/>
        </w:rPr>
        <w:t xml:space="preserve"> and Alternate Bid</w:t>
      </w:r>
    </w:p>
    <w:p w14:paraId="18C6ACAE" w14:textId="74244C4D" w:rsidR="00742257" w:rsidRPr="00E762F9" w:rsidRDefault="00742257" w:rsidP="00EC161C">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t>
      </w:r>
      <w:r>
        <w:rPr>
          <w:rFonts w:ascii="Times New Roman" w:hAnsi="Times New Roman" w:cs="Times New Roman"/>
          <w:b w:val="0"/>
          <w:color w:val="auto"/>
          <w:sz w:val="22"/>
          <w:szCs w:val="22"/>
        </w:rPr>
        <w:lastRenderedPageBreak/>
        <w:t>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7D5DC6" w:rsidRPr="007D5DC6">
        <w:rPr>
          <w:rFonts w:ascii="Times New Roman" w:hAnsi="Times New Roman" w:cs="Times New Roman"/>
          <w:b w:val="0"/>
          <w:color w:val="auto"/>
          <w:sz w:val="22"/>
          <w:szCs w:val="22"/>
        </w:rPr>
        <w:t>except that the request shall be emailed to the email address listed in Section 9 above, due to the COVID 19 outbreak</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Default="00004684" w:rsidP="00EC161C">
      <w:pPr>
        <w:pStyle w:val="ListParagraph"/>
        <w:numPr>
          <w:ilvl w:val="1"/>
          <w:numId w:val="10"/>
        </w:numPr>
        <w:rPr>
          <w:rFonts w:ascii="Times New Roman" w:eastAsiaTheme="majorEastAsia" w:hAnsi="Times New Roman" w:cs="Times New Roman"/>
          <w:sz w:val="22"/>
          <w:szCs w:val="22"/>
        </w:rPr>
      </w:pPr>
      <w:r w:rsidRPr="007D5DC6">
        <w:rPr>
          <w:rFonts w:ascii="Times New Roman" w:hAnsi="Times New Roman" w:cs="Times New Roman"/>
          <w:b w:val="0"/>
          <w:bCs/>
          <w:sz w:val="22"/>
          <w:szCs w:val="22"/>
        </w:rPr>
        <w:t xml:space="preserve">Except as requested by the State, a Bid may not be changed after the Bid Response Due Date and Time.  </w:t>
      </w:r>
      <w:r w:rsidR="003F1D73" w:rsidRPr="007D5DC6">
        <w:rPr>
          <w:rFonts w:ascii="Times New Roman" w:hAnsi="Times New Roman" w:cs="Times New Roman"/>
          <w:b w:val="0"/>
          <w:bCs/>
          <w:sz w:val="22"/>
          <w:szCs w:val="22"/>
        </w:rPr>
        <w:t xml:space="preserve">If the Bidder needs to change a </w:t>
      </w:r>
      <w:r w:rsidRPr="007D5DC6">
        <w:rPr>
          <w:rFonts w:ascii="Times New Roman" w:hAnsi="Times New Roman" w:cs="Times New Roman"/>
          <w:b w:val="0"/>
          <w:bCs/>
          <w:sz w:val="22"/>
          <w:szCs w:val="22"/>
        </w:rPr>
        <w:t xml:space="preserve">submitted </w:t>
      </w:r>
      <w:r w:rsidR="003F1D73" w:rsidRPr="007D5DC6">
        <w:rPr>
          <w:rFonts w:ascii="Times New Roman" w:hAnsi="Times New Roman" w:cs="Times New Roman"/>
          <w:b w:val="0"/>
          <w:bCs/>
          <w:sz w:val="22"/>
          <w:szCs w:val="22"/>
        </w:rPr>
        <w:t xml:space="preserve">Bid prior to the </w:t>
      </w:r>
      <w:r w:rsidR="00FC0AA1" w:rsidRPr="007D5DC6">
        <w:rPr>
          <w:rFonts w:ascii="Times New Roman" w:hAnsi="Times New Roman" w:cs="Times New Roman"/>
          <w:b w:val="0"/>
          <w:bCs/>
          <w:sz w:val="22"/>
          <w:szCs w:val="22"/>
        </w:rPr>
        <w:t xml:space="preserve">Bid </w:t>
      </w:r>
      <w:r w:rsidR="003F1D73" w:rsidRPr="007D5DC6">
        <w:rPr>
          <w:rFonts w:ascii="Times New Roman" w:hAnsi="Times New Roman" w:cs="Times New Roman"/>
          <w:b w:val="0"/>
          <w:bCs/>
          <w:sz w:val="22"/>
          <w:szCs w:val="22"/>
        </w:rPr>
        <w:t xml:space="preserve">Response Due Date and Time, </w:t>
      </w:r>
      <w:r w:rsidR="00FC0AA1" w:rsidRPr="007D5DC6">
        <w:rPr>
          <w:rFonts w:ascii="Times New Roman" w:hAnsi="Times New Roman" w:cs="Times New Roman"/>
          <w:b w:val="0"/>
          <w:bCs/>
          <w:sz w:val="22"/>
          <w:szCs w:val="22"/>
        </w:rPr>
        <w:t xml:space="preserve">the Bidder shall withdraw the originally submitted Bid and </w:t>
      </w:r>
      <w:r w:rsidR="003F1D73" w:rsidRPr="007D5DC6">
        <w:rPr>
          <w:rFonts w:ascii="Times New Roman" w:hAnsi="Times New Roman" w:cs="Times New Roman"/>
          <w:b w:val="0"/>
          <w:bCs/>
          <w:sz w:val="22"/>
          <w:szCs w:val="22"/>
        </w:rPr>
        <w:t xml:space="preserve">a new Bid shall be submitted to the State </w:t>
      </w:r>
      <w:r w:rsidR="00344E99" w:rsidRPr="007D5DC6">
        <w:rPr>
          <w:rFonts w:ascii="Times New Roman" w:hAnsi="Times New Roman" w:cs="Times New Roman"/>
          <w:b w:val="0"/>
          <w:bCs/>
          <w:sz w:val="22"/>
          <w:szCs w:val="22"/>
        </w:rPr>
        <w:t xml:space="preserve">by the Bid Response Due Date and Time </w:t>
      </w:r>
      <w:r w:rsidR="00FC0AA1" w:rsidRPr="007D5DC6">
        <w:rPr>
          <w:rFonts w:ascii="Times New Roman" w:hAnsi="Times New Roman" w:cs="Times New Roman"/>
          <w:b w:val="0"/>
          <w:bCs/>
          <w:sz w:val="22"/>
          <w:szCs w:val="22"/>
        </w:rPr>
        <w:t xml:space="preserve">in </w:t>
      </w:r>
      <w:r w:rsidRPr="007D5DC6">
        <w:rPr>
          <w:rFonts w:ascii="Times New Roman" w:hAnsi="Times New Roman" w:cs="Times New Roman"/>
          <w:b w:val="0"/>
          <w:bCs/>
          <w:sz w:val="22"/>
          <w:szCs w:val="22"/>
        </w:rPr>
        <w:t xml:space="preserve">accordance with Section 9 </w:t>
      </w:r>
      <w:r w:rsidR="00FC0AA1" w:rsidRPr="007D5DC6">
        <w:rPr>
          <w:rFonts w:ascii="Times New Roman" w:hAnsi="Times New Roman" w:cs="Times New Roman"/>
          <w:b w:val="0"/>
          <w:bCs/>
          <w:sz w:val="22"/>
          <w:szCs w:val="22"/>
        </w:rPr>
        <w:t>and include</w:t>
      </w:r>
      <w:r w:rsidR="003F1D73" w:rsidRPr="007D5DC6">
        <w:rPr>
          <w:rFonts w:ascii="Times New Roman" w:hAnsi="Times New Roman" w:cs="Times New Roman"/>
          <w:b w:val="0"/>
          <w:bCs/>
          <w:sz w:val="22"/>
          <w:szCs w:val="22"/>
        </w:rPr>
        <w:t xml:space="preserve"> the following statement</w:t>
      </w:r>
      <w:r w:rsidR="00FC0AA1" w:rsidRPr="007D5DC6">
        <w:rPr>
          <w:rFonts w:ascii="Times New Roman" w:hAnsi="Times New Roman" w:cs="Times New Roman"/>
          <w:b w:val="0"/>
          <w:bCs/>
          <w:sz w:val="22"/>
          <w:szCs w:val="22"/>
        </w:rPr>
        <w:t xml:space="preserve"> on the </w:t>
      </w:r>
      <w:r w:rsidR="00C83BFE" w:rsidRPr="007D5DC6">
        <w:rPr>
          <w:rFonts w:ascii="Times New Roman" w:hAnsi="Times New Roman" w:cs="Times New Roman"/>
          <w:b w:val="0"/>
          <w:bCs/>
          <w:sz w:val="22"/>
          <w:szCs w:val="22"/>
        </w:rPr>
        <w:t xml:space="preserve">superseding </w:t>
      </w:r>
      <w:r w:rsidR="00FC0AA1" w:rsidRPr="007D5DC6">
        <w:rPr>
          <w:rFonts w:ascii="Times New Roman" w:hAnsi="Times New Roman" w:cs="Times New Roman"/>
          <w:b w:val="0"/>
          <w:bCs/>
          <w:sz w:val="22"/>
          <w:szCs w:val="22"/>
        </w:rPr>
        <w:t>Bid cover page</w:t>
      </w:r>
      <w:r w:rsidR="003F1D73" w:rsidRPr="007D5DC6">
        <w:rPr>
          <w:rFonts w:ascii="Times New Roman" w:hAnsi="Times New Roman" w:cs="Times New Roman"/>
          <w:b w:val="0"/>
          <w:bCs/>
          <w:sz w:val="22"/>
          <w:szCs w:val="22"/>
        </w:rPr>
        <w:t xml:space="preserve">: </w:t>
      </w:r>
      <w:r w:rsidRPr="007D5DC6">
        <w:rPr>
          <w:rFonts w:ascii="Times New Roman" w:hAnsi="Times New Roman" w:cs="Times New Roman"/>
          <w:sz w:val="22"/>
          <w:szCs w:val="22"/>
        </w:rPr>
        <w:t xml:space="preserve">“THIS BID SUPERSEDES THE BID PREVIOUSLY SUBMITTED” </w:t>
      </w:r>
      <w:r w:rsidR="00FC0AA1" w:rsidRPr="007D5DC6">
        <w:rPr>
          <w:rFonts w:ascii="Times New Roman" w:hAnsi="Times New Roman" w:cs="Times New Roman"/>
          <w:sz w:val="22"/>
          <w:szCs w:val="22"/>
        </w:rPr>
        <w:t xml:space="preserve">AND “SUPERSEDING BID” </w:t>
      </w:r>
      <w:r w:rsidR="003F1D73" w:rsidRPr="007D5DC6">
        <w:rPr>
          <w:rFonts w:ascii="Times New Roman" w:hAnsi="Times New Roman" w:cs="Times New Roman"/>
          <w:sz w:val="22"/>
          <w:szCs w:val="22"/>
        </w:rPr>
        <w:t xml:space="preserve">MUST APPEAR </w:t>
      </w:r>
      <w:bookmarkStart w:id="10" w:name="_Toc474321210"/>
      <w:r w:rsidR="007D5DC6" w:rsidRPr="007D5DC6">
        <w:rPr>
          <w:rFonts w:ascii="Times New Roman" w:eastAsiaTheme="majorEastAsia" w:hAnsi="Times New Roman" w:cs="Times New Roman"/>
          <w:sz w:val="22"/>
          <w:szCs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7D5DC6" w:rsidRDefault="00C65341" w:rsidP="00EC161C">
      <w:pPr>
        <w:pStyle w:val="Heading2"/>
        <w:keepLines w:val="0"/>
        <w:numPr>
          <w:ilvl w:val="1"/>
          <w:numId w:val="10"/>
        </w:numPr>
        <w:overflowPunct w:val="0"/>
        <w:autoSpaceDE w:val="0"/>
        <w:autoSpaceDN w:val="0"/>
        <w:adjustRightInd w:val="0"/>
        <w:spacing w:before="0" w:after="240"/>
        <w:jc w:val="both"/>
        <w:textAlignment w:val="baseline"/>
        <w:rPr>
          <w:b w:val="0"/>
          <w:color w:val="auto"/>
          <w:sz w:val="22"/>
          <w:szCs w:val="22"/>
        </w:rPr>
      </w:pPr>
      <w:r w:rsidRPr="007D5DC6">
        <w:rPr>
          <w:rFonts w:ascii="Times New Roman" w:hAnsi="Times New Roman" w:cs="Times New Roman"/>
          <w:b w:val="0"/>
          <w:color w:val="auto"/>
          <w:sz w:val="22"/>
          <w:szCs w:val="22"/>
        </w:rPr>
        <w:t>A</w:t>
      </w:r>
      <w:r w:rsidR="001413B7" w:rsidRPr="007D5DC6">
        <w:rPr>
          <w:rFonts w:ascii="Times New Roman" w:hAnsi="Times New Roman" w:cs="Times New Roman"/>
          <w:b w:val="0"/>
          <w:color w:val="auto"/>
          <w:sz w:val="22"/>
          <w:szCs w:val="22"/>
        </w:rPr>
        <w:t xml:space="preserve"> Bidder may submit one or more Alternate Bids.  Any Alternate Bid submitted shall be a complete Bid and shall be clearly identified as an Alternate Bid </w:t>
      </w:r>
      <w:r w:rsidR="007D5DC6" w:rsidRPr="007D5DC6">
        <w:rPr>
          <w:rFonts w:ascii="Times New Roman" w:hAnsi="Times New Roman" w:cs="Times New Roman"/>
          <w:b w:val="0"/>
          <w:color w:val="auto"/>
          <w:sz w:val="22"/>
          <w:szCs w:val="22"/>
        </w:rPr>
        <w:t xml:space="preserve">in the subject line of the email.  If more than one Alternate Bid is submitted, the identification in the email subject line shall refer to </w:t>
      </w:r>
      <w:r w:rsidR="001413B7" w:rsidRPr="007D5DC6">
        <w:rPr>
          <w:rFonts w:ascii="Times New Roman" w:hAnsi="Times New Roman" w:cs="Times New Roman"/>
          <w:b w:val="0"/>
          <w:color w:val="auto"/>
          <w:sz w:val="22"/>
          <w:szCs w:val="22"/>
        </w:rPr>
        <w:t xml:space="preserve">Alternate Bid 1, Alternate Bid 2, etc. </w:t>
      </w:r>
    </w:p>
    <w:p w14:paraId="324F31BA" w14:textId="77777777" w:rsidR="00495AD1" w:rsidRPr="00BC76EA" w:rsidRDefault="006B772F"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0"/>
    </w:p>
    <w:p w14:paraId="07B8BE5A" w14:textId="2017203B" w:rsidR="00495AD1" w:rsidRPr="00513E2B"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Pr>
          <w:rFonts w:ascii="Times New Roman" w:hAnsi="Times New Roman" w:cs="Times New Roman"/>
          <w:color w:val="auto"/>
          <w:sz w:val="22"/>
          <w:szCs w:val="22"/>
        </w:rPr>
        <w:t xml:space="preserve"> unless the State Purchasing Director </w:t>
      </w:r>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Pr>
          <w:rStyle w:val="FootnoteReference"/>
          <w:rFonts w:ascii="Times New Roman" w:hAnsi="Times New Roman" w:cs="Times New Roman"/>
          <w:color w:val="auto"/>
          <w:sz w:val="22"/>
          <w:szCs w:val="22"/>
        </w:rPr>
        <w:footnoteReference w:id="8"/>
      </w:r>
      <w:r w:rsidR="00A17699" w:rsidRPr="00A17699">
        <w:rPr>
          <w:rFonts w:ascii="Times New Roman" w:hAnsi="Times New Roman" w:cs="Times New Roman"/>
          <w:color w:val="auto"/>
          <w:sz w:val="22"/>
          <w:szCs w:val="22"/>
        </w:rPr>
        <w:t xml:space="preserve"> </w:t>
      </w:r>
      <w:r w:rsidR="00513E2B">
        <w:rPr>
          <w:rFonts w:ascii="Times New Roman" w:hAnsi="Times New Roman" w:cs="Times New Roman"/>
          <w:b w:val="0"/>
          <w:color w:val="auto"/>
          <w:sz w:val="22"/>
          <w:szCs w:val="22"/>
        </w:rPr>
        <w:t xml:space="preserve"> </w:t>
      </w:r>
      <w:r w:rsidR="00595116" w:rsidRPr="00513E2B">
        <w:rPr>
          <w:rFonts w:ascii="Times New Roman" w:hAnsi="Times New Roman" w:cs="Times New Roman"/>
          <w:b w:val="0"/>
          <w:color w:val="auto"/>
          <w:sz w:val="22"/>
          <w:szCs w:val="22"/>
        </w:rPr>
        <w:t xml:space="preserve">Failure to comply with these Bidder Instructions may result in the Bid being disqualified from evaluation. </w:t>
      </w:r>
      <w:r w:rsidR="00A17699" w:rsidRPr="00A17699">
        <w:rPr>
          <w:rFonts w:ascii="Times New Roman" w:hAnsi="Times New Roman" w:cs="Times New Roman"/>
          <w:b w:val="0"/>
          <w:color w:val="auto"/>
          <w:sz w:val="22"/>
          <w:szCs w:val="22"/>
        </w:rPr>
        <w:t>Unless opened for identification, Bids received late will be returned unopened in a timely manner.</w:t>
      </w:r>
      <w:r w:rsidRPr="00513E2B">
        <w:rPr>
          <w:rFonts w:ascii="Times New Roman" w:hAnsi="Times New Roman" w:cs="Times New Roman"/>
          <w:b w:val="0"/>
          <w:color w:val="auto"/>
          <w:sz w:val="22"/>
          <w:szCs w:val="22"/>
        </w:rPr>
        <w:t xml:space="preserve"> </w:t>
      </w:r>
    </w:p>
    <w:p w14:paraId="556B2982" w14:textId="4D27EA0A" w:rsidR="00495AD1" w:rsidRPr="00BC76EA"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or limit the Bidder’s liability to the State.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256AD45D" w:rsidR="00495AD1" w:rsidRPr="00BC76EA"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Attempts to impose unacceptable conditions on the State or impose alternative terms not in the best interest of the State shall not be tolerated.  Continued attempts to impose unacceptable conditions or terms on the State shall result in a determination of non-responsiveness of the Bid.</w:t>
      </w:r>
    </w:p>
    <w:p w14:paraId="0858A9E7" w14:textId="2F1CD885" w:rsidR="00495AD1" w:rsidRPr="00BC76EA"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C161C">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11" w:name="_Toc474321203"/>
    </w:p>
    <w:p w14:paraId="1AF90F43" w14:textId="77777777" w:rsidR="00495AD1" w:rsidRPr="00BC76EA" w:rsidRDefault="006B772F"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11"/>
    </w:p>
    <w:p w14:paraId="5FCB408D" w14:textId="5B50DB8E" w:rsidR="00495AD1" w:rsidRPr="00BC76EA" w:rsidRDefault="00DF477F" w:rsidP="00E048C2">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DF477F">
        <w:rPr>
          <w:rFonts w:ascii="Times New Roman" w:hAnsi="Times New Roman" w:cs="Times New Roman"/>
          <w:b w:val="0"/>
          <w:color w:val="auto"/>
          <w:sz w:val="22"/>
          <w:szCs w:val="22"/>
        </w:rPr>
        <w:t>Due to the COVID 19 outbreak, there will be no physical Bid openings at this time. Public Bid openings will be conducted on a per request basis via Zoom</w:t>
      </w:r>
      <w:r w:rsidR="00AD4692">
        <w:rPr>
          <w:rFonts w:ascii="Times New Roman" w:hAnsi="Times New Roman" w:cs="Times New Roman"/>
          <w:b w:val="0"/>
          <w:color w:val="auto"/>
          <w:sz w:val="22"/>
          <w:szCs w:val="22"/>
        </w:rPr>
        <w:t xml:space="preserve"> provided the Contracting Officer receives a written </w:t>
      </w:r>
      <w:r w:rsidR="00AD4692">
        <w:rPr>
          <w:rFonts w:ascii="Times New Roman" w:hAnsi="Times New Roman" w:cs="Times New Roman"/>
          <w:b w:val="0"/>
          <w:color w:val="auto"/>
          <w:sz w:val="22"/>
          <w:szCs w:val="22"/>
        </w:rPr>
        <w:lastRenderedPageBreak/>
        <w:t>request no later than forty-eight (48) hours prior to the Bid Response Due Date and Time</w:t>
      </w:r>
      <w:r w:rsidRPr="00DF477F">
        <w:rPr>
          <w:rFonts w:ascii="Times New Roman" w:hAnsi="Times New Roman" w:cs="Times New Roman"/>
          <w:b w:val="0"/>
          <w:color w:val="auto"/>
          <w:sz w:val="22"/>
          <w:szCs w:val="22"/>
        </w:rPr>
        <w:t>. Zoom information will be provided to anyone requesting a public Bid Opening.</w:t>
      </w:r>
      <w:bookmarkStart w:id="12" w:name="_Toc386628790"/>
    </w:p>
    <w:p w14:paraId="0BE02D0F" w14:textId="29315AD6" w:rsidR="00BD6E46" w:rsidRDefault="00BD6E46"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4C4E0FDD"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specifie</w:t>
      </w:r>
      <w:r w:rsidR="00A85F64">
        <w:rPr>
          <w:rFonts w:ascii="Times New Roman" w:hAnsi="Times New Roman" w:cs="Times New Roman"/>
        </w:rPr>
        <w:t>d</w:t>
      </w:r>
      <w:r w:rsidRPr="00BD6E46">
        <w:rPr>
          <w:rFonts w:ascii="Times New Roman" w:hAnsi="Times New Roman" w:cs="Times New Roman"/>
        </w:rPr>
        <w:t xml:space="preserve"> that “best value” criteria will be used to determine award, Bids shall be evaluated on “lowest and best” criteria.</w:t>
      </w:r>
    </w:p>
    <w:p w14:paraId="5633DEC8"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34C63AA9" w:rsidR="00BD6E46" w:rsidRPr="00BD6E46" w:rsidRDefault="00BD6E46" w:rsidP="00BD6E46">
      <w:pPr>
        <w:ind w:left="2160" w:hanging="720"/>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if required by the State prior to award.</w:t>
      </w:r>
    </w:p>
    <w:p w14:paraId="13783871" w14:textId="3B17673C" w:rsidR="00495AD1" w:rsidRPr="00BC76EA" w:rsidRDefault="006B772F"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12"/>
    </w:p>
    <w:p w14:paraId="04910CAD" w14:textId="1082B827" w:rsidR="00602704" w:rsidRPr="00BC76EA"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366A42AC" w:rsidR="00495AD1" w:rsidRPr="00A84095"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internal corporate policies.  </w:t>
      </w:r>
      <w:r w:rsidR="00F15A67" w:rsidRPr="00F15A67">
        <w:rPr>
          <w:rFonts w:ascii="Times New Roman" w:hAnsi="Times New Roman" w:cs="Times New Roman"/>
          <w:b w:val="0"/>
          <w:color w:val="auto"/>
          <w:sz w:val="22"/>
          <w:szCs w:val="22"/>
        </w:rPr>
        <w:t xml:space="preserve">In the event of prolonged contract negotiations due to the number and/or significance of exceptions taken, lack of </w:t>
      </w:r>
      <w:r w:rsidR="00F15A67">
        <w:rPr>
          <w:rFonts w:ascii="Times New Roman" w:hAnsi="Times New Roman" w:cs="Times New Roman"/>
          <w:b w:val="0"/>
          <w:color w:val="auto"/>
          <w:sz w:val="22"/>
          <w:szCs w:val="22"/>
        </w:rPr>
        <w:t xml:space="preserve">Bidder </w:t>
      </w:r>
      <w:r w:rsidR="00F15A67" w:rsidRPr="00F15A67">
        <w:rPr>
          <w:rFonts w:ascii="Times New Roman" w:hAnsi="Times New Roman" w:cs="Times New Roman"/>
          <w:b w:val="0"/>
          <w:color w:val="auto"/>
          <w:sz w:val="22"/>
          <w:szCs w:val="22"/>
        </w:rPr>
        <w:t xml:space="preserve">responsiveness or other failure to close contract </w:t>
      </w:r>
      <w:r w:rsidR="00F15A67" w:rsidRPr="00A84095">
        <w:rPr>
          <w:rFonts w:ascii="Times New Roman" w:hAnsi="Times New Roman" w:cs="Times New Roman"/>
          <w:b w:val="0"/>
          <w:color w:val="auto"/>
          <w:sz w:val="22"/>
          <w:szCs w:val="22"/>
        </w:rPr>
        <w:t xml:space="preserve">negotiations that are not </w:t>
      </w:r>
      <w:r w:rsidR="004A0821" w:rsidRPr="00A84095">
        <w:rPr>
          <w:rFonts w:ascii="Times New Roman" w:hAnsi="Times New Roman" w:cs="Times New Roman"/>
          <w:b w:val="0"/>
          <w:color w:val="auto"/>
          <w:sz w:val="22"/>
          <w:szCs w:val="22"/>
        </w:rPr>
        <w:t>caused by</w:t>
      </w:r>
      <w:r w:rsidR="00F15A67" w:rsidRPr="00A84095">
        <w:rPr>
          <w:rFonts w:ascii="Times New Roman" w:hAnsi="Times New Roman" w:cs="Times New Roman"/>
          <w:b w:val="0"/>
          <w:color w:val="auto"/>
          <w:sz w:val="22"/>
          <w:szCs w:val="22"/>
        </w:rPr>
        <w:t xml:space="preserve"> the State, the State may, in its discretion, offer a </w:t>
      </w:r>
      <w:r w:rsidR="004A0821" w:rsidRPr="00A84095">
        <w:rPr>
          <w:rFonts w:ascii="Times New Roman" w:hAnsi="Times New Roman" w:cs="Times New Roman"/>
          <w:b w:val="0"/>
          <w:color w:val="auto"/>
          <w:sz w:val="22"/>
          <w:szCs w:val="22"/>
        </w:rPr>
        <w:t xml:space="preserve">successful </w:t>
      </w:r>
      <w:r w:rsidR="00F15A67" w:rsidRPr="00A84095">
        <w:rPr>
          <w:rFonts w:ascii="Times New Roman" w:hAnsi="Times New Roman" w:cs="Times New Roman"/>
          <w:b w:val="0"/>
          <w:color w:val="auto"/>
          <w:sz w:val="22"/>
          <w:szCs w:val="22"/>
        </w:rPr>
        <w:t>Bidder a shorter contract term.</w:t>
      </w:r>
    </w:p>
    <w:p w14:paraId="30254244" w14:textId="0B939D11" w:rsidR="00495AD1" w:rsidRPr="00A84095"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 xml:space="preserve">Firms that contend </w:t>
      </w:r>
      <w:r w:rsidR="00747F88" w:rsidRPr="00A84095">
        <w:rPr>
          <w:rFonts w:ascii="Times New Roman" w:hAnsi="Times New Roman" w:cs="Times New Roman"/>
          <w:b w:val="0"/>
          <w:color w:val="auto"/>
          <w:sz w:val="22"/>
          <w:szCs w:val="22"/>
        </w:rPr>
        <w:t>a</w:t>
      </w:r>
      <w:r w:rsidRPr="00A84095">
        <w:rPr>
          <w:rFonts w:ascii="Times New Roman" w:hAnsi="Times New Roman" w:cs="Times New Roman"/>
          <w:b w:val="0"/>
          <w:color w:val="auto"/>
          <w:sz w:val="22"/>
          <w:szCs w:val="22"/>
        </w:rPr>
        <w:t xml:space="preserve"> lack </w:t>
      </w:r>
      <w:r w:rsidR="00747F88" w:rsidRPr="00A84095">
        <w:rPr>
          <w:rFonts w:ascii="Times New Roman" w:hAnsi="Times New Roman" w:cs="Times New Roman"/>
          <w:b w:val="0"/>
          <w:color w:val="auto"/>
          <w:sz w:val="22"/>
          <w:szCs w:val="22"/>
        </w:rPr>
        <w:t xml:space="preserve">of </w:t>
      </w:r>
      <w:r w:rsidRPr="00A84095">
        <w:rPr>
          <w:rFonts w:ascii="Times New Roman" w:hAnsi="Times New Roman" w:cs="Times New Roman"/>
          <w:b w:val="0"/>
          <w:color w:val="auto"/>
          <w:sz w:val="22"/>
          <w:szCs w:val="22"/>
        </w:rPr>
        <w:t xml:space="preserve">flexibility because of corporate policy on a particular negotiation item shall face a significant disadvantage and may not be considered.  </w:t>
      </w:r>
    </w:p>
    <w:p w14:paraId="206BEBD1" w14:textId="77777777" w:rsidR="00495AD1" w:rsidRPr="00BC76EA" w:rsidRDefault="006B772F"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68A1C2F1" w:rsidR="008079EC" w:rsidRPr="00BC76EA" w:rsidRDefault="006B772F" w:rsidP="00EC161C">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not be considered and will be disregarded.</w:t>
      </w:r>
      <w:bookmarkStart w:id="13" w:name="_Toc386628788"/>
    </w:p>
    <w:p w14:paraId="6F4E53BD" w14:textId="77777777" w:rsidR="008079EC" w:rsidRPr="00BC76EA" w:rsidRDefault="006B772F" w:rsidP="00EC161C">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14" w:name="_Toc474321211"/>
      <w:bookmarkStart w:id="15" w:name="_Toc255833725"/>
      <w:bookmarkEnd w:id="13"/>
      <w:r w:rsidRPr="00BC76EA">
        <w:rPr>
          <w:rFonts w:ascii="Times New Roman" w:hAnsi="Times New Roman" w:cs="Times New Roman"/>
          <w:color w:val="auto"/>
          <w:sz w:val="22"/>
          <w:szCs w:val="22"/>
        </w:rPr>
        <w:t>Award of Contract</w:t>
      </w:r>
      <w:bookmarkEnd w:id="14"/>
    </w:p>
    <w:p w14:paraId="2AEF6D81" w14:textId="72B0BE3A" w:rsidR="008079EC" w:rsidRPr="00BC76EA" w:rsidRDefault="0023569B"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EC161C">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6BAB83C" w:rsidR="00FC5B94" w:rsidRDefault="00FC5B94" w:rsidP="00EC161C">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1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6CFC4D2C"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3A3952">
        <w:rPr>
          <w:rFonts w:ascii="Times New Roman" w:hAnsi="Times New Roman" w:cs="Times New Roman"/>
          <w:b/>
          <w:color w:val="000000"/>
          <w:sz w:val="24"/>
          <w:szCs w:val="24"/>
        </w:rPr>
        <w:t xml:space="preserve">SOLICITATION NO. </w:t>
      </w:r>
      <w:r w:rsidR="001F517E" w:rsidRPr="003A3952">
        <w:rPr>
          <w:rFonts w:ascii="Times New Roman" w:hAnsi="Times New Roman" w:cs="Times New Roman"/>
          <w:b/>
          <w:color w:val="000000"/>
          <w:sz w:val="24"/>
          <w:szCs w:val="24"/>
        </w:rPr>
        <w:t>0900000</w:t>
      </w:r>
      <w:r w:rsidR="003A3952" w:rsidRPr="003A3952">
        <w:rPr>
          <w:rFonts w:ascii="Times New Roman" w:hAnsi="Times New Roman" w:cs="Times New Roman"/>
          <w:b/>
          <w:color w:val="000000"/>
          <w:sz w:val="24"/>
          <w:szCs w:val="24"/>
        </w:rPr>
        <w:t>508</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5F56DA">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5F56DA">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5F56DA">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5F56DA">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5F56DA">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5F56DA">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5F56DA">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5F56DA">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5F56DA">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5F56DA">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137CADB5" w:rsidR="000C47ED" w:rsidRPr="00BC76EA" w:rsidRDefault="000C47ED" w:rsidP="00595D52">
      <w:pPr>
        <w:pStyle w:val="PlainText"/>
      </w:pPr>
    </w:p>
    <w:sectPr w:rsidR="000C47ED" w:rsidRPr="00BC76EA" w:rsidSect="00A06954">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BB62" w14:textId="77777777" w:rsidR="00DC199B" w:rsidRDefault="00DC199B" w:rsidP="003A1DD0">
      <w:pPr>
        <w:spacing w:after="0" w:line="240" w:lineRule="auto"/>
      </w:pPr>
      <w:r>
        <w:separator/>
      </w:r>
    </w:p>
  </w:endnote>
  <w:endnote w:type="continuationSeparator" w:id="0">
    <w:p w14:paraId="21BDBA69" w14:textId="77777777" w:rsidR="00DC199B" w:rsidRDefault="00DC199B" w:rsidP="003A1DD0">
      <w:pPr>
        <w:spacing w:after="0" w:line="240" w:lineRule="auto"/>
      </w:pPr>
      <w:r>
        <w:continuationSeparator/>
      </w:r>
    </w:p>
  </w:endnote>
  <w:endnote w:type="continuationNotice" w:id="1">
    <w:p w14:paraId="686036F1" w14:textId="77777777" w:rsidR="00DC199B" w:rsidRDefault="00DC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7DF413CF" w:rsidR="00B77C22" w:rsidRDefault="00B77C22">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1F517E">
              <w:rPr>
                <w:b/>
                <w:noProof/>
              </w:rPr>
              <w:t>17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F517E">
              <w:rPr>
                <w:b/>
                <w:noProof/>
              </w:rPr>
              <w:t>17</w:t>
            </w:r>
            <w:r>
              <w:rPr>
                <w:b/>
                <w:sz w:val="24"/>
                <w:szCs w:val="24"/>
              </w:rPr>
              <w:fldChar w:fldCharType="end"/>
            </w:r>
          </w:p>
        </w:sdtContent>
      </w:sdt>
    </w:sdtContent>
  </w:sdt>
  <w:p w14:paraId="07D95F0B" w14:textId="77777777" w:rsidR="00B77C22" w:rsidRDefault="00B77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6806E" w14:textId="77777777" w:rsidR="00DC199B" w:rsidRDefault="00DC199B" w:rsidP="003A1DD0">
      <w:pPr>
        <w:spacing w:after="0" w:line="240" w:lineRule="auto"/>
      </w:pPr>
      <w:r>
        <w:separator/>
      </w:r>
    </w:p>
  </w:footnote>
  <w:footnote w:type="continuationSeparator" w:id="0">
    <w:p w14:paraId="515B601C" w14:textId="77777777" w:rsidR="00DC199B" w:rsidRDefault="00DC199B" w:rsidP="003A1DD0">
      <w:pPr>
        <w:spacing w:after="0" w:line="240" w:lineRule="auto"/>
      </w:pPr>
      <w:r>
        <w:continuationSeparator/>
      </w:r>
    </w:p>
  </w:footnote>
  <w:footnote w:type="continuationNotice" w:id="1">
    <w:p w14:paraId="53FCB3D4" w14:textId="77777777" w:rsidR="00DC199B" w:rsidRDefault="00DC199B">
      <w:pPr>
        <w:spacing w:after="0" w:line="240" w:lineRule="auto"/>
      </w:pPr>
    </w:p>
  </w:footnote>
  <w:footnote w:id="2">
    <w:p w14:paraId="659DC177" w14:textId="77777777" w:rsidR="00E17D20" w:rsidRDefault="00E17D20"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E17D20" w:rsidRDefault="00EA2DA3" w:rsidP="00E17D20">
      <w:pPr>
        <w:pStyle w:val="FootnoteText"/>
      </w:pPr>
      <w:hyperlink r:id="rId1" w:history="1">
        <w:r w:rsidR="00E17D20"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E95577" w:rsidRDefault="00E9557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E95577" w:rsidRDefault="00EA2DA3">
      <w:pPr>
        <w:pStyle w:val="FootnoteText"/>
      </w:pPr>
      <w:hyperlink r:id="rId2" w:history="1">
        <w:r w:rsidR="00E95577"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384FF8" w:rsidRPr="00384FF8" w:rsidRDefault="00384FF8">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432D82" w:rsidRPr="00432D82" w:rsidRDefault="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sidR="00305CFA">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432D82" w:rsidRPr="00432D82" w:rsidRDefault="00432D82"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742257" w:rsidRPr="00742257" w:rsidRDefault="00742257"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A17699" w:rsidRDefault="00A17699">
      <w:pPr>
        <w:pStyle w:val="FootnoteText"/>
      </w:pPr>
      <w:r>
        <w:rPr>
          <w:rStyle w:val="FootnoteReference"/>
        </w:rPr>
        <w:footnoteRef/>
      </w:r>
      <w:r>
        <w:t xml:space="preserve"> OAC 260:115-3-11</w:t>
      </w:r>
    </w:p>
  </w:footnote>
  <w:footnote w:id="9">
    <w:p w14:paraId="39E60A0F" w14:textId="035AF98F" w:rsidR="00BF3F9A" w:rsidRDefault="00BF3F9A">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sidR="007D46EA">
        <w:rPr>
          <w:rFonts w:ascii="Times New Roman" w:hAnsi="Times New Roman" w:cs="Times New Roman"/>
        </w:rPr>
        <w:t xml:space="preserve">260:115-3-5 and </w:t>
      </w:r>
      <w:r w:rsidRPr="00BF3F9A">
        <w:rPr>
          <w:rFonts w:ascii="Times New Roman" w:hAnsi="Times New Roman" w:cs="Times New Roman"/>
        </w:rPr>
        <w:t>260:115-7-32 is located at</w:t>
      </w:r>
      <w:r w:rsidR="007D46EA">
        <w:rPr>
          <w:rFonts w:ascii="Times New Roman" w:hAnsi="Times New Roman" w:cs="Times New Roman"/>
        </w:rPr>
        <w:t>:</w:t>
      </w:r>
    </w:p>
    <w:p w14:paraId="1B1DFAD3" w14:textId="4741A14C" w:rsidR="006F7E2D" w:rsidRPr="007D46EA" w:rsidRDefault="00EA2DA3">
      <w:pPr>
        <w:pStyle w:val="FootnoteText"/>
        <w:rPr>
          <w:rFonts w:ascii="Times New Roman" w:hAnsi="Times New Roman" w:cs="Times New Roman"/>
        </w:rPr>
      </w:pPr>
      <w:hyperlink r:id="rId7" w:history="1">
        <w:r w:rsidR="007D46EA"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BF3F9A" w:rsidRPr="00BF3F9A" w:rsidRDefault="00BF3F9A">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E8114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E8114E" w:rsidRPr="00801204" w:rsidRDefault="00E8114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E8114E" w:rsidRDefault="00E8114E" w:rsidP="0038667D">
          <w:pPr>
            <w:pStyle w:val="TableText"/>
            <w:jc w:val="center"/>
            <w:rPr>
              <w:sz w:val="28"/>
              <w:szCs w:val="28"/>
            </w:rPr>
          </w:pPr>
          <w:r>
            <w:rPr>
              <w:sz w:val="28"/>
              <w:szCs w:val="28"/>
            </w:rPr>
            <w:t xml:space="preserve">Bidder Instructions </w:t>
          </w:r>
        </w:p>
        <w:p w14:paraId="6E944E3C" w14:textId="77777777" w:rsidR="00E8114E" w:rsidRPr="00F61450" w:rsidRDefault="00E8114E" w:rsidP="0038667D">
          <w:pPr>
            <w:pStyle w:val="TableText"/>
            <w:jc w:val="center"/>
          </w:pPr>
          <w:r>
            <w:rPr>
              <w:sz w:val="28"/>
              <w:szCs w:val="28"/>
            </w:rPr>
            <w:t>Cover Page</w:t>
          </w:r>
        </w:p>
      </w:tc>
    </w:tr>
  </w:tbl>
  <w:p w14:paraId="37FBF35E" w14:textId="77777777" w:rsidR="00B77C22" w:rsidRDefault="00B77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0560A6B"/>
    <w:multiLevelType w:val="hybridMultilevel"/>
    <w:tmpl w:val="DC14735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004178"/>
    <w:multiLevelType w:val="hybridMultilevel"/>
    <w:tmpl w:val="7114691C"/>
    <w:lvl w:ilvl="0" w:tplc="F1CA651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E950A50"/>
    <w:multiLevelType w:val="hybridMultilevel"/>
    <w:tmpl w:val="B4803D3E"/>
    <w:lvl w:ilvl="0" w:tplc="86CE0C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E1274"/>
    <w:multiLevelType w:val="hybridMultilevel"/>
    <w:tmpl w:val="E29636E6"/>
    <w:lvl w:ilvl="0" w:tplc="2CCCEB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15:restartNumberingAfterBreak="0">
    <w:nsid w:val="18AA61BF"/>
    <w:multiLevelType w:val="hybridMultilevel"/>
    <w:tmpl w:val="68528B00"/>
    <w:lvl w:ilvl="0" w:tplc="B0E8520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1A0570C7"/>
    <w:multiLevelType w:val="hybridMultilevel"/>
    <w:tmpl w:val="40A0BCAE"/>
    <w:lvl w:ilvl="0" w:tplc="B406E65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15:restartNumberingAfterBreak="0">
    <w:nsid w:val="1C535A23"/>
    <w:multiLevelType w:val="hybridMultilevel"/>
    <w:tmpl w:val="61300B84"/>
    <w:lvl w:ilvl="0" w:tplc="69FEACD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1CA93DF4"/>
    <w:multiLevelType w:val="hybridMultilevel"/>
    <w:tmpl w:val="41C808DC"/>
    <w:lvl w:ilvl="0" w:tplc="A03A4C1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4" w15:restartNumberingAfterBreak="0">
    <w:nsid w:val="223D246A"/>
    <w:multiLevelType w:val="hybridMultilevel"/>
    <w:tmpl w:val="0AC6CB76"/>
    <w:lvl w:ilvl="0" w:tplc="939EBE8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15:restartNumberingAfterBreak="0">
    <w:nsid w:val="23C27DFC"/>
    <w:multiLevelType w:val="hybridMultilevel"/>
    <w:tmpl w:val="E1AAC4E4"/>
    <w:lvl w:ilvl="0" w:tplc="C28AA36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F19CF"/>
    <w:multiLevelType w:val="hybridMultilevel"/>
    <w:tmpl w:val="B8C853C2"/>
    <w:lvl w:ilvl="0" w:tplc="DBEC64D4">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662B0F"/>
    <w:multiLevelType w:val="hybridMultilevel"/>
    <w:tmpl w:val="8B5CEA34"/>
    <w:lvl w:ilvl="0" w:tplc="20E0934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F1B22"/>
    <w:multiLevelType w:val="hybridMultilevel"/>
    <w:tmpl w:val="F490025E"/>
    <w:lvl w:ilvl="0" w:tplc="D732579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081459F"/>
    <w:multiLevelType w:val="hybridMultilevel"/>
    <w:tmpl w:val="84F07C72"/>
    <w:lvl w:ilvl="0" w:tplc="5D60A09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F76F3"/>
    <w:multiLevelType w:val="hybridMultilevel"/>
    <w:tmpl w:val="AD22644A"/>
    <w:lvl w:ilvl="0" w:tplc="E012C4C6">
      <w:start w:val="1"/>
      <w:numFmt w:val="lowerRoman"/>
      <w:lvlText w:val="%1."/>
      <w:lvlJc w:val="right"/>
      <w:pPr>
        <w:ind w:left="3600" w:hanging="360"/>
      </w:pPr>
      <w:rPr>
        <w:b/>
        <w:sz w:val="22"/>
        <w:szCs w:val="22"/>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16A19DF"/>
    <w:multiLevelType w:val="hybridMultilevel"/>
    <w:tmpl w:val="BB34368C"/>
    <w:lvl w:ilvl="0" w:tplc="A738C27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55171271"/>
    <w:multiLevelType w:val="hybridMultilevel"/>
    <w:tmpl w:val="658068D6"/>
    <w:lvl w:ilvl="0" w:tplc="F87AED2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0" w15:restartNumberingAfterBreak="0">
    <w:nsid w:val="59752781"/>
    <w:multiLevelType w:val="hybridMultilevel"/>
    <w:tmpl w:val="6C6E59CE"/>
    <w:lvl w:ilvl="0" w:tplc="DA40461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5DC62D22"/>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34" w15:restartNumberingAfterBreak="0">
    <w:nsid w:val="704E1F47"/>
    <w:multiLevelType w:val="hybridMultilevel"/>
    <w:tmpl w:val="3F228B76"/>
    <w:lvl w:ilvl="0" w:tplc="864483F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5" w15:restartNumberingAfterBreak="0">
    <w:nsid w:val="72D930B9"/>
    <w:multiLevelType w:val="hybridMultilevel"/>
    <w:tmpl w:val="B4AA54FC"/>
    <w:lvl w:ilvl="0" w:tplc="553AFBCE">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6" w15:restartNumberingAfterBreak="0">
    <w:nsid w:val="73FD7B33"/>
    <w:multiLevelType w:val="hybridMultilevel"/>
    <w:tmpl w:val="47C48836"/>
    <w:lvl w:ilvl="0" w:tplc="4198D34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75C85D51"/>
    <w:multiLevelType w:val="hybridMultilevel"/>
    <w:tmpl w:val="64D22EAC"/>
    <w:lvl w:ilvl="0" w:tplc="E3048FF6">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8"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8E6100"/>
    <w:multiLevelType w:val="hybridMultilevel"/>
    <w:tmpl w:val="20C0AB1E"/>
    <w:lvl w:ilvl="0" w:tplc="92C8B0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7BF41C0E"/>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
  </w:num>
  <w:num w:numId="4">
    <w:abstractNumId w:val="39"/>
  </w:num>
  <w:num w:numId="5">
    <w:abstractNumId w:val="18"/>
  </w:num>
  <w:num w:numId="6">
    <w:abstractNumId w:val="27"/>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6"/>
  </w:num>
  <w:num w:numId="10">
    <w:abstractNumId w:val="11"/>
  </w:num>
  <w:num w:numId="11">
    <w:abstractNumId w:val="33"/>
  </w:num>
  <w:num w:numId="12">
    <w:abstractNumId w:val="40"/>
  </w:num>
  <w:num w:numId="13">
    <w:abstractNumId w:val="12"/>
  </w:num>
  <w:num w:numId="14">
    <w:abstractNumId w:val="32"/>
  </w:num>
  <w:num w:numId="15">
    <w:abstractNumId w:val="43"/>
  </w:num>
  <w:num w:numId="16">
    <w:abstractNumId w:val="21"/>
  </w:num>
  <w:num w:numId="17">
    <w:abstractNumId w:val="5"/>
  </w:num>
  <w:num w:numId="18">
    <w:abstractNumId w:val="38"/>
  </w:num>
  <w:num w:numId="19">
    <w:abstractNumId w:val="19"/>
  </w:num>
  <w:num w:numId="20">
    <w:abstractNumId w:val="13"/>
  </w:num>
  <w:num w:numId="21">
    <w:abstractNumId w:val="0"/>
  </w:num>
  <w:num w:numId="22">
    <w:abstractNumId w:val="25"/>
  </w:num>
  <w:num w:numId="23">
    <w:abstractNumId w:val="31"/>
  </w:num>
  <w:num w:numId="24">
    <w:abstractNumId w:val="42"/>
  </w:num>
  <w:num w:numId="25">
    <w:abstractNumId w:val="29"/>
  </w:num>
  <w:num w:numId="26">
    <w:abstractNumId w:val="3"/>
  </w:num>
  <w:num w:numId="27">
    <w:abstractNumId w:val="36"/>
  </w:num>
  <w:num w:numId="28">
    <w:abstractNumId w:val="20"/>
  </w:num>
  <w:num w:numId="29">
    <w:abstractNumId w:val="15"/>
  </w:num>
  <w:num w:numId="30">
    <w:abstractNumId w:val="10"/>
  </w:num>
  <w:num w:numId="31">
    <w:abstractNumId w:val="7"/>
  </w:num>
  <w:num w:numId="32">
    <w:abstractNumId w:val="17"/>
  </w:num>
  <w:num w:numId="33">
    <w:abstractNumId w:val="34"/>
  </w:num>
  <w:num w:numId="34">
    <w:abstractNumId w:val="8"/>
  </w:num>
  <w:num w:numId="35">
    <w:abstractNumId w:val="22"/>
  </w:num>
  <w:num w:numId="36">
    <w:abstractNumId w:val="26"/>
  </w:num>
  <w:num w:numId="37">
    <w:abstractNumId w:val="35"/>
  </w:num>
  <w:num w:numId="38">
    <w:abstractNumId w:val="2"/>
  </w:num>
  <w:num w:numId="39">
    <w:abstractNumId w:val="23"/>
  </w:num>
  <w:num w:numId="40">
    <w:abstractNumId w:val="30"/>
  </w:num>
  <w:num w:numId="41">
    <w:abstractNumId w:val="41"/>
  </w:num>
  <w:num w:numId="42">
    <w:abstractNumId w:val="14"/>
  </w:num>
  <w:num w:numId="43">
    <w:abstractNumId w:val="37"/>
  </w:num>
  <w:num w:numId="44">
    <w:abstractNumId w:val="6"/>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04BD"/>
    <w:rsid w:val="00010D7A"/>
    <w:rsid w:val="000122D5"/>
    <w:rsid w:val="00013740"/>
    <w:rsid w:val="00013864"/>
    <w:rsid w:val="000161D8"/>
    <w:rsid w:val="000248B7"/>
    <w:rsid w:val="000278A5"/>
    <w:rsid w:val="00052529"/>
    <w:rsid w:val="000535CD"/>
    <w:rsid w:val="0006345A"/>
    <w:rsid w:val="00063769"/>
    <w:rsid w:val="000674DF"/>
    <w:rsid w:val="000679FD"/>
    <w:rsid w:val="00067EFD"/>
    <w:rsid w:val="0007206F"/>
    <w:rsid w:val="00077646"/>
    <w:rsid w:val="00080F35"/>
    <w:rsid w:val="00085047"/>
    <w:rsid w:val="000856BD"/>
    <w:rsid w:val="00091EE0"/>
    <w:rsid w:val="00095E55"/>
    <w:rsid w:val="00096D13"/>
    <w:rsid w:val="000B45B6"/>
    <w:rsid w:val="000B67EC"/>
    <w:rsid w:val="000C47ED"/>
    <w:rsid w:val="000C66FE"/>
    <w:rsid w:val="000D2B6A"/>
    <w:rsid w:val="000D4A2A"/>
    <w:rsid w:val="000D59B8"/>
    <w:rsid w:val="000D5CC6"/>
    <w:rsid w:val="000F2DD3"/>
    <w:rsid w:val="000F55F3"/>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1DC"/>
    <w:rsid w:val="00181898"/>
    <w:rsid w:val="00183644"/>
    <w:rsid w:val="00197CCC"/>
    <w:rsid w:val="001A03B7"/>
    <w:rsid w:val="001B2841"/>
    <w:rsid w:val="001B2A4A"/>
    <w:rsid w:val="001B4FF1"/>
    <w:rsid w:val="001B55F3"/>
    <w:rsid w:val="001C18F6"/>
    <w:rsid w:val="001D061B"/>
    <w:rsid w:val="001D4D18"/>
    <w:rsid w:val="001D4F22"/>
    <w:rsid w:val="001D5B68"/>
    <w:rsid w:val="001E02DD"/>
    <w:rsid w:val="001E03A1"/>
    <w:rsid w:val="001E321F"/>
    <w:rsid w:val="001E4F24"/>
    <w:rsid w:val="001E5596"/>
    <w:rsid w:val="001E6790"/>
    <w:rsid w:val="001F107C"/>
    <w:rsid w:val="001F517E"/>
    <w:rsid w:val="001F51F4"/>
    <w:rsid w:val="001F6D39"/>
    <w:rsid w:val="00200886"/>
    <w:rsid w:val="00221F7C"/>
    <w:rsid w:val="002248EA"/>
    <w:rsid w:val="002272FD"/>
    <w:rsid w:val="00233A0A"/>
    <w:rsid w:val="00234838"/>
    <w:rsid w:val="00234B6F"/>
    <w:rsid w:val="0023569B"/>
    <w:rsid w:val="00235C81"/>
    <w:rsid w:val="0023779B"/>
    <w:rsid w:val="00242601"/>
    <w:rsid w:val="002438AC"/>
    <w:rsid w:val="00250365"/>
    <w:rsid w:val="002533B8"/>
    <w:rsid w:val="00253BEA"/>
    <w:rsid w:val="002574CF"/>
    <w:rsid w:val="00261895"/>
    <w:rsid w:val="00267371"/>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5F41"/>
    <w:rsid w:val="002F0FEF"/>
    <w:rsid w:val="00301209"/>
    <w:rsid w:val="00301620"/>
    <w:rsid w:val="00305CFA"/>
    <w:rsid w:val="00320A9C"/>
    <w:rsid w:val="00322080"/>
    <w:rsid w:val="00322BB4"/>
    <w:rsid w:val="00323E59"/>
    <w:rsid w:val="0033028A"/>
    <w:rsid w:val="0033452B"/>
    <w:rsid w:val="0034113D"/>
    <w:rsid w:val="00344E99"/>
    <w:rsid w:val="003462DB"/>
    <w:rsid w:val="003504F8"/>
    <w:rsid w:val="00350CEF"/>
    <w:rsid w:val="003533B8"/>
    <w:rsid w:val="00356B5D"/>
    <w:rsid w:val="00364037"/>
    <w:rsid w:val="003667FC"/>
    <w:rsid w:val="00366ED3"/>
    <w:rsid w:val="0036708A"/>
    <w:rsid w:val="00373E31"/>
    <w:rsid w:val="003820FC"/>
    <w:rsid w:val="003821F1"/>
    <w:rsid w:val="00384FF8"/>
    <w:rsid w:val="0038667D"/>
    <w:rsid w:val="003A1624"/>
    <w:rsid w:val="003A1DD0"/>
    <w:rsid w:val="003A2172"/>
    <w:rsid w:val="003A3952"/>
    <w:rsid w:val="003A6041"/>
    <w:rsid w:val="003A6312"/>
    <w:rsid w:val="003A6DA3"/>
    <w:rsid w:val="003B298C"/>
    <w:rsid w:val="003B2CC4"/>
    <w:rsid w:val="003B6C7B"/>
    <w:rsid w:val="003B7812"/>
    <w:rsid w:val="003B7C22"/>
    <w:rsid w:val="003C70EF"/>
    <w:rsid w:val="003D2F26"/>
    <w:rsid w:val="003D52F2"/>
    <w:rsid w:val="003E2A4F"/>
    <w:rsid w:val="003E3A73"/>
    <w:rsid w:val="003E49CD"/>
    <w:rsid w:val="003E79CC"/>
    <w:rsid w:val="003F1D73"/>
    <w:rsid w:val="003F47EA"/>
    <w:rsid w:val="003F523B"/>
    <w:rsid w:val="003F5C5B"/>
    <w:rsid w:val="004117B5"/>
    <w:rsid w:val="00411CAC"/>
    <w:rsid w:val="00413985"/>
    <w:rsid w:val="004142F2"/>
    <w:rsid w:val="0041590C"/>
    <w:rsid w:val="004162D0"/>
    <w:rsid w:val="00420EF0"/>
    <w:rsid w:val="00425849"/>
    <w:rsid w:val="0042703C"/>
    <w:rsid w:val="00430E68"/>
    <w:rsid w:val="0043214C"/>
    <w:rsid w:val="00432D82"/>
    <w:rsid w:val="0043418F"/>
    <w:rsid w:val="0043512C"/>
    <w:rsid w:val="0043535E"/>
    <w:rsid w:val="004402B3"/>
    <w:rsid w:val="004414E5"/>
    <w:rsid w:val="00444C2C"/>
    <w:rsid w:val="004531FB"/>
    <w:rsid w:val="004604C1"/>
    <w:rsid w:val="00463232"/>
    <w:rsid w:val="00463652"/>
    <w:rsid w:val="00464589"/>
    <w:rsid w:val="00471184"/>
    <w:rsid w:val="00472B1F"/>
    <w:rsid w:val="00476B01"/>
    <w:rsid w:val="00482D5A"/>
    <w:rsid w:val="00486F5C"/>
    <w:rsid w:val="0049047C"/>
    <w:rsid w:val="0049281A"/>
    <w:rsid w:val="00492C4B"/>
    <w:rsid w:val="00495AD1"/>
    <w:rsid w:val="00495D3C"/>
    <w:rsid w:val="004A0821"/>
    <w:rsid w:val="004A1E62"/>
    <w:rsid w:val="004A2607"/>
    <w:rsid w:val="004A513E"/>
    <w:rsid w:val="004A59F4"/>
    <w:rsid w:val="004B043E"/>
    <w:rsid w:val="004B54A8"/>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4537"/>
    <w:rsid w:val="00556ADC"/>
    <w:rsid w:val="00556B8C"/>
    <w:rsid w:val="005573A0"/>
    <w:rsid w:val="00557DC1"/>
    <w:rsid w:val="00560DA3"/>
    <w:rsid w:val="00560E9D"/>
    <w:rsid w:val="00563BD7"/>
    <w:rsid w:val="00567DE7"/>
    <w:rsid w:val="005727EE"/>
    <w:rsid w:val="00572904"/>
    <w:rsid w:val="00577EB2"/>
    <w:rsid w:val="00580594"/>
    <w:rsid w:val="00582537"/>
    <w:rsid w:val="0058264B"/>
    <w:rsid w:val="00583E7B"/>
    <w:rsid w:val="0059154E"/>
    <w:rsid w:val="00594F7D"/>
    <w:rsid w:val="00595116"/>
    <w:rsid w:val="00595A84"/>
    <w:rsid w:val="00595D52"/>
    <w:rsid w:val="00596945"/>
    <w:rsid w:val="005B07DA"/>
    <w:rsid w:val="005B13F9"/>
    <w:rsid w:val="005B4E01"/>
    <w:rsid w:val="005B6534"/>
    <w:rsid w:val="005C4CF7"/>
    <w:rsid w:val="005C747A"/>
    <w:rsid w:val="005D168A"/>
    <w:rsid w:val="005D6E61"/>
    <w:rsid w:val="005E5348"/>
    <w:rsid w:val="005E650C"/>
    <w:rsid w:val="005E6C1C"/>
    <w:rsid w:val="005F0D8C"/>
    <w:rsid w:val="005F13B1"/>
    <w:rsid w:val="005F2AC5"/>
    <w:rsid w:val="005F30CF"/>
    <w:rsid w:val="005F6E55"/>
    <w:rsid w:val="00600D72"/>
    <w:rsid w:val="00602704"/>
    <w:rsid w:val="00617508"/>
    <w:rsid w:val="00617899"/>
    <w:rsid w:val="0062339E"/>
    <w:rsid w:val="00623D31"/>
    <w:rsid w:val="00626B87"/>
    <w:rsid w:val="0063148F"/>
    <w:rsid w:val="006341DF"/>
    <w:rsid w:val="006363FB"/>
    <w:rsid w:val="00641652"/>
    <w:rsid w:val="00641677"/>
    <w:rsid w:val="00641E6F"/>
    <w:rsid w:val="00643983"/>
    <w:rsid w:val="00646002"/>
    <w:rsid w:val="0064664D"/>
    <w:rsid w:val="006468E3"/>
    <w:rsid w:val="006612E5"/>
    <w:rsid w:val="00664F76"/>
    <w:rsid w:val="00673234"/>
    <w:rsid w:val="00673E0F"/>
    <w:rsid w:val="006778C7"/>
    <w:rsid w:val="00685DBB"/>
    <w:rsid w:val="00693481"/>
    <w:rsid w:val="006955B2"/>
    <w:rsid w:val="006B3361"/>
    <w:rsid w:val="006B3560"/>
    <w:rsid w:val="006B5B36"/>
    <w:rsid w:val="006B772F"/>
    <w:rsid w:val="006C526E"/>
    <w:rsid w:val="006C75C2"/>
    <w:rsid w:val="006D109B"/>
    <w:rsid w:val="006D4DF2"/>
    <w:rsid w:val="006E4A36"/>
    <w:rsid w:val="006E69FD"/>
    <w:rsid w:val="006F1C85"/>
    <w:rsid w:val="006F6655"/>
    <w:rsid w:val="006F7E2D"/>
    <w:rsid w:val="00704498"/>
    <w:rsid w:val="00707156"/>
    <w:rsid w:val="0071087A"/>
    <w:rsid w:val="007131FD"/>
    <w:rsid w:val="00717D2F"/>
    <w:rsid w:val="0072169E"/>
    <w:rsid w:val="00727CBD"/>
    <w:rsid w:val="00742056"/>
    <w:rsid w:val="00742257"/>
    <w:rsid w:val="00742B5D"/>
    <w:rsid w:val="00746F9B"/>
    <w:rsid w:val="0074799C"/>
    <w:rsid w:val="00747C66"/>
    <w:rsid w:val="00747F88"/>
    <w:rsid w:val="00754E8F"/>
    <w:rsid w:val="00761D11"/>
    <w:rsid w:val="00767C62"/>
    <w:rsid w:val="0077242F"/>
    <w:rsid w:val="00773E6A"/>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79EC"/>
    <w:rsid w:val="00814A2E"/>
    <w:rsid w:val="0081654D"/>
    <w:rsid w:val="00823522"/>
    <w:rsid w:val="00825A94"/>
    <w:rsid w:val="00827697"/>
    <w:rsid w:val="0083181E"/>
    <w:rsid w:val="00850D96"/>
    <w:rsid w:val="008518B4"/>
    <w:rsid w:val="00852D5C"/>
    <w:rsid w:val="008716AF"/>
    <w:rsid w:val="00874D04"/>
    <w:rsid w:val="00875502"/>
    <w:rsid w:val="00876DDF"/>
    <w:rsid w:val="0087700A"/>
    <w:rsid w:val="00881DFD"/>
    <w:rsid w:val="00882637"/>
    <w:rsid w:val="00884644"/>
    <w:rsid w:val="00894953"/>
    <w:rsid w:val="008A4ABB"/>
    <w:rsid w:val="008A6317"/>
    <w:rsid w:val="008B31E6"/>
    <w:rsid w:val="008C208C"/>
    <w:rsid w:val="008C38E5"/>
    <w:rsid w:val="008D429E"/>
    <w:rsid w:val="008E0178"/>
    <w:rsid w:val="008E2ACD"/>
    <w:rsid w:val="008F0996"/>
    <w:rsid w:val="008F1D31"/>
    <w:rsid w:val="008F3ACC"/>
    <w:rsid w:val="008F5E4D"/>
    <w:rsid w:val="008F74CB"/>
    <w:rsid w:val="00902661"/>
    <w:rsid w:val="0090628E"/>
    <w:rsid w:val="00912F46"/>
    <w:rsid w:val="009142B0"/>
    <w:rsid w:val="009148CA"/>
    <w:rsid w:val="00915700"/>
    <w:rsid w:val="00920688"/>
    <w:rsid w:val="0092128B"/>
    <w:rsid w:val="00922CA6"/>
    <w:rsid w:val="00924D80"/>
    <w:rsid w:val="0092796D"/>
    <w:rsid w:val="0093351E"/>
    <w:rsid w:val="00934669"/>
    <w:rsid w:val="00937C82"/>
    <w:rsid w:val="00947FE4"/>
    <w:rsid w:val="00950248"/>
    <w:rsid w:val="00953F3C"/>
    <w:rsid w:val="009618E1"/>
    <w:rsid w:val="00964521"/>
    <w:rsid w:val="009673F3"/>
    <w:rsid w:val="009712EF"/>
    <w:rsid w:val="00982CAB"/>
    <w:rsid w:val="00982D3C"/>
    <w:rsid w:val="0098337C"/>
    <w:rsid w:val="00986784"/>
    <w:rsid w:val="00994DBA"/>
    <w:rsid w:val="0099792D"/>
    <w:rsid w:val="009A0B73"/>
    <w:rsid w:val="009A3765"/>
    <w:rsid w:val="009A3F88"/>
    <w:rsid w:val="009A4867"/>
    <w:rsid w:val="009A560D"/>
    <w:rsid w:val="009B5B54"/>
    <w:rsid w:val="009B63A8"/>
    <w:rsid w:val="009C05F0"/>
    <w:rsid w:val="009C0948"/>
    <w:rsid w:val="009C3034"/>
    <w:rsid w:val="009C39E4"/>
    <w:rsid w:val="009D16F8"/>
    <w:rsid w:val="009D3072"/>
    <w:rsid w:val="009E4A32"/>
    <w:rsid w:val="009F02B0"/>
    <w:rsid w:val="009F484C"/>
    <w:rsid w:val="00A019AB"/>
    <w:rsid w:val="00A0524A"/>
    <w:rsid w:val="00A0548A"/>
    <w:rsid w:val="00A058DB"/>
    <w:rsid w:val="00A06954"/>
    <w:rsid w:val="00A12081"/>
    <w:rsid w:val="00A1345A"/>
    <w:rsid w:val="00A17699"/>
    <w:rsid w:val="00A23D17"/>
    <w:rsid w:val="00A27650"/>
    <w:rsid w:val="00A36E41"/>
    <w:rsid w:val="00A37AE6"/>
    <w:rsid w:val="00A37DC8"/>
    <w:rsid w:val="00A41A5E"/>
    <w:rsid w:val="00A43E35"/>
    <w:rsid w:val="00A730AB"/>
    <w:rsid w:val="00A751E2"/>
    <w:rsid w:val="00A7752E"/>
    <w:rsid w:val="00A825F7"/>
    <w:rsid w:val="00A84095"/>
    <w:rsid w:val="00A85F64"/>
    <w:rsid w:val="00A901BA"/>
    <w:rsid w:val="00A91211"/>
    <w:rsid w:val="00A94246"/>
    <w:rsid w:val="00AA1D46"/>
    <w:rsid w:val="00AB47B8"/>
    <w:rsid w:val="00AB66EB"/>
    <w:rsid w:val="00AC2073"/>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29A8"/>
    <w:rsid w:val="00AF5EBA"/>
    <w:rsid w:val="00B00DB1"/>
    <w:rsid w:val="00B012B5"/>
    <w:rsid w:val="00B03A05"/>
    <w:rsid w:val="00B04B76"/>
    <w:rsid w:val="00B053C0"/>
    <w:rsid w:val="00B06BC4"/>
    <w:rsid w:val="00B121C8"/>
    <w:rsid w:val="00B148C9"/>
    <w:rsid w:val="00B224B6"/>
    <w:rsid w:val="00B22E73"/>
    <w:rsid w:val="00B2489C"/>
    <w:rsid w:val="00B30584"/>
    <w:rsid w:val="00B327F9"/>
    <w:rsid w:val="00B32BB8"/>
    <w:rsid w:val="00B35AD1"/>
    <w:rsid w:val="00B361A6"/>
    <w:rsid w:val="00B44FFC"/>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A14E0"/>
    <w:rsid w:val="00BA50BF"/>
    <w:rsid w:val="00BA73CF"/>
    <w:rsid w:val="00BB4C3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15A15"/>
    <w:rsid w:val="00C2243E"/>
    <w:rsid w:val="00C30F03"/>
    <w:rsid w:val="00C329E3"/>
    <w:rsid w:val="00C365E8"/>
    <w:rsid w:val="00C41651"/>
    <w:rsid w:val="00C44CA8"/>
    <w:rsid w:val="00C51193"/>
    <w:rsid w:val="00C5372C"/>
    <w:rsid w:val="00C54106"/>
    <w:rsid w:val="00C56465"/>
    <w:rsid w:val="00C65341"/>
    <w:rsid w:val="00C67F8B"/>
    <w:rsid w:val="00C72C43"/>
    <w:rsid w:val="00C751E4"/>
    <w:rsid w:val="00C81520"/>
    <w:rsid w:val="00C83BFE"/>
    <w:rsid w:val="00C85082"/>
    <w:rsid w:val="00C91B85"/>
    <w:rsid w:val="00C927BF"/>
    <w:rsid w:val="00C95879"/>
    <w:rsid w:val="00C95BE9"/>
    <w:rsid w:val="00CA2A9F"/>
    <w:rsid w:val="00CA4911"/>
    <w:rsid w:val="00CA4D56"/>
    <w:rsid w:val="00CB2598"/>
    <w:rsid w:val="00CB64AD"/>
    <w:rsid w:val="00CB679D"/>
    <w:rsid w:val="00CC1468"/>
    <w:rsid w:val="00CC26E7"/>
    <w:rsid w:val="00CC5171"/>
    <w:rsid w:val="00CC6612"/>
    <w:rsid w:val="00CC7A1E"/>
    <w:rsid w:val="00CD153E"/>
    <w:rsid w:val="00CD6C86"/>
    <w:rsid w:val="00CD753F"/>
    <w:rsid w:val="00CD7D63"/>
    <w:rsid w:val="00CE011A"/>
    <w:rsid w:val="00CE0701"/>
    <w:rsid w:val="00CE4CAD"/>
    <w:rsid w:val="00CE4CFE"/>
    <w:rsid w:val="00CF0191"/>
    <w:rsid w:val="00CF0775"/>
    <w:rsid w:val="00CF1D61"/>
    <w:rsid w:val="00CF2F17"/>
    <w:rsid w:val="00CF3DBC"/>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872"/>
    <w:rsid w:val="00D32EA5"/>
    <w:rsid w:val="00D33A52"/>
    <w:rsid w:val="00D350FC"/>
    <w:rsid w:val="00D421C0"/>
    <w:rsid w:val="00D57A0B"/>
    <w:rsid w:val="00D6028B"/>
    <w:rsid w:val="00D644E4"/>
    <w:rsid w:val="00D6488A"/>
    <w:rsid w:val="00D70D03"/>
    <w:rsid w:val="00D733DC"/>
    <w:rsid w:val="00D7651A"/>
    <w:rsid w:val="00D8031D"/>
    <w:rsid w:val="00D84135"/>
    <w:rsid w:val="00D9476E"/>
    <w:rsid w:val="00D95B2D"/>
    <w:rsid w:val="00DA1745"/>
    <w:rsid w:val="00DA4468"/>
    <w:rsid w:val="00DB0F24"/>
    <w:rsid w:val="00DB60D7"/>
    <w:rsid w:val="00DB7623"/>
    <w:rsid w:val="00DC06C3"/>
    <w:rsid w:val="00DC1305"/>
    <w:rsid w:val="00DC199B"/>
    <w:rsid w:val="00DD609A"/>
    <w:rsid w:val="00DD620F"/>
    <w:rsid w:val="00DD7C9E"/>
    <w:rsid w:val="00DE0F25"/>
    <w:rsid w:val="00DE1015"/>
    <w:rsid w:val="00DE3931"/>
    <w:rsid w:val="00DE5D79"/>
    <w:rsid w:val="00DF1803"/>
    <w:rsid w:val="00DF3B2D"/>
    <w:rsid w:val="00DF477F"/>
    <w:rsid w:val="00DF6330"/>
    <w:rsid w:val="00E04262"/>
    <w:rsid w:val="00E048C2"/>
    <w:rsid w:val="00E04CDF"/>
    <w:rsid w:val="00E17D20"/>
    <w:rsid w:val="00E265EA"/>
    <w:rsid w:val="00E303B0"/>
    <w:rsid w:val="00E33523"/>
    <w:rsid w:val="00E342C7"/>
    <w:rsid w:val="00E36009"/>
    <w:rsid w:val="00E36820"/>
    <w:rsid w:val="00E36FEF"/>
    <w:rsid w:val="00E37E36"/>
    <w:rsid w:val="00E43F63"/>
    <w:rsid w:val="00E47535"/>
    <w:rsid w:val="00E47D37"/>
    <w:rsid w:val="00E52979"/>
    <w:rsid w:val="00E53612"/>
    <w:rsid w:val="00E61BF6"/>
    <w:rsid w:val="00E6299A"/>
    <w:rsid w:val="00E63033"/>
    <w:rsid w:val="00E63FD2"/>
    <w:rsid w:val="00E67FDE"/>
    <w:rsid w:val="00E70E4A"/>
    <w:rsid w:val="00E73305"/>
    <w:rsid w:val="00E762F9"/>
    <w:rsid w:val="00E775C5"/>
    <w:rsid w:val="00E8114E"/>
    <w:rsid w:val="00E95577"/>
    <w:rsid w:val="00E95B53"/>
    <w:rsid w:val="00E961F0"/>
    <w:rsid w:val="00EA1972"/>
    <w:rsid w:val="00EA221B"/>
    <w:rsid w:val="00EA245E"/>
    <w:rsid w:val="00EA2DA3"/>
    <w:rsid w:val="00EA31A2"/>
    <w:rsid w:val="00EB0072"/>
    <w:rsid w:val="00EB146B"/>
    <w:rsid w:val="00EB35D2"/>
    <w:rsid w:val="00EC027B"/>
    <w:rsid w:val="00EC161C"/>
    <w:rsid w:val="00EC6283"/>
    <w:rsid w:val="00ED1287"/>
    <w:rsid w:val="00ED3F3F"/>
    <w:rsid w:val="00EE4CD5"/>
    <w:rsid w:val="00EE556C"/>
    <w:rsid w:val="00EE598C"/>
    <w:rsid w:val="00EF04B5"/>
    <w:rsid w:val="00EF3347"/>
    <w:rsid w:val="00EF42A6"/>
    <w:rsid w:val="00EF4E4B"/>
    <w:rsid w:val="00EF63A6"/>
    <w:rsid w:val="00EF74F3"/>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EA3"/>
    <w:rsid w:val="00F72DEF"/>
    <w:rsid w:val="00F830B2"/>
    <w:rsid w:val="00F85537"/>
    <w:rsid w:val="00F91E7D"/>
    <w:rsid w:val="00F92196"/>
    <w:rsid w:val="00F9259C"/>
    <w:rsid w:val="00F93C16"/>
    <w:rsid w:val="00FA4B7D"/>
    <w:rsid w:val="00FA6406"/>
    <w:rsid w:val="00FB110C"/>
    <w:rsid w:val="00FB11D2"/>
    <w:rsid w:val="00FB25AE"/>
    <w:rsid w:val="00FB32DA"/>
    <w:rsid w:val="00FC0AA1"/>
    <w:rsid w:val="00FC155B"/>
    <w:rsid w:val="00FC3A66"/>
    <w:rsid w:val="00FC5B94"/>
    <w:rsid w:val="00FC7918"/>
    <w:rsid w:val="00FD12FD"/>
    <w:rsid w:val="00FD5F03"/>
    <w:rsid w:val="00FD70C6"/>
    <w:rsid w:val="00FE0607"/>
    <w:rsid w:val="00FE226F"/>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eph.farani@omes.ok.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mes.ok.gov/services/purchasing/vendor-registr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MESCPeBID@omes.ok.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mes.ok.gov/sites/g/files/gmc316/f/SecurityCertification-R_0.xlsx" TargetMode="External"/><Relationship Id="rId4" Type="http://schemas.openxmlformats.org/officeDocument/2006/relationships/settings" Target="settings.xml"/><Relationship Id="rId9" Type="http://schemas.openxmlformats.org/officeDocument/2006/relationships/hyperlink" Target="https://omes.ok.gov/forms/wiki-enrollment-it-procuremen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CBB5-D08C-4B47-941E-7FBBC65D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15</Pages>
  <Words>5405</Words>
  <Characters>30810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@domainou</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Rowland</dc:creator>
  <cp:keywords/>
  <dc:description/>
  <cp:lastModifiedBy>Joseph Farani</cp:lastModifiedBy>
  <cp:revision>19</cp:revision>
  <cp:lastPrinted>2020-01-07T18:45:00Z</cp:lastPrinted>
  <dcterms:created xsi:type="dcterms:W3CDTF">2021-07-20T19:05:00Z</dcterms:created>
  <dcterms:modified xsi:type="dcterms:W3CDTF">2021-07-21T17:26:00Z</dcterms:modified>
</cp:coreProperties>
</file>