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14:paraId="3DBC243F" w14:textId="77777777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6A7B5735" w14:textId="77777777" w:rsidR="00F06E46" w:rsidRPr="00B47C30" w:rsidRDefault="00430AF6" w:rsidP="00E82A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18CD75AE" w14:textId="77777777"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14:paraId="1D285D7E" w14:textId="77777777"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309776FA" w14:textId="77777777"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14:paraId="75C74D0A" w14:textId="77777777" w:rsidR="001645DA" w:rsidRDefault="001645DA"/>
    <w:tbl>
      <w:tblPr>
        <w:tblW w:w="1063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1"/>
        <w:gridCol w:w="1306"/>
        <w:gridCol w:w="298"/>
        <w:gridCol w:w="1023"/>
        <w:gridCol w:w="529"/>
        <w:gridCol w:w="1514"/>
        <w:gridCol w:w="190"/>
        <w:gridCol w:w="103"/>
        <w:gridCol w:w="554"/>
        <w:gridCol w:w="90"/>
        <w:gridCol w:w="456"/>
        <w:gridCol w:w="136"/>
        <w:gridCol w:w="575"/>
        <w:gridCol w:w="162"/>
        <w:gridCol w:w="1188"/>
        <w:gridCol w:w="519"/>
        <w:gridCol w:w="253"/>
        <w:gridCol w:w="469"/>
        <w:gridCol w:w="95"/>
        <w:gridCol w:w="558"/>
        <w:gridCol w:w="290"/>
        <w:gridCol w:w="160"/>
        <w:gridCol w:w="8"/>
        <w:gridCol w:w="71"/>
      </w:tblGrid>
      <w:tr w:rsidR="00977E0D" w14:paraId="23849B94" w14:textId="77777777" w:rsidTr="009F4D7C">
        <w:trPr>
          <w:gridAfter w:val="2"/>
          <w:wAfter w:w="86" w:type="dxa"/>
        </w:trPr>
        <w:tc>
          <w:tcPr>
            <w:tcW w:w="1757" w:type="dxa"/>
            <w:gridSpan w:val="3"/>
          </w:tcPr>
          <w:p w14:paraId="79E375C3" w14:textId="77777777"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271" w:type="dxa"/>
            <w:gridSpan w:val="3"/>
            <w:tcBorders>
              <w:bottom w:val="single" w:sz="4" w:space="0" w:color="auto"/>
            </w:tcBorders>
          </w:tcPr>
          <w:p w14:paraId="2629A0DE" w14:textId="647DFB79" w:rsidR="00977E0D" w:rsidRDefault="00181409" w:rsidP="00680721">
            <w:pPr>
              <w:spacing w:beforeLines="50" w:before="120"/>
            </w:pPr>
            <w:r>
              <w:t>June 2</w:t>
            </w:r>
            <w:r w:rsidR="008F02BD">
              <w:t>8</w:t>
            </w:r>
            <w:r>
              <w:t>, 2021</w:t>
            </w:r>
          </w:p>
        </w:tc>
        <w:tc>
          <w:tcPr>
            <w:tcW w:w="2091" w:type="dxa"/>
            <w:gridSpan w:val="7"/>
          </w:tcPr>
          <w:p w14:paraId="260D3533" w14:textId="77777777"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433" w:type="dxa"/>
            <w:gridSpan w:val="9"/>
            <w:tcBorders>
              <w:bottom w:val="single" w:sz="4" w:space="0" w:color="auto"/>
            </w:tcBorders>
          </w:tcPr>
          <w:p w14:paraId="63BEA31E" w14:textId="0F14EA8A" w:rsidR="00977E0D" w:rsidRDefault="00181409" w:rsidP="00680721">
            <w:pPr>
              <w:spacing w:beforeLines="50" w:before="120"/>
            </w:pPr>
            <w:r>
              <w:t>0900000502</w:t>
            </w:r>
          </w:p>
        </w:tc>
      </w:tr>
      <w:tr w:rsidR="00977E0D" w14:paraId="77371E44" w14:textId="77777777" w:rsidTr="009F4D7C">
        <w:trPr>
          <w:gridAfter w:val="1"/>
          <w:wAfter w:w="78" w:type="dxa"/>
        </w:trPr>
        <w:tc>
          <w:tcPr>
            <w:tcW w:w="1757" w:type="dxa"/>
            <w:gridSpan w:val="3"/>
          </w:tcPr>
          <w:p w14:paraId="315142E6" w14:textId="77777777"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804BFF" w14:textId="7BDC6194" w:rsidR="00977E0D" w:rsidRDefault="00181409" w:rsidP="0033118F">
            <w:pPr>
              <w:spacing w:beforeLines="100" w:before="240"/>
            </w:pPr>
            <w:r>
              <w:t>0900015206</w:t>
            </w:r>
          </w:p>
        </w:tc>
        <w:tc>
          <w:tcPr>
            <w:tcW w:w="2239" w:type="dxa"/>
            <w:gridSpan w:val="8"/>
          </w:tcPr>
          <w:p w14:paraId="75F03253" w14:textId="77777777"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C79F4D" w14:textId="509853D0" w:rsidR="00977E0D" w:rsidRDefault="00181409" w:rsidP="0033118F">
            <w:pPr>
              <w:spacing w:beforeLines="100" w:before="240"/>
            </w:pPr>
            <w:r>
              <w:t>2</w:t>
            </w:r>
          </w:p>
        </w:tc>
      </w:tr>
      <w:tr w:rsidR="0033118F" w14:paraId="456B5849" w14:textId="77777777" w:rsidTr="00F932D7">
        <w:trPr>
          <w:gridAfter w:val="1"/>
          <w:wAfter w:w="78" w:type="dxa"/>
          <w:trHeight w:val="215"/>
        </w:trPr>
        <w:tc>
          <w:tcPr>
            <w:tcW w:w="5220" w:type="dxa"/>
            <w:gridSpan w:val="7"/>
            <w:vAlign w:val="bottom"/>
          </w:tcPr>
          <w:p w14:paraId="189119FB" w14:textId="77777777"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73" w:type="dxa"/>
            <w:gridSpan w:val="3"/>
            <w:vAlign w:val="bottom"/>
          </w:tcPr>
          <w:p w14:paraId="119E6EA7" w14:textId="1BD030F5" w:rsidR="0033118F" w:rsidRDefault="00181409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01232A">
              <w:fldChar w:fldCharType="separate"/>
            </w:r>
            <w:r>
              <w:fldChar w:fldCharType="end"/>
            </w:r>
            <w:bookmarkEnd w:id="0"/>
            <w:r w:rsidR="0033118F">
              <w:t xml:space="preserve"> No </w:t>
            </w:r>
          </w:p>
        </w:tc>
        <w:tc>
          <w:tcPr>
            <w:tcW w:w="1126" w:type="dxa"/>
            <w:gridSpan w:val="3"/>
            <w:vAlign w:val="bottom"/>
          </w:tcPr>
          <w:p w14:paraId="0607C68D" w14:textId="77777777" w:rsidR="0033118F" w:rsidRDefault="0033118F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01232A">
              <w:fldChar w:fldCharType="separate"/>
            </w:r>
            <w:r>
              <w:fldChar w:fldCharType="end"/>
            </w:r>
            <w:bookmarkEnd w:id="1"/>
            <w:r>
              <w:t xml:space="preserve"> Yes, to: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8C671" w14:textId="77777777" w:rsidR="0033118F" w:rsidRDefault="0033118F" w:rsidP="00680721">
            <w:pPr>
              <w:spacing w:beforeLines="100" w:before="240"/>
            </w:pPr>
          </w:p>
        </w:tc>
        <w:bookmarkStart w:id="2" w:name="Text17"/>
        <w:tc>
          <w:tcPr>
            <w:tcW w:w="558" w:type="dxa"/>
            <w:gridSpan w:val="3"/>
            <w:tcBorders>
              <w:top w:val="single" w:sz="4" w:space="0" w:color="auto"/>
            </w:tcBorders>
            <w:vAlign w:val="bottom"/>
          </w:tcPr>
          <w:p w14:paraId="2FC1D83C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14:paraId="3A9140F3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</w:tcBorders>
            <w:vAlign w:val="bottom"/>
          </w:tcPr>
          <w:p w14:paraId="71758B3B" w14:textId="77777777"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14:paraId="066B1230" w14:textId="77777777" w:rsidTr="009F4D7C">
        <w:trPr>
          <w:gridAfter w:val="3"/>
          <w:wAfter w:w="246" w:type="dxa"/>
          <w:trHeight w:val="692"/>
        </w:trPr>
        <w:tc>
          <w:tcPr>
            <w:tcW w:w="10392" w:type="dxa"/>
            <w:gridSpan w:val="21"/>
          </w:tcPr>
          <w:p w14:paraId="4226BA1E" w14:textId="77777777"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FD902C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0CFBA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14:paraId="62BEE351" w14:textId="77777777"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14:paraId="50239322" w14:textId="77777777"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14:paraId="7FD07117" w14:textId="77777777"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14:paraId="7A8F7537" w14:textId="77777777"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</w:t>
            </w:r>
            <w:bookmarkStart w:id="3" w:name="_GoBack"/>
            <w:bookmarkEnd w:id="3"/>
            <w:r>
              <w:t xml:space="preserve">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14:paraId="6C90B48A" w14:textId="77777777" w:rsidR="00430AF6" w:rsidRDefault="00430AF6" w:rsidP="009F4D7C">
            <w:pPr>
              <w:spacing w:before="40"/>
              <w:ind w:left="54" w:hanging="360"/>
            </w:pPr>
          </w:p>
        </w:tc>
      </w:tr>
      <w:tr w:rsidR="00430AF6" w14:paraId="6C0F7C7C" w14:textId="77777777" w:rsidTr="009F4D7C">
        <w:trPr>
          <w:gridAfter w:val="2"/>
          <w:wAfter w:w="86" w:type="dxa"/>
          <w:trHeight w:val="215"/>
        </w:trPr>
        <w:tc>
          <w:tcPr>
            <w:tcW w:w="10552" w:type="dxa"/>
            <w:gridSpan w:val="22"/>
          </w:tcPr>
          <w:p w14:paraId="54A57F3F" w14:textId="77777777"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14:paraId="331F88D4" w14:textId="77777777" w:rsidTr="009F4D7C">
        <w:trPr>
          <w:gridAfter w:val="6"/>
          <w:wAfter w:w="1189" w:type="dxa"/>
          <w:trHeight w:val="269"/>
        </w:trPr>
        <w:tc>
          <w:tcPr>
            <w:tcW w:w="90" w:type="dxa"/>
            <w:vMerge w:val="restart"/>
          </w:tcPr>
          <w:p w14:paraId="292790C4" w14:textId="77777777" w:rsidR="002C60CD" w:rsidRPr="00427F11" w:rsidRDefault="002C60CD" w:rsidP="00071DEE"/>
        </w:tc>
        <w:tc>
          <w:tcPr>
            <w:tcW w:w="2753" w:type="dxa"/>
            <w:gridSpan w:val="3"/>
            <w:tcBorders>
              <w:bottom w:val="single" w:sz="4" w:space="0" w:color="auto"/>
            </w:tcBorders>
            <w:vAlign w:val="bottom"/>
          </w:tcPr>
          <w:p w14:paraId="6DE98272" w14:textId="2002D281" w:rsidR="002C60CD" w:rsidRDefault="00181409" w:rsidP="00071DEE">
            <w:r>
              <w:t>Stephanie Beshears</w:t>
            </w:r>
          </w:p>
        </w:tc>
        <w:tc>
          <w:tcPr>
            <w:tcW w:w="555" w:type="dxa"/>
            <w:vAlign w:val="bottom"/>
          </w:tcPr>
          <w:p w14:paraId="323E480D" w14:textId="77777777" w:rsidR="002C60CD" w:rsidRDefault="002C60CD" w:rsidP="00071DEE"/>
        </w:tc>
        <w:tc>
          <w:tcPr>
            <w:tcW w:w="2505" w:type="dxa"/>
            <w:gridSpan w:val="4"/>
            <w:tcBorders>
              <w:bottom w:val="single" w:sz="4" w:space="0" w:color="auto"/>
            </w:tcBorders>
          </w:tcPr>
          <w:p w14:paraId="1A5EDF49" w14:textId="1081AC34" w:rsidR="002C60CD" w:rsidRDefault="00181409" w:rsidP="00071DEE">
            <w:pPr>
              <w:ind w:left="78" w:hanging="78"/>
            </w:pPr>
            <w:r>
              <w:t>405-517-6769</w:t>
            </w:r>
          </w:p>
        </w:tc>
        <w:tc>
          <w:tcPr>
            <w:tcW w:w="574" w:type="dxa"/>
            <w:gridSpan w:val="2"/>
            <w:vAlign w:val="bottom"/>
          </w:tcPr>
          <w:p w14:paraId="44A8AEB7" w14:textId="77777777" w:rsidR="002C60CD" w:rsidRDefault="002C60CD" w:rsidP="00071DEE"/>
        </w:tc>
        <w:tc>
          <w:tcPr>
            <w:tcW w:w="2972" w:type="dxa"/>
            <w:gridSpan w:val="7"/>
            <w:tcBorders>
              <w:bottom w:val="single" w:sz="4" w:space="0" w:color="auto"/>
            </w:tcBorders>
            <w:vAlign w:val="bottom"/>
          </w:tcPr>
          <w:p w14:paraId="164368FE" w14:textId="0928B192" w:rsidR="002C60CD" w:rsidRDefault="0001232A" w:rsidP="00071DEE">
            <w:hyperlink r:id="rId12" w:history="1">
              <w:r w:rsidR="00181409" w:rsidRPr="006C7A6A">
                <w:rPr>
                  <w:rStyle w:val="Hyperlink"/>
                </w:rPr>
                <w:t>Stephanie.Beshears@omes.ok.gov</w:t>
              </w:r>
            </w:hyperlink>
            <w:r w:rsidR="00181409">
              <w:t xml:space="preserve"> </w:t>
            </w:r>
          </w:p>
        </w:tc>
      </w:tr>
      <w:tr w:rsidR="002C60CD" w14:paraId="7B8FDC5B" w14:textId="77777777" w:rsidTr="009F4D7C">
        <w:trPr>
          <w:gridAfter w:val="9"/>
          <w:wAfter w:w="2176" w:type="dxa"/>
          <w:trHeight w:val="98"/>
        </w:trPr>
        <w:tc>
          <w:tcPr>
            <w:tcW w:w="90" w:type="dxa"/>
            <w:vMerge/>
          </w:tcPr>
          <w:p w14:paraId="5BD0FB77" w14:textId="77777777" w:rsidR="002C60CD" w:rsidRPr="00D16F3B" w:rsidRDefault="002C60CD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nil"/>
            </w:tcBorders>
          </w:tcPr>
          <w:p w14:paraId="7B4BE4E2" w14:textId="77777777"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55" w:type="dxa"/>
          </w:tcPr>
          <w:p w14:paraId="2998BE72" w14:textId="77777777" w:rsidR="002C60CD" w:rsidRDefault="002C60CD" w:rsidP="00430AF6"/>
        </w:tc>
        <w:tc>
          <w:tcPr>
            <w:tcW w:w="1925" w:type="dxa"/>
            <w:gridSpan w:val="3"/>
          </w:tcPr>
          <w:p w14:paraId="63CED721" w14:textId="77777777" w:rsidR="002C60CD" w:rsidRDefault="002C60CD" w:rsidP="00430AF6">
            <w:r>
              <w:t>Phone Number</w:t>
            </w:r>
          </w:p>
        </w:tc>
        <w:tc>
          <w:tcPr>
            <w:tcW w:w="1246" w:type="dxa"/>
            <w:gridSpan w:val="4"/>
          </w:tcPr>
          <w:p w14:paraId="11200447" w14:textId="77777777" w:rsidR="002C60CD" w:rsidRDefault="002C60CD" w:rsidP="00430AF6"/>
        </w:tc>
        <w:tc>
          <w:tcPr>
            <w:tcW w:w="1893" w:type="dxa"/>
            <w:gridSpan w:val="3"/>
          </w:tcPr>
          <w:p w14:paraId="1450D1DE" w14:textId="77777777" w:rsidR="002C60CD" w:rsidRDefault="002C60CD" w:rsidP="00430AF6">
            <w:r>
              <w:t>E-Mail Address</w:t>
            </w:r>
          </w:p>
        </w:tc>
      </w:tr>
      <w:tr w:rsidR="00430AF6" w14:paraId="00C2398C" w14:textId="77777777" w:rsidTr="009F4D7C">
        <w:trPr>
          <w:gridAfter w:val="2"/>
          <w:wAfter w:w="86" w:type="dxa"/>
          <w:trHeight w:val="73"/>
        </w:trPr>
        <w:tc>
          <w:tcPr>
            <w:tcW w:w="90" w:type="dxa"/>
            <w:vMerge/>
            <w:tcBorders>
              <w:right w:val="nil"/>
            </w:tcBorders>
          </w:tcPr>
          <w:p w14:paraId="59057D6D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9ADDE" w14:textId="77777777" w:rsidR="00430AF6" w:rsidRDefault="00430AF6" w:rsidP="00430AF6">
            <w:pPr>
              <w:spacing w:beforeLines="50" w:before="120"/>
            </w:pPr>
          </w:p>
        </w:tc>
        <w:tc>
          <w:tcPr>
            <w:tcW w:w="7709" w:type="dxa"/>
            <w:gridSpan w:val="18"/>
            <w:tcBorders>
              <w:left w:val="nil"/>
            </w:tcBorders>
          </w:tcPr>
          <w:p w14:paraId="027FED60" w14:textId="77777777" w:rsidR="00430AF6" w:rsidRDefault="00430AF6" w:rsidP="00430AF6">
            <w:pPr>
              <w:spacing w:beforeLines="50" w:before="120"/>
            </w:pPr>
          </w:p>
        </w:tc>
      </w:tr>
      <w:tr w:rsidR="00430AF6" w14:paraId="2370D6FD" w14:textId="77777777" w:rsidTr="009F4D7C">
        <w:trPr>
          <w:gridAfter w:val="7"/>
          <w:wAfter w:w="1490" w:type="dxa"/>
          <w:trHeight w:val="63"/>
        </w:trPr>
        <w:tc>
          <w:tcPr>
            <w:tcW w:w="90" w:type="dxa"/>
            <w:vMerge/>
          </w:tcPr>
          <w:p w14:paraId="36264FC8" w14:textId="77777777" w:rsidR="00430AF6" w:rsidRPr="00D16F3B" w:rsidRDefault="00430AF6" w:rsidP="00430AF6">
            <w:pPr>
              <w:ind w:right="252"/>
            </w:pPr>
          </w:p>
        </w:tc>
        <w:tc>
          <w:tcPr>
            <w:tcW w:w="1349" w:type="dxa"/>
            <w:tcBorders>
              <w:top w:val="nil"/>
            </w:tcBorders>
          </w:tcPr>
          <w:p w14:paraId="76CF84AA" w14:textId="2F29CA86" w:rsidR="00430AF6" w:rsidRPr="00071DEE" w:rsidRDefault="00430AF6" w:rsidP="00071DEE">
            <w:pPr>
              <w:ind w:left="-30"/>
              <w:rPr>
                <w:b/>
              </w:rPr>
            </w:pPr>
          </w:p>
        </w:tc>
        <w:tc>
          <w:tcPr>
            <w:tcW w:w="7709" w:type="dxa"/>
            <w:gridSpan w:val="15"/>
          </w:tcPr>
          <w:p w14:paraId="122152C4" w14:textId="1CF2F18F" w:rsidR="00430AF6" w:rsidRDefault="00430AF6" w:rsidP="00430AF6"/>
        </w:tc>
      </w:tr>
      <w:tr w:rsidR="00430AF6" w14:paraId="3D428AB6" w14:textId="77777777" w:rsidTr="009F4D7C">
        <w:trPr>
          <w:gridAfter w:val="2"/>
          <w:wAfter w:w="86" w:type="dxa"/>
          <w:trHeight w:val="323"/>
        </w:trPr>
        <w:tc>
          <w:tcPr>
            <w:tcW w:w="90" w:type="dxa"/>
            <w:vMerge/>
          </w:tcPr>
          <w:p w14:paraId="3AF45AB6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</w:tcBorders>
          </w:tcPr>
          <w:p w14:paraId="4B48D7CD" w14:textId="77777777" w:rsidR="00DC6DCE" w:rsidRDefault="00DC6DCE" w:rsidP="00071DEE">
            <w:pPr>
              <w:ind w:left="-30"/>
            </w:pPr>
          </w:p>
        </w:tc>
        <w:tc>
          <w:tcPr>
            <w:tcW w:w="7709" w:type="dxa"/>
            <w:gridSpan w:val="18"/>
          </w:tcPr>
          <w:p w14:paraId="448BAB97" w14:textId="77777777" w:rsidR="00430AF6" w:rsidRPr="00D16FC3" w:rsidRDefault="00430AF6" w:rsidP="00430AF6"/>
        </w:tc>
      </w:tr>
      <w:tr w:rsidR="004D12F1" w14:paraId="1962E980" w14:textId="77777777" w:rsidTr="009F4D7C">
        <w:trPr>
          <w:gridAfter w:val="2"/>
          <w:wAfter w:w="86" w:type="dxa"/>
          <w:trHeight w:val="377"/>
        </w:trPr>
        <w:tc>
          <w:tcPr>
            <w:tcW w:w="10552" w:type="dxa"/>
            <w:gridSpan w:val="22"/>
          </w:tcPr>
          <w:p w14:paraId="3CD02D34" w14:textId="77777777"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14:paraId="01222539" w14:textId="77777777" w:rsidTr="009F4D7C">
        <w:trPr>
          <w:gridBefore w:val="1"/>
          <w:wBefore w:w="90" w:type="dxa"/>
        </w:trPr>
        <w:tc>
          <w:tcPr>
            <w:tcW w:w="10548" w:type="dxa"/>
            <w:gridSpan w:val="23"/>
          </w:tcPr>
          <w:p w14:paraId="02A4A387" w14:textId="77777777"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14:paraId="206742CD" w14:textId="77777777" w:rsidTr="00F932D7">
        <w:trPr>
          <w:gridBefore w:val="1"/>
          <w:gridAfter w:val="3"/>
          <w:wBefore w:w="90" w:type="dxa"/>
          <w:wAfter w:w="246" w:type="dxa"/>
          <w:trHeight w:val="2600"/>
        </w:trPr>
        <w:tc>
          <w:tcPr>
            <w:tcW w:w="10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A00F" w14:textId="77777777" w:rsidR="00181409" w:rsidRDefault="00181409" w:rsidP="005B0007">
            <w:pPr>
              <w:spacing w:beforeLines="50" w:before="120"/>
              <w:rPr>
                <w:b/>
                <w:bCs/>
              </w:rPr>
            </w:pPr>
          </w:p>
          <w:p w14:paraId="2807DD32" w14:textId="4D400B12" w:rsidR="00F558C8" w:rsidRPr="00181409" w:rsidRDefault="00181409" w:rsidP="005B0007">
            <w:pPr>
              <w:spacing w:beforeLines="50" w:before="120"/>
              <w:rPr>
                <w:b/>
                <w:bCs/>
              </w:rPr>
            </w:pPr>
            <w:r w:rsidRPr="00181409">
              <w:rPr>
                <w:b/>
                <w:bCs/>
              </w:rPr>
              <w:t>This amendment’s purpose is to notify interested bidders that the tentative calendar published in Section 8.1.G. of the Bidder Instructions is being revised to reflect the following changes:</w:t>
            </w:r>
          </w:p>
          <w:p w14:paraId="5FFD33AC" w14:textId="0FB44539" w:rsidR="00181409" w:rsidRDefault="00181409" w:rsidP="005B0007">
            <w:pPr>
              <w:spacing w:beforeLines="50" w:before="120"/>
            </w:pPr>
          </w:p>
          <w:p w14:paraId="11D0593A" w14:textId="0FB44539" w:rsidR="00181409" w:rsidRPr="006C2940" w:rsidRDefault="00181409" w:rsidP="005B0007">
            <w:pPr>
              <w:spacing w:beforeLines="50" w:before="120"/>
              <w:rPr>
                <w:b/>
                <w:bCs/>
                <w:color w:val="C00000"/>
              </w:rPr>
            </w:pPr>
            <w:r w:rsidRPr="006C2940">
              <w:rPr>
                <w:b/>
                <w:bCs/>
                <w:color w:val="C00000"/>
              </w:rPr>
              <w:t>Bidder Interview(s):  July 19, 2021.</w:t>
            </w:r>
          </w:p>
          <w:p w14:paraId="2D87C577" w14:textId="53F4671E" w:rsidR="00181409" w:rsidRPr="006C2940" w:rsidRDefault="00181409" w:rsidP="005B0007">
            <w:pPr>
              <w:spacing w:beforeLines="50" w:before="120"/>
              <w:rPr>
                <w:b/>
                <w:bCs/>
                <w:color w:val="C00000"/>
              </w:rPr>
            </w:pPr>
          </w:p>
          <w:p w14:paraId="6224CB27" w14:textId="7313A267" w:rsidR="00181409" w:rsidRPr="006C2940" w:rsidRDefault="00181409" w:rsidP="005B0007">
            <w:pPr>
              <w:spacing w:beforeLines="50" w:before="120"/>
              <w:rPr>
                <w:b/>
                <w:bCs/>
                <w:color w:val="C00000"/>
              </w:rPr>
            </w:pPr>
            <w:r w:rsidRPr="006C2940">
              <w:rPr>
                <w:b/>
                <w:bCs/>
                <w:color w:val="C00000"/>
              </w:rPr>
              <w:t>Notification of Prioritized 1</w:t>
            </w:r>
            <w:r w:rsidRPr="006C2940">
              <w:rPr>
                <w:b/>
                <w:bCs/>
                <w:color w:val="C00000"/>
                <w:vertAlign w:val="superscript"/>
              </w:rPr>
              <w:t>st</w:t>
            </w:r>
            <w:r w:rsidRPr="006C2940">
              <w:rPr>
                <w:b/>
                <w:bCs/>
                <w:color w:val="C00000"/>
              </w:rPr>
              <w:t xml:space="preserve"> Best Value Supplier:  July 19, 2021</w:t>
            </w:r>
          </w:p>
          <w:p w14:paraId="534A44F9" w14:textId="6344F286" w:rsidR="00181409" w:rsidRDefault="00181409" w:rsidP="005B0007">
            <w:pPr>
              <w:spacing w:beforeLines="50" w:before="120"/>
            </w:pPr>
          </w:p>
          <w:p w14:paraId="154F5B1E" w14:textId="77777777" w:rsidR="00F558C8" w:rsidRPr="00F558C8" w:rsidRDefault="00F558C8" w:rsidP="005B0007">
            <w:pPr>
              <w:spacing w:beforeLines="50" w:before="120"/>
            </w:pPr>
          </w:p>
        </w:tc>
      </w:tr>
    </w:tbl>
    <w:p w14:paraId="347A6F17" w14:textId="77777777"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14:paraId="440E7654" w14:textId="77777777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49D2C" w14:textId="77777777" w:rsidR="00417AF9" w:rsidRPr="004D12F1" w:rsidRDefault="00417AF9" w:rsidP="00864788">
            <w:pPr>
              <w:keepNext/>
              <w:spacing w:beforeLines="100" w:before="240"/>
            </w:pPr>
            <w:r w:rsidRPr="004D12F1">
              <w:t>b. All other terms and conditions remain unchanged.</w:t>
            </w:r>
          </w:p>
        </w:tc>
      </w:tr>
      <w:tr w:rsidR="00417AF9" w14:paraId="01C1DFB2" w14:textId="77777777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9DE4A15" w14:textId="77777777"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14:paraId="5FCCF21A" w14:textId="77777777"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14:paraId="5470ADA1" w14:textId="77777777"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14:paraId="49358E7C" w14:textId="77777777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14:paraId="05AF59DA" w14:textId="77777777"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3316BDCA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0A7BC4B2" w14:textId="77777777"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14:paraId="37D17FC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14:paraId="26A7F484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145C366F" w14:textId="77777777"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14:paraId="30A108EE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2CE06CAD" w14:textId="77777777"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38B5F700" w14:textId="77777777" w:rsidR="00417AF9" w:rsidRDefault="00417AF9" w:rsidP="009F4D7C">
            <w:pPr>
              <w:keepNext/>
              <w:spacing w:beforeLines="100" w:before="240"/>
            </w:pPr>
          </w:p>
        </w:tc>
      </w:tr>
      <w:tr w:rsidR="00417AF9" w14:paraId="762555E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14:paraId="7B20121D" w14:textId="77777777"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1863E969" w14:textId="77777777"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14:paraId="4BFE12D2" w14:textId="77777777"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14:paraId="6D24EC89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3C933357" w14:textId="77777777"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14:paraId="115DCC86" w14:textId="77777777"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3"/>
      <w:footerReference w:type="first" r:id="rId14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CC508" w14:textId="77777777" w:rsidR="0085362B" w:rsidRDefault="0085362B">
      <w:r>
        <w:separator/>
      </w:r>
    </w:p>
  </w:endnote>
  <w:endnote w:type="continuationSeparator" w:id="0">
    <w:p w14:paraId="5826CBE8" w14:textId="77777777" w:rsidR="0085362B" w:rsidRDefault="0085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25C0B8B" w14:textId="77777777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A0D5D7" w14:textId="77777777"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387E90" w14:textId="77777777"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14:paraId="703393EF" w14:textId="77777777"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7FFE72D" w14:textId="77777777" w:rsidTr="00345232">
      <w:tc>
        <w:tcPr>
          <w:tcW w:w="5220" w:type="dxa"/>
          <w:vAlign w:val="center"/>
        </w:tcPr>
        <w:p w14:paraId="117319B0" w14:textId="77777777"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14:paraId="07AD220C" w14:textId="77777777"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4F546165" w14:textId="77777777"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5D790" w14:textId="77777777" w:rsidR="0085362B" w:rsidRDefault="0085362B">
      <w:r>
        <w:separator/>
      </w:r>
    </w:p>
  </w:footnote>
  <w:footnote w:type="continuationSeparator" w:id="0">
    <w:p w14:paraId="15D0424C" w14:textId="77777777" w:rsidR="0085362B" w:rsidRDefault="0085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6"/>
    <w:rsid w:val="00010957"/>
    <w:rsid w:val="0001232A"/>
    <w:rsid w:val="000272B1"/>
    <w:rsid w:val="00071DEE"/>
    <w:rsid w:val="000B2710"/>
    <w:rsid w:val="000C256A"/>
    <w:rsid w:val="000E685E"/>
    <w:rsid w:val="000F6889"/>
    <w:rsid w:val="0011201C"/>
    <w:rsid w:val="001228D8"/>
    <w:rsid w:val="001459B3"/>
    <w:rsid w:val="00163545"/>
    <w:rsid w:val="001645DA"/>
    <w:rsid w:val="00175406"/>
    <w:rsid w:val="00181409"/>
    <w:rsid w:val="001B02BC"/>
    <w:rsid w:val="001D502E"/>
    <w:rsid w:val="001F334B"/>
    <w:rsid w:val="001F7C52"/>
    <w:rsid w:val="0020346B"/>
    <w:rsid w:val="00226613"/>
    <w:rsid w:val="00227251"/>
    <w:rsid w:val="00235ADA"/>
    <w:rsid w:val="002366F7"/>
    <w:rsid w:val="002506AE"/>
    <w:rsid w:val="00271B85"/>
    <w:rsid w:val="002B55A6"/>
    <w:rsid w:val="002C0538"/>
    <w:rsid w:val="002C2F0C"/>
    <w:rsid w:val="002C60CD"/>
    <w:rsid w:val="002D11B4"/>
    <w:rsid w:val="002D58CE"/>
    <w:rsid w:val="002E117D"/>
    <w:rsid w:val="002E134B"/>
    <w:rsid w:val="002E47CA"/>
    <w:rsid w:val="002F787C"/>
    <w:rsid w:val="0033118F"/>
    <w:rsid w:val="00334C9D"/>
    <w:rsid w:val="00345232"/>
    <w:rsid w:val="00355734"/>
    <w:rsid w:val="00366126"/>
    <w:rsid w:val="00380C36"/>
    <w:rsid w:val="00385F41"/>
    <w:rsid w:val="003875D0"/>
    <w:rsid w:val="003A03DA"/>
    <w:rsid w:val="003A0F10"/>
    <w:rsid w:val="003A1D87"/>
    <w:rsid w:val="003A36FF"/>
    <w:rsid w:val="003B126E"/>
    <w:rsid w:val="003B72F6"/>
    <w:rsid w:val="003E6E7F"/>
    <w:rsid w:val="003F0107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81E34"/>
    <w:rsid w:val="00486681"/>
    <w:rsid w:val="004953C1"/>
    <w:rsid w:val="004A1495"/>
    <w:rsid w:val="004C658A"/>
    <w:rsid w:val="004D12F1"/>
    <w:rsid w:val="004F3131"/>
    <w:rsid w:val="004F4D3E"/>
    <w:rsid w:val="004F7DA5"/>
    <w:rsid w:val="005120F6"/>
    <w:rsid w:val="005133BB"/>
    <w:rsid w:val="00522C4A"/>
    <w:rsid w:val="0054435F"/>
    <w:rsid w:val="00555B71"/>
    <w:rsid w:val="00567410"/>
    <w:rsid w:val="00567CEE"/>
    <w:rsid w:val="005720DE"/>
    <w:rsid w:val="005746A0"/>
    <w:rsid w:val="00587B9A"/>
    <w:rsid w:val="00593DB3"/>
    <w:rsid w:val="0059418F"/>
    <w:rsid w:val="00597A10"/>
    <w:rsid w:val="005A0CD3"/>
    <w:rsid w:val="005B0007"/>
    <w:rsid w:val="005C5B89"/>
    <w:rsid w:val="005D1B72"/>
    <w:rsid w:val="005D2F78"/>
    <w:rsid w:val="005E19AC"/>
    <w:rsid w:val="00621A3E"/>
    <w:rsid w:val="006303E5"/>
    <w:rsid w:val="00635B27"/>
    <w:rsid w:val="006667D5"/>
    <w:rsid w:val="00676F70"/>
    <w:rsid w:val="00680721"/>
    <w:rsid w:val="006A1497"/>
    <w:rsid w:val="006A1527"/>
    <w:rsid w:val="006A1EF9"/>
    <w:rsid w:val="006A36E7"/>
    <w:rsid w:val="006A6924"/>
    <w:rsid w:val="006C2940"/>
    <w:rsid w:val="006D68E8"/>
    <w:rsid w:val="006E1F3B"/>
    <w:rsid w:val="006E3407"/>
    <w:rsid w:val="00730B10"/>
    <w:rsid w:val="00744B5C"/>
    <w:rsid w:val="00775D7C"/>
    <w:rsid w:val="007C0AF0"/>
    <w:rsid w:val="007C0E6C"/>
    <w:rsid w:val="007D27C1"/>
    <w:rsid w:val="007E4290"/>
    <w:rsid w:val="007F4C58"/>
    <w:rsid w:val="00831F58"/>
    <w:rsid w:val="008465B3"/>
    <w:rsid w:val="0085362B"/>
    <w:rsid w:val="00864788"/>
    <w:rsid w:val="00867F8C"/>
    <w:rsid w:val="00876736"/>
    <w:rsid w:val="008C1266"/>
    <w:rsid w:val="008C227A"/>
    <w:rsid w:val="008C68ED"/>
    <w:rsid w:val="008D2E53"/>
    <w:rsid w:val="008F02BD"/>
    <w:rsid w:val="008F7F4F"/>
    <w:rsid w:val="009275E1"/>
    <w:rsid w:val="00956F12"/>
    <w:rsid w:val="009570DE"/>
    <w:rsid w:val="0096115B"/>
    <w:rsid w:val="009634AA"/>
    <w:rsid w:val="00965DBA"/>
    <w:rsid w:val="00970865"/>
    <w:rsid w:val="00974F1E"/>
    <w:rsid w:val="009774B2"/>
    <w:rsid w:val="00977E0D"/>
    <w:rsid w:val="00984B29"/>
    <w:rsid w:val="009857E5"/>
    <w:rsid w:val="009948EF"/>
    <w:rsid w:val="009A5CD7"/>
    <w:rsid w:val="009D3DD0"/>
    <w:rsid w:val="009F4D7C"/>
    <w:rsid w:val="00A131B7"/>
    <w:rsid w:val="00A3362B"/>
    <w:rsid w:val="00A406D4"/>
    <w:rsid w:val="00A63A56"/>
    <w:rsid w:val="00A661DC"/>
    <w:rsid w:val="00A666B9"/>
    <w:rsid w:val="00A73F38"/>
    <w:rsid w:val="00A749B1"/>
    <w:rsid w:val="00A87994"/>
    <w:rsid w:val="00A91F54"/>
    <w:rsid w:val="00A9312C"/>
    <w:rsid w:val="00A938B9"/>
    <w:rsid w:val="00AA4E9A"/>
    <w:rsid w:val="00AB1281"/>
    <w:rsid w:val="00AB193A"/>
    <w:rsid w:val="00AD23CF"/>
    <w:rsid w:val="00AD33C2"/>
    <w:rsid w:val="00AE5A89"/>
    <w:rsid w:val="00AF2D0D"/>
    <w:rsid w:val="00AF398D"/>
    <w:rsid w:val="00AF39A9"/>
    <w:rsid w:val="00B219BE"/>
    <w:rsid w:val="00B231D7"/>
    <w:rsid w:val="00B47C30"/>
    <w:rsid w:val="00B5184F"/>
    <w:rsid w:val="00B541F2"/>
    <w:rsid w:val="00B55C39"/>
    <w:rsid w:val="00B73D2A"/>
    <w:rsid w:val="00B87A82"/>
    <w:rsid w:val="00BA099A"/>
    <w:rsid w:val="00BA7198"/>
    <w:rsid w:val="00BA72C6"/>
    <w:rsid w:val="00BB5E39"/>
    <w:rsid w:val="00BD02EF"/>
    <w:rsid w:val="00BD260C"/>
    <w:rsid w:val="00BE17F3"/>
    <w:rsid w:val="00C07B4D"/>
    <w:rsid w:val="00C24D90"/>
    <w:rsid w:val="00C311B0"/>
    <w:rsid w:val="00C37F89"/>
    <w:rsid w:val="00C418F2"/>
    <w:rsid w:val="00C65825"/>
    <w:rsid w:val="00C75B56"/>
    <w:rsid w:val="00C86549"/>
    <w:rsid w:val="00CA172F"/>
    <w:rsid w:val="00CB7AD4"/>
    <w:rsid w:val="00CC0ED2"/>
    <w:rsid w:val="00CD1149"/>
    <w:rsid w:val="00CD54F8"/>
    <w:rsid w:val="00CF54E8"/>
    <w:rsid w:val="00D105B5"/>
    <w:rsid w:val="00D11B4D"/>
    <w:rsid w:val="00D13959"/>
    <w:rsid w:val="00D231D3"/>
    <w:rsid w:val="00D30082"/>
    <w:rsid w:val="00D31076"/>
    <w:rsid w:val="00D3243C"/>
    <w:rsid w:val="00D327FC"/>
    <w:rsid w:val="00D43572"/>
    <w:rsid w:val="00D50E25"/>
    <w:rsid w:val="00D510FD"/>
    <w:rsid w:val="00D51DE7"/>
    <w:rsid w:val="00D656C5"/>
    <w:rsid w:val="00D65BA6"/>
    <w:rsid w:val="00D83A2C"/>
    <w:rsid w:val="00D96F41"/>
    <w:rsid w:val="00DB473B"/>
    <w:rsid w:val="00DC6DCE"/>
    <w:rsid w:val="00E16ACA"/>
    <w:rsid w:val="00E25206"/>
    <w:rsid w:val="00E31827"/>
    <w:rsid w:val="00E35628"/>
    <w:rsid w:val="00E36D5D"/>
    <w:rsid w:val="00E37656"/>
    <w:rsid w:val="00E6310C"/>
    <w:rsid w:val="00E64370"/>
    <w:rsid w:val="00E71818"/>
    <w:rsid w:val="00E72F7F"/>
    <w:rsid w:val="00E77510"/>
    <w:rsid w:val="00E82A8E"/>
    <w:rsid w:val="00E928CD"/>
    <w:rsid w:val="00EB320E"/>
    <w:rsid w:val="00ED736E"/>
    <w:rsid w:val="00F00BE9"/>
    <w:rsid w:val="00F051B9"/>
    <w:rsid w:val="00F06E46"/>
    <w:rsid w:val="00F34247"/>
    <w:rsid w:val="00F558C8"/>
    <w:rsid w:val="00F60496"/>
    <w:rsid w:val="00F92BB7"/>
    <w:rsid w:val="00F932D7"/>
    <w:rsid w:val="00FA26D9"/>
    <w:rsid w:val="00FA4E3C"/>
    <w:rsid w:val="00FA6F2D"/>
    <w:rsid w:val="00FB1457"/>
    <w:rsid w:val="00FB6B84"/>
    <w:rsid w:val="00FC60FA"/>
    <w:rsid w:val="00FC6E11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5C60D36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1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ephanie.Beshears@omes.ok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20D9-2AA3-44EA-A334-5AD5AAA0CB65}">
  <ds:schemaRefs>
    <ds:schemaRef ds:uri="2616b61c-01e3-420e-954d-f9606dbef896"/>
    <ds:schemaRef ds:uri="http://purl.org/dc/elements/1.1/"/>
    <ds:schemaRef ds:uri="http://schemas.microsoft.com/office/2006/metadata/properties"/>
    <ds:schemaRef ds:uri="http://schemas.microsoft.com/sharepoint/v3"/>
    <ds:schemaRef ds:uri="aec6b55d-3de3-4884-82c9-9045bd390d4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55D15-9491-41D0-88BD-260A0E818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EEE3CF-35F3-40A0-B5AC-7A353552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Solicitation 0900000502 Amendment 2</vt:lpstr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Solicitation 0900000502 Amendment 2</dc:title>
  <dc:subject>Amendment changing certain dates contained in Solicitation 0900000502.</dc:subject>
  <dc:creator>Keith Gentry</dc:creator>
  <cp:keywords>solicitation, 0900000502, amendment, date, change</cp:keywords>
  <cp:lastModifiedBy>Jake Lowrey</cp:lastModifiedBy>
  <cp:revision>3</cp:revision>
  <cp:lastPrinted>2008-12-08T14:07:00Z</cp:lastPrinted>
  <dcterms:created xsi:type="dcterms:W3CDTF">2021-06-28T13:00:00Z</dcterms:created>
  <dcterms:modified xsi:type="dcterms:W3CDTF">2021-06-28T13:03:00Z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