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663E2CA9"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8C27A0">
        <w:rPr>
          <w:rFonts w:ascii="Times New Roman" w:hAnsi="Times New Roman" w:cs="Times New Roman"/>
          <w:b/>
          <w:sz w:val="28"/>
          <w:szCs w:val="28"/>
        </w:rPr>
        <w:t>0900000501</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58178677" w14:textId="77777777" w:rsidR="008C27A0" w:rsidRDefault="004E531F" w:rsidP="008C27A0">
      <w:p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Contract is </w:t>
      </w:r>
      <w:r w:rsidR="008C27A0">
        <w:rPr>
          <w:rFonts w:ascii="Times New Roman" w:hAnsi="Times New Roman" w:cs="Times New Roman"/>
          <w:sz w:val="24"/>
          <w:szCs w:val="24"/>
        </w:rPr>
        <w:t xml:space="preserve">awarded </w:t>
      </w:r>
      <w:r w:rsidR="008C27A0" w:rsidRPr="004F627F">
        <w:rPr>
          <w:rFonts w:ascii="Times New Roman" w:hAnsi="Times New Roman" w:cs="Times New Roman"/>
          <w:sz w:val="24"/>
          <w:szCs w:val="24"/>
        </w:rPr>
        <w:t>as a statewide contract on behalf of The Office of Management and Enterprise Services</w:t>
      </w:r>
      <w:r w:rsidR="008C27A0">
        <w:rPr>
          <w:rFonts w:ascii="Times New Roman" w:hAnsi="Times New Roman" w:cs="Times New Roman"/>
          <w:sz w:val="24"/>
          <w:szCs w:val="24"/>
        </w:rPr>
        <w:t xml:space="preserve"> (OMES) </w:t>
      </w:r>
      <w:r w:rsidR="008C27A0" w:rsidRPr="0036537C">
        <w:rPr>
          <w:rFonts w:ascii="Times New Roman" w:eastAsia="Times New Roman" w:hAnsi="Times New Roman" w:cs="Times New Roman"/>
          <w:sz w:val="24"/>
          <w:szCs w:val="24"/>
        </w:rPr>
        <w:t>for a mandatory statewide contract for Adobe products and services for all Oklahoma State agencies and interlocal entities including common education to establish statewide pricing level/band or discount levels for Adobe software.</w:t>
      </w:r>
    </w:p>
    <w:p w14:paraId="198E6996" w14:textId="77777777" w:rsidR="008C27A0" w:rsidRDefault="008C27A0" w:rsidP="008C27A0">
      <w:pPr>
        <w:spacing w:after="0" w:line="276" w:lineRule="auto"/>
        <w:jc w:val="both"/>
        <w:rPr>
          <w:rFonts w:ascii="Times New Roman" w:eastAsia="Times New Roman" w:hAnsi="Times New Roman" w:cs="Times New Roman"/>
          <w:sz w:val="24"/>
          <w:szCs w:val="24"/>
        </w:rPr>
      </w:pPr>
    </w:p>
    <w:p w14:paraId="0775579E" w14:textId="77777777" w:rsidR="008C27A0" w:rsidRPr="0036537C" w:rsidRDefault="008C27A0" w:rsidP="008C27A0">
      <w:pPr>
        <w:spacing w:after="0" w:line="276" w:lineRule="auto"/>
        <w:jc w:val="both"/>
        <w:rPr>
          <w:rFonts w:ascii="Times New Roman" w:eastAsia="Times New Roman" w:hAnsi="Times New Roman" w:cs="Times New Roman"/>
          <w:sz w:val="24"/>
          <w:szCs w:val="24"/>
        </w:rPr>
      </w:pPr>
      <w:r w:rsidRPr="0036537C">
        <w:rPr>
          <w:rFonts w:ascii="Times New Roman" w:eastAsia="Times New Roman" w:hAnsi="Times New Roman" w:cs="Times New Roman"/>
          <w:sz w:val="24"/>
          <w:szCs w:val="24"/>
        </w:rPr>
        <w:t xml:space="preserve">The State of Oklahoma’s objectives are to reduce current expenses with price protected offers while optimizing services to participating agencies and Interlocal Entities.  In addition, the State is seeking the highest level of Customer Service. </w:t>
      </w:r>
    </w:p>
    <w:p w14:paraId="7DC0AAFB" w14:textId="3BAEFDBF" w:rsidR="00BC6316" w:rsidRDefault="00BC6316" w:rsidP="00F45BEC">
      <w:pPr>
        <w:spacing w:after="0" w:line="276" w:lineRule="auto"/>
        <w:jc w:val="both"/>
        <w:rPr>
          <w:rFonts w:ascii="Times New Roman" w:hAnsi="Times New Roman" w:cs="Times New Roman"/>
          <w:sz w:val="24"/>
          <w:szCs w:val="24"/>
        </w:rPr>
      </w:pP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7B3CCEDF" w14:textId="38BF9F8B" w:rsidR="008C27A0" w:rsidRDefault="008C27A0" w:rsidP="008C27A0">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6E2365">
        <w:rPr>
          <w:rFonts w:ascii="Times New Roman" w:hAnsi="Times New Roman" w:cs="Times New Roman"/>
          <w:sz w:val="24"/>
          <w:szCs w:val="24"/>
        </w:rPr>
        <w:t>one year</w:t>
      </w:r>
      <w:r>
        <w:rPr>
          <w:rFonts w:ascii="Times New Roman" w:hAnsi="Times New Roman" w:cs="Times New Roman"/>
          <w:sz w:val="24"/>
          <w:szCs w:val="24"/>
        </w:rPr>
        <w:t xml:space="preserve"> and there are four (4) </w:t>
      </w:r>
      <w:r w:rsidRPr="00121879">
        <w:rPr>
          <w:rFonts w:ascii="Times New Roman" w:hAnsi="Times New Roman" w:cs="Times New Roman"/>
          <w:sz w:val="24"/>
          <w:szCs w:val="24"/>
        </w:rPr>
        <w:t>one</w:t>
      </w:r>
      <w:r w:rsidRPr="006E2365">
        <w:rPr>
          <w:rFonts w:ascii="Times New Roman" w:hAnsi="Times New Roman" w:cs="Times New Roman"/>
          <w:sz w:val="24"/>
          <w:szCs w:val="24"/>
        </w:rPr>
        <w:t>-year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2A5866D9" w14:textId="77777777" w:rsidR="008C27A0" w:rsidRDefault="008C27A0" w:rsidP="008C27A0">
      <w:pPr>
        <w:spacing w:after="0" w:line="276" w:lineRule="auto"/>
        <w:ind w:left="720"/>
        <w:jc w:val="both"/>
        <w:rPr>
          <w:rFonts w:ascii="Times New Roman" w:hAnsi="Times New Roman" w:cs="Times New Roman"/>
          <w:sz w:val="24"/>
          <w:szCs w:val="24"/>
        </w:rPr>
      </w:pP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100D8273" w14:textId="7AF7425A" w:rsidR="00035123" w:rsidRDefault="00265CCE" w:rsidP="008C27A0">
      <w:pPr>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035123">
        <w:rPr>
          <w:rFonts w:ascii="Times New Roman" w:hAnsi="Times New Roman" w:cs="Times New Roman"/>
          <w:sz w:val="24"/>
          <w:szCs w:val="24"/>
        </w:rPr>
        <w:t xml:space="preserve"> </w:t>
      </w:r>
      <w:r w:rsidR="00035123" w:rsidRPr="008C27A0">
        <w:rPr>
          <w:rFonts w:ascii="Times New Roman" w:hAnsi="Times New Roman" w:cs="Times New Roman"/>
          <w:b/>
          <w:bCs/>
          <w:sz w:val="24"/>
          <w:szCs w:val="24"/>
        </w:rPr>
        <w:t>C</w:t>
      </w:r>
      <w:r w:rsidR="008C537F" w:rsidRPr="008C27A0">
        <w:rPr>
          <w:rFonts w:ascii="Times New Roman" w:hAnsi="Times New Roman" w:cs="Times New Roman"/>
          <w:b/>
          <w:bCs/>
          <w:sz w:val="24"/>
          <w:szCs w:val="24"/>
        </w:rPr>
        <w:t>ertain C</w:t>
      </w:r>
      <w:r w:rsidR="00035123" w:rsidRPr="008C27A0">
        <w:rPr>
          <w:rFonts w:ascii="Times New Roman" w:hAnsi="Times New Roman" w:cs="Times New Roman"/>
          <w:b/>
          <w:bCs/>
          <w:sz w:val="24"/>
          <w:szCs w:val="24"/>
        </w:rPr>
        <w:t xml:space="preserve">ontract </w:t>
      </w:r>
      <w:r w:rsidR="005845CC" w:rsidRPr="008C27A0">
        <w:rPr>
          <w:rFonts w:ascii="Times New Roman" w:hAnsi="Times New Roman" w:cs="Times New Roman"/>
          <w:b/>
          <w:bCs/>
          <w:sz w:val="24"/>
          <w:szCs w:val="24"/>
        </w:rPr>
        <w:t xml:space="preserve">requirements </w:t>
      </w:r>
      <w:r w:rsidR="008C537F" w:rsidRPr="008C27A0">
        <w:rPr>
          <w:rFonts w:ascii="Times New Roman" w:hAnsi="Times New Roman" w:cs="Times New Roman"/>
          <w:b/>
          <w:bCs/>
          <w:sz w:val="24"/>
          <w:szCs w:val="24"/>
        </w:rPr>
        <w:t xml:space="preserve">and terms </w:t>
      </w:r>
      <w:r w:rsidR="00035123" w:rsidRPr="008C27A0">
        <w:rPr>
          <w:rFonts w:ascii="Times New Roman" w:hAnsi="Times New Roman" w:cs="Times New Roman"/>
          <w:b/>
          <w:bCs/>
          <w:sz w:val="24"/>
          <w:szCs w:val="24"/>
        </w:rPr>
        <w:t xml:space="preserve">are set forth below as Exhibit 1. </w:t>
      </w:r>
    </w:p>
    <w:p w14:paraId="7AB97B64" w14:textId="77777777" w:rsidR="008C27A0" w:rsidRPr="008C27A0" w:rsidRDefault="008C27A0" w:rsidP="008C27A0">
      <w:pPr>
        <w:rPr>
          <w:rFonts w:ascii="Times New Roman" w:hAnsi="Times New Roman" w:cs="Times New Roman"/>
          <w:b/>
          <w:bCs/>
          <w:sz w:val="24"/>
          <w:szCs w:val="24"/>
        </w:rPr>
      </w:pPr>
    </w:p>
    <w:p w14:paraId="715231CB" w14:textId="06440818" w:rsidR="00035123" w:rsidRPr="00035123" w:rsidRDefault="00035123" w:rsidP="00035123">
      <w:pPr>
        <w:ind w:firstLine="720"/>
        <w:rPr>
          <w:rFonts w:ascii="Times New Roman" w:hAnsi="Times New Roman" w:cs="Times New Roman"/>
          <w:sz w:val="24"/>
          <w:szCs w:val="24"/>
        </w:rPr>
      </w:pPr>
    </w:p>
    <w:p w14:paraId="1B2A6B42" w14:textId="1C6E5406" w:rsidR="004674F9" w:rsidRDefault="004674F9" w:rsidP="004800C7">
      <w:pPr>
        <w:rPr>
          <w:rFonts w:ascii="Times New Roman" w:hAnsi="Times New Roman" w:cs="Times New Roman"/>
          <w:sz w:val="24"/>
          <w:szCs w:val="24"/>
        </w:rPr>
      </w:pPr>
    </w:p>
    <w:p w14:paraId="4F9A1EB4" w14:textId="6698C5E4" w:rsidR="008C27A0" w:rsidRDefault="008C27A0" w:rsidP="004800C7">
      <w:pPr>
        <w:rPr>
          <w:rFonts w:ascii="Times New Roman" w:hAnsi="Times New Roman" w:cs="Times New Roman"/>
          <w:sz w:val="24"/>
          <w:szCs w:val="24"/>
        </w:rPr>
      </w:pPr>
    </w:p>
    <w:p w14:paraId="0DECA841" w14:textId="4AFF72B8" w:rsidR="008C27A0" w:rsidRDefault="008C27A0" w:rsidP="004800C7">
      <w:pPr>
        <w:rPr>
          <w:rFonts w:ascii="Times New Roman" w:hAnsi="Times New Roman" w:cs="Times New Roman"/>
          <w:sz w:val="24"/>
          <w:szCs w:val="24"/>
        </w:rPr>
      </w:pPr>
    </w:p>
    <w:p w14:paraId="44E0E405" w14:textId="0298723B" w:rsidR="008C27A0" w:rsidRDefault="008C27A0" w:rsidP="004800C7">
      <w:pPr>
        <w:rPr>
          <w:rFonts w:ascii="Times New Roman" w:hAnsi="Times New Roman" w:cs="Times New Roman"/>
          <w:sz w:val="24"/>
          <w:szCs w:val="24"/>
        </w:rPr>
      </w:pPr>
    </w:p>
    <w:p w14:paraId="2D62EFD1" w14:textId="4796E91D" w:rsidR="008C27A0" w:rsidRDefault="008C27A0" w:rsidP="004800C7">
      <w:pPr>
        <w:rPr>
          <w:rFonts w:ascii="Times New Roman" w:hAnsi="Times New Roman" w:cs="Times New Roman"/>
          <w:sz w:val="24"/>
          <w:szCs w:val="24"/>
        </w:rPr>
      </w:pPr>
    </w:p>
    <w:p w14:paraId="0379D342" w14:textId="73AA36A8" w:rsidR="008C27A0" w:rsidRDefault="008C27A0" w:rsidP="004800C7">
      <w:pPr>
        <w:rPr>
          <w:rFonts w:ascii="Times New Roman" w:hAnsi="Times New Roman" w:cs="Times New Roman"/>
          <w:sz w:val="24"/>
          <w:szCs w:val="24"/>
        </w:rPr>
      </w:pPr>
    </w:p>
    <w:p w14:paraId="63FFC743" w14:textId="668C3579" w:rsidR="008C27A0" w:rsidRDefault="008C27A0" w:rsidP="004800C7">
      <w:pPr>
        <w:rPr>
          <w:rFonts w:ascii="Times New Roman" w:hAnsi="Times New Roman" w:cs="Times New Roman"/>
          <w:sz w:val="24"/>
          <w:szCs w:val="24"/>
        </w:rPr>
      </w:pPr>
    </w:p>
    <w:p w14:paraId="6BF7A782" w14:textId="77777777" w:rsidR="00ED26E6" w:rsidRDefault="008C27A0" w:rsidP="008C27A0">
      <w:pPr>
        <w:jc w:val="center"/>
        <w:rPr>
          <w:rFonts w:ascii="Times New Roman" w:hAnsi="Times New Roman" w:cs="Times New Roman"/>
          <w:sz w:val="36"/>
          <w:szCs w:val="36"/>
        </w:rPr>
      </w:pPr>
      <w:r w:rsidRPr="008C27A0">
        <w:rPr>
          <w:rFonts w:ascii="Times New Roman" w:hAnsi="Times New Roman" w:cs="Times New Roman"/>
          <w:sz w:val="36"/>
          <w:szCs w:val="36"/>
        </w:rPr>
        <w:lastRenderedPageBreak/>
        <w:t>Exhibit 1</w:t>
      </w:r>
    </w:p>
    <w:p w14:paraId="2BEC3E85" w14:textId="634F1579" w:rsidR="008C27A0" w:rsidRDefault="00C262EF" w:rsidP="008C27A0">
      <w:pPr>
        <w:jc w:val="center"/>
        <w:rPr>
          <w:rFonts w:ascii="Times New Roman" w:hAnsi="Times New Roman" w:cs="Times New Roman"/>
          <w:sz w:val="36"/>
          <w:szCs w:val="36"/>
        </w:rPr>
      </w:pPr>
      <w:r>
        <w:rPr>
          <w:rFonts w:ascii="Times New Roman" w:hAnsi="Times New Roman" w:cs="Times New Roman"/>
          <w:sz w:val="36"/>
          <w:szCs w:val="36"/>
        </w:rPr>
        <w:t>Scope of Work</w:t>
      </w:r>
    </w:p>
    <w:p w14:paraId="6D6EA310" w14:textId="77F5868E" w:rsidR="008C27A0" w:rsidRDefault="008C27A0" w:rsidP="008C27A0">
      <w:pPr>
        <w:rPr>
          <w:rFonts w:ascii="Times New Roman" w:hAnsi="Times New Roman" w:cs="Times New Roman"/>
          <w:sz w:val="24"/>
          <w:szCs w:val="24"/>
        </w:rPr>
      </w:pPr>
    </w:p>
    <w:p w14:paraId="2137EE86" w14:textId="19F4B7B6" w:rsidR="00C262EF" w:rsidRPr="00C262EF" w:rsidRDefault="00C262EF" w:rsidP="008C27A0">
      <w:pPr>
        <w:rPr>
          <w:rFonts w:ascii="Times New Roman" w:hAnsi="Times New Roman" w:cs="Times New Roman"/>
          <w:b/>
          <w:bCs/>
          <w:sz w:val="24"/>
          <w:szCs w:val="24"/>
        </w:rPr>
      </w:pPr>
      <w:r w:rsidRPr="00C262EF">
        <w:rPr>
          <w:rFonts w:ascii="Times New Roman" w:hAnsi="Times New Roman" w:cs="Times New Roman"/>
          <w:b/>
          <w:bCs/>
          <w:sz w:val="24"/>
          <w:szCs w:val="24"/>
        </w:rPr>
        <w:t>Mandatory Requirements</w:t>
      </w:r>
    </w:p>
    <w:p w14:paraId="34753C09" w14:textId="585A27FD" w:rsidR="008C27A0" w:rsidRP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2.1</w:t>
      </w:r>
      <w:r w:rsidRPr="008C27A0">
        <w:rPr>
          <w:rFonts w:ascii="Times New Roman" w:hAnsi="Times New Roman" w:cs="Times New Roman"/>
          <w:sz w:val="24"/>
          <w:szCs w:val="24"/>
        </w:rPr>
        <w:t xml:space="preserve"> </w:t>
      </w:r>
      <w:r w:rsidR="004A272F">
        <w:rPr>
          <w:rFonts w:ascii="Times New Roman" w:hAnsi="Times New Roman" w:cs="Times New Roman"/>
          <w:sz w:val="24"/>
          <w:szCs w:val="24"/>
        </w:rPr>
        <w:t>Supplier</w:t>
      </w:r>
      <w:r w:rsidRPr="008C27A0">
        <w:rPr>
          <w:rFonts w:ascii="Times New Roman" w:hAnsi="Times New Roman" w:cs="Times New Roman"/>
          <w:sz w:val="24"/>
          <w:szCs w:val="24"/>
        </w:rPr>
        <w:t xml:space="preserve"> must be able to provide the full catalog of products that are available to OMES customers through the publisher’s volume license programs.</w:t>
      </w:r>
    </w:p>
    <w:p w14:paraId="292C3B5D" w14:textId="77777777" w:rsidR="008C27A0" w:rsidRPr="008C27A0" w:rsidRDefault="008C27A0" w:rsidP="008C27A0">
      <w:pPr>
        <w:rPr>
          <w:rFonts w:ascii="Times New Roman" w:hAnsi="Times New Roman" w:cs="Times New Roman"/>
          <w:sz w:val="24"/>
          <w:szCs w:val="24"/>
        </w:rPr>
      </w:pPr>
    </w:p>
    <w:p w14:paraId="20EE2A9D" w14:textId="41A4E5FD" w:rsidR="008C27A0" w:rsidRP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w:t>
      </w:r>
      <w:r w:rsidR="007932EF" w:rsidRPr="00537AB0">
        <w:rPr>
          <w:rFonts w:ascii="Times New Roman" w:hAnsi="Times New Roman" w:cs="Times New Roman"/>
          <w:b/>
          <w:bCs/>
          <w:sz w:val="24"/>
          <w:szCs w:val="24"/>
        </w:rPr>
        <w:t>2</w:t>
      </w:r>
      <w:r w:rsidRPr="00537AB0">
        <w:rPr>
          <w:rFonts w:ascii="Times New Roman" w:hAnsi="Times New Roman" w:cs="Times New Roman"/>
          <w:b/>
          <w:bCs/>
          <w:sz w:val="24"/>
          <w:szCs w:val="24"/>
        </w:rPr>
        <w:t xml:space="preserve"> Certification</w:t>
      </w:r>
      <w:r w:rsidRPr="008C27A0">
        <w:rPr>
          <w:rFonts w:ascii="Times New Roman" w:hAnsi="Times New Roman" w:cs="Times New Roman"/>
          <w:sz w:val="24"/>
          <w:szCs w:val="24"/>
        </w:rPr>
        <w:t xml:space="preserve">: </w:t>
      </w:r>
      <w:r w:rsidR="00821AF7">
        <w:rPr>
          <w:rFonts w:ascii="Times New Roman" w:hAnsi="Times New Roman" w:cs="Times New Roman"/>
          <w:sz w:val="24"/>
          <w:szCs w:val="24"/>
        </w:rPr>
        <w:t>Supplier</w:t>
      </w:r>
      <w:r w:rsidRPr="008C27A0">
        <w:rPr>
          <w:rFonts w:ascii="Times New Roman" w:hAnsi="Times New Roman" w:cs="Times New Roman"/>
          <w:sz w:val="24"/>
          <w:szCs w:val="24"/>
        </w:rPr>
        <w:t xml:space="preserve"> must be certified to sell Adobe products and must provide its assigned certification level for Adobe products. </w:t>
      </w:r>
      <w:r w:rsidR="0008185B">
        <w:rPr>
          <w:rFonts w:ascii="Times New Roman" w:hAnsi="Times New Roman" w:cs="Times New Roman"/>
          <w:sz w:val="24"/>
          <w:szCs w:val="24"/>
        </w:rPr>
        <w:t xml:space="preserve">The supplier must maintain the certification through the duration of the contract.  </w:t>
      </w:r>
    </w:p>
    <w:p w14:paraId="6BE59BFA" w14:textId="77777777" w:rsidR="008C27A0" w:rsidRPr="008C27A0" w:rsidRDefault="008C27A0" w:rsidP="008C27A0">
      <w:pPr>
        <w:rPr>
          <w:rFonts w:ascii="Times New Roman" w:hAnsi="Times New Roman" w:cs="Times New Roman"/>
          <w:sz w:val="24"/>
          <w:szCs w:val="24"/>
        </w:rPr>
      </w:pPr>
    </w:p>
    <w:p w14:paraId="5A32C0F5" w14:textId="0174F288" w:rsidR="008C27A0" w:rsidRP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w:t>
      </w:r>
      <w:r w:rsidR="007932EF" w:rsidRPr="00537AB0">
        <w:rPr>
          <w:rFonts w:ascii="Times New Roman" w:hAnsi="Times New Roman" w:cs="Times New Roman"/>
          <w:b/>
          <w:bCs/>
          <w:sz w:val="24"/>
          <w:szCs w:val="24"/>
        </w:rPr>
        <w:t>3</w:t>
      </w:r>
      <w:r w:rsidRPr="00537AB0">
        <w:rPr>
          <w:rFonts w:ascii="Times New Roman" w:hAnsi="Times New Roman" w:cs="Times New Roman"/>
          <w:b/>
          <w:bCs/>
          <w:sz w:val="24"/>
          <w:szCs w:val="24"/>
        </w:rPr>
        <w:t xml:space="preserve"> Performance and Escalation</w:t>
      </w:r>
      <w:r w:rsidRPr="008C27A0">
        <w:rPr>
          <w:rFonts w:ascii="Times New Roman" w:hAnsi="Times New Roman" w:cs="Times New Roman"/>
          <w:sz w:val="24"/>
          <w:szCs w:val="24"/>
        </w:rPr>
        <w:t xml:space="preserve">: The </w:t>
      </w:r>
      <w:r w:rsidR="0071565F">
        <w:rPr>
          <w:rFonts w:ascii="Times New Roman" w:hAnsi="Times New Roman" w:cs="Times New Roman"/>
          <w:sz w:val="24"/>
          <w:szCs w:val="24"/>
        </w:rPr>
        <w:t>supplier</w:t>
      </w:r>
      <w:r w:rsidRPr="008C27A0">
        <w:rPr>
          <w:rFonts w:ascii="Times New Roman" w:hAnsi="Times New Roman" w:cs="Times New Roman"/>
          <w:sz w:val="24"/>
          <w:szCs w:val="24"/>
        </w:rPr>
        <w:t xml:space="preserve"> shall meet customer service expectations, including but not limited to dedicated representation and timely response, problem escalation, providing service level performance standards, etc.</w:t>
      </w:r>
    </w:p>
    <w:p w14:paraId="6821570F" w14:textId="77777777" w:rsidR="008C27A0" w:rsidRPr="008C27A0" w:rsidRDefault="008C27A0" w:rsidP="008C27A0">
      <w:pPr>
        <w:rPr>
          <w:rFonts w:ascii="Times New Roman" w:hAnsi="Times New Roman" w:cs="Times New Roman"/>
          <w:sz w:val="24"/>
          <w:szCs w:val="24"/>
        </w:rPr>
      </w:pPr>
    </w:p>
    <w:p w14:paraId="7AA8D364" w14:textId="41566DDA" w:rsidR="008C27A0" w:rsidRP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w:t>
      </w:r>
      <w:r w:rsidR="00537AB0" w:rsidRPr="00537AB0">
        <w:rPr>
          <w:rFonts w:ascii="Times New Roman" w:hAnsi="Times New Roman" w:cs="Times New Roman"/>
          <w:b/>
          <w:bCs/>
          <w:sz w:val="24"/>
          <w:szCs w:val="24"/>
        </w:rPr>
        <w:t>4</w:t>
      </w:r>
      <w:r w:rsidRPr="00537AB0">
        <w:rPr>
          <w:rFonts w:ascii="Times New Roman" w:hAnsi="Times New Roman" w:cs="Times New Roman"/>
          <w:b/>
          <w:bCs/>
          <w:sz w:val="24"/>
          <w:szCs w:val="24"/>
        </w:rPr>
        <w:t xml:space="preserve"> Renewal Process</w:t>
      </w:r>
      <w:r w:rsidRPr="008C27A0">
        <w:rPr>
          <w:rFonts w:ascii="Times New Roman" w:hAnsi="Times New Roman" w:cs="Times New Roman"/>
          <w:sz w:val="24"/>
          <w:szCs w:val="24"/>
        </w:rPr>
        <w:t xml:space="preserve">: </w:t>
      </w:r>
      <w:r w:rsidR="001545EC">
        <w:rPr>
          <w:rFonts w:ascii="Times New Roman" w:hAnsi="Times New Roman" w:cs="Times New Roman"/>
          <w:sz w:val="24"/>
          <w:szCs w:val="24"/>
        </w:rPr>
        <w:t xml:space="preserve">Supplier must have a renewal process.  </w:t>
      </w:r>
    </w:p>
    <w:p w14:paraId="39C290A6" w14:textId="77777777" w:rsidR="008C27A0" w:rsidRPr="008C27A0" w:rsidRDefault="008C27A0" w:rsidP="008C27A0">
      <w:pPr>
        <w:rPr>
          <w:rFonts w:ascii="Times New Roman" w:hAnsi="Times New Roman" w:cs="Times New Roman"/>
          <w:sz w:val="24"/>
          <w:szCs w:val="24"/>
        </w:rPr>
      </w:pPr>
    </w:p>
    <w:p w14:paraId="78340ABD" w14:textId="4A65E2AE" w:rsidR="008C27A0" w:rsidRP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w:t>
      </w:r>
      <w:r w:rsidR="00537AB0" w:rsidRPr="00537AB0">
        <w:rPr>
          <w:rFonts w:ascii="Times New Roman" w:hAnsi="Times New Roman" w:cs="Times New Roman"/>
          <w:b/>
          <w:bCs/>
          <w:sz w:val="24"/>
          <w:szCs w:val="24"/>
        </w:rPr>
        <w:t>5</w:t>
      </w:r>
      <w:r w:rsidRPr="00537AB0">
        <w:rPr>
          <w:rFonts w:ascii="Times New Roman" w:hAnsi="Times New Roman" w:cs="Times New Roman"/>
          <w:b/>
          <w:bCs/>
          <w:sz w:val="24"/>
          <w:szCs w:val="24"/>
        </w:rPr>
        <w:t xml:space="preserve"> License Tracking</w:t>
      </w:r>
      <w:r w:rsidRPr="008C27A0">
        <w:rPr>
          <w:rFonts w:ascii="Times New Roman" w:hAnsi="Times New Roman" w:cs="Times New Roman"/>
          <w:sz w:val="24"/>
          <w:szCs w:val="24"/>
        </w:rPr>
        <w:t xml:space="preserve">: </w:t>
      </w:r>
      <w:r w:rsidR="00DF6442">
        <w:rPr>
          <w:rFonts w:ascii="Times New Roman" w:hAnsi="Times New Roman" w:cs="Times New Roman"/>
          <w:sz w:val="24"/>
          <w:szCs w:val="24"/>
        </w:rPr>
        <w:t>Supplier</w:t>
      </w:r>
      <w:r w:rsidRPr="008C27A0">
        <w:rPr>
          <w:rFonts w:ascii="Times New Roman" w:hAnsi="Times New Roman" w:cs="Times New Roman"/>
          <w:sz w:val="24"/>
          <w:szCs w:val="24"/>
        </w:rPr>
        <w:t xml:space="preserve"> must provide a comprehensive system for license tracking and inventory management of license product purchases, including but not limited to, accurate record keeping for product purchases, tracking maintenance renewals/due dates, etc.</w:t>
      </w:r>
    </w:p>
    <w:p w14:paraId="7F8CFE13" w14:textId="77777777" w:rsidR="008C27A0" w:rsidRPr="008C27A0" w:rsidRDefault="008C27A0" w:rsidP="008C27A0">
      <w:pPr>
        <w:rPr>
          <w:rFonts w:ascii="Times New Roman" w:hAnsi="Times New Roman" w:cs="Times New Roman"/>
          <w:sz w:val="24"/>
          <w:szCs w:val="24"/>
        </w:rPr>
      </w:pPr>
    </w:p>
    <w:p w14:paraId="5EFC2433" w14:textId="7E56399C" w:rsidR="008C27A0" w:rsidRP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w:t>
      </w:r>
      <w:r w:rsidR="00537AB0" w:rsidRPr="00537AB0">
        <w:rPr>
          <w:rFonts w:ascii="Times New Roman" w:hAnsi="Times New Roman" w:cs="Times New Roman"/>
          <w:b/>
          <w:bCs/>
          <w:sz w:val="24"/>
          <w:szCs w:val="24"/>
        </w:rPr>
        <w:t>6</w:t>
      </w:r>
      <w:r w:rsidRPr="00537AB0">
        <w:rPr>
          <w:rFonts w:ascii="Times New Roman" w:hAnsi="Times New Roman" w:cs="Times New Roman"/>
          <w:b/>
          <w:bCs/>
          <w:sz w:val="24"/>
          <w:szCs w:val="24"/>
        </w:rPr>
        <w:t xml:space="preserve"> Reporting</w:t>
      </w:r>
      <w:r w:rsidRPr="008C27A0">
        <w:rPr>
          <w:rFonts w:ascii="Times New Roman" w:hAnsi="Times New Roman" w:cs="Times New Roman"/>
          <w:sz w:val="24"/>
          <w:szCs w:val="24"/>
        </w:rPr>
        <w:t xml:space="preserve">:  </w:t>
      </w:r>
      <w:r w:rsidR="00DF6442">
        <w:rPr>
          <w:rFonts w:ascii="Times New Roman" w:hAnsi="Times New Roman" w:cs="Times New Roman"/>
          <w:sz w:val="24"/>
          <w:szCs w:val="24"/>
        </w:rPr>
        <w:t xml:space="preserve">Supplier </w:t>
      </w:r>
      <w:r w:rsidRPr="008C27A0">
        <w:rPr>
          <w:rFonts w:ascii="Times New Roman" w:hAnsi="Times New Roman" w:cs="Times New Roman"/>
          <w:sz w:val="24"/>
          <w:szCs w:val="24"/>
        </w:rPr>
        <w:t>must provide reporting, including but not limited to, standard and online reports for individual customers, custom or ad-hoc reports as requested by individual customers, etc.</w:t>
      </w:r>
    </w:p>
    <w:p w14:paraId="0A0597C4" w14:textId="77777777" w:rsidR="008C27A0" w:rsidRPr="008C27A0" w:rsidRDefault="008C27A0" w:rsidP="008C27A0">
      <w:pPr>
        <w:rPr>
          <w:rFonts w:ascii="Times New Roman" w:hAnsi="Times New Roman" w:cs="Times New Roman"/>
          <w:sz w:val="24"/>
          <w:szCs w:val="24"/>
        </w:rPr>
      </w:pPr>
    </w:p>
    <w:p w14:paraId="139BE883" w14:textId="3B67C6FC" w:rsidR="008C27A0" w:rsidRP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w:t>
      </w:r>
      <w:r w:rsidR="00537AB0" w:rsidRPr="00537AB0">
        <w:rPr>
          <w:rFonts w:ascii="Times New Roman" w:hAnsi="Times New Roman" w:cs="Times New Roman"/>
          <w:b/>
          <w:bCs/>
          <w:sz w:val="24"/>
          <w:szCs w:val="24"/>
        </w:rPr>
        <w:t>7</w:t>
      </w:r>
      <w:r w:rsidRPr="00537AB0">
        <w:rPr>
          <w:rFonts w:ascii="Times New Roman" w:hAnsi="Times New Roman" w:cs="Times New Roman"/>
          <w:b/>
          <w:bCs/>
          <w:sz w:val="24"/>
          <w:szCs w:val="24"/>
        </w:rPr>
        <w:t xml:space="preserve"> Cost Savings</w:t>
      </w:r>
      <w:r w:rsidRPr="008C27A0">
        <w:rPr>
          <w:rFonts w:ascii="Times New Roman" w:hAnsi="Times New Roman" w:cs="Times New Roman"/>
          <w:sz w:val="24"/>
          <w:szCs w:val="24"/>
        </w:rPr>
        <w:t xml:space="preserve">: The </w:t>
      </w:r>
      <w:r w:rsidR="003E5342">
        <w:rPr>
          <w:rFonts w:ascii="Times New Roman" w:hAnsi="Times New Roman" w:cs="Times New Roman"/>
          <w:sz w:val="24"/>
          <w:szCs w:val="24"/>
        </w:rPr>
        <w:t xml:space="preserve">Supplier </w:t>
      </w:r>
      <w:r w:rsidRPr="008C27A0">
        <w:rPr>
          <w:rFonts w:ascii="Times New Roman" w:hAnsi="Times New Roman" w:cs="Times New Roman"/>
          <w:sz w:val="24"/>
          <w:szCs w:val="24"/>
        </w:rPr>
        <w:t>shall be a liaison with the software Publisher and work in the best interest of the state and its customers to leverage volume or enterprise license agreements and maximize cost savings through better pricing, publisher’s promotions or other savings opportunities.</w:t>
      </w:r>
    </w:p>
    <w:p w14:paraId="44B3BDCA" w14:textId="0D469CB9" w:rsid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w:t>
      </w:r>
      <w:r w:rsidR="00537AB0" w:rsidRPr="00537AB0">
        <w:rPr>
          <w:rFonts w:ascii="Times New Roman" w:hAnsi="Times New Roman" w:cs="Times New Roman"/>
          <w:b/>
          <w:bCs/>
          <w:sz w:val="24"/>
          <w:szCs w:val="24"/>
        </w:rPr>
        <w:t>8</w:t>
      </w:r>
      <w:r w:rsidRPr="008C27A0">
        <w:rPr>
          <w:rFonts w:ascii="Times New Roman" w:hAnsi="Times New Roman" w:cs="Times New Roman"/>
          <w:sz w:val="24"/>
          <w:szCs w:val="24"/>
        </w:rPr>
        <w:t xml:space="preserve"> </w:t>
      </w:r>
      <w:r w:rsidRPr="00537AB0">
        <w:rPr>
          <w:rFonts w:ascii="Times New Roman" w:hAnsi="Times New Roman" w:cs="Times New Roman"/>
          <w:b/>
          <w:bCs/>
          <w:sz w:val="24"/>
          <w:szCs w:val="24"/>
        </w:rPr>
        <w:t>Current Agreements</w:t>
      </w:r>
      <w:r w:rsidRPr="008C27A0">
        <w:rPr>
          <w:rFonts w:ascii="Times New Roman" w:hAnsi="Times New Roman" w:cs="Times New Roman"/>
          <w:sz w:val="24"/>
          <w:szCs w:val="24"/>
        </w:rPr>
        <w:t xml:space="preserve">: The </w:t>
      </w:r>
      <w:r w:rsidR="003E5342">
        <w:rPr>
          <w:rFonts w:ascii="Times New Roman" w:hAnsi="Times New Roman" w:cs="Times New Roman"/>
          <w:sz w:val="24"/>
          <w:szCs w:val="24"/>
        </w:rPr>
        <w:t>Supplier</w:t>
      </w:r>
      <w:r w:rsidRPr="008C27A0">
        <w:rPr>
          <w:rFonts w:ascii="Times New Roman" w:hAnsi="Times New Roman" w:cs="Times New Roman"/>
          <w:sz w:val="24"/>
          <w:szCs w:val="24"/>
        </w:rPr>
        <w:t xml:space="preserve"> must honor existing/current customer agreements and OMES Customer may have that contain remaining payment terms at equal to or better pricing. Price escalation for existing customer agreements will not be allowed. If more</w:t>
      </w:r>
      <w:r w:rsidRPr="008C27A0">
        <w:t xml:space="preserve"> </w:t>
      </w:r>
      <w:r w:rsidRPr="008C27A0">
        <w:rPr>
          <w:rFonts w:ascii="Times New Roman" w:hAnsi="Times New Roman" w:cs="Times New Roman"/>
          <w:sz w:val="24"/>
          <w:szCs w:val="24"/>
        </w:rPr>
        <w:t xml:space="preserve">advantageous </w:t>
      </w:r>
      <w:r w:rsidRPr="008C27A0">
        <w:rPr>
          <w:rFonts w:ascii="Times New Roman" w:hAnsi="Times New Roman" w:cs="Times New Roman"/>
          <w:sz w:val="24"/>
          <w:szCs w:val="24"/>
        </w:rPr>
        <w:lastRenderedPageBreak/>
        <w:t>pricing is provided during the existing term of a customer agreement, the Bidder shall extend the reduced pricing to all OMES Customers.</w:t>
      </w:r>
    </w:p>
    <w:p w14:paraId="59E21564" w14:textId="515B8A93" w:rsidR="00C262EF" w:rsidRDefault="00C262EF" w:rsidP="008C27A0">
      <w:pPr>
        <w:rPr>
          <w:rFonts w:ascii="Times New Roman" w:hAnsi="Times New Roman" w:cs="Times New Roman"/>
          <w:sz w:val="24"/>
          <w:szCs w:val="24"/>
        </w:rPr>
      </w:pPr>
    </w:p>
    <w:p w14:paraId="3FDFFCCC" w14:textId="63776F4B" w:rsidR="00C262EF" w:rsidRPr="00C262EF" w:rsidRDefault="00C262EF" w:rsidP="008C27A0">
      <w:pPr>
        <w:rPr>
          <w:rFonts w:ascii="Times New Roman" w:hAnsi="Times New Roman" w:cs="Times New Roman"/>
          <w:b/>
          <w:bCs/>
          <w:sz w:val="24"/>
          <w:szCs w:val="24"/>
        </w:rPr>
      </w:pPr>
      <w:r w:rsidRPr="00C262EF">
        <w:rPr>
          <w:rFonts w:ascii="Times New Roman" w:hAnsi="Times New Roman" w:cs="Times New Roman"/>
          <w:b/>
          <w:bCs/>
          <w:sz w:val="24"/>
          <w:szCs w:val="24"/>
        </w:rPr>
        <w:t>Non-Mandatory Requirements</w:t>
      </w:r>
    </w:p>
    <w:p w14:paraId="35862510" w14:textId="39D3E4C7" w:rsidR="008C27A0" w:rsidRP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w:t>
      </w:r>
      <w:r w:rsidR="00537AB0" w:rsidRPr="00537AB0">
        <w:rPr>
          <w:rFonts w:ascii="Times New Roman" w:hAnsi="Times New Roman" w:cs="Times New Roman"/>
          <w:b/>
          <w:bCs/>
          <w:sz w:val="24"/>
          <w:szCs w:val="24"/>
        </w:rPr>
        <w:t>9</w:t>
      </w:r>
      <w:r w:rsidRPr="008C27A0">
        <w:rPr>
          <w:rFonts w:ascii="Times New Roman" w:hAnsi="Times New Roman" w:cs="Times New Roman"/>
          <w:sz w:val="24"/>
          <w:szCs w:val="24"/>
        </w:rPr>
        <w:t xml:space="preserve"> </w:t>
      </w:r>
      <w:r w:rsidRPr="00537AB0">
        <w:rPr>
          <w:rFonts w:ascii="Times New Roman" w:hAnsi="Times New Roman" w:cs="Times New Roman"/>
          <w:b/>
          <w:bCs/>
          <w:sz w:val="24"/>
          <w:szCs w:val="24"/>
        </w:rPr>
        <w:t>Value Added Services</w:t>
      </w:r>
      <w:r w:rsidRPr="008C27A0">
        <w:rPr>
          <w:rFonts w:ascii="Times New Roman" w:hAnsi="Times New Roman" w:cs="Times New Roman"/>
          <w:sz w:val="24"/>
          <w:szCs w:val="24"/>
        </w:rPr>
        <w:t xml:space="preserve">: </w:t>
      </w:r>
      <w:bookmarkStart w:id="0" w:name="_Hlk73608404"/>
      <w:r w:rsidR="002B1404">
        <w:rPr>
          <w:rFonts w:ascii="Times New Roman" w:hAnsi="Times New Roman" w:cs="Times New Roman"/>
          <w:sz w:val="24"/>
          <w:szCs w:val="24"/>
        </w:rPr>
        <w:t>Supplier</w:t>
      </w:r>
      <w:r w:rsidRPr="008C27A0">
        <w:rPr>
          <w:rFonts w:ascii="Times New Roman" w:hAnsi="Times New Roman" w:cs="Times New Roman"/>
          <w:sz w:val="24"/>
          <w:szCs w:val="24"/>
        </w:rPr>
        <w:t xml:space="preserve"> </w:t>
      </w:r>
      <w:r w:rsidR="006875A5">
        <w:rPr>
          <w:rFonts w:ascii="Times New Roman" w:hAnsi="Times New Roman" w:cs="Times New Roman"/>
          <w:sz w:val="24"/>
          <w:szCs w:val="24"/>
        </w:rPr>
        <w:t>may provide</w:t>
      </w:r>
      <w:r w:rsidRPr="008C27A0">
        <w:rPr>
          <w:rFonts w:ascii="Times New Roman" w:hAnsi="Times New Roman" w:cs="Times New Roman"/>
          <w:sz w:val="24"/>
          <w:szCs w:val="24"/>
        </w:rPr>
        <w:t xml:space="preserve"> value-add services that include but are not limited to product installation, maintenance and support, managed services, professional </w:t>
      </w:r>
      <w:proofErr w:type="gramStart"/>
      <w:r w:rsidRPr="008C27A0">
        <w:rPr>
          <w:rFonts w:ascii="Times New Roman" w:hAnsi="Times New Roman" w:cs="Times New Roman"/>
          <w:sz w:val="24"/>
          <w:szCs w:val="24"/>
        </w:rPr>
        <w:t>services</w:t>
      </w:r>
      <w:proofErr w:type="gramEnd"/>
      <w:r w:rsidRPr="008C27A0">
        <w:rPr>
          <w:rFonts w:ascii="Times New Roman" w:hAnsi="Times New Roman" w:cs="Times New Roman"/>
          <w:sz w:val="24"/>
          <w:szCs w:val="24"/>
        </w:rPr>
        <w:t xml:space="preserve"> and product training. </w:t>
      </w:r>
      <w:bookmarkEnd w:id="0"/>
    </w:p>
    <w:p w14:paraId="7648AB54" w14:textId="77777777" w:rsidR="008C27A0" w:rsidRPr="008C27A0" w:rsidRDefault="008C27A0" w:rsidP="008C27A0">
      <w:pPr>
        <w:rPr>
          <w:rFonts w:ascii="Times New Roman" w:hAnsi="Times New Roman" w:cs="Times New Roman"/>
          <w:sz w:val="24"/>
          <w:szCs w:val="24"/>
        </w:rPr>
      </w:pPr>
    </w:p>
    <w:p w14:paraId="5ACB4EE3" w14:textId="3E42F2C3" w:rsidR="008C27A0" w:rsidRDefault="008C27A0" w:rsidP="008C27A0">
      <w:pPr>
        <w:rPr>
          <w:rFonts w:ascii="Times New Roman" w:hAnsi="Times New Roman" w:cs="Times New Roman"/>
          <w:sz w:val="24"/>
          <w:szCs w:val="24"/>
        </w:rPr>
      </w:pPr>
      <w:r w:rsidRPr="00537AB0">
        <w:rPr>
          <w:rFonts w:ascii="Times New Roman" w:hAnsi="Times New Roman" w:cs="Times New Roman"/>
          <w:b/>
          <w:bCs/>
          <w:sz w:val="24"/>
          <w:szCs w:val="24"/>
        </w:rPr>
        <w:t>2.1</w:t>
      </w:r>
      <w:r w:rsidR="00537AB0" w:rsidRPr="00537AB0">
        <w:rPr>
          <w:rFonts w:ascii="Times New Roman" w:hAnsi="Times New Roman" w:cs="Times New Roman"/>
          <w:b/>
          <w:bCs/>
          <w:sz w:val="24"/>
          <w:szCs w:val="24"/>
        </w:rPr>
        <w:t>0</w:t>
      </w:r>
      <w:r w:rsidRPr="008C27A0">
        <w:rPr>
          <w:rFonts w:ascii="Times New Roman" w:hAnsi="Times New Roman" w:cs="Times New Roman"/>
          <w:sz w:val="24"/>
          <w:szCs w:val="24"/>
        </w:rPr>
        <w:t xml:space="preserve"> </w:t>
      </w:r>
      <w:bookmarkStart w:id="1" w:name="_Hlk73608515"/>
      <w:r w:rsidRPr="00537AB0">
        <w:rPr>
          <w:rFonts w:ascii="Times New Roman" w:hAnsi="Times New Roman" w:cs="Times New Roman"/>
          <w:b/>
          <w:bCs/>
          <w:sz w:val="24"/>
          <w:szCs w:val="24"/>
        </w:rPr>
        <w:t>Management Services</w:t>
      </w:r>
      <w:r w:rsidRPr="008C27A0">
        <w:rPr>
          <w:rFonts w:ascii="Times New Roman" w:hAnsi="Times New Roman" w:cs="Times New Roman"/>
          <w:sz w:val="24"/>
          <w:szCs w:val="24"/>
        </w:rPr>
        <w:t xml:space="preserve">: In addition to the Value Added services OMES directly associated with the sales of software, such as related maintenance and support agreements for new and previously purchased software, the </w:t>
      </w:r>
      <w:r w:rsidR="00B36A79">
        <w:rPr>
          <w:rFonts w:ascii="Times New Roman" w:hAnsi="Times New Roman" w:cs="Times New Roman"/>
          <w:sz w:val="24"/>
          <w:szCs w:val="24"/>
        </w:rPr>
        <w:t>Supplier may</w:t>
      </w:r>
      <w:r w:rsidRPr="008C27A0">
        <w:rPr>
          <w:rFonts w:ascii="Times New Roman" w:hAnsi="Times New Roman" w:cs="Times New Roman"/>
          <w:sz w:val="24"/>
          <w:szCs w:val="24"/>
        </w:rPr>
        <w:t xml:space="preserve"> provide, at no additional cost, management services to include, but not be limited to, providing price quotes, tracking licenses (new and existing), management of licenses, monitoring volume levels and opportunities for cost savings, training, installation/de-installation/implementation support, and software advisement to OMES and/or OMES Customers. </w:t>
      </w:r>
      <w:r w:rsidR="008B5C56">
        <w:rPr>
          <w:rFonts w:ascii="Times New Roman" w:hAnsi="Times New Roman" w:cs="Times New Roman"/>
          <w:sz w:val="24"/>
          <w:szCs w:val="24"/>
        </w:rPr>
        <w:t xml:space="preserve">If these services are provided </w:t>
      </w:r>
      <w:r w:rsidR="004918A3">
        <w:rPr>
          <w:rFonts w:ascii="Times New Roman" w:hAnsi="Times New Roman" w:cs="Times New Roman"/>
          <w:sz w:val="24"/>
          <w:szCs w:val="24"/>
        </w:rPr>
        <w:t>Supplier</w:t>
      </w:r>
      <w:r w:rsidRPr="008C27A0">
        <w:rPr>
          <w:rFonts w:ascii="Times New Roman" w:hAnsi="Times New Roman" w:cs="Times New Roman"/>
          <w:sz w:val="24"/>
          <w:szCs w:val="24"/>
        </w:rPr>
        <w:t xml:space="preserve"> </w:t>
      </w:r>
      <w:r w:rsidR="004918A3">
        <w:rPr>
          <w:rFonts w:ascii="Times New Roman" w:hAnsi="Times New Roman" w:cs="Times New Roman"/>
          <w:sz w:val="24"/>
          <w:szCs w:val="24"/>
        </w:rPr>
        <w:t xml:space="preserve">shall </w:t>
      </w:r>
      <w:r w:rsidRPr="008C27A0">
        <w:rPr>
          <w:rFonts w:ascii="Times New Roman" w:hAnsi="Times New Roman" w:cs="Times New Roman"/>
          <w:sz w:val="24"/>
          <w:szCs w:val="24"/>
        </w:rPr>
        <w:t xml:space="preserve">provide, at no additional cost, assistive and support services regarding the software that is representative of the State’s interest and best value.  </w:t>
      </w:r>
      <w:bookmarkEnd w:id="1"/>
    </w:p>
    <w:p w14:paraId="083E3628" w14:textId="55B0569A" w:rsidR="008C27A0" w:rsidRDefault="008C27A0" w:rsidP="008C27A0">
      <w:pPr>
        <w:rPr>
          <w:rFonts w:ascii="Times New Roman" w:hAnsi="Times New Roman" w:cs="Times New Roman"/>
          <w:sz w:val="24"/>
          <w:szCs w:val="24"/>
        </w:rPr>
      </w:pPr>
    </w:p>
    <w:p w14:paraId="68F72304" w14:textId="77777777" w:rsidR="008C27A0" w:rsidRDefault="008C27A0" w:rsidP="008C27A0">
      <w:pPr>
        <w:rPr>
          <w:rFonts w:ascii="Times New Roman" w:hAnsi="Times New Roman" w:cs="Times New Roman"/>
          <w:sz w:val="24"/>
          <w:szCs w:val="24"/>
        </w:rPr>
      </w:pPr>
    </w:p>
    <w:p w14:paraId="456745FE" w14:textId="77777777" w:rsidR="008C27A0" w:rsidRDefault="008C27A0" w:rsidP="008C27A0">
      <w:pPr>
        <w:jc w:val="center"/>
        <w:rPr>
          <w:rFonts w:ascii="Times New Roman" w:hAnsi="Times New Roman" w:cs="Times New Roman"/>
          <w:sz w:val="24"/>
          <w:szCs w:val="24"/>
        </w:rPr>
      </w:pPr>
    </w:p>
    <w:p w14:paraId="01456805" w14:textId="77777777" w:rsidR="008C27A0" w:rsidRPr="008C27A0" w:rsidRDefault="008C27A0" w:rsidP="008C27A0">
      <w:pPr>
        <w:rPr>
          <w:rFonts w:ascii="Times New Roman" w:hAnsi="Times New Roman" w:cs="Times New Roman"/>
          <w:sz w:val="24"/>
          <w:szCs w:val="24"/>
        </w:rPr>
      </w:pPr>
    </w:p>
    <w:sectPr w:rsidR="008C27A0" w:rsidRPr="008C27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8185B"/>
    <w:rsid w:val="000A0E71"/>
    <w:rsid w:val="000E01A4"/>
    <w:rsid w:val="000F0234"/>
    <w:rsid w:val="001142CF"/>
    <w:rsid w:val="001338B3"/>
    <w:rsid w:val="001545EC"/>
    <w:rsid w:val="00265CCE"/>
    <w:rsid w:val="002B1404"/>
    <w:rsid w:val="002E5CF0"/>
    <w:rsid w:val="00320292"/>
    <w:rsid w:val="00382A5F"/>
    <w:rsid w:val="003E5342"/>
    <w:rsid w:val="004308BE"/>
    <w:rsid w:val="004674F9"/>
    <w:rsid w:val="004800C7"/>
    <w:rsid w:val="004918A3"/>
    <w:rsid w:val="004A272F"/>
    <w:rsid w:val="004E531F"/>
    <w:rsid w:val="00537AB0"/>
    <w:rsid w:val="005845CC"/>
    <w:rsid w:val="00647E6C"/>
    <w:rsid w:val="006875A5"/>
    <w:rsid w:val="006C1F9B"/>
    <w:rsid w:val="00701F22"/>
    <w:rsid w:val="0071565F"/>
    <w:rsid w:val="00717C37"/>
    <w:rsid w:val="007932EF"/>
    <w:rsid w:val="007B7B06"/>
    <w:rsid w:val="00821AF7"/>
    <w:rsid w:val="008306D1"/>
    <w:rsid w:val="008529D9"/>
    <w:rsid w:val="008B50BD"/>
    <w:rsid w:val="008B5C56"/>
    <w:rsid w:val="008C27A0"/>
    <w:rsid w:val="008C537F"/>
    <w:rsid w:val="008E16D6"/>
    <w:rsid w:val="00907D4F"/>
    <w:rsid w:val="00942280"/>
    <w:rsid w:val="009E3E48"/>
    <w:rsid w:val="009F19F9"/>
    <w:rsid w:val="00A0667D"/>
    <w:rsid w:val="00A611B3"/>
    <w:rsid w:val="00AC7D83"/>
    <w:rsid w:val="00B36A79"/>
    <w:rsid w:val="00B5498B"/>
    <w:rsid w:val="00B5785F"/>
    <w:rsid w:val="00B76599"/>
    <w:rsid w:val="00BC6316"/>
    <w:rsid w:val="00BF3007"/>
    <w:rsid w:val="00BF4771"/>
    <w:rsid w:val="00C262EF"/>
    <w:rsid w:val="00C7771A"/>
    <w:rsid w:val="00CA6FAF"/>
    <w:rsid w:val="00D652D1"/>
    <w:rsid w:val="00D91FB4"/>
    <w:rsid w:val="00DA68B5"/>
    <w:rsid w:val="00DD2A37"/>
    <w:rsid w:val="00DE0AA1"/>
    <w:rsid w:val="00DE6FA0"/>
    <w:rsid w:val="00DF6442"/>
    <w:rsid w:val="00E15CE6"/>
    <w:rsid w:val="00E15F3F"/>
    <w:rsid w:val="00ED26E6"/>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D8FB5A-98E8-4DB6-9AC3-02C7BD09508A}">
  <ds:schemaRefs>
    <ds:schemaRef ds:uri="http://schemas.openxmlformats.org/officeDocument/2006/bibliography"/>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Marc Brown</cp:lastModifiedBy>
  <cp:revision>4</cp:revision>
  <cp:lastPrinted>2020-08-31T17:24:00Z</cp:lastPrinted>
  <dcterms:created xsi:type="dcterms:W3CDTF">2021-06-03T18:53:00Z</dcterms:created>
  <dcterms:modified xsi:type="dcterms:W3CDTF">2021-06-03T19:15:00Z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