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70E6A156"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A251F7">
        <w:rPr>
          <w:rFonts w:ascii="Times New Roman" w:hAnsi="Times New Roman" w:cs="Times New Roman"/>
          <w:b/>
          <w:sz w:val="28"/>
          <w:szCs w:val="28"/>
        </w:rPr>
        <w:t>0900000495</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7DC0AAFB" w14:textId="021EBBFE" w:rsidR="00BC6316" w:rsidRDefault="004E531F" w:rsidP="00F45BE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awarded </w:t>
      </w:r>
      <w:r w:rsidRPr="00A251F7">
        <w:rPr>
          <w:rFonts w:ascii="Times New Roman" w:hAnsi="Times New Roman" w:cs="Times New Roman"/>
          <w:sz w:val="24"/>
          <w:szCs w:val="24"/>
        </w:rPr>
        <w:t>as a statewide contract</w:t>
      </w:r>
      <w:r w:rsidR="00A251F7" w:rsidRPr="00A251F7">
        <w:rPr>
          <w:rFonts w:ascii="Times New Roman" w:hAnsi="Times New Roman" w:cs="Times New Roman"/>
          <w:sz w:val="24"/>
          <w:szCs w:val="24"/>
        </w:rPr>
        <w:t xml:space="preserve"> </w:t>
      </w:r>
      <w:r w:rsidRPr="00A251F7">
        <w:rPr>
          <w:rFonts w:ascii="Times New Roman" w:hAnsi="Times New Roman" w:cs="Times New Roman"/>
          <w:sz w:val="24"/>
          <w:szCs w:val="24"/>
        </w:rPr>
        <w:t>on behalf of the</w:t>
      </w:r>
      <w:r w:rsidR="00A251F7">
        <w:rPr>
          <w:rFonts w:ascii="Times New Roman" w:hAnsi="Times New Roman" w:cs="Times New Roman"/>
          <w:sz w:val="24"/>
          <w:szCs w:val="24"/>
        </w:rPr>
        <w:t xml:space="preserve"> </w:t>
      </w:r>
      <w:r w:rsidR="00A251F7" w:rsidRPr="004F627F">
        <w:rPr>
          <w:rFonts w:ascii="Times New Roman" w:hAnsi="Times New Roman" w:cs="Times New Roman"/>
          <w:sz w:val="24"/>
          <w:szCs w:val="24"/>
        </w:rPr>
        <w:t>Office of Management and Enterprise Services</w:t>
      </w:r>
      <w:r w:rsidR="001338B3">
        <w:rPr>
          <w:rFonts w:ascii="Times New Roman" w:hAnsi="Times New Roman" w:cs="Times New Roman"/>
          <w:sz w:val="24"/>
          <w:szCs w:val="24"/>
        </w:rPr>
        <w:t xml:space="preserve"> for </w:t>
      </w:r>
      <w:r w:rsidR="00A251F7" w:rsidRPr="00A251F7">
        <w:rPr>
          <w:rFonts w:ascii="Times New Roman" w:hAnsi="Times New Roman" w:cs="Times New Roman"/>
          <w:sz w:val="24"/>
          <w:szCs w:val="24"/>
        </w:rPr>
        <w:t>audio video technology systems for the design, acquisition, installation, training, and ongoing support of audiovisual and instructional technologies</w:t>
      </w:r>
      <w:r w:rsidR="00A251F7">
        <w:rPr>
          <w:rFonts w:ascii="Times New Roman" w:hAnsi="Times New Roman" w:cs="Times New Roman"/>
          <w:sz w:val="24"/>
          <w:szCs w:val="24"/>
        </w:rPr>
        <w:t>.</w:t>
      </w:r>
    </w:p>
    <w:p w14:paraId="701EBBBD" w14:textId="77777777" w:rsidR="00FD7B17" w:rsidRDefault="00FD7B17" w:rsidP="00F45BEC">
      <w:pPr>
        <w:spacing w:after="0" w:line="276" w:lineRule="auto"/>
        <w:jc w:val="both"/>
        <w:rPr>
          <w:rFonts w:ascii="Times New Roman" w:hAnsi="Times New Roman" w:cs="Times New Roman"/>
          <w:sz w:val="24"/>
          <w:szCs w:val="24"/>
        </w:rPr>
      </w:pPr>
    </w:p>
    <w:p w14:paraId="05679565" w14:textId="78617AA3" w:rsidR="00A251F7" w:rsidRDefault="00A251F7" w:rsidP="00F45BEC">
      <w:pPr>
        <w:spacing w:after="0" w:line="276" w:lineRule="auto"/>
        <w:jc w:val="both"/>
        <w:rPr>
          <w:rFonts w:ascii="Times New Roman" w:hAnsi="Times New Roman" w:cs="Times New Roman"/>
          <w:sz w:val="24"/>
          <w:szCs w:val="24"/>
        </w:rPr>
      </w:pPr>
      <w:r w:rsidRPr="00A251F7">
        <w:rPr>
          <w:rFonts w:ascii="Times New Roman" w:hAnsi="Times New Roman" w:cs="Times New Roman"/>
          <w:sz w:val="24"/>
          <w:szCs w:val="24"/>
        </w:rPr>
        <w:t>The Office of Management and Enterprise Services provides information technology services to Oklahoma state agencies and affiliates. The State invites proposals for audiovisual systems that includes but is not limited to audiovisual collaboration and instructional technologies such as presentation systems, teleconference equipment, digital signage, projectors, interactive displays, displays, cameras, document cameras, audio devices, and media players.  Assistive audio and visual technology submissions are also encouraged. This list is representative of the State of Oklahoma’s current interests and should in no way be construed as exhaustive</w:t>
      </w:r>
    </w:p>
    <w:p w14:paraId="4D8BE232" w14:textId="77777777" w:rsidR="00BC6316" w:rsidRDefault="00BC6316" w:rsidP="00B5498B">
      <w:pPr>
        <w:spacing w:after="0" w:line="276" w:lineRule="auto"/>
        <w:rPr>
          <w:rFonts w:ascii="Times New Roman" w:hAnsi="Times New Roman" w:cs="Times New Roman"/>
          <w:sz w:val="24"/>
          <w:szCs w:val="24"/>
        </w:rPr>
      </w:pPr>
    </w:p>
    <w:p w14:paraId="60A139F9" w14:textId="0F2333F1" w:rsidR="00A50300" w:rsidRDefault="00A50300" w:rsidP="00A50300">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Contract Term and Renewal Options</w:t>
      </w:r>
    </w:p>
    <w:p w14:paraId="548C6164" w14:textId="327E736F" w:rsidR="00A50300" w:rsidRPr="00234522" w:rsidRDefault="00234522" w:rsidP="00A50300">
      <w:pPr>
        <w:pStyle w:val="ListParagraph"/>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The initial Contract term, which begins on the effective date of the Contract, is one year and there are three (3) one-year options to renew the Contract.</w:t>
      </w:r>
    </w:p>
    <w:p w14:paraId="58ECEE08" w14:textId="547B095E" w:rsidR="00265CCE" w:rsidRPr="00A50300" w:rsidRDefault="00A50300" w:rsidP="00A50300">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Scope of Work</w:t>
      </w:r>
    </w:p>
    <w:p w14:paraId="52F3E439" w14:textId="0D7D76CE" w:rsidR="00B5498B" w:rsidRDefault="009070D0" w:rsidP="008E16D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Certain Contract requirements and terms are attached hereto as Exhibit 1 and incorporated herein.</w:t>
      </w:r>
    </w:p>
    <w:p w14:paraId="5C42F282" w14:textId="77777777" w:rsidR="00A77D6F" w:rsidRDefault="00A77D6F" w:rsidP="008E16D6">
      <w:pPr>
        <w:spacing w:after="0" w:line="276" w:lineRule="auto"/>
        <w:ind w:left="720"/>
        <w:jc w:val="both"/>
        <w:rPr>
          <w:rFonts w:ascii="Times New Roman" w:hAnsi="Times New Roman" w:cs="Times New Roman"/>
          <w:sz w:val="24"/>
          <w:szCs w:val="24"/>
        </w:rPr>
      </w:pPr>
    </w:p>
    <w:p w14:paraId="1CB917AB" w14:textId="77777777" w:rsidR="00265CCE" w:rsidRPr="00DA68B5" w:rsidRDefault="00265CCE" w:rsidP="00265CCE">
      <w:pPr>
        <w:spacing w:after="0" w:line="276" w:lineRule="auto"/>
        <w:ind w:left="720"/>
        <w:jc w:val="both"/>
        <w:rPr>
          <w:rFonts w:ascii="Times New Roman" w:hAnsi="Times New Roman" w:cs="Times New Roman"/>
          <w:sz w:val="24"/>
          <w:szCs w:val="24"/>
        </w:rPr>
      </w:pPr>
    </w:p>
    <w:p w14:paraId="522BCD8D" w14:textId="6089EEE7" w:rsidR="00F45BEC" w:rsidRPr="00F45BEC" w:rsidRDefault="00F45BEC" w:rsidP="00F45BEC">
      <w:pPr>
        <w:ind w:left="720"/>
        <w:rPr>
          <w:rFonts w:ascii="Times New Roman" w:hAnsi="Times New Roman" w:cs="Times New Roman"/>
          <w:sz w:val="24"/>
          <w:szCs w:val="24"/>
          <w:highlight w:val="yellow"/>
        </w:rPr>
      </w:pPr>
    </w:p>
    <w:p w14:paraId="21F208CD" w14:textId="68F317B5" w:rsidR="000E01A4" w:rsidRDefault="000E01A4" w:rsidP="000E01A4">
      <w:pPr>
        <w:ind w:left="720"/>
        <w:rPr>
          <w:rFonts w:ascii="Times New Roman" w:hAnsi="Times New Roman" w:cs="Times New Roman"/>
          <w:sz w:val="24"/>
          <w:szCs w:val="24"/>
        </w:rPr>
      </w:pPr>
    </w:p>
    <w:p w14:paraId="39CF038E" w14:textId="55A9D28C" w:rsidR="00035123" w:rsidRDefault="00035123" w:rsidP="006B0AD9">
      <w:pPr>
        <w:ind w:firstLine="720"/>
        <w:rPr>
          <w:rFonts w:ascii="Times New Roman" w:hAnsi="Times New Roman" w:cs="Times New Roman"/>
          <w:sz w:val="24"/>
          <w:szCs w:val="24"/>
        </w:rPr>
      </w:pPr>
    </w:p>
    <w:p w14:paraId="1B2A6B42" w14:textId="77777777" w:rsidR="004674F9" w:rsidRPr="004800C7" w:rsidRDefault="004674F9" w:rsidP="004800C7">
      <w:pPr>
        <w:rPr>
          <w:rFonts w:ascii="Times New Roman" w:hAnsi="Times New Roman" w:cs="Times New Roman"/>
          <w:sz w:val="24"/>
          <w:szCs w:val="24"/>
        </w:rPr>
      </w:pPr>
    </w:p>
    <w:sectPr w:rsidR="004674F9" w:rsidRPr="004800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A6AB4" w14:textId="77777777" w:rsidR="00BC77F9" w:rsidRDefault="00BC77F9" w:rsidP="00942280">
      <w:pPr>
        <w:spacing w:after="0" w:line="240" w:lineRule="auto"/>
      </w:pPr>
      <w:r>
        <w:separator/>
      </w:r>
    </w:p>
  </w:endnote>
  <w:endnote w:type="continuationSeparator" w:id="0">
    <w:p w14:paraId="5AFB956E" w14:textId="77777777" w:rsidR="00BC77F9" w:rsidRDefault="00BC77F9"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09385" w14:textId="77777777" w:rsidR="00BC77F9" w:rsidRDefault="00BC77F9" w:rsidP="00942280">
      <w:pPr>
        <w:spacing w:after="0" w:line="240" w:lineRule="auto"/>
      </w:pPr>
      <w:r>
        <w:separator/>
      </w:r>
    </w:p>
  </w:footnote>
  <w:footnote w:type="continuationSeparator" w:id="0">
    <w:p w14:paraId="79C3E121" w14:textId="77777777" w:rsidR="00BC77F9" w:rsidRDefault="00BC77F9"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CE2688A"/>
    <w:multiLevelType w:val="hybridMultilevel"/>
    <w:tmpl w:val="C3FC1FD0"/>
    <w:lvl w:ilvl="0" w:tplc="542C7E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66ECC"/>
    <w:multiLevelType w:val="hybridMultilevel"/>
    <w:tmpl w:val="9E8CE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326E7"/>
    <w:rsid w:val="00035123"/>
    <w:rsid w:val="00061402"/>
    <w:rsid w:val="00073E78"/>
    <w:rsid w:val="000A0E71"/>
    <w:rsid w:val="000E01A4"/>
    <w:rsid w:val="000F0234"/>
    <w:rsid w:val="001142CF"/>
    <w:rsid w:val="001338B3"/>
    <w:rsid w:val="001F44FC"/>
    <w:rsid w:val="00234522"/>
    <w:rsid w:val="00265CCE"/>
    <w:rsid w:val="0038019B"/>
    <w:rsid w:val="004308BE"/>
    <w:rsid w:val="004674F9"/>
    <w:rsid w:val="004800C7"/>
    <w:rsid w:val="004A4A91"/>
    <w:rsid w:val="004E531F"/>
    <w:rsid w:val="005845CC"/>
    <w:rsid w:val="00647E6C"/>
    <w:rsid w:val="006B0AD9"/>
    <w:rsid w:val="006C1F9B"/>
    <w:rsid w:val="00701F22"/>
    <w:rsid w:val="00717C37"/>
    <w:rsid w:val="007B7B06"/>
    <w:rsid w:val="008306D1"/>
    <w:rsid w:val="008529D9"/>
    <w:rsid w:val="008B50BD"/>
    <w:rsid w:val="008C537F"/>
    <w:rsid w:val="008D1BB4"/>
    <w:rsid w:val="008E16D6"/>
    <w:rsid w:val="009070D0"/>
    <w:rsid w:val="00907D4F"/>
    <w:rsid w:val="00942280"/>
    <w:rsid w:val="009A686A"/>
    <w:rsid w:val="009E3E48"/>
    <w:rsid w:val="009F19F9"/>
    <w:rsid w:val="00A0667D"/>
    <w:rsid w:val="00A251F7"/>
    <w:rsid w:val="00A50300"/>
    <w:rsid w:val="00A611B3"/>
    <w:rsid w:val="00A77D6F"/>
    <w:rsid w:val="00AC7D83"/>
    <w:rsid w:val="00B5498B"/>
    <w:rsid w:val="00B5785F"/>
    <w:rsid w:val="00B76599"/>
    <w:rsid w:val="00B92AAA"/>
    <w:rsid w:val="00BC6316"/>
    <w:rsid w:val="00BC77F9"/>
    <w:rsid w:val="00BF3007"/>
    <w:rsid w:val="00C7771A"/>
    <w:rsid w:val="00CA6FAF"/>
    <w:rsid w:val="00CB2EA9"/>
    <w:rsid w:val="00D652D1"/>
    <w:rsid w:val="00DA68B5"/>
    <w:rsid w:val="00DD2A37"/>
    <w:rsid w:val="00DE0AA1"/>
    <w:rsid w:val="00E15CE6"/>
    <w:rsid w:val="00E15F3F"/>
    <w:rsid w:val="00F2737C"/>
    <w:rsid w:val="00F45BEC"/>
    <w:rsid w:val="00F656D8"/>
    <w:rsid w:val="00F65778"/>
    <w:rsid w:val="00FD6068"/>
    <w:rsid w:val="00FD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BD9EFEF-F6A5-4C95-BD71-33D2744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7308C-1A78-4C22-91FC-9DC179EB8E7A}">
  <ds:schemaRefs>
    <ds:schemaRef ds:uri="http://schemas.microsoft.com/sharepoint/v3/contenttype/forms"/>
  </ds:schemaRefs>
</ds:datastoreItem>
</file>

<file path=customXml/itemProps3.xml><?xml version="1.0" encoding="utf-8"?>
<ds:datastoreItem xmlns:ds="http://schemas.openxmlformats.org/officeDocument/2006/customXml" ds:itemID="{07D6095B-E510-4B1E-911D-6FE5D6489E7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Marc Brown</cp:lastModifiedBy>
  <cp:revision>2</cp:revision>
  <cp:lastPrinted>2020-08-31T17:24:00Z</cp:lastPrinted>
  <dcterms:created xsi:type="dcterms:W3CDTF">2021-05-04T17:17:00Z</dcterms:created>
  <dcterms:modified xsi:type="dcterms:W3CDTF">2021-05-04T17:17:00Z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