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4308BE" w:rsidRDefault="009F19F9" w:rsidP="004800C7">
      <w:pPr>
        <w:jc w:val="center"/>
        <w:rPr>
          <w:rFonts w:ascii="Times New Roman" w:hAnsi="Times New Roman" w:cs="Times New Roman"/>
          <w:b/>
          <w:sz w:val="28"/>
          <w:szCs w:val="28"/>
        </w:rPr>
      </w:pPr>
      <w:r w:rsidRPr="004308BE">
        <w:rPr>
          <w:rFonts w:ascii="Times New Roman" w:hAnsi="Times New Roman" w:cs="Times New Roman"/>
          <w:b/>
          <w:sz w:val="28"/>
          <w:szCs w:val="28"/>
        </w:rPr>
        <w:t>ATTACHMENT A</w:t>
      </w:r>
    </w:p>
    <w:p w14:paraId="60660C01" w14:textId="1E0DBB68" w:rsidR="004800C7" w:rsidRPr="004308BE" w:rsidRDefault="00FD6068" w:rsidP="004800C7">
      <w:pPr>
        <w:jc w:val="center"/>
        <w:rPr>
          <w:rFonts w:ascii="Times New Roman" w:hAnsi="Times New Roman" w:cs="Times New Roman"/>
          <w:b/>
          <w:sz w:val="28"/>
          <w:szCs w:val="28"/>
        </w:rPr>
      </w:pPr>
      <w:r w:rsidRPr="004308BE">
        <w:rPr>
          <w:rFonts w:ascii="Times New Roman" w:hAnsi="Times New Roman" w:cs="Times New Roman"/>
          <w:b/>
          <w:sz w:val="28"/>
          <w:szCs w:val="28"/>
        </w:rPr>
        <w:t xml:space="preserve">SOLICITATION NO. </w:t>
      </w:r>
      <w:r w:rsidR="005D05B0">
        <w:rPr>
          <w:rFonts w:ascii="Times New Roman" w:hAnsi="Times New Roman" w:cs="Times New Roman"/>
          <w:b/>
          <w:sz w:val="28"/>
          <w:szCs w:val="28"/>
        </w:rPr>
        <w:t>0900000483</w:t>
      </w:r>
    </w:p>
    <w:p w14:paraId="45E76C76" w14:textId="77777777" w:rsidR="004800C7" w:rsidRPr="004800C7" w:rsidRDefault="004800C7" w:rsidP="004800C7">
      <w:pPr>
        <w:rPr>
          <w:rFonts w:ascii="Times New Roman" w:hAnsi="Times New Roman" w:cs="Times New Roman"/>
          <w:sz w:val="24"/>
          <w:szCs w:val="24"/>
        </w:rPr>
      </w:pPr>
    </w:p>
    <w:p w14:paraId="2F7F3CD7" w14:textId="0B0354C0" w:rsidR="00B5498B" w:rsidRDefault="007B7B06" w:rsidP="008E16D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This Solicitation is a </w:t>
      </w:r>
      <w:r w:rsidR="009E3E48">
        <w:rPr>
          <w:rFonts w:ascii="Times New Roman" w:hAnsi="Times New Roman" w:cs="Times New Roman"/>
          <w:sz w:val="24"/>
          <w:szCs w:val="24"/>
        </w:rPr>
        <w:t xml:space="preserve">Contract Document and is a </w:t>
      </w:r>
      <w:r>
        <w:rPr>
          <w:rFonts w:ascii="Times New Roman" w:hAnsi="Times New Roman" w:cs="Times New Roman"/>
          <w:sz w:val="24"/>
          <w:szCs w:val="24"/>
        </w:rPr>
        <w:t xml:space="preserve">request for proposal </w:t>
      </w:r>
      <w:r w:rsidR="00D652D1">
        <w:rPr>
          <w:rFonts w:ascii="Times New Roman" w:hAnsi="Times New Roman" w:cs="Times New Roman"/>
          <w:sz w:val="24"/>
          <w:szCs w:val="24"/>
        </w:rPr>
        <w:t xml:space="preserve">in connection with the Contract awarded by the Office of Management and Enterprise Services </w:t>
      </w:r>
      <w:r>
        <w:rPr>
          <w:rFonts w:ascii="Times New Roman" w:hAnsi="Times New Roman" w:cs="Times New Roman"/>
          <w:sz w:val="24"/>
          <w:szCs w:val="24"/>
        </w:rPr>
        <w:t xml:space="preserve">as more particularly described below. </w:t>
      </w:r>
      <w:r w:rsidR="00B5498B">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D20F9CF" w:rsidR="00B5498B" w:rsidRDefault="00B5498B" w:rsidP="00B5498B">
      <w:pPr>
        <w:spacing w:after="0" w:line="276" w:lineRule="auto"/>
        <w:rPr>
          <w:rFonts w:ascii="Times New Roman" w:hAnsi="Times New Roman" w:cs="Times New Roman"/>
          <w:sz w:val="24"/>
          <w:szCs w:val="24"/>
        </w:rPr>
      </w:pPr>
    </w:p>
    <w:p w14:paraId="551C56A9" w14:textId="1DF179B7" w:rsidR="001338B3" w:rsidRPr="001338B3" w:rsidRDefault="001338B3" w:rsidP="00E302AE">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 xml:space="preserve">PURPOSE </w:t>
      </w:r>
    </w:p>
    <w:p w14:paraId="334F6D78" w14:textId="77777777" w:rsidR="00F45BEC" w:rsidRDefault="00F45BEC" w:rsidP="00B5498B">
      <w:pPr>
        <w:spacing w:after="0" w:line="276" w:lineRule="auto"/>
        <w:rPr>
          <w:rFonts w:ascii="Times New Roman" w:hAnsi="Times New Roman" w:cs="Times New Roman"/>
          <w:sz w:val="24"/>
          <w:szCs w:val="24"/>
          <w:highlight w:val="yellow"/>
        </w:rPr>
      </w:pPr>
    </w:p>
    <w:p w14:paraId="7DC0AAFB" w14:textId="4E6A0744" w:rsidR="00BC6316" w:rsidRDefault="004E531F" w:rsidP="00F45BEC">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The Contract is awarded </w:t>
      </w:r>
      <w:r w:rsidR="00E302AE" w:rsidRPr="00E302AE">
        <w:rPr>
          <w:rFonts w:ascii="Times New Roman" w:hAnsi="Times New Roman" w:cs="Times New Roman"/>
          <w:sz w:val="24"/>
          <w:szCs w:val="24"/>
        </w:rPr>
        <w:t xml:space="preserve">on a non-exclusive basis on behalf of EGID for </w:t>
      </w:r>
      <w:r w:rsidR="00E52192">
        <w:rPr>
          <w:rFonts w:ascii="Times New Roman" w:hAnsi="Times New Roman" w:cs="Times New Roman"/>
          <w:sz w:val="24"/>
          <w:szCs w:val="24"/>
        </w:rPr>
        <w:t>Vision</w:t>
      </w:r>
      <w:r w:rsidR="00E302AE" w:rsidRPr="00E302AE">
        <w:rPr>
          <w:rFonts w:ascii="Times New Roman" w:hAnsi="Times New Roman" w:cs="Times New Roman"/>
          <w:sz w:val="24"/>
          <w:szCs w:val="24"/>
        </w:rPr>
        <w:t xml:space="preserve"> Suppliers to offer </w:t>
      </w:r>
      <w:r w:rsidR="00E52192">
        <w:rPr>
          <w:rFonts w:ascii="Times New Roman" w:hAnsi="Times New Roman" w:cs="Times New Roman"/>
          <w:sz w:val="24"/>
          <w:szCs w:val="24"/>
        </w:rPr>
        <w:t>Vision</w:t>
      </w:r>
      <w:r w:rsidR="00E302AE" w:rsidRPr="00E302AE">
        <w:rPr>
          <w:rFonts w:ascii="Times New Roman" w:hAnsi="Times New Roman" w:cs="Times New Roman"/>
          <w:sz w:val="24"/>
          <w:szCs w:val="24"/>
        </w:rPr>
        <w:t xml:space="preserve"> benefits to eligible OEIBA Program participants.</w:t>
      </w:r>
    </w:p>
    <w:p w14:paraId="4D8BE232" w14:textId="77777777" w:rsidR="00BC6316" w:rsidRDefault="00BC6316" w:rsidP="00B5498B">
      <w:pPr>
        <w:spacing w:after="0" w:line="276" w:lineRule="auto"/>
        <w:rPr>
          <w:rFonts w:ascii="Times New Roman" w:hAnsi="Times New Roman" w:cs="Times New Roman"/>
          <w:sz w:val="24"/>
          <w:szCs w:val="24"/>
        </w:rPr>
      </w:pPr>
    </w:p>
    <w:p w14:paraId="58ECEE08" w14:textId="4327A4DC" w:rsidR="00265CCE" w:rsidRPr="00314677" w:rsidRDefault="00265CCE" w:rsidP="00314677">
      <w:pPr>
        <w:pStyle w:val="ListParagraph"/>
        <w:numPr>
          <w:ilvl w:val="0"/>
          <w:numId w:val="4"/>
        </w:numPr>
        <w:spacing w:line="276" w:lineRule="auto"/>
        <w:jc w:val="both"/>
        <w:rPr>
          <w:rFonts w:ascii="Times New Roman" w:hAnsi="Times New Roman" w:cs="Times New Roman"/>
          <w:sz w:val="24"/>
          <w:szCs w:val="24"/>
        </w:rPr>
      </w:pPr>
      <w:r w:rsidRPr="00314677">
        <w:rPr>
          <w:rFonts w:ascii="Times New Roman" w:hAnsi="Times New Roman" w:cs="Times New Roman"/>
          <w:sz w:val="24"/>
          <w:szCs w:val="24"/>
        </w:rPr>
        <w:t>Contract Term and Renewal Options</w:t>
      </w:r>
    </w:p>
    <w:p w14:paraId="1CB917AB" w14:textId="21E0DCC1" w:rsidR="00265CCE" w:rsidRPr="00314677" w:rsidRDefault="00E302AE" w:rsidP="00314677">
      <w:pPr>
        <w:spacing w:line="276" w:lineRule="auto"/>
        <w:ind w:left="360"/>
        <w:jc w:val="both"/>
        <w:rPr>
          <w:rFonts w:ascii="Times New Roman" w:hAnsi="Times New Roman" w:cs="Times New Roman"/>
          <w:sz w:val="24"/>
          <w:szCs w:val="24"/>
        </w:rPr>
      </w:pPr>
      <w:r w:rsidRPr="00314677">
        <w:rPr>
          <w:rFonts w:ascii="Times New Roman" w:hAnsi="Times New Roman" w:cs="Times New Roman"/>
          <w:sz w:val="24"/>
          <w:szCs w:val="24"/>
        </w:rPr>
        <w:t>The awarded Contract binds the Supplier as of the date of award to provide services for Plan Year 2022 (January 1, 2022 through December 31, 2022). By mutual consent of the parties hereto, it is intended that there shall be up to two (2) options to renew, subject to the terms and conditions set forth herein, each for duration of one (1) Plan Year.</w:t>
      </w:r>
    </w:p>
    <w:p w14:paraId="4A81951B" w14:textId="77777777" w:rsidR="00E302AE" w:rsidRPr="00DA68B5" w:rsidRDefault="00E302AE" w:rsidP="00E302AE">
      <w:pPr>
        <w:spacing w:after="0" w:line="276" w:lineRule="auto"/>
        <w:jc w:val="both"/>
        <w:rPr>
          <w:rFonts w:ascii="Times New Roman" w:hAnsi="Times New Roman" w:cs="Times New Roman"/>
          <w:sz w:val="24"/>
          <w:szCs w:val="24"/>
        </w:rPr>
      </w:pPr>
    </w:p>
    <w:p w14:paraId="4EADB3B1" w14:textId="77777777" w:rsidR="00314677" w:rsidRDefault="00E302AE" w:rsidP="00314677">
      <w:pPr>
        <w:pStyle w:val="ListParagraph"/>
        <w:numPr>
          <w:ilvl w:val="0"/>
          <w:numId w:val="4"/>
        </w:numPr>
        <w:rPr>
          <w:rFonts w:ascii="Times New Roman" w:hAnsi="Times New Roman" w:cs="Times New Roman"/>
          <w:sz w:val="24"/>
          <w:szCs w:val="24"/>
        </w:rPr>
      </w:pPr>
      <w:r w:rsidRPr="00314677">
        <w:rPr>
          <w:rFonts w:ascii="Times New Roman" w:hAnsi="Times New Roman" w:cs="Times New Roman"/>
          <w:bCs/>
          <w:sz w:val="24"/>
          <w:szCs w:val="24"/>
        </w:rPr>
        <w:t>Exhibit Listing</w:t>
      </w:r>
    </w:p>
    <w:p w14:paraId="288DFE81" w14:textId="0859D749" w:rsidR="00314677" w:rsidRDefault="00E302AE" w:rsidP="00314677">
      <w:pPr>
        <w:pStyle w:val="ListParagraph"/>
        <w:ind w:left="360"/>
        <w:rPr>
          <w:rFonts w:ascii="Times New Roman" w:hAnsi="Times New Roman" w:cs="Times New Roman"/>
          <w:b w:val="0"/>
          <w:bCs/>
          <w:sz w:val="24"/>
          <w:szCs w:val="24"/>
        </w:rPr>
      </w:pPr>
      <w:r w:rsidRPr="00314677">
        <w:rPr>
          <w:rFonts w:ascii="Times New Roman" w:hAnsi="Times New Roman" w:cs="Times New Roman"/>
          <w:b w:val="0"/>
          <w:bCs/>
          <w:sz w:val="24"/>
          <w:szCs w:val="24"/>
        </w:rPr>
        <w:t>Reports, Templates and Eligibility Formats to be Utilized</w:t>
      </w:r>
    </w:p>
    <w:p w14:paraId="79A4BB50" w14:textId="77777777" w:rsidR="00314677" w:rsidRPr="00314677" w:rsidRDefault="00314677" w:rsidP="00314677">
      <w:pPr>
        <w:pStyle w:val="ListParagraph"/>
        <w:ind w:left="360"/>
        <w:rPr>
          <w:rFonts w:ascii="Times New Roman" w:hAnsi="Times New Roman" w:cs="Times New Roman"/>
          <w:b w:val="0"/>
          <w:bCs/>
          <w:sz w:val="24"/>
          <w:szCs w:val="24"/>
        </w:rPr>
      </w:pPr>
    </w:p>
    <w:p w14:paraId="71A88F09" w14:textId="522A7697" w:rsidR="00314677" w:rsidRDefault="00314677" w:rsidP="00314677">
      <w:pPr>
        <w:pStyle w:val="ListParagraph"/>
        <w:numPr>
          <w:ilvl w:val="1"/>
          <w:numId w:val="4"/>
        </w:numPr>
        <w:rPr>
          <w:rFonts w:ascii="Times New Roman" w:hAnsi="Times New Roman" w:cs="Times New Roman"/>
          <w:b w:val="0"/>
          <w:sz w:val="24"/>
          <w:szCs w:val="24"/>
        </w:rPr>
      </w:pPr>
      <w:r w:rsidRPr="00314677">
        <w:rPr>
          <w:rFonts w:ascii="Times New Roman" w:hAnsi="Times New Roman" w:cs="Times New Roman"/>
          <w:b w:val="0"/>
          <w:sz w:val="24"/>
          <w:szCs w:val="24"/>
        </w:rPr>
        <w:t>Exhibit 1 – Census Data</w:t>
      </w:r>
    </w:p>
    <w:p w14:paraId="42144E0E" w14:textId="276DD7C7" w:rsidR="00314677" w:rsidRDefault="00314677" w:rsidP="00314677">
      <w:pPr>
        <w:pStyle w:val="ListParagraph"/>
        <w:numPr>
          <w:ilvl w:val="1"/>
          <w:numId w:val="4"/>
        </w:numPr>
        <w:rPr>
          <w:rFonts w:ascii="Times New Roman" w:hAnsi="Times New Roman" w:cs="Times New Roman"/>
          <w:b w:val="0"/>
          <w:sz w:val="24"/>
          <w:szCs w:val="24"/>
        </w:rPr>
      </w:pPr>
      <w:r>
        <w:rPr>
          <w:rFonts w:ascii="Times New Roman" w:hAnsi="Times New Roman" w:cs="Times New Roman"/>
          <w:b w:val="0"/>
          <w:sz w:val="24"/>
          <w:szCs w:val="24"/>
        </w:rPr>
        <w:t>Exhibit 2 – Carrier Eligibility Export</w:t>
      </w:r>
    </w:p>
    <w:p w14:paraId="3BFBB9DF" w14:textId="3C7A1F5A" w:rsidR="00314677" w:rsidRDefault="00314677" w:rsidP="00314677">
      <w:pPr>
        <w:pStyle w:val="ListParagraph"/>
        <w:numPr>
          <w:ilvl w:val="1"/>
          <w:numId w:val="4"/>
        </w:numPr>
        <w:rPr>
          <w:rFonts w:ascii="Times New Roman" w:hAnsi="Times New Roman" w:cs="Times New Roman"/>
          <w:b w:val="0"/>
          <w:sz w:val="24"/>
          <w:szCs w:val="24"/>
        </w:rPr>
      </w:pPr>
      <w:r>
        <w:rPr>
          <w:rFonts w:ascii="Times New Roman" w:hAnsi="Times New Roman" w:cs="Times New Roman"/>
          <w:b w:val="0"/>
          <w:sz w:val="24"/>
          <w:szCs w:val="24"/>
        </w:rPr>
        <w:t>Exhibit 3 – Debit Card File Layout</w:t>
      </w:r>
    </w:p>
    <w:p w14:paraId="34119DCE" w14:textId="3081835C" w:rsidR="00314677" w:rsidRDefault="00314677" w:rsidP="00314677">
      <w:pPr>
        <w:pStyle w:val="ListParagraph"/>
        <w:numPr>
          <w:ilvl w:val="1"/>
          <w:numId w:val="4"/>
        </w:numPr>
        <w:rPr>
          <w:rFonts w:ascii="Times New Roman" w:hAnsi="Times New Roman" w:cs="Times New Roman"/>
          <w:b w:val="0"/>
          <w:sz w:val="24"/>
          <w:szCs w:val="24"/>
        </w:rPr>
      </w:pPr>
      <w:r>
        <w:rPr>
          <w:rFonts w:ascii="Times New Roman" w:hAnsi="Times New Roman" w:cs="Times New Roman"/>
          <w:b w:val="0"/>
          <w:sz w:val="24"/>
          <w:szCs w:val="24"/>
        </w:rPr>
        <w:t>Exhibit 4 – Oklahoma State Employees Benefits Act</w:t>
      </w:r>
    </w:p>
    <w:p w14:paraId="73993A1C" w14:textId="32D13F88" w:rsidR="0018685A" w:rsidRPr="006834F5" w:rsidRDefault="0018685A" w:rsidP="00314677">
      <w:pPr>
        <w:pStyle w:val="ListParagraph"/>
        <w:numPr>
          <w:ilvl w:val="1"/>
          <w:numId w:val="4"/>
        </w:numPr>
        <w:rPr>
          <w:rFonts w:ascii="Times New Roman" w:hAnsi="Times New Roman" w:cs="Times New Roman"/>
          <w:b w:val="0"/>
          <w:sz w:val="24"/>
          <w:szCs w:val="24"/>
        </w:rPr>
      </w:pPr>
      <w:r w:rsidRPr="006834F5">
        <w:rPr>
          <w:rFonts w:ascii="Times New Roman" w:hAnsi="Times New Roman" w:cs="Times New Roman"/>
          <w:b w:val="0"/>
          <w:sz w:val="24"/>
          <w:szCs w:val="24"/>
        </w:rPr>
        <w:t xml:space="preserve">Exhibit </w:t>
      </w:r>
      <w:r w:rsidR="006834F5" w:rsidRPr="006834F5">
        <w:rPr>
          <w:rFonts w:ascii="Times New Roman" w:hAnsi="Times New Roman" w:cs="Times New Roman"/>
          <w:b w:val="0"/>
          <w:sz w:val="24"/>
          <w:szCs w:val="24"/>
        </w:rPr>
        <w:t xml:space="preserve">5 – OEIBB </w:t>
      </w:r>
      <w:r w:rsidRPr="006834F5">
        <w:rPr>
          <w:rFonts w:ascii="Times New Roman" w:hAnsi="Times New Roman" w:cs="Times New Roman"/>
          <w:b w:val="0"/>
          <w:sz w:val="24"/>
          <w:szCs w:val="24"/>
        </w:rPr>
        <w:t xml:space="preserve">Commercial </w:t>
      </w:r>
      <w:r w:rsidR="006834F5" w:rsidRPr="006834F5">
        <w:rPr>
          <w:rFonts w:ascii="Times New Roman" w:hAnsi="Times New Roman" w:cs="Times New Roman"/>
          <w:b w:val="0"/>
          <w:sz w:val="24"/>
          <w:szCs w:val="24"/>
        </w:rPr>
        <w:t>C</w:t>
      </w:r>
      <w:r w:rsidRPr="006834F5">
        <w:rPr>
          <w:rFonts w:ascii="Times New Roman" w:hAnsi="Times New Roman" w:cs="Times New Roman"/>
          <w:b w:val="0"/>
          <w:sz w:val="24"/>
          <w:szCs w:val="24"/>
        </w:rPr>
        <w:t>arrier</w:t>
      </w:r>
      <w:r w:rsidR="006834F5" w:rsidRPr="006834F5">
        <w:rPr>
          <w:rFonts w:ascii="Times New Roman" w:hAnsi="Times New Roman" w:cs="Times New Roman"/>
          <w:b w:val="0"/>
          <w:sz w:val="24"/>
          <w:szCs w:val="24"/>
        </w:rPr>
        <w:t xml:space="preserve"> Policy</w:t>
      </w:r>
    </w:p>
    <w:p w14:paraId="781BC278" w14:textId="0DA637BC" w:rsidR="00314677" w:rsidRDefault="00314677" w:rsidP="00314677">
      <w:pPr>
        <w:pStyle w:val="ListParagraph"/>
        <w:numPr>
          <w:ilvl w:val="1"/>
          <w:numId w:val="4"/>
        </w:numPr>
        <w:rPr>
          <w:rFonts w:ascii="Times New Roman" w:hAnsi="Times New Roman" w:cs="Times New Roman"/>
          <w:b w:val="0"/>
          <w:sz w:val="24"/>
          <w:szCs w:val="24"/>
        </w:rPr>
      </w:pPr>
      <w:r>
        <w:rPr>
          <w:rFonts w:ascii="Times New Roman" w:hAnsi="Times New Roman" w:cs="Times New Roman"/>
          <w:b w:val="0"/>
          <w:sz w:val="24"/>
          <w:szCs w:val="24"/>
        </w:rPr>
        <w:t xml:space="preserve">Exhibit </w:t>
      </w:r>
      <w:r w:rsidR="006834F5">
        <w:rPr>
          <w:rFonts w:ascii="Times New Roman" w:hAnsi="Times New Roman" w:cs="Times New Roman"/>
          <w:b w:val="0"/>
          <w:sz w:val="24"/>
          <w:szCs w:val="24"/>
        </w:rPr>
        <w:t>6</w:t>
      </w:r>
      <w:r>
        <w:rPr>
          <w:rFonts w:ascii="Times New Roman" w:hAnsi="Times New Roman" w:cs="Times New Roman"/>
          <w:b w:val="0"/>
          <w:sz w:val="24"/>
          <w:szCs w:val="24"/>
        </w:rPr>
        <w:t xml:space="preserve"> – Vision Plan Rate Form</w:t>
      </w:r>
    </w:p>
    <w:p w14:paraId="14FEE0EB" w14:textId="008497C1" w:rsidR="00314677" w:rsidRDefault="00314677" w:rsidP="00314677">
      <w:pPr>
        <w:pStyle w:val="ListParagraph"/>
        <w:numPr>
          <w:ilvl w:val="1"/>
          <w:numId w:val="4"/>
        </w:numPr>
        <w:rPr>
          <w:rFonts w:ascii="Times New Roman" w:hAnsi="Times New Roman" w:cs="Times New Roman"/>
          <w:b w:val="0"/>
          <w:sz w:val="24"/>
          <w:szCs w:val="24"/>
        </w:rPr>
      </w:pPr>
      <w:r>
        <w:rPr>
          <w:rFonts w:ascii="Times New Roman" w:hAnsi="Times New Roman" w:cs="Times New Roman"/>
          <w:b w:val="0"/>
          <w:sz w:val="24"/>
          <w:szCs w:val="24"/>
        </w:rPr>
        <w:t xml:space="preserve">Exhibit </w:t>
      </w:r>
      <w:r w:rsidR="006834F5">
        <w:rPr>
          <w:rFonts w:ascii="Times New Roman" w:hAnsi="Times New Roman" w:cs="Times New Roman"/>
          <w:b w:val="0"/>
          <w:sz w:val="24"/>
          <w:szCs w:val="24"/>
        </w:rPr>
        <w:t>7</w:t>
      </w:r>
      <w:r>
        <w:rPr>
          <w:rFonts w:ascii="Times New Roman" w:hAnsi="Times New Roman" w:cs="Times New Roman"/>
          <w:b w:val="0"/>
          <w:sz w:val="24"/>
          <w:szCs w:val="24"/>
        </w:rPr>
        <w:t xml:space="preserve"> – Vision Plan Design</w:t>
      </w:r>
    </w:p>
    <w:p w14:paraId="333006C3" w14:textId="71044BE3" w:rsidR="00314677" w:rsidRDefault="00314677" w:rsidP="00314677">
      <w:pPr>
        <w:pStyle w:val="ListParagraph"/>
        <w:numPr>
          <w:ilvl w:val="1"/>
          <w:numId w:val="4"/>
        </w:numPr>
        <w:rPr>
          <w:rFonts w:ascii="Times New Roman" w:hAnsi="Times New Roman" w:cs="Times New Roman"/>
          <w:b w:val="0"/>
          <w:sz w:val="24"/>
          <w:szCs w:val="24"/>
        </w:rPr>
      </w:pPr>
      <w:r>
        <w:rPr>
          <w:rFonts w:ascii="Times New Roman" w:hAnsi="Times New Roman" w:cs="Times New Roman"/>
          <w:b w:val="0"/>
          <w:sz w:val="24"/>
          <w:szCs w:val="24"/>
        </w:rPr>
        <w:t xml:space="preserve">Exhibit </w:t>
      </w:r>
      <w:r w:rsidR="006834F5">
        <w:rPr>
          <w:rFonts w:ascii="Times New Roman" w:hAnsi="Times New Roman" w:cs="Times New Roman"/>
          <w:b w:val="0"/>
          <w:sz w:val="24"/>
          <w:szCs w:val="24"/>
        </w:rPr>
        <w:t>8</w:t>
      </w:r>
      <w:r>
        <w:rPr>
          <w:rFonts w:ascii="Times New Roman" w:hAnsi="Times New Roman" w:cs="Times New Roman"/>
          <w:b w:val="0"/>
          <w:sz w:val="24"/>
          <w:szCs w:val="24"/>
        </w:rPr>
        <w:t xml:space="preserve"> – </w:t>
      </w:r>
      <w:r w:rsidR="00C533FD">
        <w:rPr>
          <w:rFonts w:ascii="Times New Roman" w:hAnsi="Times New Roman" w:cs="Times New Roman"/>
          <w:b w:val="0"/>
          <w:sz w:val="24"/>
          <w:szCs w:val="24"/>
        </w:rPr>
        <w:t>Vision Network Bid Submission</w:t>
      </w:r>
    </w:p>
    <w:p w14:paraId="3EED2BE1" w14:textId="7EF3DB56" w:rsidR="00314677" w:rsidRDefault="00314677" w:rsidP="00314677">
      <w:pPr>
        <w:pStyle w:val="ListParagraph"/>
        <w:numPr>
          <w:ilvl w:val="1"/>
          <w:numId w:val="4"/>
        </w:numPr>
        <w:rPr>
          <w:rFonts w:ascii="Times New Roman" w:hAnsi="Times New Roman" w:cs="Times New Roman"/>
          <w:b w:val="0"/>
          <w:sz w:val="24"/>
          <w:szCs w:val="24"/>
        </w:rPr>
      </w:pPr>
      <w:r>
        <w:rPr>
          <w:rFonts w:ascii="Times New Roman" w:hAnsi="Times New Roman" w:cs="Times New Roman"/>
          <w:b w:val="0"/>
          <w:sz w:val="24"/>
          <w:szCs w:val="24"/>
        </w:rPr>
        <w:t xml:space="preserve">Exhibit </w:t>
      </w:r>
      <w:r w:rsidR="006834F5">
        <w:rPr>
          <w:rFonts w:ascii="Times New Roman" w:hAnsi="Times New Roman" w:cs="Times New Roman"/>
          <w:b w:val="0"/>
          <w:sz w:val="24"/>
          <w:szCs w:val="24"/>
        </w:rPr>
        <w:t>9</w:t>
      </w:r>
      <w:r>
        <w:rPr>
          <w:rFonts w:ascii="Times New Roman" w:hAnsi="Times New Roman" w:cs="Times New Roman"/>
          <w:b w:val="0"/>
          <w:sz w:val="24"/>
          <w:szCs w:val="24"/>
        </w:rPr>
        <w:t xml:space="preserve"> – </w:t>
      </w:r>
      <w:r w:rsidR="00C533FD">
        <w:rPr>
          <w:rFonts w:ascii="Times New Roman" w:hAnsi="Times New Roman" w:cs="Times New Roman"/>
          <w:b w:val="0"/>
          <w:sz w:val="24"/>
          <w:szCs w:val="24"/>
        </w:rPr>
        <w:t>Minimum Required Reporting</w:t>
      </w:r>
    </w:p>
    <w:p w14:paraId="38434712" w14:textId="521A3347" w:rsidR="00314677" w:rsidRDefault="00314677" w:rsidP="00314677">
      <w:pPr>
        <w:pStyle w:val="ListParagraph"/>
        <w:numPr>
          <w:ilvl w:val="1"/>
          <w:numId w:val="4"/>
        </w:numPr>
        <w:rPr>
          <w:rFonts w:ascii="Times New Roman" w:hAnsi="Times New Roman" w:cs="Times New Roman"/>
          <w:b w:val="0"/>
          <w:sz w:val="24"/>
          <w:szCs w:val="24"/>
        </w:rPr>
      </w:pPr>
      <w:r>
        <w:rPr>
          <w:rFonts w:ascii="Times New Roman" w:hAnsi="Times New Roman" w:cs="Times New Roman"/>
          <w:b w:val="0"/>
          <w:sz w:val="24"/>
          <w:szCs w:val="24"/>
        </w:rPr>
        <w:t xml:space="preserve">Exhibit </w:t>
      </w:r>
      <w:r w:rsidR="006834F5">
        <w:rPr>
          <w:rFonts w:ascii="Times New Roman" w:hAnsi="Times New Roman" w:cs="Times New Roman"/>
          <w:b w:val="0"/>
          <w:sz w:val="24"/>
          <w:szCs w:val="24"/>
        </w:rPr>
        <w:t>10</w:t>
      </w:r>
      <w:r>
        <w:rPr>
          <w:rFonts w:ascii="Times New Roman" w:hAnsi="Times New Roman" w:cs="Times New Roman"/>
          <w:b w:val="0"/>
          <w:sz w:val="24"/>
          <w:szCs w:val="24"/>
        </w:rPr>
        <w:t xml:space="preserve"> – </w:t>
      </w:r>
      <w:r w:rsidR="00C533FD">
        <w:rPr>
          <w:rFonts w:ascii="Times New Roman" w:hAnsi="Times New Roman" w:cs="Times New Roman"/>
          <w:b w:val="0"/>
          <w:sz w:val="24"/>
          <w:szCs w:val="24"/>
        </w:rPr>
        <w:t>Operational Reports</w:t>
      </w:r>
    </w:p>
    <w:p w14:paraId="62D60480" w14:textId="2E11B06F" w:rsidR="00314677" w:rsidRDefault="00314677" w:rsidP="00314677">
      <w:pPr>
        <w:pStyle w:val="ListParagraph"/>
        <w:numPr>
          <w:ilvl w:val="1"/>
          <w:numId w:val="4"/>
        </w:numPr>
        <w:rPr>
          <w:rFonts w:ascii="Times New Roman" w:hAnsi="Times New Roman" w:cs="Times New Roman"/>
          <w:b w:val="0"/>
          <w:sz w:val="24"/>
          <w:szCs w:val="24"/>
        </w:rPr>
      </w:pPr>
      <w:r>
        <w:rPr>
          <w:rFonts w:ascii="Times New Roman" w:hAnsi="Times New Roman" w:cs="Times New Roman"/>
          <w:b w:val="0"/>
          <w:sz w:val="24"/>
          <w:szCs w:val="24"/>
        </w:rPr>
        <w:t>Exhibit 1</w:t>
      </w:r>
      <w:r w:rsidR="006834F5">
        <w:rPr>
          <w:rFonts w:ascii="Times New Roman" w:hAnsi="Times New Roman" w:cs="Times New Roman"/>
          <w:b w:val="0"/>
          <w:sz w:val="24"/>
          <w:szCs w:val="24"/>
        </w:rPr>
        <w:t>1</w:t>
      </w:r>
      <w:r>
        <w:rPr>
          <w:rFonts w:ascii="Times New Roman" w:hAnsi="Times New Roman" w:cs="Times New Roman"/>
          <w:b w:val="0"/>
          <w:sz w:val="24"/>
          <w:szCs w:val="24"/>
        </w:rPr>
        <w:t xml:space="preserve"> – </w:t>
      </w:r>
      <w:r w:rsidR="00C533FD">
        <w:rPr>
          <w:rFonts w:ascii="Times New Roman" w:hAnsi="Times New Roman" w:cs="Times New Roman"/>
          <w:b w:val="0"/>
          <w:sz w:val="24"/>
          <w:szCs w:val="24"/>
        </w:rPr>
        <w:t>Premium Discrepancy Report</w:t>
      </w:r>
    </w:p>
    <w:p w14:paraId="1E3E6BAE" w14:textId="460796FB" w:rsidR="00C533FD" w:rsidRPr="00314677" w:rsidRDefault="00C533FD" w:rsidP="00314677">
      <w:pPr>
        <w:pStyle w:val="ListParagraph"/>
        <w:numPr>
          <w:ilvl w:val="1"/>
          <w:numId w:val="4"/>
        </w:numPr>
        <w:rPr>
          <w:rFonts w:ascii="Times New Roman" w:hAnsi="Times New Roman" w:cs="Times New Roman"/>
          <w:b w:val="0"/>
          <w:sz w:val="24"/>
          <w:szCs w:val="24"/>
        </w:rPr>
      </w:pPr>
      <w:r>
        <w:rPr>
          <w:rFonts w:ascii="Times New Roman" w:hAnsi="Times New Roman" w:cs="Times New Roman"/>
          <w:b w:val="0"/>
          <w:sz w:val="24"/>
          <w:szCs w:val="24"/>
        </w:rPr>
        <w:t>Exhibit 12 –</w:t>
      </w:r>
      <w:r w:rsidRPr="00C533FD">
        <w:rPr>
          <w:rFonts w:ascii="Times New Roman" w:hAnsi="Times New Roman" w:cs="Times New Roman"/>
          <w:b w:val="0"/>
          <w:sz w:val="24"/>
          <w:szCs w:val="24"/>
        </w:rPr>
        <w:t xml:space="preserve"> </w:t>
      </w:r>
      <w:r>
        <w:rPr>
          <w:rFonts w:ascii="Times New Roman" w:hAnsi="Times New Roman" w:cs="Times New Roman"/>
          <w:b w:val="0"/>
          <w:sz w:val="24"/>
          <w:szCs w:val="24"/>
        </w:rPr>
        <w:t>Advertising Approval Request Form</w:t>
      </w:r>
    </w:p>
    <w:p w14:paraId="1B2A6B42" w14:textId="77777777" w:rsidR="004674F9" w:rsidRPr="004800C7" w:rsidRDefault="004674F9" w:rsidP="004800C7">
      <w:pPr>
        <w:rPr>
          <w:rFonts w:ascii="Times New Roman" w:hAnsi="Times New Roman" w:cs="Times New Roman"/>
          <w:sz w:val="24"/>
          <w:szCs w:val="24"/>
        </w:rPr>
      </w:pPr>
    </w:p>
    <w:sectPr w:rsidR="004674F9" w:rsidRPr="004800C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3B950" w14:textId="77777777" w:rsidR="00942280" w:rsidRDefault="00942280" w:rsidP="00942280">
      <w:pPr>
        <w:spacing w:after="0" w:line="240" w:lineRule="auto"/>
      </w:pPr>
      <w:r>
        <w:separator/>
      </w:r>
    </w:p>
  </w:endnote>
  <w:endnote w:type="continuationSeparator" w:id="0">
    <w:p w14:paraId="1FF5B9B2" w14:textId="77777777" w:rsidR="00942280" w:rsidRDefault="00942280" w:rsidP="0094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5142A" w14:textId="77777777" w:rsidR="00942280" w:rsidRDefault="00942280" w:rsidP="00942280">
      <w:pPr>
        <w:spacing w:after="0" w:line="240" w:lineRule="auto"/>
      </w:pPr>
      <w:r>
        <w:separator/>
      </w:r>
    </w:p>
  </w:footnote>
  <w:footnote w:type="continuationSeparator" w:id="0">
    <w:p w14:paraId="24DDA288" w14:textId="77777777" w:rsidR="00942280" w:rsidRDefault="00942280" w:rsidP="009422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52622"/>
    <w:multiLevelType w:val="multilevel"/>
    <w:tmpl w:val="F67E0082"/>
    <w:lvl w:ilvl="0">
      <w:start w:val="1"/>
      <w:numFmt w:val="decimal"/>
      <w:lvlText w:val="%1."/>
      <w:lvlJc w:val="left"/>
      <w:pPr>
        <w:ind w:left="360" w:hanging="360"/>
      </w:pPr>
      <w:rPr>
        <w:rFonts w:hint="default"/>
      </w:rPr>
    </w:lvl>
    <w:lvl w:ilvl="1">
      <w:start w:val="1"/>
      <w:numFmt w:val="decimal"/>
      <w:lvlText w:val="%1.%2."/>
      <w:lvlJc w:val="left"/>
      <w:pPr>
        <w:ind w:left="864" w:hanging="504"/>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6C042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6B1C4C9D"/>
    <w:multiLevelType w:val="hybridMultilevel"/>
    <w:tmpl w:val="D8F82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0C7"/>
    <w:rsid w:val="000326E7"/>
    <w:rsid w:val="00035123"/>
    <w:rsid w:val="00061402"/>
    <w:rsid w:val="00073E78"/>
    <w:rsid w:val="000A0E71"/>
    <w:rsid w:val="000E01A4"/>
    <w:rsid w:val="000F0234"/>
    <w:rsid w:val="001142CF"/>
    <w:rsid w:val="001338B3"/>
    <w:rsid w:val="0018685A"/>
    <w:rsid w:val="00265CCE"/>
    <w:rsid w:val="00314677"/>
    <w:rsid w:val="004308BE"/>
    <w:rsid w:val="004674F9"/>
    <w:rsid w:val="004800C7"/>
    <w:rsid w:val="004E531F"/>
    <w:rsid w:val="00512142"/>
    <w:rsid w:val="005845CC"/>
    <w:rsid w:val="005D05B0"/>
    <w:rsid w:val="00647E6C"/>
    <w:rsid w:val="006834F5"/>
    <w:rsid w:val="006C1F9B"/>
    <w:rsid w:val="00717C37"/>
    <w:rsid w:val="007B7B06"/>
    <w:rsid w:val="008306D1"/>
    <w:rsid w:val="008529D9"/>
    <w:rsid w:val="008B50BD"/>
    <w:rsid w:val="008C537F"/>
    <w:rsid w:val="008E16D6"/>
    <w:rsid w:val="00907D4F"/>
    <w:rsid w:val="00942280"/>
    <w:rsid w:val="009E3E48"/>
    <w:rsid w:val="009F19F9"/>
    <w:rsid w:val="00A0667D"/>
    <w:rsid w:val="00A611B3"/>
    <w:rsid w:val="00AC7D83"/>
    <w:rsid w:val="00B5498B"/>
    <w:rsid w:val="00B5785F"/>
    <w:rsid w:val="00B76599"/>
    <w:rsid w:val="00BC6316"/>
    <w:rsid w:val="00BF3007"/>
    <w:rsid w:val="00C533FD"/>
    <w:rsid w:val="00C7771A"/>
    <w:rsid w:val="00CA6FAF"/>
    <w:rsid w:val="00D652D1"/>
    <w:rsid w:val="00DA68B5"/>
    <w:rsid w:val="00DD2A37"/>
    <w:rsid w:val="00DE0AA1"/>
    <w:rsid w:val="00E15CE6"/>
    <w:rsid w:val="00E15F3F"/>
    <w:rsid w:val="00E302AE"/>
    <w:rsid w:val="00E52192"/>
    <w:rsid w:val="00F2737C"/>
    <w:rsid w:val="00F45BEC"/>
    <w:rsid w:val="00F656D8"/>
    <w:rsid w:val="00F65778"/>
    <w:rsid w:val="00FD6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Header">
    <w:name w:val="header"/>
    <w:basedOn w:val="Normal"/>
    <w:link w:val="HeaderChar"/>
    <w:uiPriority w:val="99"/>
    <w:unhideWhenUsed/>
    <w:rsid w:val="009422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280"/>
  </w:style>
  <w:style w:type="paragraph" w:styleId="Footer">
    <w:name w:val="footer"/>
    <w:basedOn w:val="Normal"/>
    <w:link w:val="FooterChar"/>
    <w:uiPriority w:val="99"/>
    <w:unhideWhenUsed/>
    <w:rsid w:val="009422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2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4FD1526A10604791B648D1FB5591CC" ma:contentTypeVersion="10" ma:contentTypeDescription="Create a new document." ma:contentTypeScope="" ma:versionID="8b7da6e57d58b2d92c7f3a732fe10f9b">
  <xsd:schema xmlns:xsd="http://www.w3.org/2001/XMLSchema" xmlns:xs="http://www.w3.org/2001/XMLSchema" xmlns:p="http://schemas.microsoft.com/office/2006/metadata/properties" xmlns:ns1="http://schemas.microsoft.com/sharepoint/v3" xmlns:ns3="41bea87d-2107-4d4d-a27b-fad616f2f2a2" targetNamespace="http://schemas.microsoft.com/office/2006/metadata/properties" ma:root="true" ma:fieldsID="74000438733761c8c0f0301ead9d23ac" ns1:_="" ns3:_="">
    <xsd:import namespace="http://schemas.microsoft.com/sharepoint/v3"/>
    <xsd:import namespace="41bea87d-2107-4d4d-a27b-fad616f2f2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bea87d-2107-4d4d-a27b-fad616f2f2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674360-564E-43F5-A3CA-D56F15722C6D}">
  <ds:schemaRefs>
    <ds:schemaRef ds:uri="41bea87d-2107-4d4d-a27b-fad616f2f2a2"/>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9956A56A-D0E6-44E4-A12D-3D6544467FD1}">
  <ds:schemaRefs>
    <ds:schemaRef ds:uri="http://schemas.microsoft.com/sharepoint/v3/contenttype/forms"/>
  </ds:schemaRefs>
</ds:datastoreItem>
</file>

<file path=customXml/itemProps3.xml><?xml version="1.0" encoding="utf-8"?>
<ds:datastoreItem xmlns:ds="http://schemas.openxmlformats.org/officeDocument/2006/customXml" ds:itemID="{072868F2-7B67-4C18-BD2F-8323FDB48D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bea87d-2107-4d4d-a27b-fad616f2f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Elizabeth Luecke</cp:lastModifiedBy>
  <cp:revision>9</cp:revision>
  <cp:lastPrinted>2020-08-31T17:24:00Z</cp:lastPrinted>
  <dcterms:created xsi:type="dcterms:W3CDTF">2021-01-26T17:45:00Z</dcterms:created>
  <dcterms:modified xsi:type="dcterms:W3CDTF">2021-03-15T20:51:00Z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0x010100F54FD1526A10604791B648D1FB5591CC</vt:lpwstr>
  </property>
</Properties>
</file>