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60660C01" w14:textId="711A9DB8" w:rsidR="004800C7" w:rsidRPr="004308BE" w:rsidRDefault="00FD6068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FC0EA5" w:rsidRPr="00FC0EA5">
        <w:rPr>
          <w:rFonts w:ascii="Times New Roman" w:hAnsi="Times New Roman" w:cs="Times New Roman"/>
          <w:b/>
          <w:sz w:val="28"/>
          <w:szCs w:val="28"/>
        </w:rPr>
        <w:t>040000</w:t>
      </w:r>
      <w:r w:rsidR="000740DD">
        <w:rPr>
          <w:rFonts w:ascii="Times New Roman" w:hAnsi="Times New Roman" w:cs="Times New Roman"/>
          <w:b/>
          <w:sz w:val="28"/>
          <w:szCs w:val="28"/>
        </w:rPr>
        <w:t>0176</w:t>
      </w:r>
    </w:p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B0354C0" w:rsidR="00B5498B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D20F9CF" w:rsidR="00B5498B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1C56A9" w14:textId="1DF179B7" w:rsidR="001338B3" w:rsidRPr="001338B3" w:rsidRDefault="001338B3" w:rsidP="001338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334F6D78" w14:textId="77777777" w:rsidR="00F45BEC" w:rsidRDefault="00F45BEC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C0AAFB" w14:textId="736988B2" w:rsidR="00BC6316" w:rsidRDefault="004E531F" w:rsidP="00F45B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Contract is awarded </w:t>
      </w:r>
      <w:r w:rsidRPr="00FC0EA5">
        <w:rPr>
          <w:rFonts w:ascii="Times New Roman" w:hAnsi="Times New Roman" w:cs="Times New Roman"/>
          <w:sz w:val="24"/>
          <w:szCs w:val="24"/>
        </w:rPr>
        <w:t xml:space="preserve">on behalf of the </w:t>
      </w:r>
      <w:r w:rsidR="00FC0EA5" w:rsidRPr="00FC0EA5">
        <w:rPr>
          <w:rFonts w:ascii="Times New Roman" w:hAnsi="Times New Roman" w:cs="Times New Roman"/>
          <w:sz w:val="24"/>
          <w:szCs w:val="24"/>
        </w:rPr>
        <w:t>Oklahoma Department of Agriculture, Food and Forestry</w:t>
      </w:r>
      <w:r w:rsidR="001338B3" w:rsidRPr="00FC0EA5">
        <w:rPr>
          <w:rFonts w:ascii="Times New Roman" w:hAnsi="Times New Roman" w:cs="Times New Roman"/>
          <w:sz w:val="24"/>
          <w:szCs w:val="24"/>
        </w:rPr>
        <w:t xml:space="preserve"> for </w:t>
      </w:r>
      <w:r w:rsidR="00FC0EA5">
        <w:rPr>
          <w:rFonts w:ascii="Times New Roman" w:hAnsi="Times New Roman" w:cs="Times New Roman"/>
          <w:sz w:val="24"/>
          <w:szCs w:val="24"/>
        </w:rPr>
        <w:t xml:space="preserve">a </w:t>
      </w:r>
      <w:r w:rsidR="00FC0EA5" w:rsidRPr="00FC0EA5">
        <w:rPr>
          <w:rFonts w:ascii="Times New Roman" w:hAnsi="Times New Roman" w:cs="Times New Roman"/>
          <w:sz w:val="24"/>
          <w:szCs w:val="24"/>
        </w:rPr>
        <w:t>Gas Chromatograph equipped with a Mass Spectrometer, Electronic Pneumatic Control, Autosampler and Data Station</w:t>
      </w:r>
      <w:r w:rsidRPr="00FC0E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BE232" w14:textId="77777777" w:rsidR="00BC6316" w:rsidRDefault="00BC6316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265CCE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52F3E439" w14:textId="64C426A7" w:rsidR="00B5498B" w:rsidRDefault="00B5498B" w:rsidP="008E16D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A68B5">
        <w:rPr>
          <w:rFonts w:ascii="Times New Roman" w:hAnsi="Times New Roman" w:cs="Times New Roman"/>
          <w:sz w:val="24"/>
          <w:szCs w:val="24"/>
        </w:rPr>
        <w:t xml:space="preserve">he initial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A68B5">
        <w:rPr>
          <w:rFonts w:ascii="Times New Roman" w:hAnsi="Times New Roman" w:cs="Times New Roman"/>
          <w:sz w:val="24"/>
          <w:szCs w:val="24"/>
        </w:rPr>
        <w:t>ontract</w:t>
      </w:r>
      <w:r w:rsidR="00265CCE">
        <w:rPr>
          <w:rFonts w:ascii="Times New Roman" w:hAnsi="Times New Roman" w:cs="Times New Roman"/>
          <w:sz w:val="24"/>
          <w:szCs w:val="24"/>
        </w:rPr>
        <w:t xml:space="preserve"> term</w:t>
      </w:r>
      <w:r w:rsidRPr="00DA68B5">
        <w:rPr>
          <w:rFonts w:ascii="Times New Roman" w:hAnsi="Times New Roman" w:cs="Times New Roman"/>
          <w:sz w:val="24"/>
          <w:szCs w:val="24"/>
        </w:rPr>
        <w:t>, which begins on the effective date</w:t>
      </w:r>
      <w:r>
        <w:rPr>
          <w:rFonts w:ascii="Times New Roman" w:hAnsi="Times New Roman" w:cs="Times New Roman"/>
          <w:sz w:val="24"/>
          <w:szCs w:val="24"/>
        </w:rPr>
        <w:t xml:space="preserve"> of the Contract, is </w:t>
      </w:r>
      <w:r w:rsidR="00FC0EA5">
        <w:rPr>
          <w:rFonts w:ascii="Times New Roman" w:hAnsi="Times New Roman" w:cs="Times New Roman"/>
          <w:sz w:val="24"/>
          <w:szCs w:val="24"/>
        </w:rPr>
        <w:t xml:space="preserve">for </w:t>
      </w:r>
      <w:r w:rsidRPr="00FC0EA5">
        <w:rPr>
          <w:rFonts w:ascii="Times New Roman" w:hAnsi="Times New Roman" w:cs="Times New Roman"/>
          <w:sz w:val="24"/>
          <w:szCs w:val="24"/>
        </w:rPr>
        <w:t xml:space="preserve">one year </w:t>
      </w:r>
      <w:r w:rsidR="00FC0EA5">
        <w:rPr>
          <w:rFonts w:ascii="Times New Roman" w:hAnsi="Times New Roman" w:cs="Times New Roman"/>
          <w:sz w:val="24"/>
          <w:szCs w:val="24"/>
        </w:rPr>
        <w:t>with no</w:t>
      </w:r>
      <w:r w:rsidRPr="00FC0EA5">
        <w:rPr>
          <w:rFonts w:ascii="Times New Roman" w:hAnsi="Times New Roman" w:cs="Times New Roman"/>
          <w:sz w:val="24"/>
          <w:szCs w:val="24"/>
        </w:rPr>
        <w:t xml:space="preserve"> </w:t>
      </w:r>
      <w:r w:rsidR="00FC0EA5">
        <w:rPr>
          <w:rFonts w:ascii="Times New Roman" w:hAnsi="Times New Roman" w:cs="Times New Roman"/>
          <w:sz w:val="24"/>
          <w:szCs w:val="24"/>
        </w:rPr>
        <w:t xml:space="preserve">renewal </w:t>
      </w:r>
      <w:r w:rsidRPr="00FC0EA5">
        <w:rPr>
          <w:rFonts w:ascii="Times New Roman" w:hAnsi="Times New Roman" w:cs="Times New Roman"/>
          <w:sz w:val="24"/>
          <w:szCs w:val="24"/>
        </w:rPr>
        <w:t>options.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B917AB" w14:textId="77777777" w:rsidR="00265CCE" w:rsidRPr="00DA68B5" w:rsidRDefault="00265CCE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1F208CD" w14:textId="7ED912C1" w:rsidR="000E01A4" w:rsidRPr="00FC0EA5" w:rsidRDefault="00265CCE" w:rsidP="00FC0E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FC0EA5" w:rsidRPr="00FC0EA5">
        <w:rPr>
          <w:rFonts w:ascii="Times New Roman" w:hAnsi="Times New Roman" w:cs="Times New Roman"/>
          <w:b/>
          <w:bCs/>
          <w:sz w:val="24"/>
          <w:szCs w:val="24"/>
        </w:rPr>
        <w:t>Specification Requirements</w:t>
      </w:r>
      <w:r w:rsidR="000E01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00BDC" w14:textId="36C04A92" w:rsidR="00265CCE" w:rsidRDefault="00035123" w:rsidP="008C537F">
      <w:pPr>
        <w:ind w:left="720"/>
        <w:rPr>
          <w:rFonts w:ascii="Times New Roman" w:hAnsi="Times New Roman" w:cs="Times New Roman"/>
          <w:sz w:val="24"/>
          <w:szCs w:val="24"/>
        </w:rPr>
      </w:pPr>
      <w:r w:rsidRPr="00035123">
        <w:rPr>
          <w:rFonts w:ascii="Times New Roman" w:hAnsi="Times New Roman" w:cs="Times New Roman"/>
          <w:sz w:val="24"/>
          <w:szCs w:val="24"/>
        </w:rPr>
        <w:t>C</w:t>
      </w:r>
      <w:r w:rsidR="008C537F">
        <w:rPr>
          <w:rFonts w:ascii="Times New Roman" w:hAnsi="Times New Roman" w:cs="Times New Roman"/>
          <w:sz w:val="24"/>
          <w:szCs w:val="24"/>
        </w:rPr>
        <w:t>ertain C</w:t>
      </w:r>
      <w:r w:rsidRPr="00035123">
        <w:rPr>
          <w:rFonts w:ascii="Times New Roman" w:hAnsi="Times New Roman" w:cs="Times New Roman"/>
          <w:sz w:val="24"/>
          <w:szCs w:val="24"/>
        </w:rPr>
        <w:t xml:space="preserve">ontract </w:t>
      </w:r>
      <w:r w:rsidR="005845CC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8C537F">
        <w:rPr>
          <w:rFonts w:ascii="Times New Roman" w:hAnsi="Times New Roman" w:cs="Times New Roman"/>
          <w:sz w:val="24"/>
          <w:szCs w:val="24"/>
        </w:rPr>
        <w:t xml:space="preserve">and terms </w:t>
      </w:r>
      <w:r w:rsidRPr="00035123">
        <w:rPr>
          <w:rFonts w:ascii="Times New Roman" w:hAnsi="Times New Roman" w:cs="Times New Roman"/>
          <w:sz w:val="24"/>
          <w:szCs w:val="24"/>
        </w:rPr>
        <w:t>are attached hereto as Exhibit 1 and incorporated herein.</w:t>
      </w:r>
    </w:p>
    <w:p w14:paraId="1B2A6B42" w14:textId="77777777" w:rsidR="004674F9" w:rsidRPr="004800C7" w:rsidRDefault="004674F9" w:rsidP="004800C7">
      <w:pPr>
        <w:rPr>
          <w:rFonts w:ascii="Times New Roman" w:hAnsi="Times New Roman" w:cs="Times New Roman"/>
          <w:sz w:val="24"/>
          <w:szCs w:val="24"/>
        </w:rPr>
      </w:pPr>
    </w:p>
    <w:sectPr w:rsidR="004674F9" w:rsidRPr="004800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3B950" w14:textId="77777777" w:rsidR="00942280" w:rsidRDefault="00942280" w:rsidP="00942280">
      <w:pPr>
        <w:spacing w:after="0" w:line="240" w:lineRule="auto"/>
      </w:pPr>
      <w:r>
        <w:separator/>
      </w:r>
    </w:p>
  </w:endnote>
  <w:endnote w:type="continuationSeparator" w:id="0">
    <w:p w14:paraId="1FF5B9B2" w14:textId="77777777" w:rsidR="00942280" w:rsidRDefault="00942280" w:rsidP="009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0861" w14:textId="77777777" w:rsidR="00942280" w:rsidRDefault="00942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C11D1" w14:textId="2423158B" w:rsidR="00942280" w:rsidRPr="00942280" w:rsidRDefault="00942280">
    <w:pPr>
      <w:pStyle w:val="Footer"/>
      <w:rPr>
        <w:rFonts w:ascii="Times New Roman" w:hAnsi="Times New Roman" w:cs="Times New Roman"/>
      </w:rPr>
    </w:pPr>
    <w:r w:rsidRPr="00942280">
      <w:rPr>
        <w:rFonts w:ascii="Times New Roman" w:hAnsi="Times New Roman" w:cs="Times New Roman"/>
      </w:rPr>
      <w:t>09/01/2020</w:t>
    </w:r>
  </w:p>
  <w:p w14:paraId="1AE2DF42" w14:textId="77777777" w:rsidR="00942280" w:rsidRDefault="00942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6DD74" w14:textId="77777777" w:rsidR="00942280" w:rsidRDefault="00942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5142A" w14:textId="77777777" w:rsidR="00942280" w:rsidRDefault="00942280" w:rsidP="00942280">
      <w:pPr>
        <w:spacing w:after="0" w:line="240" w:lineRule="auto"/>
      </w:pPr>
      <w:r>
        <w:separator/>
      </w:r>
    </w:p>
  </w:footnote>
  <w:footnote w:type="continuationSeparator" w:id="0">
    <w:p w14:paraId="24DDA288" w14:textId="77777777" w:rsidR="00942280" w:rsidRDefault="00942280" w:rsidP="009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8036" w14:textId="77777777" w:rsidR="00942280" w:rsidRDefault="00942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64A34" w14:textId="77777777" w:rsidR="00942280" w:rsidRDefault="00942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1BD26" w14:textId="77777777" w:rsidR="00942280" w:rsidRDefault="0094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B1C4C9D"/>
    <w:multiLevelType w:val="hybridMultilevel"/>
    <w:tmpl w:val="D8F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C7"/>
    <w:rsid w:val="000326E7"/>
    <w:rsid w:val="00035123"/>
    <w:rsid w:val="00061402"/>
    <w:rsid w:val="00073E78"/>
    <w:rsid w:val="000740DD"/>
    <w:rsid w:val="000A0E71"/>
    <w:rsid w:val="000E01A4"/>
    <w:rsid w:val="000F0234"/>
    <w:rsid w:val="001142CF"/>
    <w:rsid w:val="001338B3"/>
    <w:rsid w:val="0023766B"/>
    <w:rsid w:val="00265CCE"/>
    <w:rsid w:val="004308BE"/>
    <w:rsid w:val="004674F9"/>
    <w:rsid w:val="004800C7"/>
    <w:rsid w:val="004E531F"/>
    <w:rsid w:val="005845CC"/>
    <w:rsid w:val="00647E6C"/>
    <w:rsid w:val="006C1F9B"/>
    <w:rsid w:val="00701F22"/>
    <w:rsid w:val="00717C37"/>
    <w:rsid w:val="007B7B06"/>
    <w:rsid w:val="008306D1"/>
    <w:rsid w:val="008529D9"/>
    <w:rsid w:val="008B50BD"/>
    <w:rsid w:val="008C537F"/>
    <w:rsid w:val="008E16D6"/>
    <w:rsid w:val="00907D4F"/>
    <w:rsid w:val="00942280"/>
    <w:rsid w:val="009E3E48"/>
    <w:rsid w:val="009F19F9"/>
    <w:rsid w:val="00A0667D"/>
    <w:rsid w:val="00A611B3"/>
    <w:rsid w:val="00AC7D83"/>
    <w:rsid w:val="00B5498B"/>
    <w:rsid w:val="00B5785F"/>
    <w:rsid w:val="00B76599"/>
    <w:rsid w:val="00BC6316"/>
    <w:rsid w:val="00BF3007"/>
    <w:rsid w:val="00C7771A"/>
    <w:rsid w:val="00CA6FAF"/>
    <w:rsid w:val="00D652D1"/>
    <w:rsid w:val="00DA68B5"/>
    <w:rsid w:val="00DD2A37"/>
    <w:rsid w:val="00DE0AA1"/>
    <w:rsid w:val="00E15CE6"/>
    <w:rsid w:val="00E15F3F"/>
    <w:rsid w:val="00F2737C"/>
    <w:rsid w:val="00F45BEC"/>
    <w:rsid w:val="00F656D8"/>
    <w:rsid w:val="00F65778"/>
    <w:rsid w:val="00FC0EA5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80"/>
  </w:style>
  <w:style w:type="paragraph" w:styleId="Footer">
    <w:name w:val="footer"/>
    <w:basedOn w:val="Normal"/>
    <w:link w:val="Foot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9EFEF-F6A5-4C95-BD71-33D2744CF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6095B-E510-4B1E-911D-6FE5D6489E7F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aec6b55d-3de3-4884-82c9-9045bd390d40"/>
    <ds:schemaRef ds:uri="http://purl.org/dc/elements/1.1/"/>
    <ds:schemaRef ds:uri="http://schemas.openxmlformats.org/package/2006/metadata/core-properties"/>
    <ds:schemaRef ds:uri="http://purl.org/dc/dcmitype/"/>
    <ds:schemaRef ds:uri="2616b61c-01e3-420e-954d-f9606dbef8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37308C-1A78-4C22-91FC-9DC179EB8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Latest Version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Latest Version</dc:title>
  <dc:subject/>
  <dc:creator>Robin Meyer</dc:creator>
  <cp:keywords/>
  <dc:description/>
  <cp:lastModifiedBy>Darlene Saltzman</cp:lastModifiedBy>
  <cp:revision>4</cp:revision>
  <cp:lastPrinted>2020-08-31T17:24:00Z</cp:lastPrinted>
  <dcterms:created xsi:type="dcterms:W3CDTF">2021-10-21T16:01:00Z</dcterms:created>
  <dcterms:modified xsi:type="dcterms:W3CDTF">2021-11-17T16:26:00Z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  <property fmtid="{D5CDD505-2E9C-101B-9397-08002B2CF9AE}" pid="3" name="Language">
    <vt:lpwstr>English</vt:lpwstr>
  </property>
</Properties>
</file>