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5D198" w14:textId="1C81C8EB" w:rsidR="00704070" w:rsidRPr="00A94D6C" w:rsidRDefault="00704070" w:rsidP="007659FA">
      <w:pPr>
        <w:widowControl w:val="0"/>
        <w:autoSpaceDE w:val="0"/>
        <w:autoSpaceDN w:val="0"/>
        <w:adjustRightInd w:val="0"/>
        <w:rPr>
          <w:rFonts w:eastAsia="Calibri"/>
          <w:b/>
          <w:szCs w:val="24"/>
        </w:rPr>
      </w:pPr>
      <w:r w:rsidRPr="00A94D6C">
        <w:rPr>
          <w:rFonts w:eastAsia="Calibri"/>
          <w:b/>
          <w:szCs w:val="24"/>
        </w:rPr>
        <w:t xml:space="preserve">ATTACHMENT </w:t>
      </w:r>
      <w:r w:rsidR="00EA2F11">
        <w:rPr>
          <w:rFonts w:eastAsia="Calibri"/>
          <w:b/>
          <w:szCs w:val="24"/>
        </w:rPr>
        <w:t>5</w:t>
      </w:r>
      <w:r w:rsidR="00631344">
        <w:rPr>
          <w:rFonts w:eastAsia="Calibri"/>
          <w:b/>
          <w:szCs w:val="24"/>
        </w:rPr>
        <w:t>A</w:t>
      </w:r>
    </w:p>
    <w:p w14:paraId="2DB6A669" w14:textId="167FDFDE" w:rsidR="00704070" w:rsidRPr="00A94D6C" w:rsidRDefault="00704070" w:rsidP="007659FA">
      <w:pPr>
        <w:rPr>
          <w:b/>
          <w:szCs w:val="24"/>
        </w:rPr>
      </w:pPr>
      <w:bookmarkStart w:id="0" w:name="AttachmentC"/>
      <w:bookmarkEnd w:id="0"/>
      <w:r w:rsidRPr="00A94D6C">
        <w:rPr>
          <w:b/>
          <w:szCs w:val="24"/>
        </w:rPr>
        <w:t>TECHNICAL NARRATIVE QUESTIONS</w:t>
      </w:r>
    </w:p>
    <w:p w14:paraId="4418E435" w14:textId="77777777" w:rsidR="00704070" w:rsidRPr="00A94D6C" w:rsidRDefault="00704070" w:rsidP="007659FA">
      <w:pPr>
        <w:rPr>
          <w:rStyle w:val="PlainTable41"/>
          <w:i w:val="0"/>
          <w:szCs w:val="24"/>
        </w:rPr>
      </w:pPr>
    </w:p>
    <w:p w14:paraId="4E26C2E5" w14:textId="43D1C9D0" w:rsidR="00892780" w:rsidRPr="00A94D6C" w:rsidRDefault="00892780" w:rsidP="007659FA">
      <w:pPr>
        <w:rPr>
          <w:szCs w:val="24"/>
        </w:rPr>
      </w:pPr>
      <w:r w:rsidRPr="00A94D6C">
        <w:rPr>
          <w:szCs w:val="24"/>
        </w:rPr>
        <w:t xml:space="preserve">The Technical Narrative Questions are designed to help </w:t>
      </w:r>
      <w:r w:rsidR="004C13FC" w:rsidRPr="00A94D6C">
        <w:rPr>
          <w:szCs w:val="24"/>
        </w:rPr>
        <w:t>OHCA</w:t>
      </w:r>
      <w:r w:rsidRPr="00A94D6C">
        <w:rPr>
          <w:szCs w:val="24"/>
        </w:rPr>
        <w:t xml:space="preserve"> learn about the technical capabilities</w:t>
      </w:r>
      <w:r w:rsidR="004C13FC" w:rsidRPr="00A94D6C">
        <w:rPr>
          <w:szCs w:val="24"/>
        </w:rPr>
        <w:t xml:space="preserve"> </w:t>
      </w:r>
      <w:r w:rsidRPr="00A94D6C">
        <w:rPr>
          <w:szCs w:val="24"/>
        </w:rPr>
        <w:t xml:space="preserve">of the proposed </w:t>
      </w:r>
      <w:r w:rsidR="00704070" w:rsidRPr="00A94D6C">
        <w:rPr>
          <w:szCs w:val="24"/>
        </w:rPr>
        <w:t>solution</w:t>
      </w:r>
      <w:r w:rsidRPr="00A94D6C">
        <w:rPr>
          <w:szCs w:val="24"/>
        </w:rPr>
        <w:t>.  The responses to each of the questions in this section will be evaluated and the score will be one component of the selection criteria.</w:t>
      </w:r>
    </w:p>
    <w:p w14:paraId="400F9E23" w14:textId="77777777" w:rsidR="00892780" w:rsidRPr="00A94D6C" w:rsidRDefault="00892780" w:rsidP="007659FA">
      <w:pPr>
        <w:rPr>
          <w:szCs w:val="24"/>
        </w:rPr>
      </w:pPr>
    </w:p>
    <w:p w14:paraId="4DA35625" w14:textId="19DF6D94" w:rsidR="00611ED6" w:rsidRPr="00A94D6C" w:rsidRDefault="00611ED6" w:rsidP="007659FA">
      <w:pPr>
        <w:pStyle w:val="ListParagraph"/>
        <w:ind w:left="0"/>
        <w:contextualSpacing w:val="0"/>
        <w:jc w:val="both"/>
        <w:rPr>
          <w:rFonts w:ascii="Times New Roman" w:hAnsi="Times New Roman"/>
          <w:sz w:val="24"/>
        </w:rPr>
      </w:pPr>
      <w:r w:rsidRPr="00A94D6C">
        <w:rPr>
          <w:rFonts w:ascii="Times New Roman" w:hAnsi="Times New Roman"/>
          <w:sz w:val="24"/>
        </w:rPr>
        <w:t xml:space="preserve">The Technical Proposal must contain the elements listed below, in the order shown. Mandated forms/templates are included in </w:t>
      </w:r>
      <w:r w:rsidR="003875F4" w:rsidRPr="003875F4">
        <w:rPr>
          <w:rFonts w:ascii="Times New Roman" w:hAnsi="Times New Roman"/>
          <w:sz w:val="24"/>
        </w:rPr>
        <w:t>t</w:t>
      </w:r>
      <w:r w:rsidRPr="00A94D6C">
        <w:rPr>
          <w:rFonts w:ascii="Times New Roman" w:hAnsi="Times New Roman"/>
          <w:sz w:val="24"/>
        </w:rPr>
        <w:t xml:space="preserve">he Bidder’s library. </w:t>
      </w:r>
    </w:p>
    <w:p w14:paraId="0E2C98DE" w14:textId="202416D7" w:rsidR="00611ED6" w:rsidRDefault="00611ED6" w:rsidP="007659FA">
      <w:pPr>
        <w:pStyle w:val="ListParagraph"/>
        <w:ind w:hanging="720"/>
        <w:contextualSpacing w:val="0"/>
        <w:jc w:val="both"/>
        <w:rPr>
          <w:rFonts w:ascii="Times New Roman" w:hAnsi="Times New Roman"/>
          <w:sz w:val="24"/>
        </w:rPr>
      </w:pPr>
    </w:p>
    <w:p w14:paraId="713AF31D" w14:textId="003A1435" w:rsidR="00B47C2F" w:rsidRDefault="00281D53" w:rsidP="007659FA">
      <w:pPr>
        <w:pStyle w:val="ListParagraph"/>
        <w:ind w:left="0"/>
        <w:contextualSpacing w:val="0"/>
        <w:jc w:val="both"/>
        <w:rPr>
          <w:rFonts w:ascii="Times New Roman" w:hAnsi="Times New Roman"/>
          <w:sz w:val="24"/>
        </w:rPr>
      </w:pPr>
      <w:r>
        <w:rPr>
          <w:rFonts w:ascii="Times New Roman" w:hAnsi="Times New Roman"/>
          <w:sz w:val="24"/>
        </w:rPr>
        <w:t xml:space="preserve">Page limits are provided </w:t>
      </w:r>
      <w:r w:rsidR="00C42EB9">
        <w:rPr>
          <w:rFonts w:ascii="Times New Roman" w:hAnsi="Times New Roman"/>
          <w:sz w:val="24"/>
        </w:rPr>
        <w:t xml:space="preserve">by question.  </w:t>
      </w:r>
      <w:r>
        <w:rPr>
          <w:rFonts w:ascii="Times New Roman" w:hAnsi="Times New Roman"/>
          <w:sz w:val="24"/>
        </w:rPr>
        <w:t xml:space="preserve">Each </w:t>
      </w:r>
      <w:r w:rsidR="00C42EB9">
        <w:rPr>
          <w:rFonts w:ascii="Times New Roman" w:hAnsi="Times New Roman"/>
          <w:sz w:val="24"/>
        </w:rPr>
        <w:t>response</w:t>
      </w:r>
      <w:r>
        <w:rPr>
          <w:rFonts w:ascii="Times New Roman" w:hAnsi="Times New Roman"/>
          <w:sz w:val="24"/>
        </w:rPr>
        <w:t xml:space="preserve"> must begin at the top of a new page</w:t>
      </w:r>
      <w:r w:rsidR="00C42EB9">
        <w:rPr>
          <w:rFonts w:ascii="Times New Roman" w:hAnsi="Times New Roman"/>
          <w:sz w:val="24"/>
        </w:rPr>
        <w:t xml:space="preserve"> and must restate the question</w:t>
      </w:r>
      <w:r>
        <w:rPr>
          <w:rFonts w:ascii="Times New Roman" w:hAnsi="Times New Roman"/>
          <w:sz w:val="24"/>
        </w:rPr>
        <w:t xml:space="preserve">. The OHCA will not review material in excess of the page limits.  </w:t>
      </w:r>
      <w:r w:rsidR="007659FA">
        <w:rPr>
          <w:rFonts w:ascii="Times New Roman" w:hAnsi="Times New Roman"/>
          <w:sz w:val="24"/>
        </w:rPr>
        <w:t xml:space="preserve"> </w:t>
      </w:r>
    </w:p>
    <w:p w14:paraId="4F25ED26" w14:textId="77777777" w:rsidR="007659FA" w:rsidRPr="00A94D6C" w:rsidRDefault="007659FA" w:rsidP="007659FA">
      <w:pPr>
        <w:pStyle w:val="ListParagraph"/>
        <w:ind w:left="0"/>
        <w:contextualSpacing w:val="0"/>
        <w:jc w:val="both"/>
        <w:rPr>
          <w:rFonts w:ascii="Times New Roman" w:hAnsi="Times New Roman"/>
          <w:sz w:val="24"/>
        </w:rPr>
      </w:pPr>
    </w:p>
    <w:p w14:paraId="4645BC69" w14:textId="70EADCE3" w:rsidR="006E7666" w:rsidRDefault="002E29FA" w:rsidP="007659FA">
      <w:pPr>
        <w:pStyle w:val="ListParagraph"/>
        <w:numPr>
          <w:ilvl w:val="0"/>
          <w:numId w:val="47"/>
        </w:numPr>
        <w:contextualSpacing w:val="0"/>
        <w:jc w:val="both"/>
        <w:rPr>
          <w:rFonts w:ascii="Times New Roman" w:hAnsi="Times New Roman"/>
          <w:sz w:val="24"/>
        </w:rPr>
      </w:pPr>
      <w:r w:rsidRPr="00A94D6C">
        <w:rPr>
          <w:rFonts w:ascii="Times New Roman" w:hAnsi="Times New Roman"/>
          <w:b/>
          <w:sz w:val="24"/>
        </w:rPr>
        <w:t>Corporate Information</w:t>
      </w:r>
      <w:r w:rsidRPr="00A94D6C">
        <w:rPr>
          <w:rFonts w:ascii="Times New Roman" w:hAnsi="Times New Roman"/>
          <w:sz w:val="24"/>
        </w:rPr>
        <w:t xml:space="preserve"> – Provide </w:t>
      </w:r>
      <w:r w:rsidR="00501B7B" w:rsidRPr="00A94D6C">
        <w:rPr>
          <w:rFonts w:ascii="Times New Roman" w:hAnsi="Times New Roman"/>
          <w:sz w:val="24"/>
        </w:rPr>
        <w:t xml:space="preserve">an overview of the Bidder’s organization. Also provide </w:t>
      </w:r>
      <w:r w:rsidRPr="00A94D6C">
        <w:rPr>
          <w:rFonts w:ascii="Times New Roman" w:hAnsi="Times New Roman"/>
          <w:sz w:val="24"/>
        </w:rPr>
        <w:t>the following information for the Bidder and for the Bidder’s parent organization, incl</w:t>
      </w:r>
      <w:r w:rsidR="0018697C" w:rsidRPr="00A94D6C">
        <w:rPr>
          <w:rFonts w:ascii="Times New Roman" w:hAnsi="Times New Roman"/>
          <w:sz w:val="24"/>
        </w:rPr>
        <w:t>usive of</w:t>
      </w:r>
      <w:r w:rsidRPr="00A94D6C">
        <w:rPr>
          <w:rFonts w:ascii="Times New Roman" w:hAnsi="Times New Roman"/>
          <w:sz w:val="24"/>
        </w:rPr>
        <w:t xml:space="preserve"> </w:t>
      </w:r>
      <w:r w:rsidR="00501B7B" w:rsidRPr="00A94D6C">
        <w:rPr>
          <w:rFonts w:ascii="Times New Roman" w:hAnsi="Times New Roman"/>
          <w:sz w:val="24"/>
        </w:rPr>
        <w:t xml:space="preserve">all </w:t>
      </w:r>
      <w:r w:rsidRPr="00A94D6C">
        <w:rPr>
          <w:rFonts w:ascii="Times New Roman" w:hAnsi="Times New Roman"/>
          <w:sz w:val="24"/>
        </w:rPr>
        <w:t xml:space="preserve">subsidiaries and affiliated companies, if applicable: Date established; organization type (corporation or other); </w:t>
      </w:r>
      <w:r w:rsidR="00501B7B" w:rsidRPr="00A94D6C">
        <w:rPr>
          <w:rFonts w:ascii="Times New Roman" w:hAnsi="Times New Roman"/>
          <w:sz w:val="24"/>
        </w:rPr>
        <w:t xml:space="preserve">headquarters; </w:t>
      </w:r>
      <w:r w:rsidRPr="00A94D6C">
        <w:rPr>
          <w:rFonts w:ascii="Times New Roman" w:hAnsi="Times New Roman"/>
          <w:sz w:val="24"/>
        </w:rPr>
        <w:t xml:space="preserve">for-profit or non-profit status; revenues in most recent complete fiscal year; and number of employees. </w:t>
      </w:r>
      <w:r w:rsidR="00501B7B" w:rsidRPr="00A94D6C">
        <w:rPr>
          <w:rFonts w:ascii="Times New Roman" w:hAnsi="Times New Roman"/>
          <w:sz w:val="24"/>
        </w:rPr>
        <w:t xml:space="preserve"> </w:t>
      </w:r>
      <w:r w:rsidR="00C42EB9">
        <w:rPr>
          <w:rFonts w:ascii="Times New Roman" w:hAnsi="Times New Roman"/>
          <w:sz w:val="24"/>
        </w:rPr>
        <w:t>(3 pages)</w:t>
      </w:r>
    </w:p>
    <w:p w14:paraId="34595E4D" w14:textId="77777777" w:rsidR="006E7666" w:rsidRDefault="006E7666" w:rsidP="007659FA">
      <w:pPr>
        <w:pStyle w:val="ListParagraph"/>
        <w:ind w:left="360"/>
        <w:contextualSpacing w:val="0"/>
        <w:jc w:val="both"/>
        <w:rPr>
          <w:rFonts w:ascii="Times New Roman" w:hAnsi="Times New Roman"/>
          <w:sz w:val="24"/>
        </w:rPr>
      </w:pPr>
    </w:p>
    <w:p w14:paraId="041839B0" w14:textId="49A81125" w:rsidR="00A92580" w:rsidRDefault="006E7666" w:rsidP="007659FA">
      <w:pPr>
        <w:pStyle w:val="ListParagraph"/>
        <w:numPr>
          <w:ilvl w:val="0"/>
          <w:numId w:val="47"/>
        </w:numPr>
        <w:contextualSpacing w:val="0"/>
        <w:jc w:val="both"/>
      </w:pPr>
      <w:r w:rsidRPr="00C42EB9">
        <w:rPr>
          <w:rFonts w:ascii="Times New Roman" w:hAnsi="Times New Roman"/>
          <w:b/>
          <w:sz w:val="24"/>
        </w:rPr>
        <w:t xml:space="preserve">Subcontractors </w:t>
      </w:r>
      <w:r w:rsidRPr="006E7666">
        <w:rPr>
          <w:rFonts w:ascii="Times New Roman" w:hAnsi="Times New Roman"/>
          <w:sz w:val="24"/>
        </w:rPr>
        <w:t>-</w:t>
      </w:r>
      <w:r>
        <w:rPr>
          <w:rFonts w:ascii="Times New Roman" w:hAnsi="Times New Roman"/>
          <w:sz w:val="24"/>
        </w:rPr>
        <w:t xml:space="preserve"> </w:t>
      </w:r>
      <w:r w:rsidR="00EA5B68">
        <w:rPr>
          <w:rFonts w:ascii="Times New Roman" w:hAnsi="Times New Roman"/>
          <w:sz w:val="24"/>
        </w:rPr>
        <w:t>If</w:t>
      </w:r>
      <w:r w:rsidR="005756AC" w:rsidRPr="00A94D6C">
        <w:rPr>
          <w:rFonts w:ascii="Times New Roman" w:hAnsi="Times New Roman"/>
          <w:sz w:val="24"/>
        </w:rPr>
        <w:t xml:space="preserve"> you are proposing to use subcontractor(s) </w:t>
      </w:r>
      <w:r w:rsidR="00A94D6C" w:rsidRPr="00A94D6C">
        <w:rPr>
          <w:rFonts w:ascii="Times New Roman" w:hAnsi="Times New Roman"/>
          <w:sz w:val="24"/>
        </w:rPr>
        <w:t xml:space="preserve">for any portion of the scope-of-work, provide the </w:t>
      </w:r>
      <w:r>
        <w:rPr>
          <w:rFonts w:ascii="Times New Roman" w:hAnsi="Times New Roman"/>
          <w:sz w:val="24"/>
        </w:rPr>
        <w:t>corporate</w:t>
      </w:r>
      <w:r w:rsidR="00A94D6C" w:rsidRPr="00A94D6C">
        <w:rPr>
          <w:rFonts w:ascii="Times New Roman" w:hAnsi="Times New Roman"/>
          <w:sz w:val="24"/>
        </w:rPr>
        <w:t xml:space="preserve"> information for each subcontractor. Describe the activities to be performed by your subcontractor(s)</w:t>
      </w:r>
      <w:r>
        <w:rPr>
          <w:rFonts w:ascii="Times New Roman" w:hAnsi="Times New Roman"/>
          <w:sz w:val="24"/>
        </w:rPr>
        <w:t xml:space="preserve"> and how you will monitor their work to ensure compliance with Contract requirements</w:t>
      </w:r>
      <w:r w:rsidR="00A94D6C" w:rsidRPr="00A94D6C">
        <w:rPr>
          <w:rFonts w:ascii="Times New Roman" w:hAnsi="Times New Roman"/>
          <w:sz w:val="24"/>
        </w:rPr>
        <w:t xml:space="preserve">. </w:t>
      </w:r>
      <w:r w:rsidR="00C42EB9">
        <w:rPr>
          <w:rFonts w:ascii="Times New Roman" w:hAnsi="Times New Roman"/>
          <w:sz w:val="24"/>
        </w:rPr>
        <w:t>(3 pages per subcontractor)</w:t>
      </w:r>
      <w:r w:rsidR="00C42EB9">
        <w:t xml:space="preserve"> </w:t>
      </w:r>
    </w:p>
    <w:p w14:paraId="7E9F753F" w14:textId="0286E799" w:rsidR="00B91473" w:rsidRDefault="00B91473" w:rsidP="007659FA">
      <w:pPr>
        <w:pStyle w:val="ListParagraph"/>
        <w:ind w:firstLine="68"/>
        <w:contextualSpacing w:val="0"/>
      </w:pPr>
    </w:p>
    <w:p w14:paraId="747A5D03" w14:textId="6A59747F" w:rsidR="00134943" w:rsidRPr="00A94D6C" w:rsidRDefault="002E29FA" w:rsidP="007659FA">
      <w:pPr>
        <w:pStyle w:val="ListParagraph"/>
        <w:numPr>
          <w:ilvl w:val="0"/>
          <w:numId w:val="47"/>
        </w:numPr>
        <w:contextualSpacing w:val="0"/>
        <w:jc w:val="both"/>
        <w:rPr>
          <w:rFonts w:ascii="Times New Roman" w:hAnsi="Times New Roman"/>
          <w:sz w:val="24"/>
        </w:rPr>
      </w:pPr>
      <w:r w:rsidRPr="00A94D6C">
        <w:rPr>
          <w:rFonts w:ascii="Times New Roman" w:hAnsi="Times New Roman"/>
          <w:b/>
          <w:sz w:val="24"/>
        </w:rPr>
        <w:t>Relevant Experience</w:t>
      </w:r>
      <w:r w:rsidR="00FA2FE9">
        <w:rPr>
          <w:rFonts w:ascii="Times New Roman" w:hAnsi="Times New Roman"/>
          <w:b/>
          <w:sz w:val="24"/>
        </w:rPr>
        <w:t xml:space="preserve"> - EQR</w:t>
      </w:r>
      <w:r w:rsidRPr="00A94D6C">
        <w:rPr>
          <w:rFonts w:ascii="Times New Roman" w:hAnsi="Times New Roman"/>
          <w:b/>
          <w:sz w:val="24"/>
        </w:rPr>
        <w:t xml:space="preserve"> </w:t>
      </w:r>
      <w:r w:rsidRPr="00A94D6C">
        <w:rPr>
          <w:rFonts w:ascii="Times New Roman" w:hAnsi="Times New Roman"/>
          <w:sz w:val="24"/>
        </w:rPr>
        <w:t>- Describe your experience</w:t>
      </w:r>
      <w:r w:rsidR="009B1DE4">
        <w:rPr>
          <w:rFonts w:ascii="Times New Roman" w:hAnsi="Times New Roman"/>
          <w:sz w:val="24"/>
        </w:rPr>
        <w:t>, and that of any subcontractors,</w:t>
      </w:r>
      <w:r w:rsidR="00CD443B" w:rsidRPr="00A94D6C">
        <w:rPr>
          <w:rFonts w:ascii="Times New Roman" w:hAnsi="Times New Roman"/>
          <w:sz w:val="24"/>
        </w:rPr>
        <w:t xml:space="preserve"> </w:t>
      </w:r>
      <w:r w:rsidR="009B1DE4">
        <w:rPr>
          <w:rFonts w:ascii="Times New Roman" w:hAnsi="Times New Roman"/>
          <w:sz w:val="24"/>
        </w:rPr>
        <w:t xml:space="preserve">providing EQR </w:t>
      </w:r>
      <w:r w:rsidR="00FA2FE9">
        <w:rPr>
          <w:rFonts w:ascii="Times New Roman" w:hAnsi="Times New Roman"/>
          <w:sz w:val="24"/>
        </w:rPr>
        <w:t xml:space="preserve"> </w:t>
      </w:r>
      <w:r w:rsidR="009B1DE4">
        <w:rPr>
          <w:rFonts w:ascii="Times New Roman" w:hAnsi="Times New Roman"/>
          <w:sz w:val="24"/>
        </w:rPr>
        <w:t xml:space="preserve"> services on behalf of state Medicaid programs.</w:t>
      </w:r>
      <w:r w:rsidR="00595B33" w:rsidRPr="00176EC2">
        <w:rPr>
          <w:rFonts w:ascii="Times New Roman" w:hAnsi="Times New Roman"/>
          <w:sz w:val="24"/>
        </w:rPr>
        <w:t xml:space="preserve"> </w:t>
      </w:r>
      <w:r w:rsidR="0068571B" w:rsidRPr="00176EC2">
        <w:rPr>
          <w:rFonts w:ascii="Times New Roman" w:hAnsi="Times New Roman"/>
          <w:sz w:val="24"/>
        </w:rPr>
        <w:t xml:space="preserve">Discuss </w:t>
      </w:r>
      <w:r w:rsidR="00C42EB9">
        <w:rPr>
          <w:rFonts w:ascii="Times New Roman" w:hAnsi="Times New Roman"/>
          <w:sz w:val="24"/>
        </w:rPr>
        <w:t>any Value Based Purchasing component to your contract(s) and whether you received full or partial VBP payments</w:t>
      </w:r>
      <w:r w:rsidR="0068571B">
        <w:rPr>
          <w:rFonts w:ascii="Times New Roman" w:hAnsi="Times New Roman"/>
          <w:sz w:val="24"/>
        </w:rPr>
        <w:t xml:space="preserve">. </w:t>
      </w:r>
      <w:r w:rsidR="001E12A9">
        <w:rPr>
          <w:rFonts w:ascii="Times New Roman" w:hAnsi="Times New Roman"/>
          <w:sz w:val="24"/>
        </w:rPr>
        <w:t>C</w:t>
      </w:r>
      <w:r w:rsidR="000B1234" w:rsidRPr="009B1DE4">
        <w:rPr>
          <w:rFonts w:ascii="Times New Roman" w:hAnsi="Times New Roman"/>
          <w:sz w:val="24"/>
        </w:rPr>
        <w:t>omplete</w:t>
      </w:r>
      <w:r w:rsidR="00761F5A" w:rsidRPr="009B1DE4">
        <w:rPr>
          <w:rFonts w:ascii="Times New Roman" w:hAnsi="Times New Roman"/>
          <w:sz w:val="24"/>
        </w:rPr>
        <w:t xml:space="preserve"> </w:t>
      </w:r>
      <w:r w:rsidR="000B1234" w:rsidRPr="009B1DE4">
        <w:rPr>
          <w:rFonts w:ascii="Times New Roman" w:hAnsi="Times New Roman"/>
          <w:sz w:val="24"/>
        </w:rPr>
        <w:t xml:space="preserve">and </w:t>
      </w:r>
      <w:r w:rsidR="00DE2101" w:rsidRPr="009B1DE4">
        <w:rPr>
          <w:rFonts w:ascii="Times New Roman" w:hAnsi="Times New Roman"/>
          <w:sz w:val="24"/>
        </w:rPr>
        <w:t xml:space="preserve">include directly behind your narrative response </w:t>
      </w:r>
      <w:r w:rsidR="00EA2F11">
        <w:rPr>
          <w:rFonts w:ascii="Times New Roman" w:hAnsi="Times New Roman"/>
          <w:sz w:val="24"/>
        </w:rPr>
        <w:t>Attachment 5b,</w:t>
      </w:r>
      <w:r w:rsidR="00DE2101" w:rsidRPr="009B1DE4">
        <w:rPr>
          <w:rFonts w:ascii="Times New Roman" w:hAnsi="Times New Roman"/>
          <w:sz w:val="24"/>
        </w:rPr>
        <w:t xml:space="preserve"> summarizing relevant</w:t>
      </w:r>
      <w:r w:rsidR="000B1234" w:rsidRPr="009B1DE4">
        <w:rPr>
          <w:rFonts w:ascii="Times New Roman" w:hAnsi="Times New Roman"/>
          <w:sz w:val="24"/>
        </w:rPr>
        <w:t xml:space="preserve"> experience by state </w:t>
      </w:r>
      <w:r w:rsidR="000F62A7" w:rsidRPr="009B1DE4">
        <w:rPr>
          <w:rFonts w:ascii="Times New Roman" w:hAnsi="Times New Roman"/>
          <w:sz w:val="24"/>
        </w:rPr>
        <w:t>(</w:t>
      </w:r>
      <w:r w:rsidR="004E6794">
        <w:rPr>
          <w:rFonts w:ascii="Times New Roman" w:hAnsi="Times New Roman"/>
          <w:sz w:val="24"/>
        </w:rPr>
        <w:t>3</w:t>
      </w:r>
      <w:r w:rsidR="000F62A7" w:rsidRPr="009B1DE4">
        <w:rPr>
          <w:rFonts w:ascii="Times New Roman" w:hAnsi="Times New Roman"/>
          <w:sz w:val="24"/>
        </w:rPr>
        <w:t xml:space="preserve"> pages</w:t>
      </w:r>
      <w:r w:rsidR="000B1234">
        <w:rPr>
          <w:rFonts w:ascii="Times New Roman" w:hAnsi="Times New Roman"/>
          <w:sz w:val="24"/>
        </w:rPr>
        <w:t>, excluding</w:t>
      </w:r>
      <w:r w:rsidR="00DE2101">
        <w:rPr>
          <w:rFonts w:ascii="Times New Roman" w:hAnsi="Times New Roman"/>
          <w:sz w:val="24"/>
        </w:rPr>
        <w:t xml:space="preserve"> </w:t>
      </w:r>
      <w:r w:rsidR="00EA2F11">
        <w:rPr>
          <w:rFonts w:ascii="Times New Roman" w:hAnsi="Times New Roman"/>
          <w:sz w:val="24"/>
        </w:rPr>
        <w:t>Attachment 5b</w:t>
      </w:r>
      <w:r w:rsidR="000F62A7">
        <w:rPr>
          <w:rFonts w:ascii="Times New Roman" w:hAnsi="Times New Roman"/>
          <w:sz w:val="24"/>
        </w:rPr>
        <w:t>)</w:t>
      </w:r>
      <w:r w:rsidR="00EA2F11">
        <w:rPr>
          <w:rFonts w:ascii="Times New Roman" w:hAnsi="Times New Roman"/>
          <w:sz w:val="24"/>
        </w:rPr>
        <w:t>.</w:t>
      </w:r>
    </w:p>
    <w:p w14:paraId="1289F74A" w14:textId="0C6F7BBA" w:rsidR="0068571B" w:rsidRPr="00022F6B" w:rsidRDefault="0068571B" w:rsidP="007659FA">
      <w:pPr>
        <w:pStyle w:val="ListParagraph"/>
        <w:ind w:left="360" w:firstLine="120"/>
        <w:contextualSpacing w:val="0"/>
        <w:jc w:val="both"/>
        <w:rPr>
          <w:rFonts w:ascii="Times New Roman" w:hAnsi="Times New Roman"/>
          <w:sz w:val="24"/>
        </w:rPr>
      </w:pPr>
    </w:p>
    <w:p w14:paraId="7338329E" w14:textId="288E602C" w:rsidR="00FA2FE9" w:rsidRPr="00E2311C" w:rsidRDefault="00FA2FE9" w:rsidP="00FA2FE9">
      <w:pPr>
        <w:pStyle w:val="ListParagraph"/>
        <w:numPr>
          <w:ilvl w:val="0"/>
          <w:numId w:val="47"/>
        </w:numPr>
        <w:contextualSpacing w:val="0"/>
        <w:jc w:val="both"/>
        <w:rPr>
          <w:rFonts w:ascii="Times New Roman" w:hAnsi="Times New Roman"/>
          <w:sz w:val="24"/>
        </w:rPr>
      </w:pPr>
      <w:r w:rsidRPr="00A94D6C">
        <w:rPr>
          <w:rFonts w:ascii="Times New Roman" w:hAnsi="Times New Roman"/>
          <w:b/>
          <w:sz w:val="24"/>
        </w:rPr>
        <w:t>Relevant Experience</w:t>
      </w:r>
      <w:r>
        <w:rPr>
          <w:rFonts w:ascii="Times New Roman" w:hAnsi="Times New Roman"/>
          <w:b/>
          <w:sz w:val="24"/>
        </w:rPr>
        <w:t xml:space="preserve"> – Medical/Utilization Review</w:t>
      </w:r>
      <w:r w:rsidRPr="00A94D6C">
        <w:rPr>
          <w:rFonts w:ascii="Times New Roman" w:hAnsi="Times New Roman"/>
          <w:b/>
          <w:sz w:val="24"/>
        </w:rPr>
        <w:t xml:space="preserve"> </w:t>
      </w:r>
      <w:r w:rsidRPr="00A94D6C">
        <w:rPr>
          <w:rFonts w:ascii="Times New Roman" w:hAnsi="Times New Roman"/>
          <w:sz w:val="24"/>
        </w:rPr>
        <w:t>- Describe your experience</w:t>
      </w:r>
      <w:r>
        <w:rPr>
          <w:rFonts w:ascii="Times New Roman" w:hAnsi="Times New Roman"/>
          <w:sz w:val="24"/>
        </w:rPr>
        <w:t>, and that of any subcontractors,</w:t>
      </w:r>
      <w:r w:rsidRPr="00A94D6C">
        <w:rPr>
          <w:rFonts w:ascii="Times New Roman" w:hAnsi="Times New Roman"/>
          <w:sz w:val="24"/>
        </w:rPr>
        <w:t xml:space="preserve"> </w:t>
      </w:r>
      <w:r>
        <w:rPr>
          <w:rFonts w:ascii="Times New Roman" w:hAnsi="Times New Roman"/>
          <w:sz w:val="24"/>
        </w:rPr>
        <w:t>providing   medical/utilization review services on behalf of state Medicaid programs.</w:t>
      </w:r>
      <w:r w:rsidRPr="00176EC2">
        <w:rPr>
          <w:rFonts w:ascii="Times New Roman" w:hAnsi="Times New Roman"/>
          <w:sz w:val="24"/>
        </w:rPr>
        <w:t xml:space="preserve"> Discuss </w:t>
      </w:r>
      <w:r>
        <w:rPr>
          <w:rFonts w:ascii="Times New Roman" w:hAnsi="Times New Roman"/>
          <w:sz w:val="24"/>
        </w:rPr>
        <w:t>any Value Based Purchasing component to your contract(s) and whether you received full or partial VBP payments. If you or a subcontractor are not yet certified as a QIO or QIO-like entity, describe your process for obtaining certification within the timeline specified in Section A, Scope of Work. C</w:t>
      </w:r>
      <w:r w:rsidRPr="009B1DE4">
        <w:rPr>
          <w:rFonts w:ascii="Times New Roman" w:hAnsi="Times New Roman"/>
          <w:sz w:val="24"/>
        </w:rPr>
        <w:t xml:space="preserve">omplete and include directly behind your narrative response </w:t>
      </w:r>
      <w:r>
        <w:rPr>
          <w:rFonts w:ascii="Times New Roman" w:hAnsi="Times New Roman"/>
          <w:sz w:val="24"/>
        </w:rPr>
        <w:t>Attachment 5c,</w:t>
      </w:r>
      <w:r w:rsidRPr="009B1DE4">
        <w:rPr>
          <w:rFonts w:ascii="Times New Roman" w:hAnsi="Times New Roman"/>
          <w:sz w:val="24"/>
        </w:rPr>
        <w:t xml:space="preserve"> summarizing relevant experience by state (</w:t>
      </w:r>
      <w:r>
        <w:rPr>
          <w:rFonts w:ascii="Times New Roman" w:hAnsi="Times New Roman"/>
          <w:sz w:val="24"/>
        </w:rPr>
        <w:t>3</w:t>
      </w:r>
      <w:r w:rsidRPr="009B1DE4">
        <w:rPr>
          <w:rFonts w:ascii="Times New Roman" w:hAnsi="Times New Roman"/>
          <w:sz w:val="24"/>
        </w:rPr>
        <w:t xml:space="preserve"> pages</w:t>
      </w:r>
      <w:r>
        <w:rPr>
          <w:rFonts w:ascii="Times New Roman" w:hAnsi="Times New Roman"/>
          <w:sz w:val="24"/>
        </w:rPr>
        <w:t>, excluding Attachment 5c).</w:t>
      </w:r>
    </w:p>
    <w:p w14:paraId="4DFAC611" w14:textId="77777777" w:rsidR="00FA2FE9" w:rsidRPr="00E2311C" w:rsidRDefault="00FA2FE9" w:rsidP="00E2311C">
      <w:pPr>
        <w:pStyle w:val="ListParagraph"/>
        <w:rPr>
          <w:rFonts w:ascii="Times New Roman" w:hAnsi="Times New Roman"/>
          <w:b/>
          <w:sz w:val="24"/>
        </w:rPr>
      </w:pPr>
    </w:p>
    <w:p w14:paraId="4D455089" w14:textId="5A0F6A27" w:rsidR="007659FA" w:rsidRDefault="00595B33" w:rsidP="007659FA">
      <w:pPr>
        <w:pStyle w:val="ListParagraph"/>
        <w:numPr>
          <w:ilvl w:val="0"/>
          <w:numId w:val="47"/>
        </w:numPr>
        <w:contextualSpacing w:val="0"/>
        <w:jc w:val="both"/>
        <w:rPr>
          <w:rFonts w:ascii="Times New Roman" w:hAnsi="Times New Roman"/>
          <w:sz w:val="24"/>
        </w:rPr>
      </w:pPr>
      <w:r w:rsidRPr="00A94D6C">
        <w:rPr>
          <w:rFonts w:ascii="Times New Roman" w:hAnsi="Times New Roman"/>
          <w:b/>
          <w:sz w:val="24"/>
        </w:rPr>
        <w:t>Non-Compliance</w:t>
      </w:r>
      <w:r w:rsidRPr="00A94D6C">
        <w:rPr>
          <w:rFonts w:ascii="Times New Roman" w:hAnsi="Times New Roman"/>
          <w:sz w:val="24"/>
        </w:rPr>
        <w:t xml:space="preserve"> – Describe any instances of non-compliance with respect to the contracts identified in your response to </w:t>
      </w:r>
      <w:r>
        <w:rPr>
          <w:rFonts w:ascii="Times New Roman" w:hAnsi="Times New Roman"/>
          <w:sz w:val="24"/>
        </w:rPr>
        <w:t>question</w:t>
      </w:r>
      <w:r w:rsidR="00634473">
        <w:rPr>
          <w:rFonts w:ascii="Times New Roman" w:hAnsi="Times New Roman"/>
          <w:sz w:val="24"/>
        </w:rPr>
        <w:t>s</w:t>
      </w:r>
      <w:r>
        <w:rPr>
          <w:rFonts w:ascii="Times New Roman" w:hAnsi="Times New Roman"/>
          <w:sz w:val="24"/>
        </w:rPr>
        <w:t xml:space="preserve"> 3</w:t>
      </w:r>
      <w:r w:rsidR="00634473">
        <w:rPr>
          <w:rFonts w:ascii="Times New Roman" w:hAnsi="Times New Roman"/>
          <w:sz w:val="24"/>
        </w:rPr>
        <w:t xml:space="preserve"> and 4</w:t>
      </w:r>
      <w:r>
        <w:rPr>
          <w:rFonts w:ascii="Times New Roman" w:hAnsi="Times New Roman"/>
          <w:sz w:val="24"/>
        </w:rPr>
        <w:t xml:space="preserve">.  </w:t>
      </w:r>
      <w:r w:rsidRPr="00A94D6C">
        <w:rPr>
          <w:rFonts w:ascii="Times New Roman" w:hAnsi="Times New Roman"/>
          <w:sz w:val="24"/>
        </w:rPr>
        <w:t xml:space="preserve">Also identify any instances of non-renewal or early renewal for </w:t>
      </w:r>
      <w:r>
        <w:rPr>
          <w:rFonts w:ascii="Times New Roman" w:hAnsi="Times New Roman"/>
          <w:sz w:val="24"/>
        </w:rPr>
        <w:t xml:space="preserve">EQRO or </w:t>
      </w:r>
      <w:r w:rsidR="009B1DE4">
        <w:rPr>
          <w:rFonts w:ascii="Times New Roman" w:hAnsi="Times New Roman"/>
          <w:sz w:val="24"/>
        </w:rPr>
        <w:t>medical/utilization review</w:t>
      </w:r>
      <w:r>
        <w:rPr>
          <w:rFonts w:ascii="Times New Roman" w:hAnsi="Times New Roman"/>
          <w:sz w:val="24"/>
        </w:rPr>
        <w:t xml:space="preserve"> </w:t>
      </w:r>
      <w:r w:rsidRPr="00A94D6C">
        <w:rPr>
          <w:rFonts w:ascii="Times New Roman" w:hAnsi="Times New Roman"/>
          <w:sz w:val="24"/>
        </w:rPr>
        <w:t xml:space="preserve">contracts, whether or not included in your responses </w:t>
      </w:r>
      <w:r>
        <w:rPr>
          <w:rFonts w:ascii="Times New Roman" w:hAnsi="Times New Roman"/>
          <w:sz w:val="24"/>
        </w:rPr>
        <w:t>to questions 3 and 4</w:t>
      </w:r>
      <w:r w:rsidRPr="00A94D6C">
        <w:rPr>
          <w:rFonts w:ascii="Times New Roman" w:hAnsi="Times New Roman"/>
          <w:sz w:val="24"/>
        </w:rPr>
        <w:t xml:space="preserve">. For each finding of non-compliance, describe the nature of the issue, the date of the finding, any sanctions levied and how the non-compliance was corrected. The non-compliance information can be limited to January 1, 2016 or later. </w:t>
      </w:r>
      <w:r w:rsidR="0081034A">
        <w:rPr>
          <w:rFonts w:ascii="Times New Roman" w:hAnsi="Times New Roman"/>
          <w:sz w:val="24"/>
        </w:rPr>
        <w:t xml:space="preserve"> </w:t>
      </w:r>
      <w:r>
        <w:rPr>
          <w:rFonts w:ascii="Times New Roman" w:hAnsi="Times New Roman"/>
          <w:sz w:val="24"/>
        </w:rPr>
        <w:t>(No page limit)</w:t>
      </w:r>
    </w:p>
    <w:p w14:paraId="736F9ADC" w14:textId="77777777" w:rsidR="007659FA" w:rsidRPr="007659FA" w:rsidRDefault="007659FA" w:rsidP="007659FA">
      <w:pPr>
        <w:jc w:val="both"/>
      </w:pPr>
    </w:p>
    <w:p w14:paraId="405CFF1F" w14:textId="2914FD11" w:rsidR="009B1DE4" w:rsidRPr="001A2C04" w:rsidRDefault="00595B33" w:rsidP="001A2C04">
      <w:pPr>
        <w:pStyle w:val="ListParagraph"/>
        <w:numPr>
          <w:ilvl w:val="0"/>
          <w:numId w:val="47"/>
        </w:numPr>
        <w:contextualSpacing w:val="0"/>
        <w:jc w:val="both"/>
        <w:rPr>
          <w:rFonts w:ascii="Times New Roman" w:hAnsi="Times New Roman"/>
          <w:sz w:val="28"/>
          <w:szCs w:val="28"/>
        </w:rPr>
      </w:pPr>
      <w:r w:rsidRPr="00595B33">
        <w:rPr>
          <w:rFonts w:ascii="Times New Roman" w:hAnsi="Times New Roman"/>
          <w:b/>
          <w:sz w:val="24"/>
        </w:rPr>
        <w:t xml:space="preserve">Proposed Approach – </w:t>
      </w:r>
      <w:r w:rsidR="009B1DE4">
        <w:rPr>
          <w:rFonts w:ascii="Times New Roman" w:hAnsi="Times New Roman"/>
          <w:b/>
          <w:sz w:val="24"/>
        </w:rPr>
        <w:t>Validation of Performance Improvement Projects (PIPs)</w:t>
      </w:r>
      <w:r w:rsidR="004153FD">
        <w:rPr>
          <w:rFonts w:ascii="Times New Roman" w:hAnsi="Times New Roman"/>
          <w:b/>
          <w:sz w:val="24"/>
        </w:rPr>
        <w:t xml:space="preserve"> </w:t>
      </w:r>
      <w:r w:rsidR="000F62A7" w:rsidRPr="00595B33">
        <w:rPr>
          <w:rFonts w:ascii="Times New Roman" w:hAnsi="Times New Roman"/>
          <w:sz w:val="24"/>
        </w:rPr>
        <w:t xml:space="preserve">- Describe your </w:t>
      </w:r>
      <w:r w:rsidRPr="00595B33">
        <w:rPr>
          <w:rFonts w:ascii="Times New Roman" w:hAnsi="Times New Roman"/>
          <w:sz w:val="24"/>
        </w:rPr>
        <w:t>approach to performing timely</w:t>
      </w:r>
      <w:r>
        <w:rPr>
          <w:rFonts w:ascii="Times New Roman" w:hAnsi="Times New Roman"/>
          <w:sz w:val="24"/>
        </w:rPr>
        <w:t xml:space="preserve">, </w:t>
      </w:r>
      <w:r w:rsidRPr="00595B33">
        <w:rPr>
          <w:rFonts w:ascii="Times New Roman" w:hAnsi="Times New Roman"/>
          <w:sz w:val="24"/>
        </w:rPr>
        <w:t>accurately</w:t>
      </w:r>
      <w:r>
        <w:rPr>
          <w:rFonts w:ascii="Times New Roman" w:hAnsi="Times New Roman"/>
          <w:sz w:val="24"/>
        </w:rPr>
        <w:t xml:space="preserve"> and in accordance with federal regulations</w:t>
      </w:r>
      <w:r w:rsidRPr="00595B33">
        <w:rPr>
          <w:rFonts w:ascii="Times New Roman" w:hAnsi="Times New Roman"/>
          <w:sz w:val="24"/>
        </w:rPr>
        <w:t xml:space="preserve"> </w:t>
      </w:r>
      <w:r w:rsidR="009B1DE4">
        <w:rPr>
          <w:rFonts w:ascii="Times New Roman" w:hAnsi="Times New Roman"/>
          <w:sz w:val="24"/>
        </w:rPr>
        <w:t>the validation of MCE PIPs, including assessment of the PIP methodology and verification of findings.</w:t>
      </w:r>
      <w:r w:rsidR="004153FD">
        <w:rPr>
          <w:rFonts w:ascii="Times New Roman" w:hAnsi="Times New Roman"/>
          <w:sz w:val="24"/>
        </w:rPr>
        <w:t xml:space="preserve"> </w:t>
      </w:r>
      <w:r w:rsidR="006D1C38">
        <w:rPr>
          <w:rFonts w:ascii="Times New Roman" w:hAnsi="Times New Roman"/>
          <w:sz w:val="24"/>
        </w:rPr>
        <w:t xml:space="preserve">Discuss how your relevant experience informs your proposed approach. </w:t>
      </w:r>
      <w:r w:rsidR="007659FA">
        <w:rPr>
          <w:rFonts w:ascii="Times New Roman" w:hAnsi="Times New Roman"/>
          <w:sz w:val="24"/>
        </w:rPr>
        <w:t>(</w:t>
      </w:r>
      <w:r w:rsidR="009B1DE4">
        <w:rPr>
          <w:rFonts w:ascii="Times New Roman" w:hAnsi="Times New Roman"/>
          <w:sz w:val="24"/>
        </w:rPr>
        <w:t>5</w:t>
      </w:r>
      <w:r w:rsidR="00176EC2">
        <w:rPr>
          <w:rFonts w:ascii="Times New Roman" w:hAnsi="Times New Roman"/>
          <w:sz w:val="24"/>
        </w:rPr>
        <w:t xml:space="preserve"> </w:t>
      </w:r>
      <w:r w:rsidR="007659FA">
        <w:rPr>
          <w:rFonts w:ascii="Times New Roman" w:hAnsi="Times New Roman"/>
          <w:sz w:val="24"/>
        </w:rPr>
        <w:t>pages)</w:t>
      </w:r>
    </w:p>
    <w:p w14:paraId="54FC5A20" w14:textId="77777777" w:rsidR="001A2C04" w:rsidRPr="001A2C04" w:rsidRDefault="001A2C04" w:rsidP="001A2C04">
      <w:pPr>
        <w:jc w:val="both"/>
        <w:rPr>
          <w:sz w:val="28"/>
          <w:szCs w:val="28"/>
        </w:rPr>
      </w:pPr>
    </w:p>
    <w:p w14:paraId="4AB4265F" w14:textId="78FFD885" w:rsidR="009B1DE4" w:rsidRPr="001A2C04" w:rsidRDefault="009B1DE4" w:rsidP="009B1DE4">
      <w:pPr>
        <w:pStyle w:val="ListParagraph"/>
        <w:numPr>
          <w:ilvl w:val="0"/>
          <w:numId w:val="47"/>
        </w:numPr>
        <w:contextualSpacing w:val="0"/>
        <w:jc w:val="both"/>
        <w:rPr>
          <w:rFonts w:ascii="Times New Roman" w:hAnsi="Times New Roman"/>
          <w:sz w:val="28"/>
          <w:szCs w:val="28"/>
        </w:rPr>
      </w:pPr>
      <w:r w:rsidRPr="00595B33">
        <w:rPr>
          <w:rFonts w:ascii="Times New Roman" w:hAnsi="Times New Roman"/>
          <w:b/>
          <w:sz w:val="24"/>
        </w:rPr>
        <w:t xml:space="preserve">Proposed Approach – </w:t>
      </w:r>
      <w:r>
        <w:rPr>
          <w:rFonts w:ascii="Times New Roman" w:hAnsi="Times New Roman"/>
          <w:b/>
          <w:sz w:val="24"/>
        </w:rPr>
        <w:t xml:space="preserve">Validation of Performance </w:t>
      </w:r>
      <w:r w:rsidR="001A2C04">
        <w:rPr>
          <w:rFonts w:ascii="Times New Roman" w:hAnsi="Times New Roman"/>
          <w:b/>
          <w:sz w:val="24"/>
        </w:rPr>
        <w:t>Measures</w:t>
      </w:r>
      <w:r>
        <w:rPr>
          <w:rFonts w:ascii="Times New Roman" w:hAnsi="Times New Roman"/>
          <w:b/>
          <w:sz w:val="24"/>
        </w:rPr>
        <w:t xml:space="preserve"> </w:t>
      </w:r>
      <w:r w:rsidRPr="00595B33">
        <w:rPr>
          <w:rFonts w:ascii="Times New Roman" w:hAnsi="Times New Roman"/>
          <w:sz w:val="24"/>
        </w:rPr>
        <w:t>- Describe your approach to performing timely</w:t>
      </w:r>
      <w:r>
        <w:rPr>
          <w:rFonts w:ascii="Times New Roman" w:hAnsi="Times New Roman"/>
          <w:sz w:val="24"/>
        </w:rPr>
        <w:t xml:space="preserve">, </w:t>
      </w:r>
      <w:r w:rsidRPr="00595B33">
        <w:rPr>
          <w:rFonts w:ascii="Times New Roman" w:hAnsi="Times New Roman"/>
          <w:sz w:val="24"/>
        </w:rPr>
        <w:t>accurately</w:t>
      </w:r>
      <w:r>
        <w:rPr>
          <w:rFonts w:ascii="Times New Roman" w:hAnsi="Times New Roman"/>
          <w:sz w:val="24"/>
        </w:rPr>
        <w:t xml:space="preserve"> and in accordance with federal regulations</w:t>
      </w:r>
      <w:r w:rsidRPr="00595B33">
        <w:rPr>
          <w:rFonts w:ascii="Times New Roman" w:hAnsi="Times New Roman"/>
          <w:sz w:val="24"/>
        </w:rPr>
        <w:t xml:space="preserve"> </w:t>
      </w:r>
      <w:r>
        <w:rPr>
          <w:rFonts w:ascii="Times New Roman" w:hAnsi="Times New Roman"/>
          <w:sz w:val="24"/>
        </w:rPr>
        <w:t xml:space="preserve">the validation of MCE </w:t>
      </w:r>
      <w:r w:rsidR="001A2C04">
        <w:rPr>
          <w:rFonts w:ascii="Times New Roman" w:hAnsi="Times New Roman"/>
          <w:sz w:val="24"/>
        </w:rPr>
        <w:t>performance measure</w:t>
      </w:r>
      <w:r>
        <w:rPr>
          <w:rFonts w:ascii="Times New Roman" w:hAnsi="Times New Roman"/>
          <w:sz w:val="24"/>
        </w:rPr>
        <w:t xml:space="preserve">s, including </w:t>
      </w:r>
      <w:r w:rsidR="001A2C04">
        <w:rPr>
          <w:rFonts w:ascii="Times New Roman" w:hAnsi="Times New Roman"/>
          <w:sz w:val="24"/>
        </w:rPr>
        <w:t xml:space="preserve">your sampling approach(es) for data validation and </w:t>
      </w:r>
      <w:r w:rsidR="001E12A9">
        <w:rPr>
          <w:rFonts w:ascii="Times New Roman" w:hAnsi="Times New Roman"/>
          <w:sz w:val="24"/>
        </w:rPr>
        <w:t>complete</w:t>
      </w:r>
      <w:r w:rsidR="001A2C04">
        <w:rPr>
          <w:rFonts w:ascii="Times New Roman" w:hAnsi="Times New Roman"/>
          <w:sz w:val="24"/>
        </w:rPr>
        <w:t xml:space="preserve"> analysis activities.</w:t>
      </w:r>
      <w:r>
        <w:rPr>
          <w:rFonts w:ascii="Times New Roman" w:hAnsi="Times New Roman"/>
          <w:sz w:val="24"/>
        </w:rPr>
        <w:t xml:space="preserve"> </w:t>
      </w:r>
      <w:r w:rsidR="006D1C38">
        <w:rPr>
          <w:rFonts w:ascii="Times New Roman" w:hAnsi="Times New Roman"/>
          <w:sz w:val="24"/>
        </w:rPr>
        <w:t xml:space="preserve">Discuss how your relevant experience informs your proposed approach. </w:t>
      </w:r>
      <w:r>
        <w:rPr>
          <w:rFonts w:ascii="Times New Roman" w:hAnsi="Times New Roman"/>
          <w:sz w:val="24"/>
        </w:rPr>
        <w:t>(5 pages)</w:t>
      </w:r>
    </w:p>
    <w:p w14:paraId="2B413B4E" w14:textId="77777777" w:rsidR="001A2C04" w:rsidRPr="004F670E" w:rsidRDefault="001A2C04" w:rsidP="001A2C04">
      <w:pPr>
        <w:pStyle w:val="ListParagraph"/>
        <w:ind w:left="360"/>
        <w:contextualSpacing w:val="0"/>
        <w:jc w:val="both"/>
        <w:rPr>
          <w:rFonts w:ascii="Times New Roman" w:hAnsi="Times New Roman"/>
          <w:sz w:val="28"/>
          <w:szCs w:val="28"/>
        </w:rPr>
      </w:pPr>
    </w:p>
    <w:p w14:paraId="13DBD064" w14:textId="5875EC6A" w:rsidR="00176EC2" w:rsidRPr="00176EC2" w:rsidRDefault="00176EC2" w:rsidP="00176EC2">
      <w:pPr>
        <w:pStyle w:val="ListParagraph"/>
        <w:numPr>
          <w:ilvl w:val="0"/>
          <w:numId w:val="47"/>
        </w:numPr>
        <w:contextualSpacing w:val="0"/>
        <w:jc w:val="both"/>
        <w:rPr>
          <w:rFonts w:ascii="Times New Roman" w:hAnsi="Times New Roman"/>
          <w:sz w:val="24"/>
        </w:rPr>
      </w:pPr>
      <w:r w:rsidRPr="00176EC2">
        <w:rPr>
          <w:rFonts w:ascii="Times New Roman" w:hAnsi="Times New Roman"/>
          <w:b/>
          <w:bCs/>
          <w:sz w:val="24"/>
        </w:rPr>
        <w:t xml:space="preserve">Proposed Approach – </w:t>
      </w:r>
      <w:r w:rsidR="001A2C04">
        <w:rPr>
          <w:rFonts w:ascii="Times New Roman" w:hAnsi="Times New Roman"/>
          <w:b/>
          <w:bCs/>
          <w:sz w:val="24"/>
        </w:rPr>
        <w:t xml:space="preserve">Review of Compliance with Medicaid and CHIP Managed Care </w:t>
      </w:r>
      <w:r w:rsidR="001E12A9">
        <w:rPr>
          <w:rFonts w:ascii="Times New Roman" w:hAnsi="Times New Roman"/>
          <w:b/>
          <w:bCs/>
          <w:sz w:val="24"/>
        </w:rPr>
        <w:t xml:space="preserve">Regulations </w:t>
      </w:r>
      <w:r w:rsidR="001E12A9" w:rsidRPr="00176EC2">
        <w:rPr>
          <w:rFonts w:ascii="Times New Roman" w:hAnsi="Times New Roman"/>
          <w:sz w:val="24"/>
        </w:rPr>
        <w:t>-</w:t>
      </w:r>
      <w:r w:rsidRPr="00176EC2">
        <w:rPr>
          <w:rFonts w:ascii="Times New Roman" w:hAnsi="Times New Roman"/>
          <w:sz w:val="24"/>
        </w:rPr>
        <w:t xml:space="preserve"> Describe your approach to </w:t>
      </w:r>
      <w:r w:rsidR="001A2C04">
        <w:rPr>
          <w:rFonts w:ascii="Times New Roman" w:hAnsi="Times New Roman"/>
          <w:sz w:val="24"/>
        </w:rPr>
        <w:t xml:space="preserve">reviewing MCE regulatory compliance, establishment of compliance thresholds, pre-onsite, onsite and post-onsite activities.  </w:t>
      </w:r>
      <w:r w:rsidR="006D1C38">
        <w:rPr>
          <w:rFonts w:ascii="Times New Roman" w:hAnsi="Times New Roman"/>
          <w:sz w:val="24"/>
        </w:rPr>
        <w:t xml:space="preserve">Discuss how your relevant experience informs your proposed approach. </w:t>
      </w:r>
      <w:r w:rsidRPr="00176EC2">
        <w:rPr>
          <w:rFonts w:ascii="Times New Roman" w:hAnsi="Times New Roman"/>
          <w:sz w:val="24"/>
        </w:rPr>
        <w:t>(</w:t>
      </w:r>
      <w:r>
        <w:rPr>
          <w:rFonts w:ascii="Times New Roman" w:hAnsi="Times New Roman"/>
          <w:sz w:val="24"/>
        </w:rPr>
        <w:t>5</w:t>
      </w:r>
      <w:r w:rsidRPr="00176EC2">
        <w:rPr>
          <w:rFonts w:ascii="Times New Roman" w:hAnsi="Times New Roman"/>
          <w:sz w:val="24"/>
        </w:rPr>
        <w:t xml:space="preserve"> pages)</w:t>
      </w:r>
    </w:p>
    <w:p w14:paraId="72D63922" w14:textId="77777777" w:rsidR="00176EC2" w:rsidRPr="00176EC2" w:rsidRDefault="00176EC2" w:rsidP="00176EC2">
      <w:pPr>
        <w:pStyle w:val="ListParagraph"/>
        <w:rPr>
          <w:rFonts w:ascii="Times New Roman" w:hAnsi="Times New Roman"/>
          <w:b/>
          <w:sz w:val="24"/>
        </w:rPr>
      </w:pPr>
    </w:p>
    <w:p w14:paraId="2C802229" w14:textId="7F1D2DD2" w:rsidR="001A2C04" w:rsidRPr="00176EC2" w:rsidRDefault="001A2C04" w:rsidP="001A2C04">
      <w:pPr>
        <w:pStyle w:val="ListParagraph"/>
        <w:numPr>
          <w:ilvl w:val="0"/>
          <w:numId w:val="47"/>
        </w:numPr>
        <w:contextualSpacing w:val="0"/>
        <w:jc w:val="both"/>
        <w:rPr>
          <w:rFonts w:ascii="Times New Roman" w:hAnsi="Times New Roman"/>
          <w:sz w:val="24"/>
        </w:rPr>
      </w:pPr>
      <w:r w:rsidRPr="00176EC2">
        <w:rPr>
          <w:rFonts w:ascii="Times New Roman" w:hAnsi="Times New Roman"/>
          <w:b/>
          <w:bCs/>
          <w:sz w:val="24"/>
        </w:rPr>
        <w:t>Proposed Approach – Validation of Network Adequacy</w:t>
      </w:r>
      <w:r w:rsidRPr="00176EC2">
        <w:rPr>
          <w:rFonts w:ascii="Times New Roman" w:hAnsi="Times New Roman"/>
          <w:sz w:val="24"/>
        </w:rPr>
        <w:t xml:space="preserve"> - Describe your approach to validating the adequacy of MCE provider networks and their compliance with SoonerSelect access standards. </w:t>
      </w:r>
      <w:r w:rsidR="006D1C38">
        <w:rPr>
          <w:rFonts w:ascii="Times New Roman" w:hAnsi="Times New Roman"/>
          <w:sz w:val="24"/>
        </w:rPr>
        <w:t xml:space="preserve">Discuss how your relevant experience informs your proposed approach. </w:t>
      </w:r>
      <w:r w:rsidRPr="00176EC2">
        <w:rPr>
          <w:rFonts w:ascii="Times New Roman" w:hAnsi="Times New Roman"/>
          <w:sz w:val="24"/>
        </w:rPr>
        <w:t>(</w:t>
      </w:r>
      <w:r>
        <w:rPr>
          <w:rFonts w:ascii="Times New Roman" w:hAnsi="Times New Roman"/>
          <w:sz w:val="24"/>
        </w:rPr>
        <w:t>5</w:t>
      </w:r>
      <w:r w:rsidRPr="00176EC2">
        <w:rPr>
          <w:rFonts w:ascii="Times New Roman" w:hAnsi="Times New Roman"/>
          <w:sz w:val="24"/>
        </w:rPr>
        <w:t xml:space="preserve"> pages)</w:t>
      </w:r>
    </w:p>
    <w:p w14:paraId="1117ECE9" w14:textId="77777777" w:rsidR="001A2C04" w:rsidRPr="001A2C04" w:rsidRDefault="001A2C04" w:rsidP="001A2C04">
      <w:pPr>
        <w:pStyle w:val="ListParagraph"/>
        <w:ind w:left="360"/>
        <w:contextualSpacing w:val="0"/>
        <w:jc w:val="both"/>
        <w:rPr>
          <w:rFonts w:ascii="Times New Roman" w:hAnsi="Times New Roman"/>
          <w:sz w:val="28"/>
          <w:szCs w:val="28"/>
        </w:rPr>
      </w:pPr>
    </w:p>
    <w:p w14:paraId="0EB742F3" w14:textId="05A9BD01" w:rsidR="004153FD" w:rsidRPr="00F436C4" w:rsidRDefault="004153FD" w:rsidP="007659FA">
      <w:pPr>
        <w:pStyle w:val="ListParagraph"/>
        <w:numPr>
          <w:ilvl w:val="0"/>
          <w:numId w:val="47"/>
        </w:numPr>
        <w:contextualSpacing w:val="0"/>
        <w:jc w:val="both"/>
        <w:rPr>
          <w:rFonts w:ascii="Times New Roman" w:hAnsi="Times New Roman"/>
          <w:sz w:val="28"/>
          <w:szCs w:val="28"/>
        </w:rPr>
      </w:pPr>
      <w:r w:rsidRPr="00595B33">
        <w:rPr>
          <w:rFonts w:ascii="Times New Roman" w:hAnsi="Times New Roman"/>
          <w:b/>
          <w:sz w:val="24"/>
        </w:rPr>
        <w:t xml:space="preserve">Proposed Approach – </w:t>
      </w:r>
      <w:r>
        <w:rPr>
          <w:rFonts w:ascii="Times New Roman" w:hAnsi="Times New Roman"/>
          <w:b/>
          <w:sz w:val="24"/>
        </w:rPr>
        <w:t xml:space="preserve">Validation of Encounter Data </w:t>
      </w:r>
      <w:r w:rsidRPr="00595B33">
        <w:rPr>
          <w:rFonts w:ascii="Times New Roman" w:hAnsi="Times New Roman"/>
          <w:sz w:val="24"/>
        </w:rPr>
        <w:t>- Describe your approach to performing timely</w:t>
      </w:r>
      <w:r>
        <w:rPr>
          <w:rFonts w:ascii="Times New Roman" w:hAnsi="Times New Roman"/>
          <w:sz w:val="24"/>
        </w:rPr>
        <w:t xml:space="preserve"> and </w:t>
      </w:r>
      <w:r w:rsidRPr="00595B33">
        <w:rPr>
          <w:rFonts w:ascii="Times New Roman" w:hAnsi="Times New Roman"/>
          <w:sz w:val="24"/>
        </w:rPr>
        <w:t xml:space="preserve">accurately the </w:t>
      </w:r>
      <w:r>
        <w:rPr>
          <w:rFonts w:ascii="Times New Roman" w:hAnsi="Times New Roman"/>
          <w:sz w:val="24"/>
        </w:rPr>
        <w:t>validation of MCO/</w:t>
      </w:r>
      <w:r w:rsidR="00F3406A">
        <w:rPr>
          <w:rFonts w:ascii="Times New Roman" w:hAnsi="Times New Roman"/>
          <w:sz w:val="24"/>
        </w:rPr>
        <w:t xml:space="preserve">DBM </w:t>
      </w:r>
      <w:r>
        <w:rPr>
          <w:rFonts w:ascii="Times New Roman" w:hAnsi="Times New Roman"/>
          <w:sz w:val="24"/>
        </w:rPr>
        <w:t xml:space="preserve">encounter data. </w:t>
      </w:r>
      <w:r w:rsidR="00305E42">
        <w:rPr>
          <w:rFonts w:ascii="Times New Roman" w:hAnsi="Times New Roman"/>
          <w:sz w:val="24"/>
        </w:rPr>
        <w:t>Address your sampling approach(es) for data validation and analysis activities as part of your response Also d</w:t>
      </w:r>
      <w:r>
        <w:rPr>
          <w:rFonts w:ascii="Times New Roman" w:hAnsi="Times New Roman"/>
          <w:sz w:val="24"/>
        </w:rPr>
        <w:t xml:space="preserve">iscuss </w:t>
      </w:r>
      <w:r w:rsidR="00305E42">
        <w:rPr>
          <w:rFonts w:ascii="Times New Roman" w:hAnsi="Times New Roman"/>
          <w:sz w:val="24"/>
        </w:rPr>
        <w:t xml:space="preserve">any </w:t>
      </w:r>
      <w:r>
        <w:rPr>
          <w:rFonts w:ascii="Times New Roman" w:hAnsi="Times New Roman"/>
          <w:sz w:val="24"/>
        </w:rPr>
        <w:t xml:space="preserve">encounter data completeness issues you have identified in other states and how you </w:t>
      </w:r>
      <w:r w:rsidR="00305E42">
        <w:rPr>
          <w:rFonts w:ascii="Times New Roman" w:hAnsi="Times New Roman"/>
          <w:sz w:val="24"/>
        </w:rPr>
        <w:t>assisted in resolving</w:t>
      </w:r>
      <w:r>
        <w:rPr>
          <w:rFonts w:ascii="Times New Roman" w:hAnsi="Times New Roman"/>
          <w:sz w:val="24"/>
        </w:rPr>
        <w:t xml:space="preserve"> these issues.</w:t>
      </w:r>
      <w:r w:rsidR="006D1C38">
        <w:rPr>
          <w:rFonts w:ascii="Times New Roman" w:hAnsi="Times New Roman"/>
          <w:sz w:val="24"/>
        </w:rPr>
        <w:t xml:space="preserve"> Discuss how your relevant experience informs your proposed approach. </w:t>
      </w:r>
      <w:r w:rsidR="007659FA">
        <w:rPr>
          <w:rFonts w:ascii="Times New Roman" w:hAnsi="Times New Roman"/>
          <w:sz w:val="24"/>
        </w:rPr>
        <w:t>(</w:t>
      </w:r>
      <w:r w:rsidR="00176EC2">
        <w:rPr>
          <w:rFonts w:ascii="Times New Roman" w:hAnsi="Times New Roman"/>
          <w:sz w:val="24"/>
        </w:rPr>
        <w:t>5</w:t>
      </w:r>
      <w:r w:rsidR="007659FA">
        <w:rPr>
          <w:rFonts w:ascii="Times New Roman" w:hAnsi="Times New Roman"/>
          <w:sz w:val="24"/>
        </w:rPr>
        <w:t xml:space="preserve"> pages)</w:t>
      </w:r>
    </w:p>
    <w:p w14:paraId="71B7DC9E" w14:textId="77777777" w:rsidR="00F436C4" w:rsidRPr="00F436C4" w:rsidRDefault="00F436C4" w:rsidP="00F436C4">
      <w:pPr>
        <w:jc w:val="both"/>
        <w:rPr>
          <w:sz w:val="28"/>
          <w:szCs w:val="28"/>
        </w:rPr>
      </w:pPr>
    </w:p>
    <w:p w14:paraId="5AB24EC1" w14:textId="387A4F61" w:rsidR="00176EC2" w:rsidRPr="00176EC2" w:rsidRDefault="00176EC2" w:rsidP="00176EC2">
      <w:pPr>
        <w:pStyle w:val="ListParagraph"/>
        <w:numPr>
          <w:ilvl w:val="0"/>
          <w:numId w:val="47"/>
        </w:numPr>
        <w:contextualSpacing w:val="0"/>
        <w:jc w:val="both"/>
        <w:rPr>
          <w:rFonts w:ascii="Times New Roman" w:hAnsi="Times New Roman"/>
          <w:sz w:val="28"/>
          <w:szCs w:val="28"/>
        </w:rPr>
      </w:pPr>
      <w:r w:rsidRPr="00595B33">
        <w:rPr>
          <w:rFonts w:ascii="Times New Roman" w:hAnsi="Times New Roman"/>
          <w:b/>
          <w:sz w:val="24"/>
        </w:rPr>
        <w:t xml:space="preserve">Proposed Approach – </w:t>
      </w:r>
      <w:r w:rsidR="00F436C4" w:rsidRPr="009200AB">
        <w:rPr>
          <w:rFonts w:ascii="Times New Roman" w:hAnsi="Times New Roman"/>
          <w:b/>
          <w:sz w:val="24"/>
        </w:rPr>
        <w:t xml:space="preserve">Administration or </w:t>
      </w:r>
      <w:r w:rsidRPr="009200AB">
        <w:rPr>
          <w:rFonts w:ascii="Times New Roman" w:hAnsi="Times New Roman"/>
          <w:b/>
          <w:sz w:val="24"/>
        </w:rPr>
        <w:t>Validation of Quality of Care Surveys</w:t>
      </w:r>
      <w:r>
        <w:rPr>
          <w:rFonts w:ascii="Times New Roman" w:hAnsi="Times New Roman"/>
          <w:b/>
          <w:sz w:val="24"/>
        </w:rPr>
        <w:t xml:space="preserve"> </w:t>
      </w:r>
      <w:r w:rsidRPr="00595B33">
        <w:rPr>
          <w:rFonts w:ascii="Times New Roman" w:hAnsi="Times New Roman"/>
          <w:sz w:val="24"/>
        </w:rPr>
        <w:t>- Describe your approach to performing timely</w:t>
      </w:r>
      <w:r>
        <w:rPr>
          <w:rFonts w:ascii="Times New Roman" w:hAnsi="Times New Roman"/>
          <w:sz w:val="24"/>
        </w:rPr>
        <w:t xml:space="preserve"> and accurately the </w:t>
      </w:r>
      <w:r w:rsidR="00F436C4">
        <w:rPr>
          <w:rFonts w:ascii="Times New Roman" w:hAnsi="Times New Roman"/>
          <w:sz w:val="24"/>
        </w:rPr>
        <w:t xml:space="preserve">administration or </w:t>
      </w:r>
      <w:r>
        <w:rPr>
          <w:rFonts w:ascii="Times New Roman" w:hAnsi="Times New Roman"/>
          <w:sz w:val="24"/>
        </w:rPr>
        <w:t xml:space="preserve">validation of </w:t>
      </w:r>
      <w:r w:rsidR="00F436C4">
        <w:rPr>
          <w:rFonts w:ascii="Times New Roman" w:hAnsi="Times New Roman"/>
          <w:sz w:val="24"/>
        </w:rPr>
        <w:t>MCE</w:t>
      </w:r>
      <w:r>
        <w:rPr>
          <w:rFonts w:ascii="Times New Roman" w:hAnsi="Times New Roman"/>
          <w:sz w:val="24"/>
        </w:rPr>
        <w:t xml:space="preserve"> quality of care surveys. </w:t>
      </w:r>
      <w:r w:rsidR="00F436C4">
        <w:rPr>
          <w:rFonts w:ascii="Times New Roman" w:hAnsi="Times New Roman"/>
          <w:sz w:val="24"/>
        </w:rPr>
        <w:t>For survey administration, a</w:t>
      </w:r>
      <w:r>
        <w:rPr>
          <w:rFonts w:ascii="Times New Roman" w:hAnsi="Times New Roman"/>
          <w:sz w:val="24"/>
        </w:rPr>
        <w:t>ddress your sampling approach(es)</w:t>
      </w:r>
      <w:r w:rsidR="00F436C4">
        <w:rPr>
          <w:rFonts w:ascii="Times New Roman" w:hAnsi="Times New Roman"/>
          <w:sz w:val="24"/>
        </w:rPr>
        <w:t xml:space="preserve"> and methods for maximizing response rates;</w:t>
      </w:r>
      <w:r>
        <w:rPr>
          <w:rFonts w:ascii="Times New Roman" w:hAnsi="Times New Roman"/>
          <w:sz w:val="24"/>
        </w:rPr>
        <w:t xml:space="preserve"> </w:t>
      </w:r>
      <w:r w:rsidR="00F436C4">
        <w:rPr>
          <w:rFonts w:ascii="Times New Roman" w:hAnsi="Times New Roman"/>
          <w:sz w:val="24"/>
        </w:rPr>
        <w:t xml:space="preserve">for survey validation address sampling approach(es)  and </w:t>
      </w:r>
      <w:r>
        <w:rPr>
          <w:rFonts w:ascii="Times New Roman" w:hAnsi="Times New Roman"/>
          <w:sz w:val="24"/>
        </w:rPr>
        <w:t xml:space="preserve">analysis activities as part of your response.  Discuss any issues you identified in other states with </w:t>
      </w:r>
      <w:r w:rsidR="00F436C4">
        <w:rPr>
          <w:rFonts w:ascii="Times New Roman" w:hAnsi="Times New Roman"/>
          <w:sz w:val="24"/>
        </w:rPr>
        <w:t>MCE</w:t>
      </w:r>
      <w:r>
        <w:rPr>
          <w:rFonts w:ascii="Times New Roman" w:hAnsi="Times New Roman"/>
          <w:sz w:val="24"/>
        </w:rPr>
        <w:t xml:space="preserve"> quality of care survey data </w:t>
      </w:r>
      <w:r w:rsidR="00F436C4">
        <w:rPr>
          <w:rFonts w:ascii="Times New Roman" w:hAnsi="Times New Roman"/>
          <w:sz w:val="24"/>
        </w:rPr>
        <w:t xml:space="preserve">validation </w:t>
      </w:r>
      <w:r>
        <w:rPr>
          <w:rFonts w:ascii="Times New Roman" w:hAnsi="Times New Roman"/>
          <w:sz w:val="24"/>
        </w:rPr>
        <w:t xml:space="preserve">and how assisted in resolving these issues. </w:t>
      </w:r>
      <w:r w:rsidR="006D1C38">
        <w:rPr>
          <w:rFonts w:ascii="Times New Roman" w:hAnsi="Times New Roman"/>
          <w:sz w:val="24"/>
        </w:rPr>
        <w:t xml:space="preserve">Discuss how your relevant experience informs your proposed approach. </w:t>
      </w:r>
      <w:r>
        <w:rPr>
          <w:rFonts w:ascii="Times New Roman" w:hAnsi="Times New Roman"/>
          <w:sz w:val="24"/>
        </w:rPr>
        <w:t>(</w:t>
      </w:r>
      <w:r w:rsidR="00F436C4">
        <w:rPr>
          <w:rFonts w:ascii="Times New Roman" w:hAnsi="Times New Roman"/>
          <w:sz w:val="24"/>
        </w:rPr>
        <w:t>5</w:t>
      </w:r>
      <w:r>
        <w:rPr>
          <w:rFonts w:ascii="Times New Roman" w:hAnsi="Times New Roman"/>
          <w:sz w:val="24"/>
        </w:rPr>
        <w:t xml:space="preserve"> pages)</w:t>
      </w:r>
    </w:p>
    <w:p w14:paraId="1EAE5BDC" w14:textId="77777777" w:rsidR="00F436C4" w:rsidRPr="004F670E" w:rsidRDefault="00F436C4" w:rsidP="00F436C4">
      <w:pPr>
        <w:pStyle w:val="ListParagraph"/>
        <w:ind w:left="360"/>
        <w:contextualSpacing w:val="0"/>
        <w:jc w:val="both"/>
        <w:rPr>
          <w:rFonts w:ascii="Times New Roman" w:hAnsi="Times New Roman"/>
          <w:sz w:val="28"/>
          <w:szCs w:val="28"/>
        </w:rPr>
      </w:pPr>
    </w:p>
    <w:p w14:paraId="2206D35A" w14:textId="47441960" w:rsidR="00F436C4" w:rsidRPr="004153FD" w:rsidRDefault="00F436C4" w:rsidP="00F436C4">
      <w:pPr>
        <w:pStyle w:val="ListParagraph"/>
        <w:numPr>
          <w:ilvl w:val="0"/>
          <w:numId w:val="47"/>
        </w:numPr>
        <w:contextualSpacing w:val="0"/>
        <w:jc w:val="both"/>
        <w:rPr>
          <w:rFonts w:ascii="Times New Roman" w:hAnsi="Times New Roman"/>
          <w:sz w:val="28"/>
          <w:szCs w:val="28"/>
        </w:rPr>
      </w:pPr>
      <w:r w:rsidRPr="00595B33">
        <w:rPr>
          <w:rFonts w:ascii="Times New Roman" w:hAnsi="Times New Roman"/>
          <w:b/>
          <w:sz w:val="24"/>
        </w:rPr>
        <w:t xml:space="preserve">Proposed Approach – </w:t>
      </w:r>
      <w:r>
        <w:rPr>
          <w:rFonts w:ascii="Times New Roman" w:hAnsi="Times New Roman"/>
          <w:b/>
          <w:sz w:val="24"/>
        </w:rPr>
        <w:t xml:space="preserve">Calculation of Additional Performance Measures </w:t>
      </w:r>
      <w:r w:rsidRPr="00595B33">
        <w:rPr>
          <w:rFonts w:ascii="Times New Roman" w:hAnsi="Times New Roman"/>
          <w:sz w:val="24"/>
        </w:rPr>
        <w:t>- Describe your approach to performing timely</w:t>
      </w:r>
      <w:r>
        <w:rPr>
          <w:rFonts w:ascii="Times New Roman" w:hAnsi="Times New Roman"/>
          <w:sz w:val="24"/>
        </w:rPr>
        <w:t xml:space="preserve"> and </w:t>
      </w:r>
      <w:r w:rsidRPr="00595B33">
        <w:rPr>
          <w:rFonts w:ascii="Times New Roman" w:hAnsi="Times New Roman"/>
          <w:sz w:val="24"/>
        </w:rPr>
        <w:t xml:space="preserve">accurately </w:t>
      </w:r>
      <w:r>
        <w:rPr>
          <w:rFonts w:ascii="Times New Roman" w:hAnsi="Times New Roman"/>
          <w:sz w:val="24"/>
        </w:rPr>
        <w:t xml:space="preserve">the calculation of additional performance measures, including measure selection, preparing for measurement, calculating the measure(s) and reporting results. </w:t>
      </w:r>
      <w:r w:rsidR="006D1C38">
        <w:rPr>
          <w:rFonts w:ascii="Times New Roman" w:hAnsi="Times New Roman"/>
          <w:sz w:val="24"/>
        </w:rPr>
        <w:t xml:space="preserve">Discuss how your relevant experience informs your proposed approach. </w:t>
      </w:r>
      <w:r>
        <w:rPr>
          <w:rFonts w:ascii="Times New Roman" w:hAnsi="Times New Roman"/>
          <w:sz w:val="24"/>
        </w:rPr>
        <w:t xml:space="preserve"> (3 pages)</w:t>
      </w:r>
    </w:p>
    <w:p w14:paraId="16C0A367" w14:textId="77777777" w:rsidR="00176EC2" w:rsidRPr="00176EC2" w:rsidRDefault="00176EC2" w:rsidP="00176EC2">
      <w:pPr>
        <w:jc w:val="both"/>
        <w:rPr>
          <w:sz w:val="28"/>
          <w:szCs w:val="28"/>
        </w:rPr>
      </w:pPr>
    </w:p>
    <w:p w14:paraId="482C8145" w14:textId="1F5B12EA" w:rsidR="009200AB" w:rsidRPr="009200AB" w:rsidRDefault="00176EC2" w:rsidP="009200AB">
      <w:pPr>
        <w:pStyle w:val="ListParagraph"/>
        <w:numPr>
          <w:ilvl w:val="0"/>
          <w:numId w:val="47"/>
        </w:numPr>
        <w:contextualSpacing w:val="0"/>
        <w:jc w:val="both"/>
        <w:rPr>
          <w:rFonts w:ascii="Times New Roman" w:hAnsi="Times New Roman"/>
          <w:sz w:val="28"/>
          <w:szCs w:val="28"/>
        </w:rPr>
      </w:pPr>
      <w:r w:rsidRPr="00595B33">
        <w:rPr>
          <w:rFonts w:ascii="Times New Roman" w:hAnsi="Times New Roman"/>
          <w:b/>
          <w:sz w:val="24"/>
        </w:rPr>
        <w:t xml:space="preserve">Proposed Approach – </w:t>
      </w:r>
      <w:r w:rsidR="009200AB">
        <w:rPr>
          <w:rFonts w:ascii="Times New Roman" w:hAnsi="Times New Roman"/>
          <w:b/>
          <w:sz w:val="24"/>
        </w:rPr>
        <w:t>Implementation of Additional PIPs</w:t>
      </w:r>
      <w:r>
        <w:rPr>
          <w:rFonts w:ascii="Times New Roman" w:hAnsi="Times New Roman"/>
          <w:b/>
          <w:sz w:val="24"/>
        </w:rPr>
        <w:t xml:space="preserve"> </w:t>
      </w:r>
      <w:r w:rsidRPr="00595B33">
        <w:rPr>
          <w:rFonts w:ascii="Times New Roman" w:hAnsi="Times New Roman"/>
          <w:sz w:val="24"/>
        </w:rPr>
        <w:t>- Describe your approach to performing timely</w:t>
      </w:r>
      <w:r>
        <w:rPr>
          <w:rFonts w:ascii="Times New Roman" w:hAnsi="Times New Roman"/>
          <w:sz w:val="24"/>
        </w:rPr>
        <w:t xml:space="preserve"> and accurately the </w:t>
      </w:r>
      <w:r w:rsidR="009200AB">
        <w:rPr>
          <w:rFonts w:ascii="Times New Roman" w:hAnsi="Times New Roman"/>
          <w:sz w:val="24"/>
        </w:rPr>
        <w:t>implementation of additional PIPs.</w:t>
      </w:r>
      <w:r>
        <w:rPr>
          <w:rFonts w:ascii="Times New Roman" w:hAnsi="Times New Roman"/>
          <w:sz w:val="24"/>
        </w:rPr>
        <w:t xml:space="preserve"> Address your sampling </w:t>
      </w:r>
      <w:r w:rsidR="009200AB">
        <w:rPr>
          <w:rFonts w:ascii="Times New Roman" w:hAnsi="Times New Roman"/>
          <w:sz w:val="24"/>
        </w:rPr>
        <w:t xml:space="preserve">and data collection </w:t>
      </w:r>
      <w:r>
        <w:rPr>
          <w:rFonts w:ascii="Times New Roman" w:hAnsi="Times New Roman"/>
          <w:sz w:val="24"/>
        </w:rPr>
        <w:t>approach(es) as part of your response.</w:t>
      </w:r>
      <w:r w:rsidR="006D1C38">
        <w:rPr>
          <w:rFonts w:ascii="Times New Roman" w:hAnsi="Times New Roman"/>
          <w:sz w:val="24"/>
        </w:rPr>
        <w:t xml:space="preserve"> Discuss how your relevant experience informs your proposed approach. </w:t>
      </w:r>
      <w:r>
        <w:rPr>
          <w:rFonts w:ascii="Times New Roman" w:hAnsi="Times New Roman"/>
          <w:sz w:val="24"/>
        </w:rPr>
        <w:t>(3 pages)</w:t>
      </w:r>
    </w:p>
    <w:p w14:paraId="6F34352C" w14:textId="77777777" w:rsidR="009200AB" w:rsidRPr="009200AB" w:rsidRDefault="009200AB" w:rsidP="009200AB">
      <w:pPr>
        <w:jc w:val="both"/>
        <w:rPr>
          <w:sz w:val="28"/>
          <w:szCs w:val="28"/>
        </w:rPr>
      </w:pPr>
    </w:p>
    <w:p w14:paraId="59A3E237" w14:textId="69FF603C" w:rsidR="00176EC2" w:rsidRPr="00B10016" w:rsidRDefault="009200AB" w:rsidP="00B10016">
      <w:pPr>
        <w:pStyle w:val="ListParagraph"/>
        <w:numPr>
          <w:ilvl w:val="0"/>
          <w:numId w:val="47"/>
        </w:numPr>
        <w:contextualSpacing w:val="0"/>
        <w:jc w:val="both"/>
        <w:rPr>
          <w:rFonts w:ascii="Times New Roman" w:hAnsi="Times New Roman"/>
          <w:sz w:val="28"/>
          <w:szCs w:val="28"/>
        </w:rPr>
      </w:pPr>
      <w:r w:rsidRPr="00595B33">
        <w:rPr>
          <w:rFonts w:ascii="Times New Roman" w:hAnsi="Times New Roman"/>
          <w:b/>
          <w:sz w:val="24"/>
        </w:rPr>
        <w:t xml:space="preserve">Proposed Approach – </w:t>
      </w:r>
      <w:r>
        <w:rPr>
          <w:rFonts w:ascii="Times New Roman" w:hAnsi="Times New Roman"/>
          <w:b/>
          <w:sz w:val="24"/>
        </w:rPr>
        <w:t xml:space="preserve">Conducting Focus Studies of Health Care Quality </w:t>
      </w:r>
      <w:r w:rsidRPr="00595B33">
        <w:rPr>
          <w:rFonts w:ascii="Times New Roman" w:hAnsi="Times New Roman"/>
          <w:sz w:val="24"/>
        </w:rPr>
        <w:t>- Describe your approach to performing timely</w:t>
      </w:r>
      <w:r>
        <w:rPr>
          <w:rFonts w:ascii="Times New Roman" w:hAnsi="Times New Roman"/>
          <w:sz w:val="24"/>
        </w:rPr>
        <w:t xml:space="preserve"> and accurately focus studies of health care quality</w:t>
      </w:r>
      <w:r w:rsidR="00B10016">
        <w:rPr>
          <w:rFonts w:ascii="Times New Roman" w:hAnsi="Times New Roman"/>
          <w:sz w:val="24"/>
        </w:rPr>
        <w:t xml:space="preserve">. Address your approach to plan development and data </w:t>
      </w:r>
      <w:r w:rsidR="001E12A9">
        <w:rPr>
          <w:rFonts w:ascii="Times New Roman" w:hAnsi="Times New Roman"/>
          <w:sz w:val="24"/>
        </w:rPr>
        <w:t>collection</w:t>
      </w:r>
      <w:r w:rsidR="00B10016">
        <w:rPr>
          <w:rFonts w:ascii="Times New Roman" w:hAnsi="Times New Roman"/>
          <w:sz w:val="24"/>
        </w:rPr>
        <w:t xml:space="preserve"> </w:t>
      </w:r>
      <w:r>
        <w:rPr>
          <w:rFonts w:ascii="Times New Roman" w:hAnsi="Times New Roman"/>
          <w:sz w:val="24"/>
        </w:rPr>
        <w:t xml:space="preserve">as part of your response. </w:t>
      </w:r>
      <w:r w:rsidR="006D1C38">
        <w:rPr>
          <w:rFonts w:ascii="Times New Roman" w:hAnsi="Times New Roman"/>
          <w:sz w:val="24"/>
        </w:rPr>
        <w:t xml:space="preserve">Discuss how your relevant experience informs your proposed approach. </w:t>
      </w:r>
      <w:r>
        <w:rPr>
          <w:rFonts w:ascii="Times New Roman" w:hAnsi="Times New Roman"/>
          <w:sz w:val="24"/>
        </w:rPr>
        <w:t>(3 pages)</w:t>
      </w:r>
    </w:p>
    <w:p w14:paraId="74D6BA14" w14:textId="77777777" w:rsidR="00176EC2" w:rsidRPr="00B10016" w:rsidRDefault="00176EC2" w:rsidP="00B10016">
      <w:pPr>
        <w:jc w:val="both"/>
        <w:rPr>
          <w:sz w:val="28"/>
          <w:szCs w:val="28"/>
        </w:rPr>
      </w:pPr>
    </w:p>
    <w:p w14:paraId="6C2AEA32" w14:textId="5EC69567" w:rsidR="004F670E" w:rsidRPr="004F670E" w:rsidRDefault="004F670E" w:rsidP="007659FA">
      <w:pPr>
        <w:pStyle w:val="ListParagraph"/>
        <w:numPr>
          <w:ilvl w:val="0"/>
          <w:numId w:val="47"/>
        </w:numPr>
        <w:contextualSpacing w:val="0"/>
        <w:jc w:val="both"/>
        <w:rPr>
          <w:rFonts w:ascii="Times New Roman" w:hAnsi="Times New Roman"/>
          <w:sz w:val="28"/>
          <w:szCs w:val="28"/>
        </w:rPr>
      </w:pPr>
      <w:r w:rsidRPr="004A3A64">
        <w:rPr>
          <w:rFonts w:ascii="Times New Roman" w:hAnsi="Times New Roman"/>
          <w:b/>
          <w:bCs/>
          <w:sz w:val="24"/>
        </w:rPr>
        <w:t>Proposed Approach – Information Systems Capabilities Assessment</w:t>
      </w:r>
      <w:r>
        <w:rPr>
          <w:rFonts w:ascii="Times New Roman" w:hAnsi="Times New Roman"/>
          <w:sz w:val="24"/>
        </w:rPr>
        <w:t xml:space="preserve"> - </w:t>
      </w:r>
      <w:r w:rsidRPr="00595B33">
        <w:rPr>
          <w:rFonts w:ascii="Times New Roman" w:hAnsi="Times New Roman"/>
          <w:sz w:val="24"/>
        </w:rPr>
        <w:t>Describe your approach to performing timely</w:t>
      </w:r>
      <w:r>
        <w:rPr>
          <w:rFonts w:ascii="Times New Roman" w:hAnsi="Times New Roman"/>
          <w:sz w:val="24"/>
        </w:rPr>
        <w:t xml:space="preserve"> and accurately the information systems capabilities assessment activity. Discuss assessment finding issues you have identified in other states and how you have assisted the state to resolve these issues. </w:t>
      </w:r>
      <w:r w:rsidR="006D1C38">
        <w:rPr>
          <w:rFonts w:ascii="Times New Roman" w:hAnsi="Times New Roman"/>
          <w:sz w:val="24"/>
        </w:rPr>
        <w:t xml:space="preserve">Discuss how your relevant experience informs your proposed approach. </w:t>
      </w:r>
      <w:r w:rsidR="007659FA">
        <w:rPr>
          <w:rFonts w:ascii="Times New Roman" w:hAnsi="Times New Roman"/>
          <w:sz w:val="24"/>
        </w:rPr>
        <w:t>(5 pages)</w:t>
      </w:r>
    </w:p>
    <w:p w14:paraId="45677E7E" w14:textId="77777777" w:rsidR="004F670E" w:rsidRPr="004F670E" w:rsidRDefault="004F670E" w:rsidP="007659FA">
      <w:pPr>
        <w:pStyle w:val="ListParagraph"/>
        <w:contextualSpacing w:val="0"/>
        <w:rPr>
          <w:rFonts w:ascii="Times New Roman" w:hAnsi="Times New Roman"/>
          <w:sz w:val="24"/>
        </w:rPr>
      </w:pPr>
    </w:p>
    <w:p w14:paraId="38B8566A" w14:textId="5A07E1A9" w:rsidR="001A2C04" w:rsidRPr="001A2C04" w:rsidRDefault="001A2C04" w:rsidP="007659FA">
      <w:pPr>
        <w:pStyle w:val="ListParagraph"/>
        <w:numPr>
          <w:ilvl w:val="0"/>
          <w:numId w:val="47"/>
        </w:numPr>
        <w:contextualSpacing w:val="0"/>
        <w:jc w:val="both"/>
        <w:rPr>
          <w:rFonts w:ascii="Times New Roman" w:hAnsi="Times New Roman"/>
          <w:sz w:val="24"/>
        </w:rPr>
      </w:pPr>
      <w:r w:rsidRPr="001A2C04">
        <w:rPr>
          <w:rFonts w:ascii="Times New Roman" w:hAnsi="Times New Roman"/>
          <w:b/>
          <w:bCs/>
          <w:sz w:val="24"/>
        </w:rPr>
        <w:t>Proposed Approach – MCE Readiness Reviews</w:t>
      </w:r>
      <w:r>
        <w:rPr>
          <w:rFonts w:ascii="Times New Roman" w:hAnsi="Times New Roman"/>
          <w:sz w:val="24"/>
        </w:rPr>
        <w:t xml:space="preserve"> – Describe your proposed approach to performing MCE readiness reviews. Discuss development of review guide(s) by operational area, pre-onsite, onsite and post-onsite activities, including development of findings and recommendations based on assessment of MCE readiness.</w:t>
      </w:r>
      <w:r w:rsidR="006D1C38" w:rsidRPr="006D1C38">
        <w:rPr>
          <w:rFonts w:ascii="Times New Roman" w:hAnsi="Times New Roman"/>
          <w:sz w:val="24"/>
        </w:rPr>
        <w:t xml:space="preserve"> </w:t>
      </w:r>
      <w:r w:rsidR="006D1C38">
        <w:rPr>
          <w:rFonts w:ascii="Times New Roman" w:hAnsi="Times New Roman"/>
          <w:sz w:val="24"/>
        </w:rPr>
        <w:t xml:space="preserve">Discuss how your relevant experience informs your proposed approach. </w:t>
      </w:r>
      <w:r>
        <w:rPr>
          <w:rFonts w:ascii="Times New Roman" w:hAnsi="Times New Roman"/>
          <w:sz w:val="24"/>
        </w:rPr>
        <w:t xml:space="preserve"> (5 pages)</w:t>
      </w:r>
    </w:p>
    <w:p w14:paraId="12D7E3B9" w14:textId="77777777" w:rsidR="001A2C04" w:rsidRPr="001A2C04" w:rsidRDefault="001A2C04" w:rsidP="001A2C04">
      <w:pPr>
        <w:pStyle w:val="ListParagraph"/>
        <w:rPr>
          <w:rFonts w:ascii="Times New Roman" w:hAnsi="Times New Roman"/>
          <w:b/>
          <w:bCs/>
          <w:sz w:val="24"/>
        </w:rPr>
      </w:pPr>
    </w:p>
    <w:p w14:paraId="0686F3A8" w14:textId="6096F9F1" w:rsidR="004F670E" w:rsidRPr="004F670E" w:rsidRDefault="004153FD" w:rsidP="006D1C38">
      <w:pPr>
        <w:pStyle w:val="ListParagraph"/>
        <w:numPr>
          <w:ilvl w:val="0"/>
          <w:numId w:val="47"/>
        </w:numPr>
        <w:contextualSpacing w:val="0"/>
        <w:jc w:val="both"/>
        <w:rPr>
          <w:rFonts w:ascii="Times New Roman" w:hAnsi="Times New Roman"/>
          <w:sz w:val="24"/>
        </w:rPr>
      </w:pPr>
      <w:r w:rsidRPr="004A3A64">
        <w:rPr>
          <w:rFonts w:ascii="Times New Roman" w:hAnsi="Times New Roman"/>
          <w:b/>
          <w:bCs/>
          <w:sz w:val="24"/>
        </w:rPr>
        <w:t xml:space="preserve">Proposed Approach – </w:t>
      </w:r>
      <w:r w:rsidR="00B10016">
        <w:rPr>
          <w:rFonts w:ascii="Times New Roman" w:hAnsi="Times New Roman"/>
          <w:b/>
          <w:bCs/>
          <w:sz w:val="24"/>
        </w:rPr>
        <w:t>Supporting other Quality Improvement Initiatives</w:t>
      </w:r>
      <w:r w:rsidRPr="004A3A64">
        <w:rPr>
          <w:rFonts w:ascii="Times New Roman" w:hAnsi="Times New Roman"/>
          <w:sz w:val="24"/>
        </w:rPr>
        <w:t xml:space="preserve"> – Describe your approach to </w:t>
      </w:r>
      <w:r w:rsidR="00B10016">
        <w:rPr>
          <w:rFonts w:ascii="Times New Roman" w:hAnsi="Times New Roman"/>
          <w:sz w:val="24"/>
        </w:rPr>
        <w:t xml:space="preserve">assisting the OHCA with the following quality improvement initiatives and activities. </w:t>
      </w:r>
      <w:r w:rsidR="006D1C38">
        <w:rPr>
          <w:rFonts w:ascii="Times New Roman" w:hAnsi="Times New Roman"/>
          <w:sz w:val="24"/>
        </w:rPr>
        <w:t xml:space="preserve">Discuss how your relevant experience informs your proposed approach. </w:t>
      </w:r>
      <w:r w:rsidR="00B10016">
        <w:rPr>
          <w:rFonts w:ascii="Times New Roman" w:hAnsi="Times New Roman"/>
          <w:sz w:val="24"/>
        </w:rPr>
        <w:t xml:space="preserve"> </w:t>
      </w:r>
      <w:r w:rsidRPr="004A3A64">
        <w:rPr>
          <w:rFonts w:ascii="Times New Roman" w:hAnsi="Times New Roman"/>
          <w:sz w:val="24"/>
        </w:rPr>
        <w:t>Separately address:</w:t>
      </w:r>
      <w:r w:rsidRPr="004A3A64">
        <w:rPr>
          <w:rFonts w:ascii="Times New Roman" w:hAnsi="Times New Roman"/>
          <w:sz w:val="28"/>
          <w:szCs w:val="28"/>
        </w:rPr>
        <w:t xml:space="preserve"> </w:t>
      </w:r>
      <w:r w:rsidR="006D1C38">
        <w:rPr>
          <w:rFonts w:ascii="Times New Roman" w:hAnsi="Times New Roman"/>
          <w:sz w:val="24"/>
        </w:rPr>
        <w:t xml:space="preserve"> </w:t>
      </w:r>
    </w:p>
    <w:p w14:paraId="01BEEF78" w14:textId="4C4B428C" w:rsidR="004F670E" w:rsidRDefault="004F670E" w:rsidP="007659FA">
      <w:pPr>
        <w:pStyle w:val="ListParagraph"/>
        <w:numPr>
          <w:ilvl w:val="0"/>
          <w:numId w:val="48"/>
        </w:numPr>
        <w:contextualSpacing w:val="0"/>
        <w:jc w:val="both"/>
        <w:rPr>
          <w:rFonts w:ascii="Times New Roman" w:hAnsi="Times New Roman"/>
          <w:sz w:val="24"/>
        </w:rPr>
      </w:pPr>
      <w:r w:rsidRPr="004F670E">
        <w:rPr>
          <w:rFonts w:ascii="Times New Roman" w:hAnsi="Times New Roman"/>
          <w:sz w:val="24"/>
        </w:rPr>
        <w:t xml:space="preserve">Monitoring of </w:t>
      </w:r>
      <w:r w:rsidR="00B10016">
        <w:rPr>
          <w:rFonts w:ascii="Times New Roman" w:hAnsi="Times New Roman"/>
          <w:sz w:val="24"/>
        </w:rPr>
        <w:t>MCE</w:t>
      </w:r>
      <w:r w:rsidRPr="004F670E">
        <w:rPr>
          <w:rFonts w:ascii="Times New Roman" w:hAnsi="Times New Roman"/>
          <w:sz w:val="24"/>
        </w:rPr>
        <w:t xml:space="preserve"> corrective action plans</w:t>
      </w:r>
    </w:p>
    <w:p w14:paraId="61545D53" w14:textId="4712611E" w:rsidR="00BC5B9F" w:rsidRPr="00920194" w:rsidRDefault="00BC5B9F" w:rsidP="007659FA">
      <w:pPr>
        <w:pStyle w:val="ListParagraph"/>
        <w:numPr>
          <w:ilvl w:val="0"/>
          <w:numId w:val="48"/>
        </w:numPr>
        <w:contextualSpacing w:val="0"/>
        <w:jc w:val="both"/>
        <w:rPr>
          <w:rFonts w:ascii="Times New Roman" w:hAnsi="Times New Roman"/>
          <w:sz w:val="24"/>
        </w:rPr>
      </w:pPr>
      <w:r w:rsidRPr="00B10016">
        <w:rPr>
          <w:rFonts w:ascii="Times New Roman" w:hAnsi="Times New Roman"/>
          <w:sz w:val="24"/>
        </w:rPr>
        <w:t xml:space="preserve">Organizing </w:t>
      </w:r>
      <w:r w:rsidR="005102E0" w:rsidRPr="00B10016">
        <w:rPr>
          <w:rFonts w:ascii="Times New Roman" w:hAnsi="Times New Roman"/>
          <w:sz w:val="24"/>
        </w:rPr>
        <w:t xml:space="preserve">and </w:t>
      </w:r>
      <w:r w:rsidR="005102E0" w:rsidRPr="00920194">
        <w:rPr>
          <w:rFonts w:ascii="Times New Roman" w:hAnsi="Times New Roman"/>
          <w:sz w:val="24"/>
        </w:rPr>
        <w:t xml:space="preserve">holding </w:t>
      </w:r>
      <w:r w:rsidRPr="00920194">
        <w:rPr>
          <w:rFonts w:ascii="Times New Roman" w:hAnsi="Times New Roman"/>
          <w:sz w:val="24"/>
        </w:rPr>
        <w:t xml:space="preserve">periodic quality forums </w:t>
      </w:r>
    </w:p>
    <w:p w14:paraId="27248D33" w14:textId="768A0B42" w:rsidR="00F3406A" w:rsidRPr="00920194" w:rsidRDefault="00F3406A" w:rsidP="007659FA">
      <w:pPr>
        <w:pStyle w:val="ListParagraph"/>
        <w:numPr>
          <w:ilvl w:val="0"/>
          <w:numId w:val="48"/>
        </w:numPr>
        <w:contextualSpacing w:val="0"/>
        <w:jc w:val="both"/>
        <w:rPr>
          <w:rFonts w:ascii="Times New Roman" w:hAnsi="Times New Roman"/>
          <w:sz w:val="24"/>
        </w:rPr>
      </w:pPr>
      <w:r w:rsidRPr="00920194">
        <w:rPr>
          <w:rFonts w:ascii="Times New Roman" w:hAnsi="Times New Roman"/>
          <w:sz w:val="24"/>
        </w:rPr>
        <w:t>Performing annual evaluat</w:t>
      </w:r>
      <w:r w:rsidR="00873808" w:rsidRPr="00920194">
        <w:rPr>
          <w:rFonts w:ascii="Times New Roman" w:hAnsi="Times New Roman"/>
          <w:sz w:val="24"/>
        </w:rPr>
        <w:t>i</w:t>
      </w:r>
      <w:r w:rsidRPr="00920194">
        <w:rPr>
          <w:rFonts w:ascii="Times New Roman" w:hAnsi="Times New Roman"/>
          <w:sz w:val="24"/>
        </w:rPr>
        <w:t xml:space="preserve">on of MCE compliance with EPSDT requirements </w:t>
      </w:r>
      <w:r w:rsidR="00920194" w:rsidRPr="00920194">
        <w:rPr>
          <w:rFonts w:ascii="Times New Roman" w:hAnsi="Times New Roman"/>
          <w:sz w:val="24"/>
        </w:rPr>
        <w:t xml:space="preserve"> </w:t>
      </w:r>
    </w:p>
    <w:p w14:paraId="7ABC9443" w14:textId="25ED8ACF" w:rsidR="004F670E" w:rsidRPr="004F670E" w:rsidRDefault="004F670E" w:rsidP="007659FA">
      <w:pPr>
        <w:pStyle w:val="ListParagraph"/>
        <w:numPr>
          <w:ilvl w:val="0"/>
          <w:numId w:val="48"/>
        </w:numPr>
        <w:contextualSpacing w:val="0"/>
        <w:jc w:val="both"/>
        <w:rPr>
          <w:rFonts w:ascii="Times New Roman" w:hAnsi="Times New Roman"/>
          <w:sz w:val="24"/>
        </w:rPr>
      </w:pPr>
      <w:r w:rsidRPr="00920194">
        <w:rPr>
          <w:rFonts w:ascii="Times New Roman" w:hAnsi="Times New Roman"/>
          <w:sz w:val="24"/>
        </w:rPr>
        <w:t>Assisting the OHCA</w:t>
      </w:r>
      <w:r w:rsidRPr="004F670E">
        <w:rPr>
          <w:rFonts w:ascii="Times New Roman" w:hAnsi="Times New Roman"/>
          <w:sz w:val="24"/>
        </w:rPr>
        <w:t xml:space="preserve"> to implement the agency’s quality improvement strategy</w:t>
      </w:r>
      <w:r w:rsidR="00B10016">
        <w:rPr>
          <w:rFonts w:ascii="Times New Roman" w:hAnsi="Times New Roman"/>
          <w:sz w:val="24"/>
        </w:rPr>
        <w:t>, including development of a quality rating system for program MCEs</w:t>
      </w:r>
    </w:p>
    <w:p w14:paraId="09D11D65" w14:textId="39698ABF" w:rsidR="007659FA" w:rsidRPr="007659FA" w:rsidRDefault="007659FA" w:rsidP="007659FA">
      <w:pPr>
        <w:pStyle w:val="ListParagraph"/>
        <w:ind w:left="360"/>
        <w:contextualSpacing w:val="0"/>
        <w:jc w:val="both"/>
        <w:rPr>
          <w:rFonts w:ascii="Times New Roman" w:hAnsi="Times New Roman"/>
          <w:sz w:val="24"/>
        </w:rPr>
      </w:pPr>
      <w:r w:rsidRPr="007659FA">
        <w:rPr>
          <w:rFonts w:ascii="Times New Roman" w:hAnsi="Times New Roman"/>
          <w:sz w:val="24"/>
        </w:rPr>
        <w:t>(</w:t>
      </w:r>
      <w:r w:rsidR="00CA6164">
        <w:rPr>
          <w:rFonts w:ascii="Times New Roman" w:hAnsi="Times New Roman"/>
          <w:sz w:val="24"/>
        </w:rPr>
        <w:t>5</w:t>
      </w:r>
      <w:r w:rsidRPr="007659FA">
        <w:rPr>
          <w:rFonts w:ascii="Times New Roman" w:hAnsi="Times New Roman"/>
          <w:sz w:val="24"/>
        </w:rPr>
        <w:t xml:space="preserve"> pages)</w:t>
      </w:r>
    </w:p>
    <w:p w14:paraId="5394E360" w14:textId="77777777" w:rsidR="007659FA" w:rsidRPr="004F670E" w:rsidRDefault="007659FA" w:rsidP="007659FA">
      <w:pPr>
        <w:pStyle w:val="ListParagraph"/>
        <w:ind w:left="360"/>
        <w:contextualSpacing w:val="0"/>
        <w:jc w:val="both"/>
        <w:rPr>
          <w:rFonts w:ascii="Times New Roman" w:hAnsi="Times New Roman"/>
          <w:sz w:val="28"/>
          <w:szCs w:val="28"/>
        </w:rPr>
      </w:pPr>
    </w:p>
    <w:p w14:paraId="370950AA" w14:textId="5066F461" w:rsidR="00920194" w:rsidRDefault="00920194" w:rsidP="007659FA">
      <w:pPr>
        <w:pStyle w:val="ListParagraph"/>
        <w:numPr>
          <w:ilvl w:val="0"/>
          <w:numId w:val="47"/>
        </w:numPr>
        <w:contextualSpacing w:val="0"/>
        <w:jc w:val="both"/>
        <w:rPr>
          <w:rFonts w:ascii="Times New Roman" w:hAnsi="Times New Roman"/>
          <w:sz w:val="24"/>
        </w:rPr>
      </w:pPr>
      <w:r w:rsidRPr="00E2311C">
        <w:rPr>
          <w:rFonts w:ascii="Times New Roman" w:hAnsi="Times New Roman"/>
          <w:b/>
          <w:bCs/>
          <w:sz w:val="24"/>
        </w:rPr>
        <w:t>Proposed Approach – EPSDT Compliance</w:t>
      </w:r>
      <w:r>
        <w:rPr>
          <w:rFonts w:ascii="Times New Roman" w:hAnsi="Times New Roman"/>
          <w:sz w:val="24"/>
        </w:rPr>
        <w:t xml:space="preserve"> – Describe your approach to performing annual evaluation of MCE compliance with EPSDT requirements. Discuss how your relevant experience informs your proposed approach. (3 pages)</w:t>
      </w:r>
    </w:p>
    <w:p w14:paraId="18BA04AF" w14:textId="77777777" w:rsidR="00920194" w:rsidRPr="00E2311C" w:rsidRDefault="00920194" w:rsidP="00E2311C">
      <w:pPr>
        <w:pStyle w:val="ListParagraph"/>
        <w:ind w:left="360"/>
        <w:contextualSpacing w:val="0"/>
        <w:jc w:val="both"/>
        <w:rPr>
          <w:rFonts w:ascii="Times New Roman" w:hAnsi="Times New Roman"/>
          <w:sz w:val="24"/>
        </w:rPr>
      </w:pPr>
    </w:p>
    <w:p w14:paraId="25F83E0D" w14:textId="5B79A654" w:rsidR="007659FA" w:rsidRPr="004E6794" w:rsidRDefault="00595B33" w:rsidP="008435EA">
      <w:pPr>
        <w:pStyle w:val="ListParagraph"/>
        <w:numPr>
          <w:ilvl w:val="0"/>
          <w:numId w:val="47"/>
        </w:numPr>
        <w:contextualSpacing w:val="0"/>
        <w:jc w:val="both"/>
        <w:rPr>
          <w:rFonts w:ascii="Times New Roman" w:hAnsi="Times New Roman"/>
          <w:sz w:val="24"/>
        </w:rPr>
      </w:pPr>
      <w:r w:rsidRPr="004E6794">
        <w:rPr>
          <w:rFonts w:ascii="Times New Roman" w:hAnsi="Times New Roman"/>
          <w:b/>
          <w:bCs/>
          <w:sz w:val="24"/>
        </w:rPr>
        <w:t xml:space="preserve">Proposed Approach – </w:t>
      </w:r>
      <w:r w:rsidR="00920194" w:rsidRPr="004E6794">
        <w:rPr>
          <w:rFonts w:ascii="Times New Roman" w:hAnsi="Times New Roman"/>
          <w:b/>
          <w:bCs/>
          <w:sz w:val="24"/>
        </w:rPr>
        <w:t xml:space="preserve">Utilization Review, Quality-of-Care Review and DRG Validation </w:t>
      </w:r>
      <w:r w:rsidRPr="004E6794">
        <w:rPr>
          <w:rFonts w:ascii="Times New Roman" w:hAnsi="Times New Roman"/>
          <w:b/>
          <w:bCs/>
          <w:sz w:val="24"/>
        </w:rPr>
        <w:t xml:space="preserve">Activities </w:t>
      </w:r>
      <w:r w:rsidRPr="004E6794">
        <w:rPr>
          <w:rFonts w:ascii="Times New Roman" w:hAnsi="Times New Roman"/>
          <w:sz w:val="24"/>
        </w:rPr>
        <w:t xml:space="preserve">– Describe your approach to performing timely, accurately and in accordance with federal regulations the </w:t>
      </w:r>
      <w:r w:rsidR="00920194" w:rsidRPr="004E6794">
        <w:rPr>
          <w:rFonts w:ascii="Times New Roman" w:hAnsi="Times New Roman"/>
          <w:sz w:val="24"/>
        </w:rPr>
        <w:t xml:space="preserve">utilization review, quality-of-care review and DRG validation </w:t>
      </w:r>
      <w:r w:rsidRPr="004E6794">
        <w:rPr>
          <w:rFonts w:ascii="Times New Roman" w:hAnsi="Times New Roman"/>
          <w:sz w:val="24"/>
        </w:rPr>
        <w:t xml:space="preserve">activities outlined in Section A of the RFP. </w:t>
      </w:r>
      <w:r w:rsidR="006D1C38" w:rsidRPr="004E6794">
        <w:rPr>
          <w:rFonts w:ascii="Times New Roman" w:hAnsi="Times New Roman"/>
          <w:sz w:val="24"/>
        </w:rPr>
        <w:t xml:space="preserve">Discuss how your relevant experience informs your proposed approach. </w:t>
      </w:r>
      <w:bookmarkStart w:id="1" w:name="_Hlk53310049"/>
      <w:r w:rsidR="00920194" w:rsidRPr="004E6794">
        <w:rPr>
          <w:rFonts w:ascii="Times New Roman" w:hAnsi="Times New Roman"/>
          <w:sz w:val="24"/>
        </w:rPr>
        <w:t xml:space="preserve"> </w:t>
      </w:r>
      <w:bookmarkEnd w:id="1"/>
      <w:r w:rsidR="004A3A64" w:rsidRPr="004E6794">
        <w:rPr>
          <w:rFonts w:ascii="Times New Roman" w:hAnsi="Times New Roman"/>
          <w:sz w:val="24"/>
        </w:rPr>
        <w:t xml:space="preserve"> </w:t>
      </w:r>
      <w:r w:rsidR="007659FA" w:rsidRPr="004E6794">
        <w:rPr>
          <w:rFonts w:ascii="Times New Roman" w:hAnsi="Times New Roman"/>
          <w:sz w:val="24"/>
        </w:rPr>
        <w:t>(</w:t>
      </w:r>
      <w:r w:rsidR="00CA6164" w:rsidRPr="004E6794">
        <w:rPr>
          <w:rFonts w:ascii="Times New Roman" w:hAnsi="Times New Roman"/>
          <w:sz w:val="24"/>
        </w:rPr>
        <w:t>5</w:t>
      </w:r>
      <w:r w:rsidR="007659FA" w:rsidRPr="004E6794">
        <w:rPr>
          <w:rFonts w:ascii="Times New Roman" w:hAnsi="Times New Roman"/>
          <w:sz w:val="24"/>
        </w:rPr>
        <w:t xml:space="preserve"> pages)</w:t>
      </w:r>
    </w:p>
    <w:p w14:paraId="767C9262" w14:textId="77777777" w:rsidR="007659FA" w:rsidRPr="00A94D6C" w:rsidRDefault="007659FA" w:rsidP="007659FA">
      <w:pPr>
        <w:pStyle w:val="ListParagraph"/>
        <w:ind w:left="360"/>
        <w:contextualSpacing w:val="0"/>
        <w:jc w:val="both"/>
        <w:rPr>
          <w:rFonts w:ascii="Times New Roman" w:hAnsi="Times New Roman"/>
          <w:b/>
          <w:sz w:val="24"/>
        </w:rPr>
      </w:pPr>
    </w:p>
    <w:p w14:paraId="2BDE3CF8" w14:textId="25CA6029" w:rsidR="00E3455C" w:rsidRDefault="000F6F16" w:rsidP="007659FA">
      <w:pPr>
        <w:pStyle w:val="ListParagraph"/>
        <w:numPr>
          <w:ilvl w:val="0"/>
          <w:numId w:val="47"/>
        </w:numPr>
        <w:contextualSpacing w:val="0"/>
        <w:jc w:val="both"/>
        <w:rPr>
          <w:rFonts w:ascii="Times New Roman" w:hAnsi="Times New Roman"/>
          <w:sz w:val="24"/>
        </w:rPr>
      </w:pPr>
      <w:r w:rsidRPr="000B1234">
        <w:rPr>
          <w:rFonts w:ascii="Times New Roman" w:hAnsi="Times New Roman"/>
          <w:b/>
          <w:sz w:val="24"/>
        </w:rPr>
        <w:t xml:space="preserve">Key Personnel </w:t>
      </w:r>
      <w:r w:rsidR="00E3455C" w:rsidRPr="000B1234">
        <w:rPr>
          <w:rFonts w:ascii="Times New Roman" w:hAnsi="Times New Roman"/>
          <w:b/>
          <w:sz w:val="24"/>
        </w:rPr>
        <w:t>Staffing Model</w:t>
      </w:r>
      <w:r w:rsidR="00E3455C" w:rsidRPr="00A94D6C">
        <w:rPr>
          <w:rFonts w:ascii="Times New Roman" w:hAnsi="Times New Roman"/>
          <w:sz w:val="24"/>
        </w:rPr>
        <w:t xml:space="preserve"> – Describe your proposed model for staffing </w:t>
      </w:r>
      <w:r w:rsidRPr="00A94D6C">
        <w:rPr>
          <w:rFonts w:ascii="Times New Roman" w:hAnsi="Times New Roman"/>
          <w:sz w:val="24"/>
        </w:rPr>
        <w:t xml:space="preserve">Key Personnel positions and for managing </w:t>
      </w:r>
      <w:r w:rsidR="000B1234">
        <w:rPr>
          <w:rFonts w:ascii="Times New Roman" w:hAnsi="Times New Roman"/>
          <w:sz w:val="24"/>
        </w:rPr>
        <w:t xml:space="preserve">EQRO and QIO activities and ensuring timely completion of all EQRO and </w:t>
      </w:r>
      <w:r w:rsidR="006D1C38">
        <w:rPr>
          <w:rFonts w:ascii="Times New Roman" w:hAnsi="Times New Roman"/>
          <w:sz w:val="24"/>
        </w:rPr>
        <w:t>medical/utilization review</w:t>
      </w:r>
      <w:r w:rsidR="000B1234">
        <w:rPr>
          <w:rFonts w:ascii="Times New Roman" w:hAnsi="Times New Roman"/>
          <w:sz w:val="24"/>
        </w:rPr>
        <w:t xml:space="preserve"> activities.  (3 pages)</w:t>
      </w:r>
    </w:p>
    <w:p w14:paraId="57FA526F" w14:textId="77777777" w:rsidR="002A34A4" w:rsidRPr="002A34A4" w:rsidRDefault="002A34A4" w:rsidP="007659FA">
      <w:pPr>
        <w:pStyle w:val="ListParagraph"/>
        <w:contextualSpacing w:val="0"/>
        <w:rPr>
          <w:rFonts w:ascii="Times New Roman" w:hAnsi="Times New Roman"/>
          <w:sz w:val="24"/>
        </w:rPr>
      </w:pPr>
    </w:p>
    <w:p w14:paraId="0ADFD66C" w14:textId="2493B38C" w:rsidR="008974D4" w:rsidRPr="00A94D6C" w:rsidRDefault="002A34A4" w:rsidP="007659FA">
      <w:pPr>
        <w:pStyle w:val="ListParagraph"/>
        <w:numPr>
          <w:ilvl w:val="0"/>
          <w:numId w:val="47"/>
        </w:numPr>
        <w:contextualSpacing w:val="0"/>
        <w:jc w:val="both"/>
        <w:rPr>
          <w:rFonts w:ascii="Times New Roman" w:hAnsi="Times New Roman"/>
          <w:sz w:val="24"/>
        </w:rPr>
      </w:pPr>
      <w:r w:rsidRPr="008974D4">
        <w:rPr>
          <w:rFonts w:ascii="Times New Roman" w:hAnsi="Times New Roman"/>
          <w:b/>
          <w:bCs/>
          <w:sz w:val="24"/>
        </w:rPr>
        <w:t>Implementation/Workplan</w:t>
      </w:r>
      <w:r w:rsidRPr="008974D4">
        <w:rPr>
          <w:rFonts w:ascii="Times New Roman" w:hAnsi="Times New Roman"/>
          <w:sz w:val="24"/>
        </w:rPr>
        <w:t xml:space="preserve"> – </w:t>
      </w:r>
      <w:r w:rsidR="008974D4" w:rsidRPr="00A94D6C">
        <w:rPr>
          <w:rFonts w:ascii="Times New Roman" w:hAnsi="Times New Roman"/>
          <w:sz w:val="24"/>
        </w:rPr>
        <w:t xml:space="preserve">Describe your process for ensuring timely implementation of the contract. Identify potential barriers to implementation and how you propose to address them. Discuss any barriers to implementation encountered with respect to the contracts presented in your responses to </w:t>
      </w:r>
      <w:r w:rsidR="006D1C38">
        <w:rPr>
          <w:rFonts w:ascii="Times New Roman" w:hAnsi="Times New Roman"/>
          <w:sz w:val="24"/>
        </w:rPr>
        <w:t>item 3</w:t>
      </w:r>
      <w:r w:rsidR="008974D4" w:rsidRPr="00A94D6C">
        <w:rPr>
          <w:rFonts w:ascii="Times New Roman" w:hAnsi="Times New Roman"/>
          <w:sz w:val="24"/>
        </w:rPr>
        <w:t>, and whether these resulted in any delay(s) to the contract(s) going live on schedule. A</w:t>
      </w:r>
      <w:r w:rsidR="00C20D11">
        <w:rPr>
          <w:rFonts w:ascii="Times New Roman" w:hAnsi="Times New Roman"/>
          <w:sz w:val="24"/>
        </w:rPr>
        <w:t>lso include</w:t>
      </w:r>
      <w:r w:rsidR="008974D4" w:rsidRPr="00A94D6C">
        <w:rPr>
          <w:rFonts w:ascii="Times New Roman" w:hAnsi="Times New Roman"/>
          <w:sz w:val="24"/>
        </w:rPr>
        <w:t xml:space="preserve"> an implementation plan</w:t>
      </w:r>
      <w:r w:rsidR="00CA6164">
        <w:rPr>
          <w:rFonts w:ascii="Times New Roman" w:hAnsi="Times New Roman"/>
          <w:sz w:val="24"/>
        </w:rPr>
        <w:t xml:space="preserve"> in Gantt format</w:t>
      </w:r>
      <w:r w:rsidR="008974D4" w:rsidRPr="00A94D6C">
        <w:rPr>
          <w:rFonts w:ascii="Times New Roman" w:hAnsi="Times New Roman"/>
          <w:sz w:val="24"/>
        </w:rPr>
        <w:t xml:space="preserve"> that shows major tasks</w:t>
      </w:r>
      <w:r w:rsidR="00CA6164">
        <w:rPr>
          <w:rFonts w:ascii="Times New Roman" w:hAnsi="Times New Roman"/>
          <w:sz w:val="24"/>
        </w:rPr>
        <w:t xml:space="preserve"> (with start and completion dates)</w:t>
      </w:r>
      <w:r w:rsidR="008974D4" w:rsidRPr="00A94D6C">
        <w:rPr>
          <w:rFonts w:ascii="Times New Roman" w:hAnsi="Times New Roman"/>
          <w:sz w:val="24"/>
        </w:rPr>
        <w:t xml:space="preserve"> and implementation milestones. </w:t>
      </w:r>
      <w:r w:rsidR="009C2AF5">
        <w:rPr>
          <w:rFonts w:ascii="Times New Roman" w:hAnsi="Times New Roman"/>
          <w:sz w:val="24"/>
        </w:rPr>
        <w:t>(</w:t>
      </w:r>
      <w:r w:rsidR="001A6CB9">
        <w:rPr>
          <w:rFonts w:ascii="Times New Roman" w:hAnsi="Times New Roman"/>
          <w:sz w:val="24"/>
        </w:rPr>
        <w:t xml:space="preserve">5 </w:t>
      </w:r>
      <w:r w:rsidR="009C2AF5">
        <w:rPr>
          <w:rFonts w:ascii="Times New Roman" w:hAnsi="Times New Roman"/>
          <w:sz w:val="24"/>
        </w:rPr>
        <w:t>pages, excluding implementation plan)</w:t>
      </w:r>
    </w:p>
    <w:p w14:paraId="33CF185A" w14:textId="4831B17E" w:rsidR="002A34A4" w:rsidRPr="008974D4" w:rsidRDefault="002A34A4" w:rsidP="007659FA">
      <w:pPr>
        <w:pStyle w:val="ListParagraph"/>
        <w:ind w:left="360"/>
        <w:contextualSpacing w:val="0"/>
        <w:jc w:val="both"/>
        <w:rPr>
          <w:rFonts w:ascii="Times New Roman" w:hAnsi="Times New Roman"/>
          <w:sz w:val="24"/>
        </w:rPr>
      </w:pPr>
    </w:p>
    <w:p w14:paraId="7A4839F5" w14:textId="430CE241" w:rsidR="002A34A4" w:rsidRPr="00920194" w:rsidRDefault="002A34A4" w:rsidP="007659FA">
      <w:pPr>
        <w:pStyle w:val="ListParagraph"/>
        <w:numPr>
          <w:ilvl w:val="0"/>
          <w:numId w:val="47"/>
        </w:numPr>
        <w:contextualSpacing w:val="0"/>
        <w:jc w:val="both"/>
        <w:rPr>
          <w:rFonts w:ascii="Times New Roman" w:hAnsi="Times New Roman"/>
          <w:sz w:val="24"/>
        </w:rPr>
      </w:pPr>
      <w:r w:rsidRPr="00920194">
        <w:rPr>
          <w:rFonts w:ascii="Times New Roman" w:hAnsi="Times New Roman"/>
          <w:b/>
          <w:bCs/>
          <w:sz w:val="24"/>
        </w:rPr>
        <w:t>EQRO Report Example</w:t>
      </w:r>
      <w:r w:rsidRPr="00920194">
        <w:rPr>
          <w:rFonts w:ascii="Times New Roman" w:hAnsi="Times New Roman"/>
          <w:sz w:val="24"/>
        </w:rPr>
        <w:t xml:space="preserve"> </w:t>
      </w:r>
      <w:r w:rsidR="008974D4" w:rsidRPr="00920194">
        <w:rPr>
          <w:rFonts w:ascii="Times New Roman" w:hAnsi="Times New Roman"/>
          <w:sz w:val="24"/>
        </w:rPr>
        <w:t>–</w:t>
      </w:r>
      <w:r w:rsidRPr="00920194">
        <w:rPr>
          <w:rFonts w:ascii="Times New Roman" w:hAnsi="Times New Roman"/>
          <w:sz w:val="24"/>
        </w:rPr>
        <w:t xml:space="preserve"> </w:t>
      </w:r>
      <w:r w:rsidR="008974D4" w:rsidRPr="00920194">
        <w:rPr>
          <w:rFonts w:ascii="Times New Roman" w:hAnsi="Times New Roman"/>
          <w:sz w:val="24"/>
        </w:rPr>
        <w:t xml:space="preserve">Provide </w:t>
      </w:r>
      <w:r w:rsidR="009C2AF5" w:rsidRPr="00920194">
        <w:rPr>
          <w:rFonts w:ascii="Times New Roman" w:hAnsi="Times New Roman"/>
          <w:sz w:val="24"/>
        </w:rPr>
        <w:t xml:space="preserve">the most recent available EQRO annual report for one of the states identified in </w:t>
      </w:r>
      <w:r w:rsidR="009C2AF5" w:rsidRPr="00920194">
        <w:rPr>
          <w:rFonts w:ascii="Times New Roman" w:hAnsi="Times New Roman"/>
          <w:sz w:val="24"/>
          <w:u w:val="single"/>
        </w:rPr>
        <w:t>Attachment 3a – Reference List</w:t>
      </w:r>
      <w:r w:rsidR="009C2AF5" w:rsidRPr="00920194">
        <w:rPr>
          <w:rFonts w:ascii="Times New Roman" w:hAnsi="Times New Roman"/>
          <w:sz w:val="24"/>
        </w:rPr>
        <w:t>.  The report can be included as a standalone PDF file. (1 page, excluding EQRO report)</w:t>
      </w:r>
    </w:p>
    <w:p w14:paraId="736EC79C" w14:textId="77777777" w:rsidR="008974D4" w:rsidRPr="00920194" w:rsidRDefault="008974D4" w:rsidP="007659FA">
      <w:pPr>
        <w:pStyle w:val="ListParagraph"/>
        <w:contextualSpacing w:val="0"/>
        <w:rPr>
          <w:rFonts w:ascii="Times New Roman" w:hAnsi="Times New Roman"/>
          <w:sz w:val="24"/>
        </w:rPr>
      </w:pPr>
    </w:p>
    <w:p w14:paraId="593E89CA" w14:textId="05CA5AFC" w:rsidR="00CC6A8F" w:rsidRPr="00920194" w:rsidRDefault="00CC6A8F" w:rsidP="007659FA">
      <w:pPr>
        <w:pStyle w:val="ListParagraph"/>
        <w:numPr>
          <w:ilvl w:val="0"/>
          <w:numId w:val="47"/>
        </w:numPr>
        <w:contextualSpacing w:val="0"/>
        <w:jc w:val="both"/>
        <w:rPr>
          <w:rFonts w:ascii="Times New Roman" w:hAnsi="Times New Roman"/>
          <w:sz w:val="24"/>
        </w:rPr>
      </w:pPr>
      <w:r w:rsidRPr="00920194">
        <w:rPr>
          <w:rFonts w:ascii="Times New Roman" w:hAnsi="Times New Roman"/>
          <w:b/>
          <w:bCs/>
          <w:sz w:val="24"/>
        </w:rPr>
        <w:t>Quality Assurance</w:t>
      </w:r>
      <w:r w:rsidRPr="00920194">
        <w:rPr>
          <w:rFonts w:ascii="Times New Roman" w:hAnsi="Times New Roman"/>
          <w:sz w:val="24"/>
        </w:rPr>
        <w:t xml:space="preserve"> – Describe your proposed approach to ensuring the accuracy and consistency of staff performing EQR and QIO activities. In your response, address employee training, performance monitoring and corrective action steps. (3 pages) </w:t>
      </w:r>
      <w:r w:rsidR="00920194" w:rsidRPr="00920194">
        <w:rPr>
          <w:rFonts w:ascii="Times New Roman" w:hAnsi="Times New Roman"/>
          <w:sz w:val="24"/>
        </w:rPr>
        <w:t xml:space="preserve"> </w:t>
      </w:r>
    </w:p>
    <w:p w14:paraId="4F38E3EC" w14:textId="77777777" w:rsidR="00CC6A8F" w:rsidRPr="00920194" w:rsidRDefault="00CC6A8F" w:rsidP="00CC6A8F">
      <w:pPr>
        <w:pStyle w:val="ListParagraph"/>
        <w:rPr>
          <w:rFonts w:ascii="Times New Roman" w:hAnsi="Times New Roman"/>
          <w:b/>
          <w:sz w:val="24"/>
        </w:rPr>
      </w:pPr>
    </w:p>
    <w:p w14:paraId="1E1F3741" w14:textId="4FF24069" w:rsidR="00453A78" w:rsidRPr="004A3A64" w:rsidRDefault="008974D4" w:rsidP="007659FA">
      <w:pPr>
        <w:pStyle w:val="ListParagraph"/>
        <w:numPr>
          <w:ilvl w:val="0"/>
          <w:numId w:val="47"/>
        </w:numPr>
        <w:contextualSpacing w:val="0"/>
        <w:jc w:val="both"/>
        <w:rPr>
          <w:rFonts w:ascii="Times New Roman" w:hAnsi="Times New Roman"/>
          <w:sz w:val="24"/>
        </w:rPr>
      </w:pPr>
      <w:r w:rsidRPr="00920194">
        <w:rPr>
          <w:rFonts w:ascii="Times New Roman" w:hAnsi="Times New Roman"/>
          <w:b/>
          <w:sz w:val="24"/>
        </w:rPr>
        <w:t>Data Management</w:t>
      </w:r>
      <w:r w:rsidRPr="00901C5F">
        <w:rPr>
          <w:rFonts w:ascii="Times New Roman" w:hAnsi="Times New Roman"/>
          <w:b/>
          <w:sz w:val="24"/>
        </w:rPr>
        <w:t xml:space="preserve"> and Security</w:t>
      </w:r>
      <w:r w:rsidRPr="00901C5F">
        <w:rPr>
          <w:rFonts w:ascii="Times New Roman" w:hAnsi="Times New Roman"/>
          <w:sz w:val="24"/>
        </w:rPr>
        <w:t xml:space="preserve"> – Describe your proposed approach to meeting RFP data management and security requirements</w:t>
      </w:r>
      <w:r w:rsidR="00E2311C">
        <w:rPr>
          <w:rFonts w:ascii="Times New Roman" w:hAnsi="Times New Roman"/>
          <w:sz w:val="24"/>
        </w:rPr>
        <w:t xml:space="preserve"> </w:t>
      </w:r>
      <w:r w:rsidR="00453A78" w:rsidRPr="00595B33">
        <w:rPr>
          <w:rFonts w:ascii="Times New Roman" w:hAnsi="Times New Roman"/>
          <w:sz w:val="24"/>
        </w:rPr>
        <w:t xml:space="preserve">outlined in </w:t>
      </w:r>
      <w:r w:rsidR="00453A78" w:rsidRPr="006D1C38">
        <w:rPr>
          <w:rFonts w:ascii="Times New Roman" w:hAnsi="Times New Roman"/>
          <w:sz w:val="24"/>
        </w:rPr>
        <w:t>Section</w:t>
      </w:r>
      <w:r w:rsidR="002C3340">
        <w:rPr>
          <w:rFonts w:ascii="Times New Roman" w:hAnsi="Times New Roman"/>
          <w:sz w:val="24"/>
        </w:rPr>
        <w:t>s</w:t>
      </w:r>
      <w:r w:rsidR="00453A78" w:rsidRPr="006D1C38">
        <w:rPr>
          <w:rFonts w:ascii="Times New Roman" w:hAnsi="Times New Roman"/>
          <w:sz w:val="24"/>
        </w:rPr>
        <w:t xml:space="preserve"> A</w:t>
      </w:r>
      <w:r w:rsidR="00453A78" w:rsidRPr="00595B33">
        <w:rPr>
          <w:rFonts w:ascii="Times New Roman" w:hAnsi="Times New Roman"/>
          <w:sz w:val="24"/>
        </w:rPr>
        <w:t xml:space="preserve"> </w:t>
      </w:r>
      <w:r w:rsidR="002C3340">
        <w:rPr>
          <w:rFonts w:ascii="Times New Roman" w:hAnsi="Times New Roman"/>
          <w:sz w:val="24"/>
        </w:rPr>
        <w:t xml:space="preserve">and B </w:t>
      </w:r>
      <w:r w:rsidR="00453A78" w:rsidRPr="00595B33">
        <w:rPr>
          <w:rFonts w:ascii="Times New Roman" w:hAnsi="Times New Roman"/>
          <w:sz w:val="24"/>
        </w:rPr>
        <w:t xml:space="preserve">of the RFP. </w:t>
      </w:r>
      <w:r w:rsidR="00453A78">
        <w:rPr>
          <w:rFonts w:ascii="Times New Roman" w:hAnsi="Times New Roman"/>
          <w:sz w:val="24"/>
        </w:rPr>
        <w:t xml:space="preserve">In your response, </w:t>
      </w:r>
      <w:r w:rsidR="00E2311C">
        <w:rPr>
          <w:rFonts w:ascii="Times New Roman" w:hAnsi="Times New Roman"/>
          <w:sz w:val="24"/>
        </w:rPr>
        <w:t>describe:</w:t>
      </w:r>
    </w:p>
    <w:p w14:paraId="7E732662" w14:textId="498FD88A" w:rsidR="00E2311C" w:rsidRPr="00B87909" w:rsidRDefault="00E2311C" w:rsidP="00E2311C">
      <w:pPr>
        <w:pStyle w:val="xmsonormal"/>
        <w:numPr>
          <w:ilvl w:val="0"/>
          <w:numId w:val="50"/>
        </w:numPr>
        <w:spacing w:before="0" w:beforeAutospacing="0" w:after="0" w:afterAutospacing="0"/>
        <w:ind w:left="720"/>
        <w:rPr>
          <w:color w:val="000000"/>
        </w:rPr>
      </w:pPr>
      <w:r w:rsidRPr="00B87909">
        <w:rPr>
          <w:color w:val="000000"/>
        </w:rPr>
        <w:t>​</w:t>
      </w:r>
      <w:r>
        <w:rPr>
          <w:color w:val="000000"/>
        </w:rPr>
        <w:t>T</w:t>
      </w:r>
      <w:r w:rsidRPr="00B87909">
        <w:rPr>
          <w:color w:val="000000"/>
        </w:rPr>
        <w:t>he extent to which applications​ and products provided under the Contract, especially those facing public networks,</w:t>
      </w:r>
      <w:r w:rsidRPr="00B87909">
        <w:rPr>
          <w:rStyle w:val="apple-converted-space"/>
          <w:color w:val="000000"/>
        </w:rPr>
        <w:t> </w:t>
      </w:r>
      <w:r w:rsidRPr="00B87909">
        <w:rPr>
          <w:color w:val="000000"/>
        </w:rPr>
        <w:t>​are penetration tested by an accredited external firm</w:t>
      </w:r>
      <w:r w:rsidRPr="00B87909">
        <w:rPr>
          <w:rStyle w:val="apple-converted-space"/>
          <w:color w:val="000000"/>
        </w:rPr>
        <w:t> </w:t>
      </w:r>
      <w:r w:rsidRPr="00B87909">
        <w:rPr>
          <w:color w:val="000000"/>
        </w:rPr>
        <w:t>​and provide the names of</w:t>
      </w:r>
      <w:r w:rsidRPr="00B87909">
        <w:rPr>
          <w:rStyle w:val="apple-converted-space"/>
          <w:color w:val="000000"/>
        </w:rPr>
        <w:t> </w:t>
      </w:r>
      <w:r w:rsidRPr="00B87909">
        <w:rPr>
          <w:color w:val="000000"/>
        </w:rPr>
        <w:t>​any such firms.</w:t>
      </w:r>
    </w:p>
    <w:p w14:paraId="22947929" w14:textId="0BB2FC5B" w:rsidR="00E2311C" w:rsidRPr="00B87909" w:rsidRDefault="00E2311C" w:rsidP="00E2311C">
      <w:pPr>
        <w:pStyle w:val="xmsonormal"/>
        <w:numPr>
          <w:ilvl w:val="0"/>
          <w:numId w:val="50"/>
        </w:numPr>
        <w:spacing w:before="0" w:beforeAutospacing="0" w:after="0" w:afterAutospacing="0"/>
        <w:ind w:left="720"/>
        <w:rPr>
          <w:color w:val="000000"/>
        </w:rPr>
      </w:pPr>
      <w:r w:rsidRPr="00B87909">
        <w:rPr>
          <w:color w:val="000000"/>
          <w:shd w:val="clear" w:color="auto" w:fill="FFFFFF"/>
        </w:rPr>
        <w:t>​</w:t>
      </w:r>
      <w:r>
        <w:rPr>
          <w:color w:val="000000"/>
          <w:shd w:val="clear" w:color="auto" w:fill="FFFFFF"/>
        </w:rPr>
        <w:t>T</w:t>
      </w:r>
      <w:r w:rsidRPr="00B87909">
        <w:rPr>
          <w:color w:val="000000"/>
          <w:shd w:val="clear" w:color="auto" w:fill="FFFFFF"/>
        </w:rPr>
        <w:t>he extent to which, and in what format, the Supplier will</w:t>
      </w:r>
      <w:r w:rsidRPr="00B87909">
        <w:rPr>
          <w:color w:val="000000"/>
        </w:rPr>
        <w:t> share the results of</w:t>
      </w:r>
      <w:r w:rsidRPr="00B87909">
        <w:rPr>
          <w:rStyle w:val="apple-converted-space"/>
          <w:color w:val="000000"/>
        </w:rPr>
        <w:t> </w:t>
      </w:r>
      <w:r w:rsidRPr="00B87909">
        <w:rPr>
          <w:color w:val="000000"/>
        </w:rPr>
        <w:t>​such penetration tests</w:t>
      </w:r>
      <w:r w:rsidRPr="00B87909">
        <w:rPr>
          <w:rStyle w:val="apple-converted-space"/>
          <w:color w:val="000000"/>
        </w:rPr>
        <w:t> </w:t>
      </w:r>
      <w:r w:rsidRPr="00B87909">
        <w:rPr>
          <w:color w:val="000000"/>
        </w:rPr>
        <w:t>and improvement and corrective actions planned or taken. </w:t>
      </w:r>
    </w:p>
    <w:p w14:paraId="34F8E19A" w14:textId="2C6D0810" w:rsidR="00E2311C" w:rsidRPr="00B87909" w:rsidRDefault="00E2311C" w:rsidP="00E2311C">
      <w:pPr>
        <w:pStyle w:val="xmsonormal"/>
        <w:numPr>
          <w:ilvl w:val="0"/>
          <w:numId w:val="50"/>
        </w:numPr>
        <w:spacing w:before="0" w:beforeAutospacing="0" w:after="0" w:afterAutospacing="0"/>
        <w:ind w:left="720"/>
        <w:rPr>
          <w:color w:val="000000"/>
        </w:rPr>
      </w:pPr>
      <w:r>
        <w:rPr>
          <w:color w:val="000000"/>
          <w:shd w:val="clear" w:color="auto" w:fill="FFFFFF"/>
        </w:rPr>
        <w:t>T</w:t>
      </w:r>
      <w:r w:rsidRPr="00B87909">
        <w:rPr>
          <w:color w:val="000000"/>
          <w:shd w:val="clear" w:color="auto" w:fill="FFFFFF"/>
        </w:rPr>
        <w:t>he extent to which the Supplier </w:t>
      </w:r>
      <w:r w:rsidRPr="00B87909">
        <w:rPr>
          <w:color w:val="000000"/>
        </w:rPr>
        <w:t>regularly conducts internal security reviews, assessments, and/or penetration tests of products ​provided under the Contract. </w:t>
      </w:r>
    </w:p>
    <w:p w14:paraId="4AF3A444" w14:textId="3BACF51C" w:rsidR="00E2311C" w:rsidRPr="00B87909" w:rsidRDefault="00E2311C" w:rsidP="00E2311C">
      <w:pPr>
        <w:pStyle w:val="xmsonormal"/>
        <w:numPr>
          <w:ilvl w:val="0"/>
          <w:numId w:val="50"/>
        </w:numPr>
        <w:spacing w:before="0" w:beforeAutospacing="0" w:after="0" w:afterAutospacing="0"/>
        <w:ind w:left="720"/>
        <w:rPr>
          <w:color w:val="000000"/>
        </w:rPr>
      </w:pPr>
      <w:r>
        <w:rPr>
          <w:color w:val="000000"/>
          <w:shd w:val="clear" w:color="auto" w:fill="FFFFFF"/>
        </w:rPr>
        <w:t>T</w:t>
      </w:r>
      <w:r w:rsidRPr="00B87909">
        <w:rPr>
          <w:color w:val="000000"/>
          <w:shd w:val="clear" w:color="auto" w:fill="FFFFFF"/>
        </w:rPr>
        <w:t>he extent to which, and in what format, Supplier will share the results of such internal security activities, improvement and corrective actions planned or taken.</w:t>
      </w:r>
    </w:p>
    <w:p w14:paraId="7FF19DF0" w14:textId="7AD0D7D8" w:rsidR="00E2311C" w:rsidRPr="00B87909" w:rsidRDefault="00E2311C" w:rsidP="00E2311C">
      <w:pPr>
        <w:pStyle w:val="xmsonormal"/>
        <w:numPr>
          <w:ilvl w:val="0"/>
          <w:numId w:val="50"/>
        </w:numPr>
        <w:spacing w:before="0" w:beforeAutospacing="0" w:after="0" w:afterAutospacing="0"/>
        <w:ind w:left="720"/>
        <w:rPr>
          <w:color w:val="000000"/>
        </w:rPr>
      </w:pPr>
      <w:r>
        <w:rPr>
          <w:color w:val="000000"/>
          <w:shd w:val="clear" w:color="auto" w:fill="FFFFFF"/>
        </w:rPr>
        <w:t>T</w:t>
      </w:r>
      <w:r w:rsidRPr="00B87909">
        <w:rPr>
          <w:color w:val="000000"/>
          <w:shd w:val="clear" w:color="auto" w:fill="FFFFFF"/>
        </w:rPr>
        <w:t>he extent to which </w:t>
      </w:r>
      <w:r w:rsidRPr="00B87909">
        <w:rPr>
          <w:color w:val="000000"/>
        </w:rPr>
        <w:t>any software components contain hard-coded passwords or other credentials.</w:t>
      </w:r>
    </w:p>
    <w:p w14:paraId="73450D33" w14:textId="781132AF" w:rsidR="00E2311C" w:rsidRPr="00B87909" w:rsidRDefault="00E2311C" w:rsidP="00E2311C">
      <w:pPr>
        <w:pStyle w:val="xmsonormal"/>
        <w:numPr>
          <w:ilvl w:val="0"/>
          <w:numId w:val="50"/>
        </w:numPr>
        <w:spacing w:before="0" w:beforeAutospacing="0" w:after="0" w:afterAutospacing="0"/>
        <w:ind w:left="720"/>
        <w:rPr>
          <w:color w:val="000000"/>
        </w:rPr>
      </w:pPr>
      <w:r>
        <w:rPr>
          <w:color w:val="000000"/>
          <w:shd w:val="clear" w:color="auto" w:fill="FFFFFF"/>
        </w:rPr>
        <w:t>T</w:t>
      </w:r>
      <w:r w:rsidRPr="00B87909">
        <w:rPr>
          <w:color w:val="000000"/>
          <w:shd w:val="clear" w:color="auto" w:fill="FFFFFF"/>
        </w:rPr>
        <w:t>he extent to which Supplier </w:t>
      </w:r>
      <w:r w:rsidRPr="00B87909">
        <w:rPr>
          <w:color w:val="000000"/>
        </w:rPr>
        <w:t>allows customers to penetration test products, systems, and/or services </w:t>
      </w:r>
      <w:r w:rsidRPr="00B87909">
        <w:rPr>
          <w:color w:val="000000"/>
          <w:shd w:val="clear" w:color="auto" w:fill="FFFFFF"/>
        </w:rPr>
        <w:t>provided under the Contract.</w:t>
      </w:r>
    </w:p>
    <w:p w14:paraId="3B185809" w14:textId="4658BD22" w:rsidR="00E2311C" w:rsidRPr="00B87909" w:rsidRDefault="00E2311C" w:rsidP="00E2311C">
      <w:pPr>
        <w:pStyle w:val="xmsonormal"/>
        <w:numPr>
          <w:ilvl w:val="0"/>
          <w:numId w:val="50"/>
        </w:numPr>
        <w:spacing w:before="0" w:beforeAutospacing="0" w:after="0" w:afterAutospacing="0"/>
        <w:ind w:left="720"/>
        <w:rPr>
          <w:color w:val="000000"/>
        </w:rPr>
      </w:pPr>
      <w:r>
        <w:rPr>
          <w:color w:val="000000"/>
          <w:shd w:val="clear" w:color="auto" w:fill="FFFFFF"/>
        </w:rPr>
        <w:t>T</w:t>
      </w:r>
      <w:r w:rsidRPr="00B87909">
        <w:rPr>
          <w:color w:val="000000"/>
          <w:shd w:val="clear" w:color="auto" w:fill="FFFFFF"/>
        </w:rPr>
        <w:t>he method by which Supplier </w:t>
      </w:r>
      <w:r w:rsidRPr="00B87909">
        <w:rPr>
          <w:color w:val="000000"/>
        </w:rPr>
        <w:t>conducts security patching of products on a regular basis.</w:t>
      </w:r>
      <w:r w:rsidRPr="00B87909">
        <w:rPr>
          <w:rStyle w:val="apple-converted-space"/>
          <w:color w:val="000000"/>
        </w:rPr>
        <w:t> </w:t>
      </w:r>
    </w:p>
    <w:p w14:paraId="15F90E2B" w14:textId="640770FE" w:rsidR="00453A78" w:rsidRDefault="00E2311C" w:rsidP="00E2311C">
      <w:pPr>
        <w:pStyle w:val="xmsonormal"/>
        <w:numPr>
          <w:ilvl w:val="0"/>
          <w:numId w:val="50"/>
        </w:numPr>
        <w:spacing w:before="0" w:beforeAutospacing="0" w:after="0" w:afterAutospacing="0"/>
        <w:ind w:left="720"/>
        <w:rPr>
          <w:color w:val="000000"/>
        </w:rPr>
      </w:pPr>
      <w:r w:rsidRPr="00E2311C">
        <w:rPr>
          <w:color w:val="000000"/>
        </w:rPr>
        <w:t>​</w:t>
      </w:r>
      <w:r>
        <w:rPr>
          <w:color w:val="000000"/>
        </w:rPr>
        <w:t>T</w:t>
      </w:r>
      <w:r w:rsidRPr="00B87909">
        <w:rPr>
          <w:color w:val="000000"/>
        </w:rPr>
        <w:t>he extent to which Privacy by Design or similar principles have been incorporated</w:t>
      </w:r>
      <w:r>
        <w:rPr>
          <w:color w:val="000000"/>
        </w:rPr>
        <w:t>, i</w:t>
      </w:r>
      <w:r w:rsidRPr="00E2311C">
        <w:rPr>
          <w:color w:val="000000"/>
        </w:rPr>
        <w:t xml:space="preserve">f products and/or services provided under the Contract involve access, storage or processing of State or citizen data, </w:t>
      </w:r>
    </w:p>
    <w:p w14:paraId="09E30B8F" w14:textId="77777777" w:rsidR="00E2311C" w:rsidRPr="00E2311C" w:rsidRDefault="00E2311C" w:rsidP="00E2311C">
      <w:pPr>
        <w:pStyle w:val="xmsonormal"/>
        <w:spacing w:before="0" w:beforeAutospacing="0" w:after="0" w:afterAutospacing="0"/>
        <w:ind w:left="360"/>
        <w:rPr>
          <w:color w:val="000000"/>
        </w:rPr>
      </w:pPr>
    </w:p>
    <w:p w14:paraId="29B73F79" w14:textId="6E0629F0" w:rsidR="007659FA" w:rsidRPr="007659FA" w:rsidRDefault="00DE2101" w:rsidP="007659FA">
      <w:pPr>
        <w:ind w:left="360"/>
        <w:jc w:val="both"/>
      </w:pPr>
      <w:r w:rsidRPr="00E2311C">
        <w:t xml:space="preserve">Complete and include </w:t>
      </w:r>
      <w:r w:rsidR="00E2311C" w:rsidRPr="00E2311C">
        <w:t>as</w:t>
      </w:r>
      <w:r w:rsidR="00561315">
        <w:t xml:space="preserve"> </w:t>
      </w:r>
      <w:r w:rsidR="00E2311C" w:rsidRPr="00E2311C">
        <w:t>standalone file</w:t>
      </w:r>
      <w:r w:rsidR="00561315">
        <w:t>s</w:t>
      </w:r>
      <w:r w:rsidR="00E2311C" w:rsidRPr="00E2311C">
        <w:t xml:space="preserve"> </w:t>
      </w:r>
      <w:bookmarkStart w:id="2" w:name="_Hlk56931169"/>
      <w:r w:rsidRPr="00E2311C">
        <w:t>Solicitation</w:t>
      </w:r>
      <w:r w:rsidR="004E6794">
        <w:t xml:space="preserve"> </w:t>
      </w:r>
      <w:r w:rsidRPr="00E2311C">
        <w:t>Form</w:t>
      </w:r>
      <w:r w:rsidR="00561315">
        <w:t>s</w:t>
      </w:r>
      <w:r w:rsidRPr="00E2311C">
        <w:t xml:space="preserve"> </w:t>
      </w:r>
      <w:r w:rsidR="00E2311C" w:rsidRPr="00E2311C">
        <w:t>8070001252</w:t>
      </w:r>
      <w:r w:rsidR="004E6794">
        <w:t>-</w:t>
      </w:r>
      <w:r w:rsidRPr="00E2311C">
        <w:t xml:space="preserve">Security </w:t>
      </w:r>
      <w:r w:rsidR="00E2311C" w:rsidRPr="00E2311C">
        <w:t>Certification</w:t>
      </w:r>
      <w:bookmarkEnd w:id="2"/>
      <w:r w:rsidR="00207AFB">
        <w:t xml:space="preserve"> and</w:t>
      </w:r>
      <w:r w:rsidR="00561315">
        <w:t xml:space="preserve"> 8070001252-Security Specifications</w:t>
      </w:r>
      <w:r w:rsidR="00207AFB">
        <w:t xml:space="preserve">. Also sign and include as a standalone file </w:t>
      </w:r>
      <w:r w:rsidR="00561315">
        <w:t>8070001252-Hosting Agreement</w:t>
      </w:r>
      <w:r w:rsidR="00E2311C" w:rsidRPr="00E2311C">
        <w:t>.</w:t>
      </w:r>
      <w:r w:rsidR="004E6794">
        <w:t xml:space="preserve"> The </w:t>
      </w:r>
      <w:r w:rsidR="008F5DAF">
        <w:t>three forms</w:t>
      </w:r>
      <w:r w:rsidR="004E6794">
        <w:t xml:space="preserve"> must separately be completed </w:t>
      </w:r>
      <w:r w:rsidR="00207AFB">
        <w:t xml:space="preserve">both by the Bidder and </w:t>
      </w:r>
      <w:r w:rsidR="004E6794">
        <w:t xml:space="preserve">by any subcontractor identified in your response to Submission item 2, “Subcontractors”. </w:t>
      </w:r>
      <w:r w:rsidR="00E2311C">
        <w:t xml:space="preserve"> </w:t>
      </w:r>
      <w:r w:rsidR="007659FA" w:rsidRPr="007659FA">
        <w:t>(</w:t>
      </w:r>
      <w:r w:rsidR="00E2311C">
        <w:t>10</w:t>
      </w:r>
      <w:r w:rsidR="007659FA" w:rsidRPr="007659FA">
        <w:t xml:space="preserve"> pages, excluding </w:t>
      </w:r>
      <w:r>
        <w:t>required form</w:t>
      </w:r>
      <w:r w:rsidR="007659FA" w:rsidRPr="007659FA">
        <w:t>)</w:t>
      </w:r>
      <w:r w:rsidR="00901C5F">
        <w:t xml:space="preserve">  </w:t>
      </w:r>
    </w:p>
    <w:p w14:paraId="24FFBF8E" w14:textId="77777777" w:rsidR="007659FA" w:rsidRPr="008974D4" w:rsidRDefault="007659FA" w:rsidP="007659FA">
      <w:pPr>
        <w:pStyle w:val="ListParagraph"/>
        <w:contextualSpacing w:val="0"/>
        <w:rPr>
          <w:rFonts w:ascii="Times New Roman" w:hAnsi="Times New Roman"/>
          <w:sz w:val="24"/>
        </w:rPr>
      </w:pPr>
    </w:p>
    <w:p w14:paraId="43A4A744" w14:textId="6BA8A5A8" w:rsidR="008974D4" w:rsidRDefault="008974D4" w:rsidP="007659FA">
      <w:pPr>
        <w:pStyle w:val="ListParagraph"/>
        <w:numPr>
          <w:ilvl w:val="0"/>
          <w:numId w:val="47"/>
        </w:numPr>
        <w:contextualSpacing w:val="0"/>
        <w:jc w:val="both"/>
        <w:rPr>
          <w:rFonts w:ascii="Times New Roman" w:hAnsi="Times New Roman"/>
          <w:sz w:val="24"/>
        </w:rPr>
      </w:pPr>
      <w:r w:rsidRPr="009C2AF5">
        <w:rPr>
          <w:rFonts w:ascii="Times New Roman" w:hAnsi="Times New Roman"/>
          <w:b/>
          <w:bCs/>
          <w:sz w:val="24"/>
        </w:rPr>
        <w:t>OHCA Data Access</w:t>
      </w:r>
      <w:r>
        <w:rPr>
          <w:rFonts w:ascii="Times New Roman" w:hAnsi="Times New Roman"/>
          <w:sz w:val="24"/>
        </w:rPr>
        <w:t xml:space="preserve"> – Describe your proposed approach for facilitating OHCA </w:t>
      </w:r>
      <w:r w:rsidR="001B5586">
        <w:rPr>
          <w:rFonts w:ascii="Times New Roman" w:hAnsi="Times New Roman"/>
          <w:sz w:val="24"/>
        </w:rPr>
        <w:t xml:space="preserve">electronic </w:t>
      </w:r>
      <w:r>
        <w:rPr>
          <w:rFonts w:ascii="Times New Roman" w:hAnsi="Times New Roman"/>
          <w:sz w:val="24"/>
        </w:rPr>
        <w:t>access to contractor clinical data</w:t>
      </w:r>
      <w:r w:rsidR="00C72DFB">
        <w:rPr>
          <w:rFonts w:ascii="Times New Roman" w:hAnsi="Times New Roman"/>
          <w:sz w:val="24"/>
        </w:rPr>
        <w:t xml:space="preserve"> stored in your information system</w:t>
      </w:r>
      <w:r>
        <w:rPr>
          <w:rFonts w:ascii="Times New Roman" w:hAnsi="Times New Roman"/>
          <w:sz w:val="24"/>
        </w:rPr>
        <w:t xml:space="preserve">, when required by the OHCA for quality improvement and program integrity purposes. </w:t>
      </w:r>
      <w:r w:rsidR="009C2AF5">
        <w:rPr>
          <w:rFonts w:ascii="Times New Roman" w:hAnsi="Times New Roman"/>
          <w:sz w:val="24"/>
        </w:rPr>
        <w:t>(3 pages)</w:t>
      </w:r>
    </w:p>
    <w:p w14:paraId="3FE80A27" w14:textId="77777777" w:rsidR="00B86116" w:rsidRDefault="00B86116" w:rsidP="00FA2FE9">
      <w:pPr>
        <w:pStyle w:val="ListParagraph"/>
        <w:ind w:left="360"/>
        <w:contextualSpacing w:val="0"/>
        <w:jc w:val="both"/>
        <w:rPr>
          <w:rFonts w:ascii="Times New Roman" w:hAnsi="Times New Roman"/>
          <w:sz w:val="24"/>
        </w:rPr>
      </w:pPr>
    </w:p>
    <w:p w14:paraId="1C2E5EE3" w14:textId="66C74F76" w:rsidR="00661EA5" w:rsidRPr="00B86116" w:rsidRDefault="00920194" w:rsidP="00FA2FE9">
      <w:pPr>
        <w:pStyle w:val="ListParagraph"/>
        <w:ind w:left="360"/>
        <w:contextualSpacing w:val="0"/>
        <w:jc w:val="both"/>
      </w:pPr>
      <w:r>
        <w:rPr>
          <w:rStyle w:val="normaltextrun"/>
          <w:rFonts w:ascii="Times New Roman" w:hAnsi="Times New Roman"/>
          <w:color w:val="0078D4"/>
          <w:u w:val="single"/>
          <w:shd w:val="clear" w:color="auto" w:fill="FFFF00"/>
        </w:rPr>
        <w:t xml:space="preserve"> </w:t>
      </w:r>
    </w:p>
    <w:p w14:paraId="2A815C65" w14:textId="113FFE0D" w:rsidR="009C2AF5" w:rsidRPr="009C2AF5" w:rsidRDefault="009C2AF5" w:rsidP="007659FA">
      <w:pPr>
        <w:pStyle w:val="ListParagraph"/>
        <w:contextualSpacing w:val="0"/>
        <w:rPr>
          <w:rFonts w:ascii="Times New Roman" w:hAnsi="Times New Roman"/>
          <w:sz w:val="24"/>
        </w:rPr>
      </w:pPr>
    </w:p>
    <w:p w14:paraId="771CE4C5" w14:textId="03BF7C9E" w:rsidR="009C2AF5" w:rsidRDefault="009C2AF5" w:rsidP="007659FA">
      <w:pPr>
        <w:pStyle w:val="ListParagraph"/>
        <w:numPr>
          <w:ilvl w:val="0"/>
          <w:numId w:val="47"/>
        </w:numPr>
        <w:contextualSpacing w:val="0"/>
        <w:jc w:val="both"/>
        <w:rPr>
          <w:rFonts w:ascii="Times New Roman" w:hAnsi="Times New Roman"/>
          <w:sz w:val="24"/>
        </w:rPr>
      </w:pPr>
      <w:r w:rsidRPr="00A94D6C">
        <w:rPr>
          <w:rFonts w:ascii="Times New Roman" w:hAnsi="Times New Roman"/>
          <w:b/>
          <w:sz w:val="24"/>
        </w:rPr>
        <w:t>Value-Added Services</w:t>
      </w:r>
      <w:r w:rsidRPr="00A94D6C">
        <w:rPr>
          <w:rFonts w:ascii="Times New Roman" w:hAnsi="Times New Roman"/>
          <w:sz w:val="24"/>
        </w:rPr>
        <w:t xml:space="preserve"> – Describe any value-added services outside of the RFP scope-of-work that you propose to offer and explain their relevance to the program. Note that value-added services are not separately compensable.  </w:t>
      </w:r>
      <w:r>
        <w:rPr>
          <w:rFonts w:ascii="Times New Roman" w:hAnsi="Times New Roman"/>
          <w:sz w:val="24"/>
        </w:rPr>
        <w:t>(3 pages)</w:t>
      </w:r>
    </w:p>
    <w:p w14:paraId="125BF074" w14:textId="1045BE05" w:rsidR="0055510B" w:rsidRPr="00DE2101" w:rsidRDefault="007659FA" w:rsidP="00920194">
      <w:pPr>
        <w:rPr>
          <w:bCs/>
          <w:szCs w:val="24"/>
        </w:rPr>
      </w:pPr>
      <w:r>
        <w:rPr>
          <w:b/>
          <w:szCs w:val="24"/>
        </w:rPr>
        <w:t xml:space="preserve"> </w:t>
      </w:r>
      <w:r w:rsidR="00DE2101">
        <w:rPr>
          <w:b/>
          <w:szCs w:val="24"/>
        </w:rPr>
        <w:t xml:space="preserve"> </w:t>
      </w:r>
      <w:r w:rsidR="00920194">
        <w:rPr>
          <w:bCs/>
          <w:szCs w:val="24"/>
        </w:rPr>
        <w:t xml:space="preserve"> </w:t>
      </w:r>
    </w:p>
    <w:sectPr w:rsidR="0055510B" w:rsidRPr="00DE2101" w:rsidSect="001054F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671A8" w14:textId="77777777" w:rsidR="00612A51" w:rsidRDefault="00612A51">
      <w:r>
        <w:separator/>
      </w:r>
    </w:p>
  </w:endnote>
  <w:endnote w:type="continuationSeparator" w:id="0">
    <w:p w14:paraId="02F0F928" w14:textId="77777777" w:rsidR="00612A51" w:rsidRDefault="0061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AAEF3" w14:textId="77777777" w:rsidR="00076FE1" w:rsidRDefault="00076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5214707"/>
      <w:docPartObj>
        <w:docPartGallery w:val="Page Numbers (Bottom of Page)"/>
        <w:docPartUnique/>
      </w:docPartObj>
    </w:sdtPr>
    <w:sdtEndPr>
      <w:rPr>
        <w:sz w:val="24"/>
        <w:szCs w:val="24"/>
      </w:rPr>
    </w:sdtEndPr>
    <w:sdtContent>
      <w:sdt>
        <w:sdtPr>
          <w:rPr>
            <w:sz w:val="24"/>
            <w:szCs w:val="24"/>
          </w:rPr>
          <w:id w:val="-352187031"/>
          <w:docPartObj>
            <w:docPartGallery w:val="Page Numbers (Top of Page)"/>
            <w:docPartUnique/>
          </w:docPartObj>
        </w:sdtPr>
        <w:sdtEndPr/>
        <w:sdtContent>
          <w:p w14:paraId="658A6EA3" w14:textId="03C56A82" w:rsidR="00530538" w:rsidRPr="004C5F59" w:rsidRDefault="00E2311C" w:rsidP="00530538">
            <w:pPr>
              <w:pStyle w:val="Footer"/>
              <w:rPr>
                <w:sz w:val="24"/>
                <w:szCs w:val="24"/>
              </w:rPr>
            </w:pPr>
            <w:r>
              <w:rPr>
                <w:sz w:val="24"/>
                <w:szCs w:val="24"/>
              </w:rPr>
              <w:t>OHCA RFP</w:t>
            </w:r>
            <w:r w:rsidRPr="00587769">
              <w:rPr>
                <w:sz w:val="28"/>
                <w:szCs w:val="28"/>
              </w:rPr>
              <w:t xml:space="preserve"> </w:t>
            </w:r>
            <w:r w:rsidRPr="00587769">
              <w:rPr>
                <w:sz w:val="24"/>
                <w:szCs w:val="24"/>
              </w:rPr>
              <w:t>8070001252</w:t>
            </w:r>
            <w:r>
              <w:rPr>
                <w:sz w:val="24"/>
                <w:szCs w:val="24"/>
              </w:rPr>
              <w:t xml:space="preserve"> </w:t>
            </w:r>
            <w:r w:rsidR="00530538">
              <w:rPr>
                <w:sz w:val="24"/>
                <w:szCs w:val="24"/>
              </w:rPr>
              <w:t>– Technical Narrative Questions</w:t>
            </w:r>
            <w:r w:rsidR="00530538">
              <w:rPr>
                <w:sz w:val="24"/>
                <w:szCs w:val="24"/>
              </w:rPr>
              <w:tab/>
            </w:r>
            <w:r w:rsidR="00530538" w:rsidRPr="004C5F59">
              <w:rPr>
                <w:sz w:val="24"/>
                <w:szCs w:val="24"/>
              </w:rPr>
              <w:t xml:space="preserve">Page </w:t>
            </w:r>
            <w:r w:rsidR="00530538" w:rsidRPr="004C5F59">
              <w:rPr>
                <w:b/>
                <w:bCs/>
                <w:sz w:val="24"/>
                <w:szCs w:val="24"/>
              </w:rPr>
              <w:fldChar w:fldCharType="begin"/>
            </w:r>
            <w:r w:rsidR="00530538" w:rsidRPr="004C5F59">
              <w:rPr>
                <w:b/>
                <w:bCs/>
                <w:sz w:val="24"/>
                <w:szCs w:val="24"/>
              </w:rPr>
              <w:instrText xml:space="preserve"> PAGE </w:instrText>
            </w:r>
            <w:r w:rsidR="00530538" w:rsidRPr="004C5F59">
              <w:rPr>
                <w:b/>
                <w:bCs/>
                <w:sz w:val="24"/>
                <w:szCs w:val="24"/>
              </w:rPr>
              <w:fldChar w:fldCharType="separate"/>
            </w:r>
            <w:r w:rsidR="00033EC9">
              <w:rPr>
                <w:b/>
                <w:bCs/>
                <w:noProof/>
                <w:sz w:val="24"/>
                <w:szCs w:val="24"/>
              </w:rPr>
              <w:t>5</w:t>
            </w:r>
            <w:r w:rsidR="00530538" w:rsidRPr="004C5F59">
              <w:rPr>
                <w:b/>
                <w:bCs/>
                <w:sz w:val="24"/>
                <w:szCs w:val="24"/>
              </w:rPr>
              <w:fldChar w:fldCharType="end"/>
            </w:r>
            <w:r w:rsidR="00530538" w:rsidRPr="004C5F59">
              <w:rPr>
                <w:sz w:val="24"/>
                <w:szCs w:val="24"/>
              </w:rPr>
              <w:t xml:space="preserve"> of </w:t>
            </w:r>
            <w:r w:rsidR="00530538" w:rsidRPr="004C5F59">
              <w:rPr>
                <w:b/>
                <w:bCs/>
                <w:sz w:val="24"/>
                <w:szCs w:val="24"/>
              </w:rPr>
              <w:fldChar w:fldCharType="begin"/>
            </w:r>
            <w:r w:rsidR="00530538" w:rsidRPr="004C5F59">
              <w:rPr>
                <w:b/>
                <w:bCs/>
                <w:sz w:val="24"/>
                <w:szCs w:val="24"/>
              </w:rPr>
              <w:instrText xml:space="preserve"> NUMPAGES  </w:instrText>
            </w:r>
            <w:r w:rsidR="00530538" w:rsidRPr="004C5F59">
              <w:rPr>
                <w:b/>
                <w:bCs/>
                <w:sz w:val="24"/>
                <w:szCs w:val="24"/>
              </w:rPr>
              <w:fldChar w:fldCharType="separate"/>
            </w:r>
            <w:r w:rsidR="00033EC9">
              <w:rPr>
                <w:b/>
                <w:bCs/>
                <w:noProof/>
                <w:sz w:val="24"/>
                <w:szCs w:val="24"/>
              </w:rPr>
              <w:t>5</w:t>
            </w:r>
            <w:r w:rsidR="00530538" w:rsidRPr="004C5F59">
              <w:rPr>
                <w:b/>
                <w:bCs/>
                <w:sz w:val="24"/>
                <w:szCs w:val="24"/>
              </w:rPr>
              <w:fldChar w:fldCharType="end"/>
            </w:r>
          </w:p>
        </w:sdtContent>
      </w:sdt>
    </w:sdtContent>
  </w:sdt>
  <w:p w14:paraId="08A35A85" w14:textId="77777777" w:rsidR="00E57A46" w:rsidRDefault="00E57A46">
    <w:pPr>
      <w:pStyle w:val="Footer"/>
      <w:tabs>
        <w:tab w:val="clear" w:pos="4320"/>
        <w:tab w:val="clear" w:pos="8640"/>
        <w:tab w:val="left" w:pos="8120"/>
      </w:tabs>
      <w:ind w:right="360"/>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5179206"/>
      <w:docPartObj>
        <w:docPartGallery w:val="Page Numbers (Bottom of Page)"/>
        <w:docPartUnique/>
      </w:docPartObj>
    </w:sdtPr>
    <w:sdtEndPr>
      <w:rPr>
        <w:sz w:val="24"/>
        <w:szCs w:val="24"/>
      </w:rPr>
    </w:sdtEndPr>
    <w:sdtContent>
      <w:sdt>
        <w:sdtPr>
          <w:rPr>
            <w:sz w:val="24"/>
            <w:szCs w:val="24"/>
          </w:rPr>
          <w:id w:val="1859928963"/>
          <w:docPartObj>
            <w:docPartGallery w:val="Page Numbers (Top of Page)"/>
            <w:docPartUnique/>
          </w:docPartObj>
        </w:sdtPr>
        <w:sdtEndPr/>
        <w:sdtContent>
          <w:p w14:paraId="644BA78D" w14:textId="76B4A40D" w:rsidR="003875F4" w:rsidRPr="004C5F59" w:rsidRDefault="003875F4" w:rsidP="003875F4">
            <w:pPr>
              <w:pStyle w:val="Footer"/>
              <w:rPr>
                <w:sz w:val="24"/>
                <w:szCs w:val="24"/>
              </w:rPr>
            </w:pPr>
            <w:r>
              <w:rPr>
                <w:sz w:val="24"/>
                <w:szCs w:val="24"/>
              </w:rPr>
              <w:t xml:space="preserve">OHCA RFP </w:t>
            </w:r>
            <w:r w:rsidR="00076FE1">
              <w:rPr>
                <w:sz w:val="24"/>
                <w:szCs w:val="24"/>
              </w:rPr>
              <w:t>8070001252</w:t>
            </w:r>
            <w:r>
              <w:rPr>
                <w:sz w:val="24"/>
                <w:szCs w:val="24"/>
              </w:rPr>
              <w:t xml:space="preserve"> – Technical Narrative Questions</w:t>
            </w:r>
            <w:r>
              <w:rPr>
                <w:sz w:val="24"/>
                <w:szCs w:val="24"/>
              </w:rPr>
              <w:tab/>
            </w:r>
            <w:r w:rsidRPr="004C5F59">
              <w:rPr>
                <w:sz w:val="24"/>
                <w:szCs w:val="24"/>
              </w:rPr>
              <w:t xml:space="preserve">Page </w:t>
            </w:r>
            <w:r w:rsidRPr="004C5F59">
              <w:rPr>
                <w:b/>
                <w:bCs/>
                <w:sz w:val="24"/>
                <w:szCs w:val="24"/>
              </w:rPr>
              <w:fldChar w:fldCharType="begin"/>
            </w:r>
            <w:r w:rsidRPr="004C5F59">
              <w:rPr>
                <w:b/>
                <w:bCs/>
                <w:sz w:val="24"/>
                <w:szCs w:val="24"/>
              </w:rPr>
              <w:instrText xml:space="preserve"> PAGE </w:instrText>
            </w:r>
            <w:r w:rsidRPr="004C5F59">
              <w:rPr>
                <w:b/>
                <w:bCs/>
                <w:sz w:val="24"/>
                <w:szCs w:val="24"/>
              </w:rPr>
              <w:fldChar w:fldCharType="separate"/>
            </w:r>
            <w:r w:rsidR="00033EC9">
              <w:rPr>
                <w:b/>
                <w:bCs/>
                <w:noProof/>
                <w:sz w:val="24"/>
                <w:szCs w:val="24"/>
              </w:rPr>
              <w:t>1</w:t>
            </w:r>
            <w:r w:rsidRPr="004C5F59">
              <w:rPr>
                <w:b/>
                <w:bCs/>
                <w:sz w:val="24"/>
                <w:szCs w:val="24"/>
              </w:rPr>
              <w:fldChar w:fldCharType="end"/>
            </w:r>
            <w:r w:rsidRPr="004C5F59">
              <w:rPr>
                <w:sz w:val="24"/>
                <w:szCs w:val="24"/>
              </w:rPr>
              <w:t xml:space="preserve"> of </w:t>
            </w:r>
            <w:r w:rsidRPr="004C5F59">
              <w:rPr>
                <w:b/>
                <w:bCs/>
                <w:sz w:val="24"/>
                <w:szCs w:val="24"/>
              </w:rPr>
              <w:fldChar w:fldCharType="begin"/>
            </w:r>
            <w:r w:rsidRPr="004C5F59">
              <w:rPr>
                <w:b/>
                <w:bCs/>
                <w:sz w:val="24"/>
                <w:szCs w:val="24"/>
              </w:rPr>
              <w:instrText xml:space="preserve"> NUMPAGES  </w:instrText>
            </w:r>
            <w:r w:rsidRPr="004C5F59">
              <w:rPr>
                <w:b/>
                <w:bCs/>
                <w:sz w:val="24"/>
                <w:szCs w:val="24"/>
              </w:rPr>
              <w:fldChar w:fldCharType="separate"/>
            </w:r>
            <w:r w:rsidR="00033EC9">
              <w:rPr>
                <w:b/>
                <w:bCs/>
                <w:noProof/>
                <w:sz w:val="24"/>
                <w:szCs w:val="24"/>
              </w:rPr>
              <w:t>5</w:t>
            </w:r>
            <w:r w:rsidRPr="004C5F59">
              <w:rPr>
                <w:b/>
                <w:bCs/>
                <w:sz w:val="24"/>
                <w:szCs w:val="24"/>
              </w:rPr>
              <w:fldChar w:fldCharType="end"/>
            </w:r>
          </w:p>
        </w:sdtContent>
      </w:sdt>
    </w:sdtContent>
  </w:sdt>
  <w:p w14:paraId="20CFE4C6" w14:textId="77777777" w:rsidR="00B62CCB" w:rsidRDefault="00B62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0D569" w14:textId="77777777" w:rsidR="00612A51" w:rsidRDefault="00612A51">
      <w:r>
        <w:separator/>
      </w:r>
    </w:p>
  </w:footnote>
  <w:footnote w:type="continuationSeparator" w:id="0">
    <w:p w14:paraId="4FF66E73" w14:textId="77777777" w:rsidR="00612A51" w:rsidRDefault="00612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C476D" w14:textId="77777777" w:rsidR="00076FE1" w:rsidRDefault="00076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ADC87" w14:textId="77777777" w:rsidR="00076FE1" w:rsidRDefault="00076F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B8780" w14:textId="77777777" w:rsidR="00076FE1" w:rsidRDefault="00076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8FC37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multilevel"/>
    <w:tmpl w:val="0526D226"/>
    <w:lvl w:ilvl="0">
      <w:start w:val="1"/>
      <w:numFmt w:val="decimal"/>
      <w:lvlText w:val="%1."/>
      <w:lvlJc w:val="left"/>
      <w:pPr>
        <w:tabs>
          <w:tab w:val="num" w:pos="504"/>
        </w:tabs>
        <w:ind w:left="504" w:hanging="504"/>
      </w:pPr>
      <w:rPr>
        <w:rFonts w:cs="Times New Roman" w:hint="eastAsia"/>
        <w:b w:val="0"/>
        <w:i w:val="0"/>
        <w:color w:val="000000"/>
        <w:spacing w:val="0"/>
        <w:sz w:val="22"/>
        <w:u w:val="none"/>
      </w:rPr>
    </w:lvl>
    <w:lvl w:ilvl="1">
      <w:start w:val="1"/>
      <w:numFmt w:val="lowerLetter"/>
      <w:lvlText w:val="%2."/>
      <w:lvlJc w:val="left"/>
      <w:pPr>
        <w:tabs>
          <w:tab w:val="num" w:pos="864"/>
        </w:tabs>
        <w:ind w:left="864" w:hanging="360"/>
      </w:pPr>
      <w:rPr>
        <w:rFonts w:cs="Times New Roman" w:hint="eastAsia"/>
        <w:b w:val="0"/>
        <w:i w:val="0"/>
        <w:spacing w:val="0"/>
        <w:sz w:val="24"/>
        <w:szCs w:val="24"/>
        <w:u w:val="none"/>
      </w:rPr>
    </w:lvl>
    <w:lvl w:ilvl="2">
      <w:start w:val="3"/>
      <w:numFmt w:val="bullet"/>
      <w:lvlText w:val=""/>
      <w:lvlJc w:val="left"/>
      <w:pPr>
        <w:tabs>
          <w:tab w:val="num" w:pos="720"/>
        </w:tabs>
        <w:ind w:left="720" w:hanging="360"/>
      </w:pPr>
      <w:rPr>
        <w:rFonts w:ascii="Symbol" w:hAnsi="Symbol" w:hint="default"/>
        <w:color w:val="auto"/>
        <w:spacing w:val="0"/>
        <w:sz w:val="24"/>
        <w:u w:val="none"/>
      </w:rPr>
    </w:lvl>
    <w:lvl w:ilvl="3">
      <w:start w:val="1"/>
      <w:numFmt w:val="bullet"/>
      <w:lvlText w:val=""/>
      <w:lvlJc w:val="left"/>
      <w:pPr>
        <w:tabs>
          <w:tab w:val="num" w:pos="2520"/>
        </w:tabs>
        <w:ind w:left="2520" w:hanging="360"/>
      </w:pPr>
      <w:rPr>
        <w:rFonts w:ascii="Symbol" w:hAnsi="Symbol" w:hint="default"/>
        <w:color w:val="auto"/>
        <w:spacing w:val="0"/>
        <w:sz w:val="24"/>
      </w:rPr>
    </w:lvl>
    <w:lvl w:ilvl="4">
      <w:start w:val="1"/>
      <w:numFmt w:val="none"/>
      <w:lvlText w:val=""/>
      <w:lvlJc w:val="left"/>
      <w:pPr>
        <w:tabs>
          <w:tab w:val="num" w:pos="2520"/>
        </w:tabs>
        <w:ind w:left="2520" w:hanging="360"/>
      </w:pPr>
      <w:rPr>
        <w:rFonts w:cs="Times New Roman" w:hint="eastAsia"/>
        <w:spacing w:val="0"/>
      </w:rPr>
    </w:lvl>
    <w:lvl w:ilvl="5">
      <w:start w:val="1"/>
      <w:numFmt w:val="lowerLetter"/>
      <w:lvlText w:val="(%6)"/>
      <w:lvlJc w:val="left"/>
      <w:pPr>
        <w:tabs>
          <w:tab w:val="num" w:pos="3960"/>
        </w:tabs>
        <w:ind w:left="3600"/>
      </w:pPr>
      <w:rPr>
        <w:rFonts w:cs="Times New Roman" w:hint="eastAsia"/>
        <w:spacing w:val="0"/>
      </w:rPr>
    </w:lvl>
    <w:lvl w:ilvl="6">
      <w:start w:val="1"/>
      <w:numFmt w:val="lowerRoman"/>
      <w:lvlText w:val="(%7)"/>
      <w:lvlJc w:val="left"/>
      <w:pPr>
        <w:tabs>
          <w:tab w:val="num" w:pos="4680"/>
        </w:tabs>
        <w:ind w:left="4320"/>
      </w:pPr>
      <w:rPr>
        <w:rFonts w:cs="Times New Roman" w:hint="eastAsia"/>
        <w:spacing w:val="0"/>
      </w:rPr>
    </w:lvl>
    <w:lvl w:ilvl="7">
      <w:start w:val="1"/>
      <w:numFmt w:val="lowerLetter"/>
      <w:lvlText w:val="(%8)"/>
      <w:lvlJc w:val="left"/>
      <w:pPr>
        <w:tabs>
          <w:tab w:val="num" w:pos="5400"/>
        </w:tabs>
        <w:ind w:left="5040"/>
      </w:pPr>
      <w:rPr>
        <w:rFonts w:cs="Times New Roman" w:hint="eastAsia"/>
        <w:spacing w:val="0"/>
      </w:rPr>
    </w:lvl>
    <w:lvl w:ilvl="8">
      <w:start w:val="1"/>
      <w:numFmt w:val="lowerRoman"/>
      <w:lvlText w:val="(%9)"/>
      <w:lvlJc w:val="left"/>
      <w:pPr>
        <w:tabs>
          <w:tab w:val="num" w:pos="6120"/>
        </w:tabs>
        <w:ind w:left="5760"/>
      </w:pPr>
      <w:rPr>
        <w:rFonts w:cs="Times New Roman" w:hint="eastAsia"/>
        <w:spacing w:val="0"/>
      </w:rPr>
    </w:lvl>
  </w:abstractNum>
  <w:abstractNum w:abstractNumId="2" w15:restartNumberingAfterBreak="0">
    <w:nsid w:val="012D5B13"/>
    <w:multiLevelType w:val="hybridMultilevel"/>
    <w:tmpl w:val="6374E692"/>
    <w:lvl w:ilvl="0" w:tplc="9EACA69A">
      <w:start w:val="1"/>
      <w:numFmt w:val="decimal"/>
      <w:lvlText w:val="%1."/>
      <w:lvlJc w:val="left"/>
      <w:pPr>
        <w:ind w:left="360" w:hanging="360"/>
      </w:pPr>
      <w:rPr>
        <w:rFonts w:ascii="Times New Roman" w:hAnsi="Times New Roman" w:hint="default"/>
        <w:strike w:val="0"/>
        <w:dstrike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931B3A"/>
    <w:multiLevelType w:val="hybridMultilevel"/>
    <w:tmpl w:val="1A082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C2D16"/>
    <w:multiLevelType w:val="multilevel"/>
    <w:tmpl w:val="9C84DD52"/>
    <w:lvl w:ilvl="0">
      <w:start w:val="1"/>
      <w:numFmt w:val="decimal"/>
      <w:lvlText w:val="%1."/>
      <w:lvlJc w:val="left"/>
      <w:pPr>
        <w:tabs>
          <w:tab w:val="num" w:pos="864"/>
        </w:tabs>
        <w:ind w:left="864" w:hanging="504"/>
      </w:pPr>
      <w:rPr>
        <w:rFonts w:cs="Times New Roman" w:hint="default"/>
        <w:b w:val="0"/>
        <w:i w:val="0"/>
        <w:color w:val="auto"/>
        <w:spacing w:val="0"/>
        <w:sz w:val="22"/>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64"/>
        </w:tabs>
        <w:ind w:left="864" w:hanging="360"/>
      </w:pPr>
      <w:rPr>
        <w:rFonts w:cs="Times New Roman" w:hint="eastAsia"/>
        <w:b w:val="0"/>
        <w:i w:val="0"/>
        <w:spacing w:val="0"/>
        <w:sz w:val="24"/>
        <w:szCs w:val="24"/>
        <w:u w:val="none"/>
      </w:rPr>
    </w:lvl>
    <w:lvl w:ilvl="2">
      <w:start w:val="3"/>
      <w:numFmt w:val="bullet"/>
      <w:lvlText w:val=""/>
      <w:lvlJc w:val="left"/>
      <w:pPr>
        <w:tabs>
          <w:tab w:val="num" w:pos="720"/>
        </w:tabs>
        <w:ind w:left="720" w:hanging="360"/>
      </w:pPr>
      <w:rPr>
        <w:rFonts w:ascii="Symbol" w:hAnsi="Symbol" w:hint="default"/>
        <w:color w:val="auto"/>
        <w:spacing w:val="0"/>
        <w:sz w:val="24"/>
        <w:u w:val="none"/>
      </w:rPr>
    </w:lvl>
    <w:lvl w:ilvl="3">
      <w:start w:val="1"/>
      <w:numFmt w:val="bullet"/>
      <w:lvlText w:val=""/>
      <w:lvlJc w:val="left"/>
      <w:pPr>
        <w:tabs>
          <w:tab w:val="num" w:pos="2520"/>
        </w:tabs>
        <w:ind w:left="2520" w:hanging="360"/>
      </w:pPr>
      <w:rPr>
        <w:rFonts w:ascii="Symbol" w:hAnsi="Symbol" w:hint="default"/>
        <w:color w:val="auto"/>
        <w:spacing w:val="0"/>
        <w:sz w:val="24"/>
      </w:rPr>
    </w:lvl>
    <w:lvl w:ilvl="4">
      <w:start w:val="1"/>
      <w:numFmt w:val="none"/>
      <w:lvlText w:val=""/>
      <w:lvlJc w:val="left"/>
      <w:pPr>
        <w:tabs>
          <w:tab w:val="num" w:pos="2520"/>
        </w:tabs>
        <w:ind w:left="2520" w:hanging="360"/>
      </w:pPr>
      <w:rPr>
        <w:rFonts w:cs="Times New Roman" w:hint="eastAsia"/>
        <w:spacing w:val="0"/>
      </w:rPr>
    </w:lvl>
    <w:lvl w:ilvl="5">
      <w:start w:val="1"/>
      <w:numFmt w:val="lowerLetter"/>
      <w:lvlText w:val="(%6)"/>
      <w:lvlJc w:val="left"/>
      <w:pPr>
        <w:tabs>
          <w:tab w:val="num" w:pos="3960"/>
        </w:tabs>
        <w:ind w:left="3600" w:firstLine="0"/>
      </w:pPr>
      <w:rPr>
        <w:rFonts w:cs="Times New Roman" w:hint="eastAsia"/>
        <w:spacing w:val="0"/>
      </w:rPr>
    </w:lvl>
    <w:lvl w:ilvl="6">
      <w:start w:val="1"/>
      <w:numFmt w:val="lowerRoman"/>
      <w:lvlText w:val="(%7)"/>
      <w:lvlJc w:val="left"/>
      <w:pPr>
        <w:tabs>
          <w:tab w:val="num" w:pos="4680"/>
        </w:tabs>
        <w:ind w:left="4320" w:firstLine="0"/>
      </w:pPr>
      <w:rPr>
        <w:rFonts w:cs="Times New Roman" w:hint="eastAsia"/>
        <w:spacing w:val="0"/>
      </w:rPr>
    </w:lvl>
    <w:lvl w:ilvl="7">
      <w:start w:val="1"/>
      <w:numFmt w:val="lowerLetter"/>
      <w:lvlText w:val="(%8)"/>
      <w:lvlJc w:val="left"/>
      <w:pPr>
        <w:tabs>
          <w:tab w:val="num" w:pos="5400"/>
        </w:tabs>
        <w:ind w:left="5040" w:firstLine="0"/>
      </w:pPr>
      <w:rPr>
        <w:rFonts w:cs="Times New Roman" w:hint="eastAsia"/>
        <w:spacing w:val="0"/>
      </w:rPr>
    </w:lvl>
    <w:lvl w:ilvl="8">
      <w:start w:val="1"/>
      <w:numFmt w:val="lowerRoman"/>
      <w:lvlText w:val="(%9)"/>
      <w:lvlJc w:val="left"/>
      <w:pPr>
        <w:tabs>
          <w:tab w:val="num" w:pos="6120"/>
        </w:tabs>
        <w:ind w:left="5760" w:firstLine="0"/>
      </w:pPr>
      <w:rPr>
        <w:rFonts w:cs="Times New Roman" w:hint="eastAsia"/>
        <w:spacing w:val="0"/>
      </w:rPr>
    </w:lvl>
  </w:abstractNum>
  <w:abstractNum w:abstractNumId="5" w15:restartNumberingAfterBreak="0">
    <w:nsid w:val="0738132F"/>
    <w:multiLevelType w:val="hybridMultilevel"/>
    <w:tmpl w:val="5148B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42D12"/>
    <w:multiLevelType w:val="multilevel"/>
    <w:tmpl w:val="0526D226"/>
    <w:lvl w:ilvl="0">
      <w:start w:val="1"/>
      <w:numFmt w:val="decimal"/>
      <w:lvlText w:val="%1."/>
      <w:lvlJc w:val="left"/>
      <w:pPr>
        <w:tabs>
          <w:tab w:val="num" w:pos="504"/>
        </w:tabs>
        <w:ind w:left="504" w:hanging="504"/>
      </w:pPr>
      <w:rPr>
        <w:rFonts w:cs="Times New Roman" w:hint="eastAsia"/>
        <w:b w:val="0"/>
        <w:i w:val="0"/>
        <w:color w:val="000000"/>
        <w:spacing w:val="0"/>
        <w:sz w:val="22"/>
        <w:u w:val="none"/>
      </w:rPr>
    </w:lvl>
    <w:lvl w:ilvl="1">
      <w:start w:val="1"/>
      <w:numFmt w:val="lowerLetter"/>
      <w:lvlText w:val="%2."/>
      <w:lvlJc w:val="left"/>
      <w:pPr>
        <w:tabs>
          <w:tab w:val="num" w:pos="864"/>
        </w:tabs>
        <w:ind w:left="864" w:hanging="360"/>
      </w:pPr>
      <w:rPr>
        <w:rFonts w:cs="Times New Roman" w:hint="eastAsia"/>
        <w:b w:val="0"/>
        <w:i w:val="0"/>
        <w:spacing w:val="0"/>
        <w:sz w:val="24"/>
        <w:szCs w:val="24"/>
        <w:u w:val="none"/>
      </w:rPr>
    </w:lvl>
    <w:lvl w:ilvl="2">
      <w:start w:val="3"/>
      <w:numFmt w:val="bullet"/>
      <w:lvlText w:val=""/>
      <w:lvlJc w:val="left"/>
      <w:pPr>
        <w:tabs>
          <w:tab w:val="num" w:pos="720"/>
        </w:tabs>
        <w:ind w:left="720" w:hanging="360"/>
      </w:pPr>
      <w:rPr>
        <w:rFonts w:ascii="Symbol" w:hAnsi="Symbol" w:hint="default"/>
        <w:color w:val="auto"/>
        <w:spacing w:val="0"/>
        <w:sz w:val="24"/>
        <w:u w:val="none"/>
      </w:rPr>
    </w:lvl>
    <w:lvl w:ilvl="3">
      <w:start w:val="1"/>
      <w:numFmt w:val="bullet"/>
      <w:lvlText w:val=""/>
      <w:lvlJc w:val="left"/>
      <w:pPr>
        <w:tabs>
          <w:tab w:val="num" w:pos="2520"/>
        </w:tabs>
        <w:ind w:left="2520" w:hanging="360"/>
      </w:pPr>
      <w:rPr>
        <w:rFonts w:ascii="Symbol" w:hAnsi="Symbol" w:hint="default"/>
        <w:color w:val="auto"/>
        <w:spacing w:val="0"/>
        <w:sz w:val="24"/>
      </w:rPr>
    </w:lvl>
    <w:lvl w:ilvl="4">
      <w:start w:val="1"/>
      <w:numFmt w:val="none"/>
      <w:lvlText w:val=""/>
      <w:lvlJc w:val="left"/>
      <w:pPr>
        <w:tabs>
          <w:tab w:val="num" w:pos="2520"/>
        </w:tabs>
        <w:ind w:left="2520" w:hanging="360"/>
      </w:pPr>
      <w:rPr>
        <w:rFonts w:cs="Times New Roman" w:hint="eastAsia"/>
        <w:spacing w:val="0"/>
      </w:rPr>
    </w:lvl>
    <w:lvl w:ilvl="5">
      <w:start w:val="1"/>
      <w:numFmt w:val="lowerLetter"/>
      <w:lvlText w:val="(%6)"/>
      <w:lvlJc w:val="left"/>
      <w:pPr>
        <w:tabs>
          <w:tab w:val="num" w:pos="3960"/>
        </w:tabs>
        <w:ind w:left="3600"/>
      </w:pPr>
      <w:rPr>
        <w:rFonts w:cs="Times New Roman" w:hint="eastAsia"/>
        <w:spacing w:val="0"/>
      </w:rPr>
    </w:lvl>
    <w:lvl w:ilvl="6">
      <w:start w:val="1"/>
      <w:numFmt w:val="lowerRoman"/>
      <w:lvlText w:val="(%7)"/>
      <w:lvlJc w:val="left"/>
      <w:pPr>
        <w:tabs>
          <w:tab w:val="num" w:pos="4680"/>
        </w:tabs>
        <w:ind w:left="4320"/>
      </w:pPr>
      <w:rPr>
        <w:rFonts w:cs="Times New Roman" w:hint="eastAsia"/>
        <w:spacing w:val="0"/>
      </w:rPr>
    </w:lvl>
    <w:lvl w:ilvl="7">
      <w:start w:val="1"/>
      <w:numFmt w:val="lowerLetter"/>
      <w:lvlText w:val="(%8)"/>
      <w:lvlJc w:val="left"/>
      <w:pPr>
        <w:tabs>
          <w:tab w:val="num" w:pos="5400"/>
        </w:tabs>
        <w:ind w:left="5040"/>
      </w:pPr>
      <w:rPr>
        <w:rFonts w:cs="Times New Roman" w:hint="eastAsia"/>
        <w:spacing w:val="0"/>
      </w:rPr>
    </w:lvl>
    <w:lvl w:ilvl="8">
      <w:start w:val="1"/>
      <w:numFmt w:val="lowerRoman"/>
      <w:lvlText w:val="(%9)"/>
      <w:lvlJc w:val="left"/>
      <w:pPr>
        <w:tabs>
          <w:tab w:val="num" w:pos="6120"/>
        </w:tabs>
        <w:ind w:left="5760"/>
      </w:pPr>
      <w:rPr>
        <w:rFonts w:cs="Times New Roman" w:hint="eastAsia"/>
        <w:spacing w:val="0"/>
      </w:rPr>
    </w:lvl>
  </w:abstractNum>
  <w:abstractNum w:abstractNumId="7" w15:restartNumberingAfterBreak="0">
    <w:nsid w:val="1A4A2E63"/>
    <w:multiLevelType w:val="hybridMultilevel"/>
    <w:tmpl w:val="E398F6DC"/>
    <w:lvl w:ilvl="0" w:tplc="4CC0D654">
      <w:start w:val="1"/>
      <w:numFmt w:val="lowerLetter"/>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8" w15:restartNumberingAfterBreak="0">
    <w:nsid w:val="1F6F2392"/>
    <w:multiLevelType w:val="multilevel"/>
    <w:tmpl w:val="B8842E80"/>
    <w:lvl w:ilvl="0">
      <w:start w:val="1"/>
      <w:numFmt w:val="upperLetter"/>
      <w:lvlText w:val="%1."/>
      <w:lvlJc w:val="left"/>
      <w:pPr>
        <w:tabs>
          <w:tab w:val="num" w:pos="720"/>
        </w:tabs>
        <w:ind w:left="720" w:hanging="720"/>
      </w:pPr>
      <w:rPr>
        <w:rFonts w:hint="default"/>
        <w:b/>
        <w:i w:val="0"/>
        <w:sz w:val="24"/>
        <w:u w:val="none"/>
      </w:rPr>
    </w:lvl>
    <w:lvl w:ilvl="1">
      <w:start w:val="9"/>
      <w:numFmt w:val="decimal"/>
      <w:lvlText w:val="%2."/>
      <w:lvlJc w:val="left"/>
      <w:pPr>
        <w:tabs>
          <w:tab w:val="num" w:pos="1440"/>
        </w:tabs>
        <w:ind w:left="1440" w:hanging="720"/>
      </w:pPr>
      <w:rPr>
        <w:rFonts w:hint="default"/>
        <w:b w:val="0"/>
        <w:i w:val="0"/>
        <w:sz w:val="24"/>
        <w:u w:val="none"/>
      </w:rPr>
    </w:lvl>
    <w:lvl w:ilvl="2">
      <w:start w:val="3"/>
      <w:numFmt w:val="lowerLetter"/>
      <w:lvlText w:val="%3."/>
      <w:lvlJc w:val="left"/>
      <w:pPr>
        <w:tabs>
          <w:tab w:val="num" w:pos="2160"/>
        </w:tabs>
        <w:ind w:left="2160" w:hanging="720"/>
      </w:pPr>
      <w:rPr>
        <w:rFonts w:hint="default"/>
        <w:u w:val="none"/>
      </w:rPr>
    </w:lvl>
    <w:lvl w:ilvl="3">
      <w:start w:val="1"/>
      <w:numFmt w:val="bullet"/>
      <w:lvlText w:val=""/>
      <w:lvlJc w:val="left"/>
      <w:pPr>
        <w:tabs>
          <w:tab w:val="num" w:pos="2520"/>
        </w:tabs>
        <w:ind w:left="2520" w:hanging="360"/>
      </w:pPr>
      <w:rPr>
        <w:rFonts w:ascii="Symbol" w:hAnsi="Symbol" w:hint="default"/>
        <w:color w:val="auto"/>
        <w:sz w:val="24"/>
      </w:rPr>
    </w:lvl>
    <w:lvl w:ilvl="4">
      <w:start w:val="1"/>
      <w:numFmt w:val="none"/>
      <w:lvlText w:val=""/>
      <w:lvlJc w:val="left"/>
      <w:pPr>
        <w:tabs>
          <w:tab w:val="num" w:pos="2520"/>
        </w:tabs>
        <w:ind w:left="252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22F01643"/>
    <w:multiLevelType w:val="hybridMultilevel"/>
    <w:tmpl w:val="C2D61888"/>
    <w:lvl w:ilvl="0" w:tplc="04090001">
      <w:start w:val="1"/>
      <w:numFmt w:val="bullet"/>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D35E6C"/>
    <w:multiLevelType w:val="hybridMultilevel"/>
    <w:tmpl w:val="6BA07ADE"/>
    <w:lvl w:ilvl="0" w:tplc="04090019">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A1022"/>
    <w:multiLevelType w:val="multilevel"/>
    <w:tmpl w:val="9C84DD52"/>
    <w:lvl w:ilvl="0">
      <w:start w:val="1"/>
      <w:numFmt w:val="decimal"/>
      <w:lvlText w:val="%1."/>
      <w:lvlJc w:val="left"/>
      <w:pPr>
        <w:tabs>
          <w:tab w:val="num" w:pos="864"/>
        </w:tabs>
        <w:ind w:left="864" w:hanging="504"/>
      </w:pPr>
      <w:rPr>
        <w:rFonts w:cs="Times New Roman" w:hint="default"/>
        <w:b w:val="0"/>
        <w:i w:val="0"/>
        <w:color w:val="auto"/>
        <w:spacing w:val="0"/>
        <w:sz w:val="22"/>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64"/>
        </w:tabs>
        <w:ind w:left="864" w:hanging="360"/>
      </w:pPr>
      <w:rPr>
        <w:rFonts w:cs="Times New Roman" w:hint="eastAsia"/>
        <w:b w:val="0"/>
        <w:i w:val="0"/>
        <w:spacing w:val="0"/>
        <w:sz w:val="24"/>
        <w:szCs w:val="24"/>
        <w:u w:val="none"/>
      </w:rPr>
    </w:lvl>
    <w:lvl w:ilvl="2">
      <w:start w:val="3"/>
      <w:numFmt w:val="bullet"/>
      <w:lvlText w:val=""/>
      <w:lvlJc w:val="left"/>
      <w:pPr>
        <w:tabs>
          <w:tab w:val="num" w:pos="720"/>
        </w:tabs>
        <w:ind w:left="720" w:hanging="360"/>
      </w:pPr>
      <w:rPr>
        <w:rFonts w:ascii="Symbol" w:hAnsi="Symbol" w:hint="default"/>
        <w:color w:val="auto"/>
        <w:spacing w:val="0"/>
        <w:sz w:val="24"/>
        <w:u w:val="none"/>
      </w:rPr>
    </w:lvl>
    <w:lvl w:ilvl="3">
      <w:start w:val="1"/>
      <w:numFmt w:val="bullet"/>
      <w:lvlText w:val=""/>
      <w:lvlJc w:val="left"/>
      <w:pPr>
        <w:tabs>
          <w:tab w:val="num" w:pos="2520"/>
        </w:tabs>
        <w:ind w:left="2520" w:hanging="360"/>
      </w:pPr>
      <w:rPr>
        <w:rFonts w:ascii="Symbol" w:hAnsi="Symbol" w:hint="default"/>
        <w:color w:val="auto"/>
        <w:spacing w:val="0"/>
        <w:sz w:val="24"/>
      </w:rPr>
    </w:lvl>
    <w:lvl w:ilvl="4">
      <w:start w:val="1"/>
      <w:numFmt w:val="none"/>
      <w:lvlText w:val=""/>
      <w:lvlJc w:val="left"/>
      <w:pPr>
        <w:tabs>
          <w:tab w:val="num" w:pos="2520"/>
        </w:tabs>
        <w:ind w:left="2520" w:hanging="360"/>
      </w:pPr>
      <w:rPr>
        <w:rFonts w:cs="Times New Roman" w:hint="eastAsia"/>
        <w:spacing w:val="0"/>
      </w:rPr>
    </w:lvl>
    <w:lvl w:ilvl="5">
      <w:start w:val="1"/>
      <w:numFmt w:val="lowerLetter"/>
      <w:lvlText w:val="(%6)"/>
      <w:lvlJc w:val="left"/>
      <w:pPr>
        <w:tabs>
          <w:tab w:val="num" w:pos="3960"/>
        </w:tabs>
        <w:ind w:left="3600" w:firstLine="0"/>
      </w:pPr>
      <w:rPr>
        <w:rFonts w:cs="Times New Roman" w:hint="eastAsia"/>
        <w:spacing w:val="0"/>
      </w:rPr>
    </w:lvl>
    <w:lvl w:ilvl="6">
      <w:start w:val="1"/>
      <w:numFmt w:val="lowerRoman"/>
      <w:lvlText w:val="(%7)"/>
      <w:lvlJc w:val="left"/>
      <w:pPr>
        <w:tabs>
          <w:tab w:val="num" w:pos="4680"/>
        </w:tabs>
        <w:ind w:left="4320" w:firstLine="0"/>
      </w:pPr>
      <w:rPr>
        <w:rFonts w:cs="Times New Roman" w:hint="eastAsia"/>
        <w:spacing w:val="0"/>
      </w:rPr>
    </w:lvl>
    <w:lvl w:ilvl="7">
      <w:start w:val="1"/>
      <w:numFmt w:val="lowerLetter"/>
      <w:lvlText w:val="(%8)"/>
      <w:lvlJc w:val="left"/>
      <w:pPr>
        <w:tabs>
          <w:tab w:val="num" w:pos="5400"/>
        </w:tabs>
        <w:ind w:left="5040" w:firstLine="0"/>
      </w:pPr>
      <w:rPr>
        <w:rFonts w:cs="Times New Roman" w:hint="eastAsia"/>
        <w:spacing w:val="0"/>
      </w:rPr>
    </w:lvl>
    <w:lvl w:ilvl="8">
      <w:start w:val="1"/>
      <w:numFmt w:val="lowerRoman"/>
      <w:lvlText w:val="(%9)"/>
      <w:lvlJc w:val="left"/>
      <w:pPr>
        <w:tabs>
          <w:tab w:val="num" w:pos="6120"/>
        </w:tabs>
        <w:ind w:left="5760" w:firstLine="0"/>
      </w:pPr>
      <w:rPr>
        <w:rFonts w:cs="Times New Roman" w:hint="eastAsia"/>
        <w:spacing w:val="0"/>
      </w:rPr>
    </w:lvl>
  </w:abstractNum>
  <w:abstractNum w:abstractNumId="12" w15:restartNumberingAfterBreak="0">
    <w:nsid w:val="26721094"/>
    <w:multiLevelType w:val="hybridMultilevel"/>
    <w:tmpl w:val="5A283430"/>
    <w:lvl w:ilvl="0" w:tplc="A8E61054">
      <w:start w:val="1"/>
      <w:numFmt w:val="bullet"/>
      <w:lvlText w:val="o"/>
      <w:lvlJc w:val="left"/>
      <w:pPr>
        <w:tabs>
          <w:tab w:val="num" w:pos="0"/>
        </w:tabs>
        <w:ind w:left="0" w:firstLine="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017EBC"/>
    <w:multiLevelType w:val="hybridMultilevel"/>
    <w:tmpl w:val="A81CCDF4"/>
    <w:lvl w:ilvl="0" w:tplc="26FABD16">
      <w:start w:val="1"/>
      <w:numFmt w:val="decimal"/>
      <w:lvlText w:val="%1."/>
      <w:lvlJc w:val="left"/>
      <w:pPr>
        <w:ind w:left="360" w:hanging="360"/>
      </w:pPr>
      <w:rPr>
        <w:rFonts w:hint="default"/>
        <w:strike w:val="0"/>
        <w:dstrike w:val="0"/>
      </w:rPr>
    </w:lvl>
    <w:lvl w:ilvl="1" w:tplc="19F06B90">
      <w:start w:val="1"/>
      <w:numFmt w:val="lowerLetter"/>
      <w:lvlText w:val="%2."/>
      <w:lvlJc w:val="left"/>
      <w:pPr>
        <w:ind w:left="1080" w:hanging="360"/>
      </w:pPr>
      <w:rPr>
        <w:rFonts w:ascii="Times New Roman" w:hAnsi="Times New Roman"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2E2A8A"/>
    <w:multiLevelType w:val="hybridMultilevel"/>
    <w:tmpl w:val="5AFCE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700EB6"/>
    <w:multiLevelType w:val="multilevel"/>
    <w:tmpl w:val="0526D226"/>
    <w:lvl w:ilvl="0">
      <w:start w:val="1"/>
      <w:numFmt w:val="decimal"/>
      <w:lvlText w:val="%1."/>
      <w:lvlJc w:val="left"/>
      <w:pPr>
        <w:tabs>
          <w:tab w:val="num" w:pos="504"/>
        </w:tabs>
        <w:ind w:left="504" w:hanging="504"/>
      </w:pPr>
      <w:rPr>
        <w:rFonts w:cs="Times New Roman" w:hint="eastAsia"/>
        <w:b w:val="0"/>
        <w:i w:val="0"/>
        <w:color w:val="000000"/>
        <w:spacing w:val="0"/>
        <w:sz w:val="22"/>
        <w:u w:val="none"/>
      </w:rPr>
    </w:lvl>
    <w:lvl w:ilvl="1">
      <w:start w:val="1"/>
      <w:numFmt w:val="lowerLetter"/>
      <w:lvlText w:val="%2."/>
      <w:lvlJc w:val="left"/>
      <w:pPr>
        <w:tabs>
          <w:tab w:val="num" w:pos="864"/>
        </w:tabs>
        <w:ind w:left="864" w:hanging="360"/>
      </w:pPr>
      <w:rPr>
        <w:rFonts w:cs="Times New Roman" w:hint="eastAsia"/>
        <w:b w:val="0"/>
        <w:i w:val="0"/>
        <w:spacing w:val="0"/>
        <w:sz w:val="24"/>
        <w:szCs w:val="24"/>
        <w:u w:val="none"/>
      </w:rPr>
    </w:lvl>
    <w:lvl w:ilvl="2">
      <w:start w:val="3"/>
      <w:numFmt w:val="bullet"/>
      <w:lvlText w:val=""/>
      <w:lvlJc w:val="left"/>
      <w:pPr>
        <w:tabs>
          <w:tab w:val="num" w:pos="720"/>
        </w:tabs>
        <w:ind w:left="720" w:hanging="360"/>
      </w:pPr>
      <w:rPr>
        <w:rFonts w:ascii="Symbol" w:hAnsi="Symbol" w:hint="default"/>
        <w:color w:val="auto"/>
        <w:spacing w:val="0"/>
        <w:sz w:val="24"/>
        <w:u w:val="none"/>
      </w:rPr>
    </w:lvl>
    <w:lvl w:ilvl="3">
      <w:start w:val="1"/>
      <w:numFmt w:val="bullet"/>
      <w:lvlText w:val=""/>
      <w:lvlJc w:val="left"/>
      <w:pPr>
        <w:tabs>
          <w:tab w:val="num" w:pos="2520"/>
        </w:tabs>
        <w:ind w:left="2520" w:hanging="360"/>
      </w:pPr>
      <w:rPr>
        <w:rFonts w:ascii="Symbol" w:hAnsi="Symbol" w:hint="default"/>
        <w:color w:val="auto"/>
        <w:spacing w:val="0"/>
        <w:sz w:val="24"/>
      </w:rPr>
    </w:lvl>
    <w:lvl w:ilvl="4">
      <w:start w:val="1"/>
      <w:numFmt w:val="none"/>
      <w:lvlText w:val=""/>
      <w:lvlJc w:val="left"/>
      <w:pPr>
        <w:tabs>
          <w:tab w:val="num" w:pos="2520"/>
        </w:tabs>
        <w:ind w:left="2520" w:hanging="360"/>
      </w:pPr>
      <w:rPr>
        <w:rFonts w:cs="Times New Roman" w:hint="eastAsia"/>
        <w:spacing w:val="0"/>
      </w:rPr>
    </w:lvl>
    <w:lvl w:ilvl="5">
      <w:start w:val="1"/>
      <w:numFmt w:val="lowerLetter"/>
      <w:lvlText w:val="(%6)"/>
      <w:lvlJc w:val="left"/>
      <w:pPr>
        <w:tabs>
          <w:tab w:val="num" w:pos="3960"/>
        </w:tabs>
        <w:ind w:left="3600"/>
      </w:pPr>
      <w:rPr>
        <w:rFonts w:cs="Times New Roman" w:hint="eastAsia"/>
        <w:spacing w:val="0"/>
      </w:rPr>
    </w:lvl>
    <w:lvl w:ilvl="6">
      <w:start w:val="1"/>
      <w:numFmt w:val="lowerRoman"/>
      <w:lvlText w:val="(%7)"/>
      <w:lvlJc w:val="left"/>
      <w:pPr>
        <w:tabs>
          <w:tab w:val="num" w:pos="4680"/>
        </w:tabs>
        <w:ind w:left="4320"/>
      </w:pPr>
      <w:rPr>
        <w:rFonts w:cs="Times New Roman" w:hint="eastAsia"/>
        <w:spacing w:val="0"/>
      </w:rPr>
    </w:lvl>
    <w:lvl w:ilvl="7">
      <w:start w:val="1"/>
      <w:numFmt w:val="lowerLetter"/>
      <w:lvlText w:val="(%8)"/>
      <w:lvlJc w:val="left"/>
      <w:pPr>
        <w:tabs>
          <w:tab w:val="num" w:pos="5400"/>
        </w:tabs>
        <w:ind w:left="5040"/>
      </w:pPr>
      <w:rPr>
        <w:rFonts w:cs="Times New Roman" w:hint="eastAsia"/>
        <w:spacing w:val="0"/>
      </w:rPr>
    </w:lvl>
    <w:lvl w:ilvl="8">
      <w:start w:val="1"/>
      <w:numFmt w:val="lowerRoman"/>
      <w:lvlText w:val="(%9)"/>
      <w:lvlJc w:val="left"/>
      <w:pPr>
        <w:tabs>
          <w:tab w:val="num" w:pos="6120"/>
        </w:tabs>
        <w:ind w:left="5760"/>
      </w:pPr>
      <w:rPr>
        <w:rFonts w:cs="Times New Roman" w:hint="eastAsia"/>
        <w:spacing w:val="0"/>
      </w:rPr>
    </w:lvl>
  </w:abstractNum>
  <w:abstractNum w:abstractNumId="16" w15:restartNumberingAfterBreak="0">
    <w:nsid w:val="29031552"/>
    <w:multiLevelType w:val="hybridMultilevel"/>
    <w:tmpl w:val="28F8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B6EC1"/>
    <w:multiLevelType w:val="hybridMultilevel"/>
    <w:tmpl w:val="69BA9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8360E3"/>
    <w:multiLevelType w:val="hybridMultilevel"/>
    <w:tmpl w:val="5BDEB07E"/>
    <w:lvl w:ilvl="0" w:tplc="857C62F4">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030221"/>
    <w:multiLevelType w:val="hybridMultilevel"/>
    <w:tmpl w:val="E3B65F5C"/>
    <w:lvl w:ilvl="0" w:tplc="3AD44FC0">
      <w:start w:val="1"/>
      <w:numFmt w:val="lowerLetter"/>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20" w15:restartNumberingAfterBreak="0">
    <w:nsid w:val="37271B23"/>
    <w:multiLevelType w:val="hybridMultilevel"/>
    <w:tmpl w:val="1DE439FA"/>
    <w:lvl w:ilvl="0" w:tplc="BDCCED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81E12CD"/>
    <w:multiLevelType w:val="multilevel"/>
    <w:tmpl w:val="9C84DD52"/>
    <w:lvl w:ilvl="0">
      <w:start w:val="1"/>
      <w:numFmt w:val="decimal"/>
      <w:lvlText w:val="%1."/>
      <w:lvlJc w:val="left"/>
      <w:pPr>
        <w:tabs>
          <w:tab w:val="num" w:pos="864"/>
        </w:tabs>
        <w:ind w:left="864" w:hanging="504"/>
      </w:pPr>
      <w:rPr>
        <w:rFonts w:cs="Times New Roman" w:hint="default"/>
        <w:b w:val="0"/>
        <w:i w:val="0"/>
        <w:color w:val="auto"/>
        <w:spacing w:val="0"/>
        <w:sz w:val="22"/>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64"/>
        </w:tabs>
        <w:ind w:left="864" w:hanging="360"/>
      </w:pPr>
      <w:rPr>
        <w:rFonts w:cs="Times New Roman" w:hint="eastAsia"/>
        <w:b w:val="0"/>
        <w:i w:val="0"/>
        <w:spacing w:val="0"/>
        <w:sz w:val="24"/>
        <w:szCs w:val="24"/>
        <w:u w:val="none"/>
      </w:rPr>
    </w:lvl>
    <w:lvl w:ilvl="2">
      <w:start w:val="3"/>
      <w:numFmt w:val="bullet"/>
      <w:lvlText w:val=""/>
      <w:lvlJc w:val="left"/>
      <w:pPr>
        <w:tabs>
          <w:tab w:val="num" w:pos="720"/>
        </w:tabs>
        <w:ind w:left="720" w:hanging="360"/>
      </w:pPr>
      <w:rPr>
        <w:rFonts w:ascii="Symbol" w:hAnsi="Symbol" w:hint="default"/>
        <w:color w:val="auto"/>
        <w:spacing w:val="0"/>
        <w:sz w:val="24"/>
        <w:u w:val="none"/>
      </w:rPr>
    </w:lvl>
    <w:lvl w:ilvl="3">
      <w:start w:val="1"/>
      <w:numFmt w:val="bullet"/>
      <w:lvlText w:val=""/>
      <w:lvlJc w:val="left"/>
      <w:pPr>
        <w:tabs>
          <w:tab w:val="num" w:pos="2520"/>
        </w:tabs>
        <w:ind w:left="2520" w:hanging="360"/>
      </w:pPr>
      <w:rPr>
        <w:rFonts w:ascii="Symbol" w:hAnsi="Symbol" w:hint="default"/>
        <w:color w:val="auto"/>
        <w:spacing w:val="0"/>
        <w:sz w:val="24"/>
      </w:rPr>
    </w:lvl>
    <w:lvl w:ilvl="4">
      <w:start w:val="1"/>
      <w:numFmt w:val="none"/>
      <w:lvlText w:val=""/>
      <w:lvlJc w:val="left"/>
      <w:pPr>
        <w:tabs>
          <w:tab w:val="num" w:pos="2520"/>
        </w:tabs>
        <w:ind w:left="2520" w:hanging="360"/>
      </w:pPr>
      <w:rPr>
        <w:rFonts w:cs="Times New Roman" w:hint="eastAsia"/>
        <w:spacing w:val="0"/>
      </w:rPr>
    </w:lvl>
    <w:lvl w:ilvl="5">
      <w:start w:val="1"/>
      <w:numFmt w:val="lowerLetter"/>
      <w:lvlText w:val="(%6)"/>
      <w:lvlJc w:val="left"/>
      <w:pPr>
        <w:tabs>
          <w:tab w:val="num" w:pos="3960"/>
        </w:tabs>
        <w:ind w:left="3600" w:firstLine="0"/>
      </w:pPr>
      <w:rPr>
        <w:rFonts w:cs="Times New Roman" w:hint="eastAsia"/>
        <w:spacing w:val="0"/>
      </w:rPr>
    </w:lvl>
    <w:lvl w:ilvl="6">
      <w:start w:val="1"/>
      <w:numFmt w:val="lowerRoman"/>
      <w:lvlText w:val="(%7)"/>
      <w:lvlJc w:val="left"/>
      <w:pPr>
        <w:tabs>
          <w:tab w:val="num" w:pos="4680"/>
        </w:tabs>
        <w:ind w:left="4320" w:firstLine="0"/>
      </w:pPr>
      <w:rPr>
        <w:rFonts w:cs="Times New Roman" w:hint="eastAsia"/>
        <w:spacing w:val="0"/>
      </w:rPr>
    </w:lvl>
    <w:lvl w:ilvl="7">
      <w:start w:val="1"/>
      <w:numFmt w:val="lowerLetter"/>
      <w:lvlText w:val="(%8)"/>
      <w:lvlJc w:val="left"/>
      <w:pPr>
        <w:tabs>
          <w:tab w:val="num" w:pos="5400"/>
        </w:tabs>
        <w:ind w:left="5040" w:firstLine="0"/>
      </w:pPr>
      <w:rPr>
        <w:rFonts w:cs="Times New Roman" w:hint="eastAsia"/>
        <w:spacing w:val="0"/>
      </w:rPr>
    </w:lvl>
    <w:lvl w:ilvl="8">
      <w:start w:val="1"/>
      <w:numFmt w:val="lowerRoman"/>
      <w:lvlText w:val="(%9)"/>
      <w:lvlJc w:val="left"/>
      <w:pPr>
        <w:tabs>
          <w:tab w:val="num" w:pos="6120"/>
        </w:tabs>
        <w:ind w:left="5760" w:firstLine="0"/>
      </w:pPr>
      <w:rPr>
        <w:rFonts w:cs="Times New Roman" w:hint="eastAsia"/>
        <w:spacing w:val="0"/>
      </w:rPr>
    </w:lvl>
  </w:abstractNum>
  <w:abstractNum w:abstractNumId="22" w15:restartNumberingAfterBreak="0">
    <w:nsid w:val="39287FDF"/>
    <w:multiLevelType w:val="hybridMultilevel"/>
    <w:tmpl w:val="BDF26292"/>
    <w:lvl w:ilvl="0" w:tplc="D932FB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5C49A4"/>
    <w:multiLevelType w:val="multilevel"/>
    <w:tmpl w:val="9C84DD52"/>
    <w:lvl w:ilvl="0">
      <w:start w:val="1"/>
      <w:numFmt w:val="decimal"/>
      <w:lvlText w:val="%1."/>
      <w:lvlJc w:val="left"/>
      <w:pPr>
        <w:tabs>
          <w:tab w:val="num" w:pos="864"/>
        </w:tabs>
        <w:ind w:left="864" w:hanging="504"/>
      </w:pPr>
      <w:rPr>
        <w:rFonts w:cs="Times New Roman" w:hint="default"/>
        <w:b w:val="0"/>
        <w:i w:val="0"/>
        <w:color w:val="auto"/>
        <w:spacing w:val="0"/>
        <w:sz w:val="22"/>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64"/>
        </w:tabs>
        <w:ind w:left="864" w:hanging="360"/>
      </w:pPr>
      <w:rPr>
        <w:rFonts w:cs="Times New Roman" w:hint="eastAsia"/>
        <w:b w:val="0"/>
        <w:i w:val="0"/>
        <w:spacing w:val="0"/>
        <w:sz w:val="24"/>
        <w:szCs w:val="24"/>
        <w:u w:val="none"/>
      </w:rPr>
    </w:lvl>
    <w:lvl w:ilvl="2">
      <w:start w:val="3"/>
      <w:numFmt w:val="bullet"/>
      <w:lvlText w:val=""/>
      <w:lvlJc w:val="left"/>
      <w:pPr>
        <w:tabs>
          <w:tab w:val="num" w:pos="720"/>
        </w:tabs>
        <w:ind w:left="720" w:hanging="360"/>
      </w:pPr>
      <w:rPr>
        <w:rFonts w:ascii="Symbol" w:hAnsi="Symbol" w:hint="default"/>
        <w:color w:val="auto"/>
        <w:spacing w:val="0"/>
        <w:sz w:val="24"/>
        <w:u w:val="none"/>
      </w:rPr>
    </w:lvl>
    <w:lvl w:ilvl="3">
      <w:start w:val="1"/>
      <w:numFmt w:val="bullet"/>
      <w:lvlText w:val=""/>
      <w:lvlJc w:val="left"/>
      <w:pPr>
        <w:tabs>
          <w:tab w:val="num" w:pos="2520"/>
        </w:tabs>
        <w:ind w:left="2520" w:hanging="360"/>
      </w:pPr>
      <w:rPr>
        <w:rFonts w:ascii="Symbol" w:hAnsi="Symbol" w:hint="default"/>
        <w:color w:val="auto"/>
        <w:spacing w:val="0"/>
        <w:sz w:val="24"/>
      </w:rPr>
    </w:lvl>
    <w:lvl w:ilvl="4">
      <w:start w:val="1"/>
      <w:numFmt w:val="none"/>
      <w:lvlText w:val=""/>
      <w:lvlJc w:val="left"/>
      <w:pPr>
        <w:tabs>
          <w:tab w:val="num" w:pos="2520"/>
        </w:tabs>
        <w:ind w:left="2520" w:hanging="360"/>
      </w:pPr>
      <w:rPr>
        <w:rFonts w:cs="Times New Roman" w:hint="eastAsia"/>
        <w:spacing w:val="0"/>
      </w:rPr>
    </w:lvl>
    <w:lvl w:ilvl="5">
      <w:start w:val="1"/>
      <w:numFmt w:val="lowerLetter"/>
      <w:lvlText w:val="(%6)"/>
      <w:lvlJc w:val="left"/>
      <w:pPr>
        <w:tabs>
          <w:tab w:val="num" w:pos="3960"/>
        </w:tabs>
        <w:ind w:left="3600" w:firstLine="0"/>
      </w:pPr>
      <w:rPr>
        <w:rFonts w:cs="Times New Roman" w:hint="eastAsia"/>
        <w:spacing w:val="0"/>
      </w:rPr>
    </w:lvl>
    <w:lvl w:ilvl="6">
      <w:start w:val="1"/>
      <w:numFmt w:val="lowerRoman"/>
      <w:lvlText w:val="(%7)"/>
      <w:lvlJc w:val="left"/>
      <w:pPr>
        <w:tabs>
          <w:tab w:val="num" w:pos="4680"/>
        </w:tabs>
        <w:ind w:left="4320" w:firstLine="0"/>
      </w:pPr>
      <w:rPr>
        <w:rFonts w:cs="Times New Roman" w:hint="eastAsia"/>
        <w:spacing w:val="0"/>
      </w:rPr>
    </w:lvl>
    <w:lvl w:ilvl="7">
      <w:start w:val="1"/>
      <w:numFmt w:val="lowerLetter"/>
      <w:lvlText w:val="(%8)"/>
      <w:lvlJc w:val="left"/>
      <w:pPr>
        <w:tabs>
          <w:tab w:val="num" w:pos="5400"/>
        </w:tabs>
        <w:ind w:left="5040" w:firstLine="0"/>
      </w:pPr>
      <w:rPr>
        <w:rFonts w:cs="Times New Roman" w:hint="eastAsia"/>
        <w:spacing w:val="0"/>
      </w:rPr>
    </w:lvl>
    <w:lvl w:ilvl="8">
      <w:start w:val="1"/>
      <w:numFmt w:val="lowerRoman"/>
      <w:lvlText w:val="(%9)"/>
      <w:lvlJc w:val="left"/>
      <w:pPr>
        <w:tabs>
          <w:tab w:val="num" w:pos="6120"/>
        </w:tabs>
        <w:ind w:left="5760" w:firstLine="0"/>
      </w:pPr>
      <w:rPr>
        <w:rFonts w:cs="Times New Roman" w:hint="eastAsia"/>
        <w:spacing w:val="0"/>
      </w:rPr>
    </w:lvl>
  </w:abstractNum>
  <w:abstractNum w:abstractNumId="24" w15:restartNumberingAfterBreak="0">
    <w:nsid w:val="40497A5A"/>
    <w:multiLevelType w:val="multilevel"/>
    <w:tmpl w:val="0526D226"/>
    <w:lvl w:ilvl="0">
      <w:start w:val="1"/>
      <w:numFmt w:val="decimal"/>
      <w:lvlText w:val="%1."/>
      <w:lvlJc w:val="left"/>
      <w:pPr>
        <w:tabs>
          <w:tab w:val="num" w:pos="504"/>
        </w:tabs>
        <w:ind w:left="504" w:hanging="504"/>
      </w:pPr>
      <w:rPr>
        <w:rFonts w:cs="Times New Roman" w:hint="eastAsia"/>
        <w:b w:val="0"/>
        <w:i w:val="0"/>
        <w:color w:val="000000"/>
        <w:spacing w:val="0"/>
        <w:sz w:val="22"/>
        <w:u w:val="none"/>
      </w:rPr>
    </w:lvl>
    <w:lvl w:ilvl="1">
      <w:start w:val="1"/>
      <w:numFmt w:val="lowerLetter"/>
      <w:lvlText w:val="%2."/>
      <w:lvlJc w:val="left"/>
      <w:pPr>
        <w:tabs>
          <w:tab w:val="num" w:pos="864"/>
        </w:tabs>
        <w:ind w:left="864" w:hanging="360"/>
      </w:pPr>
      <w:rPr>
        <w:rFonts w:cs="Times New Roman" w:hint="eastAsia"/>
        <w:b w:val="0"/>
        <w:i w:val="0"/>
        <w:spacing w:val="0"/>
        <w:sz w:val="24"/>
        <w:szCs w:val="24"/>
        <w:u w:val="none"/>
      </w:rPr>
    </w:lvl>
    <w:lvl w:ilvl="2">
      <w:start w:val="3"/>
      <w:numFmt w:val="bullet"/>
      <w:lvlText w:val=""/>
      <w:lvlJc w:val="left"/>
      <w:pPr>
        <w:tabs>
          <w:tab w:val="num" w:pos="720"/>
        </w:tabs>
        <w:ind w:left="720" w:hanging="360"/>
      </w:pPr>
      <w:rPr>
        <w:rFonts w:ascii="Symbol" w:hAnsi="Symbol" w:hint="default"/>
        <w:color w:val="auto"/>
        <w:spacing w:val="0"/>
        <w:sz w:val="24"/>
        <w:u w:val="none"/>
      </w:rPr>
    </w:lvl>
    <w:lvl w:ilvl="3">
      <w:start w:val="1"/>
      <w:numFmt w:val="bullet"/>
      <w:lvlText w:val=""/>
      <w:lvlJc w:val="left"/>
      <w:pPr>
        <w:tabs>
          <w:tab w:val="num" w:pos="2520"/>
        </w:tabs>
        <w:ind w:left="2520" w:hanging="360"/>
      </w:pPr>
      <w:rPr>
        <w:rFonts w:ascii="Symbol" w:hAnsi="Symbol" w:hint="default"/>
        <w:color w:val="auto"/>
        <w:spacing w:val="0"/>
        <w:sz w:val="24"/>
      </w:rPr>
    </w:lvl>
    <w:lvl w:ilvl="4">
      <w:start w:val="1"/>
      <w:numFmt w:val="none"/>
      <w:lvlText w:val=""/>
      <w:lvlJc w:val="left"/>
      <w:pPr>
        <w:tabs>
          <w:tab w:val="num" w:pos="2520"/>
        </w:tabs>
        <w:ind w:left="2520" w:hanging="360"/>
      </w:pPr>
      <w:rPr>
        <w:rFonts w:cs="Times New Roman" w:hint="eastAsia"/>
        <w:spacing w:val="0"/>
      </w:rPr>
    </w:lvl>
    <w:lvl w:ilvl="5">
      <w:start w:val="1"/>
      <w:numFmt w:val="lowerLetter"/>
      <w:lvlText w:val="(%6)"/>
      <w:lvlJc w:val="left"/>
      <w:pPr>
        <w:tabs>
          <w:tab w:val="num" w:pos="3960"/>
        </w:tabs>
        <w:ind w:left="3600"/>
      </w:pPr>
      <w:rPr>
        <w:rFonts w:cs="Times New Roman" w:hint="eastAsia"/>
        <w:spacing w:val="0"/>
      </w:rPr>
    </w:lvl>
    <w:lvl w:ilvl="6">
      <w:start w:val="1"/>
      <w:numFmt w:val="lowerRoman"/>
      <w:lvlText w:val="(%7)"/>
      <w:lvlJc w:val="left"/>
      <w:pPr>
        <w:tabs>
          <w:tab w:val="num" w:pos="4680"/>
        </w:tabs>
        <w:ind w:left="4320"/>
      </w:pPr>
      <w:rPr>
        <w:rFonts w:cs="Times New Roman" w:hint="eastAsia"/>
        <w:spacing w:val="0"/>
      </w:rPr>
    </w:lvl>
    <w:lvl w:ilvl="7">
      <w:start w:val="1"/>
      <w:numFmt w:val="lowerLetter"/>
      <w:lvlText w:val="(%8)"/>
      <w:lvlJc w:val="left"/>
      <w:pPr>
        <w:tabs>
          <w:tab w:val="num" w:pos="5400"/>
        </w:tabs>
        <w:ind w:left="5040"/>
      </w:pPr>
      <w:rPr>
        <w:rFonts w:cs="Times New Roman" w:hint="eastAsia"/>
        <w:spacing w:val="0"/>
      </w:rPr>
    </w:lvl>
    <w:lvl w:ilvl="8">
      <w:start w:val="1"/>
      <w:numFmt w:val="lowerRoman"/>
      <w:lvlText w:val="(%9)"/>
      <w:lvlJc w:val="left"/>
      <w:pPr>
        <w:tabs>
          <w:tab w:val="num" w:pos="6120"/>
        </w:tabs>
        <w:ind w:left="5760"/>
      </w:pPr>
      <w:rPr>
        <w:rFonts w:cs="Times New Roman" w:hint="eastAsia"/>
        <w:spacing w:val="0"/>
      </w:rPr>
    </w:lvl>
  </w:abstractNum>
  <w:abstractNum w:abstractNumId="25" w15:restartNumberingAfterBreak="0">
    <w:nsid w:val="42E626CA"/>
    <w:multiLevelType w:val="hybridMultilevel"/>
    <w:tmpl w:val="7EE0B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BA025E"/>
    <w:multiLevelType w:val="multilevel"/>
    <w:tmpl w:val="0526D226"/>
    <w:lvl w:ilvl="0">
      <w:start w:val="1"/>
      <w:numFmt w:val="decimal"/>
      <w:lvlText w:val="%1."/>
      <w:lvlJc w:val="left"/>
      <w:pPr>
        <w:tabs>
          <w:tab w:val="num" w:pos="504"/>
        </w:tabs>
        <w:ind w:left="504" w:hanging="504"/>
      </w:pPr>
      <w:rPr>
        <w:rFonts w:cs="Times New Roman" w:hint="eastAsia"/>
        <w:b w:val="0"/>
        <w:i w:val="0"/>
        <w:color w:val="000000"/>
        <w:spacing w:val="0"/>
        <w:sz w:val="22"/>
        <w:u w:val="none"/>
      </w:rPr>
    </w:lvl>
    <w:lvl w:ilvl="1">
      <w:start w:val="1"/>
      <w:numFmt w:val="lowerLetter"/>
      <w:lvlText w:val="%2."/>
      <w:lvlJc w:val="left"/>
      <w:pPr>
        <w:tabs>
          <w:tab w:val="num" w:pos="864"/>
        </w:tabs>
        <w:ind w:left="864" w:hanging="360"/>
      </w:pPr>
      <w:rPr>
        <w:rFonts w:cs="Times New Roman" w:hint="eastAsia"/>
        <w:b w:val="0"/>
        <w:i w:val="0"/>
        <w:spacing w:val="0"/>
        <w:sz w:val="24"/>
        <w:szCs w:val="24"/>
        <w:u w:val="none"/>
      </w:rPr>
    </w:lvl>
    <w:lvl w:ilvl="2">
      <w:start w:val="3"/>
      <w:numFmt w:val="bullet"/>
      <w:lvlText w:val=""/>
      <w:lvlJc w:val="left"/>
      <w:pPr>
        <w:tabs>
          <w:tab w:val="num" w:pos="720"/>
        </w:tabs>
        <w:ind w:left="720" w:hanging="360"/>
      </w:pPr>
      <w:rPr>
        <w:rFonts w:ascii="Symbol" w:hAnsi="Symbol" w:hint="default"/>
        <w:color w:val="auto"/>
        <w:spacing w:val="0"/>
        <w:sz w:val="24"/>
        <w:u w:val="none"/>
      </w:rPr>
    </w:lvl>
    <w:lvl w:ilvl="3">
      <w:start w:val="1"/>
      <w:numFmt w:val="bullet"/>
      <w:lvlText w:val=""/>
      <w:lvlJc w:val="left"/>
      <w:pPr>
        <w:tabs>
          <w:tab w:val="num" w:pos="2520"/>
        </w:tabs>
        <w:ind w:left="2520" w:hanging="360"/>
      </w:pPr>
      <w:rPr>
        <w:rFonts w:ascii="Symbol" w:hAnsi="Symbol" w:hint="default"/>
        <w:color w:val="auto"/>
        <w:spacing w:val="0"/>
        <w:sz w:val="24"/>
      </w:rPr>
    </w:lvl>
    <w:lvl w:ilvl="4">
      <w:start w:val="1"/>
      <w:numFmt w:val="none"/>
      <w:lvlText w:val=""/>
      <w:lvlJc w:val="left"/>
      <w:pPr>
        <w:tabs>
          <w:tab w:val="num" w:pos="2520"/>
        </w:tabs>
        <w:ind w:left="2520" w:hanging="360"/>
      </w:pPr>
      <w:rPr>
        <w:rFonts w:cs="Times New Roman" w:hint="eastAsia"/>
        <w:spacing w:val="0"/>
      </w:rPr>
    </w:lvl>
    <w:lvl w:ilvl="5">
      <w:start w:val="1"/>
      <w:numFmt w:val="lowerLetter"/>
      <w:lvlText w:val="(%6)"/>
      <w:lvlJc w:val="left"/>
      <w:pPr>
        <w:tabs>
          <w:tab w:val="num" w:pos="3960"/>
        </w:tabs>
        <w:ind w:left="3600"/>
      </w:pPr>
      <w:rPr>
        <w:rFonts w:cs="Times New Roman" w:hint="eastAsia"/>
        <w:spacing w:val="0"/>
      </w:rPr>
    </w:lvl>
    <w:lvl w:ilvl="6">
      <w:start w:val="1"/>
      <w:numFmt w:val="lowerRoman"/>
      <w:lvlText w:val="(%7)"/>
      <w:lvlJc w:val="left"/>
      <w:pPr>
        <w:tabs>
          <w:tab w:val="num" w:pos="4680"/>
        </w:tabs>
        <w:ind w:left="4320"/>
      </w:pPr>
      <w:rPr>
        <w:rFonts w:cs="Times New Roman" w:hint="eastAsia"/>
        <w:spacing w:val="0"/>
      </w:rPr>
    </w:lvl>
    <w:lvl w:ilvl="7">
      <w:start w:val="1"/>
      <w:numFmt w:val="lowerLetter"/>
      <w:lvlText w:val="(%8)"/>
      <w:lvlJc w:val="left"/>
      <w:pPr>
        <w:tabs>
          <w:tab w:val="num" w:pos="5400"/>
        </w:tabs>
        <w:ind w:left="5040"/>
      </w:pPr>
      <w:rPr>
        <w:rFonts w:cs="Times New Roman" w:hint="eastAsia"/>
        <w:spacing w:val="0"/>
      </w:rPr>
    </w:lvl>
    <w:lvl w:ilvl="8">
      <w:start w:val="1"/>
      <w:numFmt w:val="lowerRoman"/>
      <w:lvlText w:val="(%9)"/>
      <w:lvlJc w:val="left"/>
      <w:pPr>
        <w:tabs>
          <w:tab w:val="num" w:pos="6120"/>
        </w:tabs>
        <w:ind w:left="5760"/>
      </w:pPr>
      <w:rPr>
        <w:rFonts w:cs="Times New Roman" w:hint="eastAsia"/>
        <w:spacing w:val="0"/>
      </w:rPr>
    </w:lvl>
  </w:abstractNum>
  <w:abstractNum w:abstractNumId="27" w15:restartNumberingAfterBreak="0">
    <w:nsid w:val="47485843"/>
    <w:multiLevelType w:val="multilevel"/>
    <w:tmpl w:val="9C84DD52"/>
    <w:lvl w:ilvl="0">
      <w:start w:val="1"/>
      <w:numFmt w:val="decimal"/>
      <w:lvlText w:val="%1."/>
      <w:lvlJc w:val="left"/>
      <w:pPr>
        <w:tabs>
          <w:tab w:val="num" w:pos="864"/>
        </w:tabs>
        <w:ind w:left="864" w:hanging="504"/>
      </w:pPr>
      <w:rPr>
        <w:rFonts w:cs="Times New Roman" w:hint="default"/>
        <w:b w:val="0"/>
        <w:i w:val="0"/>
        <w:color w:val="auto"/>
        <w:spacing w:val="0"/>
        <w:sz w:val="22"/>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64"/>
        </w:tabs>
        <w:ind w:left="864" w:hanging="360"/>
      </w:pPr>
      <w:rPr>
        <w:rFonts w:cs="Times New Roman" w:hint="eastAsia"/>
        <w:b w:val="0"/>
        <w:i w:val="0"/>
        <w:spacing w:val="0"/>
        <w:sz w:val="24"/>
        <w:szCs w:val="24"/>
        <w:u w:val="none"/>
      </w:rPr>
    </w:lvl>
    <w:lvl w:ilvl="2">
      <w:start w:val="3"/>
      <w:numFmt w:val="bullet"/>
      <w:lvlText w:val=""/>
      <w:lvlJc w:val="left"/>
      <w:pPr>
        <w:tabs>
          <w:tab w:val="num" w:pos="720"/>
        </w:tabs>
        <w:ind w:left="720" w:hanging="360"/>
      </w:pPr>
      <w:rPr>
        <w:rFonts w:ascii="Symbol" w:hAnsi="Symbol" w:hint="default"/>
        <w:color w:val="auto"/>
        <w:spacing w:val="0"/>
        <w:sz w:val="24"/>
        <w:u w:val="none"/>
      </w:rPr>
    </w:lvl>
    <w:lvl w:ilvl="3">
      <w:start w:val="1"/>
      <w:numFmt w:val="bullet"/>
      <w:lvlText w:val=""/>
      <w:lvlJc w:val="left"/>
      <w:pPr>
        <w:tabs>
          <w:tab w:val="num" w:pos="2520"/>
        </w:tabs>
        <w:ind w:left="2520" w:hanging="360"/>
      </w:pPr>
      <w:rPr>
        <w:rFonts w:ascii="Symbol" w:hAnsi="Symbol" w:hint="default"/>
        <w:color w:val="auto"/>
        <w:spacing w:val="0"/>
        <w:sz w:val="24"/>
      </w:rPr>
    </w:lvl>
    <w:lvl w:ilvl="4">
      <w:start w:val="1"/>
      <w:numFmt w:val="none"/>
      <w:lvlText w:val=""/>
      <w:lvlJc w:val="left"/>
      <w:pPr>
        <w:tabs>
          <w:tab w:val="num" w:pos="2520"/>
        </w:tabs>
        <w:ind w:left="2520" w:hanging="360"/>
      </w:pPr>
      <w:rPr>
        <w:rFonts w:cs="Times New Roman" w:hint="eastAsia"/>
        <w:spacing w:val="0"/>
      </w:rPr>
    </w:lvl>
    <w:lvl w:ilvl="5">
      <w:start w:val="1"/>
      <w:numFmt w:val="lowerLetter"/>
      <w:lvlText w:val="(%6)"/>
      <w:lvlJc w:val="left"/>
      <w:pPr>
        <w:tabs>
          <w:tab w:val="num" w:pos="3960"/>
        </w:tabs>
        <w:ind w:left="3600" w:firstLine="0"/>
      </w:pPr>
      <w:rPr>
        <w:rFonts w:cs="Times New Roman" w:hint="eastAsia"/>
        <w:spacing w:val="0"/>
      </w:rPr>
    </w:lvl>
    <w:lvl w:ilvl="6">
      <w:start w:val="1"/>
      <w:numFmt w:val="lowerRoman"/>
      <w:lvlText w:val="(%7)"/>
      <w:lvlJc w:val="left"/>
      <w:pPr>
        <w:tabs>
          <w:tab w:val="num" w:pos="4680"/>
        </w:tabs>
        <w:ind w:left="4320" w:firstLine="0"/>
      </w:pPr>
      <w:rPr>
        <w:rFonts w:cs="Times New Roman" w:hint="eastAsia"/>
        <w:spacing w:val="0"/>
      </w:rPr>
    </w:lvl>
    <w:lvl w:ilvl="7">
      <w:start w:val="1"/>
      <w:numFmt w:val="lowerLetter"/>
      <w:lvlText w:val="(%8)"/>
      <w:lvlJc w:val="left"/>
      <w:pPr>
        <w:tabs>
          <w:tab w:val="num" w:pos="5400"/>
        </w:tabs>
        <w:ind w:left="5040" w:firstLine="0"/>
      </w:pPr>
      <w:rPr>
        <w:rFonts w:cs="Times New Roman" w:hint="eastAsia"/>
        <w:spacing w:val="0"/>
      </w:rPr>
    </w:lvl>
    <w:lvl w:ilvl="8">
      <w:start w:val="1"/>
      <w:numFmt w:val="lowerRoman"/>
      <w:lvlText w:val="(%9)"/>
      <w:lvlJc w:val="left"/>
      <w:pPr>
        <w:tabs>
          <w:tab w:val="num" w:pos="6120"/>
        </w:tabs>
        <w:ind w:left="5760" w:firstLine="0"/>
      </w:pPr>
      <w:rPr>
        <w:rFonts w:cs="Times New Roman" w:hint="eastAsia"/>
        <w:spacing w:val="0"/>
      </w:rPr>
    </w:lvl>
  </w:abstractNum>
  <w:abstractNum w:abstractNumId="28" w15:restartNumberingAfterBreak="0">
    <w:nsid w:val="47607C46"/>
    <w:multiLevelType w:val="hybridMultilevel"/>
    <w:tmpl w:val="C2E0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2A0CFC"/>
    <w:multiLevelType w:val="multilevel"/>
    <w:tmpl w:val="C12E9C52"/>
    <w:lvl w:ilvl="0">
      <w:start w:val="1"/>
      <w:numFmt w:val="decimal"/>
      <w:lvlText w:val="%1."/>
      <w:lvlJc w:val="left"/>
      <w:pPr>
        <w:tabs>
          <w:tab w:val="num" w:pos="504"/>
        </w:tabs>
        <w:ind w:left="504" w:hanging="504"/>
      </w:pPr>
      <w:rPr>
        <w:rFonts w:hint="default"/>
        <w:b w:val="0"/>
        <w:i w:val="0"/>
        <w:sz w:val="22"/>
        <w:u w:val="none"/>
      </w:rPr>
    </w:lvl>
    <w:lvl w:ilvl="1">
      <w:start w:val="1"/>
      <w:numFmt w:val="lowerLetter"/>
      <w:lvlText w:val="%2."/>
      <w:lvlJc w:val="left"/>
      <w:pPr>
        <w:tabs>
          <w:tab w:val="num" w:pos="864"/>
        </w:tabs>
        <w:ind w:left="864" w:hanging="360"/>
      </w:pPr>
      <w:rPr>
        <w:rFonts w:hint="default"/>
        <w:b w:val="0"/>
        <w:i w:val="0"/>
        <w:sz w:val="24"/>
        <w:szCs w:val="24"/>
        <w:u w:val="none"/>
      </w:rPr>
    </w:lvl>
    <w:lvl w:ilvl="2">
      <w:start w:val="3"/>
      <w:numFmt w:val="bullet"/>
      <w:lvlText w:val=""/>
      <w:lvlJc w:val="left"/>
      <w:pPr>
        <w:tabs>
          <w:tab w:val="num" w:pos="1296"/>
        </w:tabs>
        <w:ind w:left="1296" w:hanging="432"/>
      </w:pPr>
      <w:rPr>
        <w:rFonts w:ascii="Symbol" w:hAnsi="Symbol" w:hint="default"/>
        <w:sz w:val="24"/>
        <w:u w:val="none"/>
      </w:rPr>
    </w:lvl>
    <w:lvl w:ilvl="3">
      <w:start w:val="1"/>
      <w:numFmt w:val="bullet"/>
      <w:lvlText w:val=""/>
      <w:lvlJc w:val="left"/>
      <w:pPr>
        <w:tabs>
          <w:tab w:val="num" w:pos="2520"/>
        </w:tabs>
        <w:ind w:left="2520" w:hanging="360"/>
      </w:pPr>
      <w:rPr>
        <w:rFonts w:ascii="Symbol" w:hAnsi="Symbol" w:hint="default"/>
        <w:sz w:val="24"/>
      </w:rPr>
    </w:lvl>
    <w:lvl w:ilvl="4">
      <w:start w:val="1"/>
      <w:numFmt w:val="none"/>
      <w:lvlText w:val=""/>
      <w:lvlJc w:val="left"/>
      <w:pPr>
        <w:tabs>
          <w:tab w:val="num" w:pos="2520"/>
        </w:tabs>
        <w:ind w:left="252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5497636E"/>
    <w:multiLevelType w:val="multilevel"/>
    <w:tmpl w:val="9C84DD52"/>
    <w:lvl w:ilvl="0">
      <w:start w:val="1"/>
      <w:numFmt w:val="decimal"/>
      <w:lvlText w:val="%1."/>
      <w:lvlJc w:val="left"/>
      <w:pPr>
        <w:tabs>
          <w:tab w:val="num" w:pos="864"/>
        </w:tabs>
        <w:ind w:left="864" w:hanging="504"/>
      </w:pPr>
      <w:rPr>
        <w:rFonts w:cs="Times New Roman" w:hint="default"/>
        <w:b w:val="0"/>
        <w:i w:val="0"/>
        <w:color w:val="auto"/>
        <w:spacing w:val="0"/>
        <w:sz w:val="22"/>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64"/>
        </w:tabs>
        <w:ind w:left="864" w:hanging="360"/>
      </w:pPr>
      <w:rPr>
        <w:rFonts w:cs="Times New Roman" w:hint="eastAsia"/>
        <w:b w:val="0"/>
        <w:i w:val="0"/>
        <w:spacing w:val="0"/>
        <w:sz w:val="24"/>
        <w:szCs w:val="24"/>
        <w:u w:val="none"/>
      </w:rPr>
    </w:lvl>
    <w:lvl w:ilvl="2">
      <w:start w:val="3"/>
      <w:numFmt w:val="bullet"/>
      <w:lvlText w:val=""/>
      <w:lvlJc w:val="left"/>
      <w:pPr>
        <w:tabs>
          <w:tab w:val="num" w:pos="720"/>
        </w:tabs>
        <w:ind w:left="720" w:hanging="360"/>
      </w:pPr>
      <w:rPr>
        <w:rFonts w:ascii="Symbol" w:hAnsi="Symbol" w:hint="default"/>
        <w:color w:val="auto"/>
        <w:spacing w:val="0"/>
        <w:sz w:val="24"/>
        <w:u w:val="none"/>
      </w:rPr>
    </w:lvl>
    <w:lvl w:ilvl="3">
      <w:start w:val="1"/>
      <w:numFmt w:val="bullet"/>
      <w:lvlText w:val=""/>
      <w:lvlJc w:val="left"/>
      <w:pPr>
        <w:tabs>
          <w:tab w:val="num" w:pos="2520"/>
        </w:tabs>
        <w:ind w:left="2520" w:hanging="360"/>
      </w:pPr>
      <w:rPr>
        <w:rFonts w:ascii="Symbol" w:hAnsi="Symbol" w:hint="default"/>
        <w:color w:val="auto"/>
        <w:spacing w:val="0"/>
        <w:sz w:val="24"/>
      </w:rPr>
    </w:lvl>
    <w:lvl w:ilvl="4">
      <w:start w:val="1"/>
      <w:numFmt w:val="none"/>
      <w:lvlText w:val=""/>
      <w:lvlJc w:val="left"/>
      <w:pPr>
        <w:tabs>
          <w:tab w:val="num" w:pos="2520"/>
        </w:tabs>
        <w:ind w:left="2520" w:hanging="360"/>
      </w:pPr>
      <w:rPr>
        <w:rFonts w:cs="Times New Roman" w:hint="eastAsia"/>
        <w:spacing w:val="0"/>
      </w:rPr>
    </w:lvl>
    <w:lvl w:ilvl="5">
      <w:start w:val="1"/>
      <w:numFmt w:val="lowerLetter"/>
      <w:lvlText w:val="(%6)"/>
      <w:lvlJc w:val="left"/>
      <w:pPr>
        <w:tabs>
          <w:tab w:val="num" w:pos="3960"/>
        </w:tabs>
        <w:ind w:left="3600" w:firstLine="0"/>
      </w:pPr>
      <w:rPr>
        <w:rFonts w:cs="Times New Roman" w:hint="eastAsia"/>
        <w:spacing w:val="0"/>
      </w:rPr>
    </w:lvl>
    <w:lvl w:ilvl="6">
      <w:start w:val="1"/>
      <w:numFmt w:val="lowerRoman"/>
      <w:lvlText w:val="(%7)"/>
      <w:lvlJc w:val="left"/>
      <w:pPr>
        <w:tabs>
          <w:tab w:val="num" w:pos="4680"/>
        </w:tabs>
        <w:ind w:left="4320" w:firstLine="0"/>
      </w:pPr>
      <w:rPr>
        <w:rFonts w:cs="Times New Roman" w:hint="eastAsia"/>
        <w:spacing w:val="0"/>
      </w:rPr>
    </w:lvl>
    <w:lvl w:ilvl="7">
      <w:start w:val="1"/>
      <w:numFmt w:val="lowerLetter"/>
      <w:lvlText w:val="(%8)"/>
      <w:lvlJc w:val="left"/>
      <w:pPr>
        <w:tabs>
          <w:tab w:val="num" w:pos="5400"/>
        </w:tabs>
        <w:ind w:left="5040" w:firstLine="0"/>
      </w:pPr>
      <w:rPr>
        <w:rFonts w:cs="Times New Roman" w:hint="eastAsia"/>
        <w:spacing w:val="0"/>
      </w:rPr>
    </w:lvl>
    <w:lvl w:ilvl="8">
      <w:start w:val="1"/>
      <w:numFmt w:val="lowerRoman"/>
      <w:lvlText w:val="(%9)"/>
      <w:lvlJc w:val="left"/>
      <w:pPr>
        <w:tabs>
          <w:tab w:val="num" w:pos="6120"/>
        </w:tabs>
        <w:ind w:left="5760" w:firstLine="0"/>
      </w:pPr>
      <w:rPr>
        <w:rFonts w:cs="Times New Roman" w:hint="eastAsia"/>
        <w:spacing w:val="0"/>
      </w:rPr>
    </w:lvl>
  </w:abstractNum>
  <w:abstractNum w:abstractNumId="31" w15:restartNumberingAfterBreak="0">
    <w:nsid w:val="570350B6"/>
    <w:multiLevelType w:val="hybridMultilevel"/>
    <w:tmpl w:val="145EC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F02EA3"/>
    <w:multiLevelType w:val="hybridMultilevel"/>
    <w:tmpl w:val="C1464C94"/>
    <w:lvl w:ilvl="0" w:tplc="04090001">
      <w:start w:val="1"/>
      <w:numFmt w:val="bullet"/>
      <w:lvlText w:val=""/>
      <w:lvlJc w:val="left"/>
      <w:pPr>
        <w:ind w:left="360" w:hanging="360"/>
      </w:pPr>
      <w:rPr>
        <w:rFonts w:ascii="Symbol" w:hAnsi="Symbol" w:hint="default"/>
        <w:strike w:val="0"/>
        <w:dstrike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1C4D88"/>
    <w:multiLevelType w:val="hybridMultilevel"/>
    <w:tmpl w:val="B1EE94E8"/>
    <w:lvl w:ilvl="0" w:tplc="05B8B1E2">
      <w:start w:val="1"/>
      <w:numFmt w:val="lowerLetter"/>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34" w15:restartNumberingAfterBreak="0">
    <w:nsid w:val="614B486A"/>
    <w:multiLevelType w:val="hybridMultilevel"/>
    <w:tmpl w:val="7BFE629E"/>
    <w:lvl w:ilvl="0" w:tplc="41C20D5C">
      <w:start w:val="8"/>
      <w:numFmt w:val="bullet"/>
      <w:lvlText w:val=""/>
      <w:lvlJc w:val="left"/>
      <w:pPr>
        <w:tabs>
          <w:tab w:val="num" w:pos="648"/>
        </w:tabs>
        <w:ind w:left="648" w:hanging="288"/>
      </w:pPr>
      <w:rPr>
        <w:rFonts w:ascii="Wingdings" w:hAnsi="Wingdings" w:hint="default"/>
        <w:b w:val="0"/>
        <w:i w:val="0"/>
        <w:sz w:val="16"/>
        <w:szCs w:val="16"/>
      </w:rPr>
    </w:lvl>
    <w:lvl w:ilvl="1" w:tplc="41C20D5C">
      <w:start w:val="8"/>
      <w:numFmt w:val="bullet"/>
      <w:lvlText w:val=""/>
      <w:lvlJc w:val="left"/>
      <w:pPr>
        <w:tabs>
          <w:tab w:val="num" w:pos="1368"/>
        </w:tabs>
        <w:ind w:left="1368" w:hanging="288"/>
      </w:pPr>
      <w:rPr>
        <w:rFonts w:ascii="Wingdings" w:hAnsi="Wingdings"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6E6C15"/>
    <w:multiLevelType w:val="multilevel"/>
    <w:tmpl w:val="BDF2629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7D3063"/>
    <w:multiLevelType w:val="hybridMultilevel"/>
    <w:tmpl w:val="AC20E7F2"/>
    <w:lvl w:ilvl="0" w:tplc="BDCCED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68C6152"/>
    <w:multiLevelType w:val="multilevel"/>
    <w:tmpl w:val="0526D226"/>
    <w:lvl w:ilvl="0">
      <w:start w:val="1"/>
      <w:numFmt w:val="decimal"/>
      <w:lvlText w:val="%1."/>
      <w:lvlJc w:val="left"/>
      <w:pPr>
        <w:tabs>
          <w:tab w:val="num" w:pos="504"/>
        </w:tabs>
        <w:ind w:left="504" w:hanging="504"/>
      </w:pPr>
      <w:rPr>
        <w:rFonts w:cs="Times New Roman" w:hint="eastAsia"/>
        <w:b w:val="0"/>
        <w:i w:val="0"/>
        <w:color w:val="000000"/>
        <w:spacing w:val="0"/>
        <w:sz w:val="22"/>
        <w:u w:val="none"/>
      </w:rPr>
    </w:lvl>
    <w:lvl w:ilvl="1">
      <w:start w:val="1"/>
      <w:numFmt w:val="lowerLetter"/>
      <w:lvlText w:val="%2."/>
      <w:lvlJc w:val="left"/>
      <w:pPr>
        <w:tabs>
          <w:tab w:val="num" w:pos="864"/>
        </w:tabs>
        <w:ind w:left="864" w:hanging="360"/>
      </w:pPr>
      <w:rPr>
        <w:rFonts w:cs="Times New Roman" w:hint="eastAsia"/>
        <w:b w:val="0"/>
        <w:i w:val="0"/>
        <w:spacing w:val="0"/>
        <w:sz w:val="24"/>
        <w:szCs w:val="24"/>
        <w:u w:val="none"/>
      </w:rPr>
    </w:lvl>
    <w:lvl w:ilvl="2">
      <w:start w:val="3"/>
      <w:numFmt w:val="bullet"/>
      <w:lvlText w:val=""/>
      <w:lvlJc w:val="left"/>
      <w:pPr>
        <w:tabs>
          <w:tab w:val="num" w:pos="720"/>
        </w:tabs>
        <w:ind w:left="720" w:hanging="360"/>
      </w:pPr>
      <w:rPr>
        <w:rFonts w:ascii="Symbol" w:hAnsi="Symbol" w:hint="default"/>
        <w:color w:val="auto"/>
        <w:spacing w:val="0"/>
        <w:sz w:val="24"/>
        <w:u w:val="none"/>
      </w:rPr>
    </w:lvl>
    <w:lvl w:ilvl="3">
      <w:start w:val="1"/>
      <w:numFmt w:val="bullet"/>
      <w:lvlText w:val=""/>
      <w:lvlJc w:val="left"/>
      <w:pPr>
        <w:tabs>
          <w:tab w:val="num" w:pos="2520"/>
        </w:tabs>
        <w:ind w:left="2520" w:hanging="360"/>
      </w:pPr>
      <w:rPr>
        <w:rFonts w:ascii="Symbol" w:hAnsi="Symbol" w:hint="default"/>
        <w:color w:val="auto"/>
        <w:spacing w:val="0"/>
        <w:sz w:val="24"/>
      </w:rPr>
    </w:lvl>
    <w:lvl w:ilvl="4">
      <w:start w:val="1"/>
      <w:numFmt w:val="none"/>
      <w:lvlText w:val=""/>
      <w:lvlJc w:val="left"/>
      <w:pPr>
        <w:tabs>
          <w:tab w:val="num" w:pos="2520"/>
        </w:tabs>
        <w:ind w:left="2520" w:hanging="360"/>
      </w:pPr>
      <w:rPr>
        <w:rFonts w:cs="Times New Roman" w:hint="eastAsia"/>
        <w:spacing w:val="0"/>
      </w:rPr>
    </w:lvl>
    <w:lvl w:ilvl="5">
      <w:start w:val="1"/>
      <w:numFmt w:val="lowerLetter"/>
      <w:lvlText w:val="(%6)"/>
      <w:lvlJc w:val="left"/>
      <w:pPr>
        <w:tabs>
          <w:tab w:val="num" w:pos="3960"/>
        </w:tabs>
        <w:ind w:left="3600"/>
      </w:pPr>
      <w:rPr>
        <w:rFonts w:cs="Times New Roman" w:hint="eastAsia"/>
        <w:spacing w:val="0"/>
      </w:rPr>
    </w:lvl>
    <w:lvl w:ilvl="6">
      <w:start w:val="1"/>
      <w:numFmt w:val="lowerRoman"/>
      <w:lvlText w:val="(%7)"/>
      <w:lvlJc w:val="left"/>
      <w:pPr>
        <w:tabs>
          <w:tab w:val="num" w:pos="4680"/>
        </w:tabs>
        <w:ind w:left="4320"/>
      </w:pPr>
      <w:rPr>
        <w:rFonts w:cs="Times New Roman" w:hint="eastAsia"/>
        <w:spacing w:val="0"/>
      </w:rPr>
    </w:lvl>
    <w:lvl w:ilvl="7">
      <w:start w:val="1"/>
      <w:numFmt w:val="lowerLetter"/>
      <w:lvlText w:val="(%8)"/>
      <w:lvlJc w:val="left"/>
      <w:pPr>
        <w:tabs>
          <w:tab w:val="num" w:pos="5400"/>
        </w:tabs>
        <w:ind w:left="5040"/>
      </w:pPr>
      <w:rPr>
        <w:rFonts w:cs="Times New Roman" w:hint="eastAsia"/>
        <w:spacing w:val="0"/>
      </w:rPr>
    </w:lvl>
    <w:lvl w:ilvl="8">
      <w:start w:val="1"/>
      <w:numFmt w:val="lowerRoman"/>
      <w:lvlText w:val="(%9)"/>
      <w:lvlJc w:val="left"/>
      <w:pPr>
        <w:tabs>
          <w:tab w:val="num" w:pos="6120"/>
        </w:tabs>
        <w:ind w:left="5760"/>
      </w:pPr>
      <w:rPr>
        <w:rFonts w:cs="Times New Roman" w:hint="eastAsia"/>
        <w:spacing w:val="0"/>
      </w:rPr>
    </w:lvl>
  </w:abstractNum>
  <w:abstractNum w:abstractNumId="38" w15:restartNumberingAfterBreak="0">
    <w:nsid w:val="66FD4644"/>
    <w:multiLevelType w:val="hybridMultilevel"/>
    <w:tmpl w:val="1A7A05EA"/>
    <w:lvl w:ilvl="0" w:tplc="3EB2AA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877762F"/>
    <w:multiLevelType w:val="hybridMultilevel"/>
    <w:tmpl w:val="8EACC54A"/>
    <w:lvl w:ilvl="0" w:tplc="11068EB4">
      <w:start w:val="1"/>
      <w:numFmt w:val="bullet"/>
      <w:lvlText w:val=""/>
      <w:lvlJc w:val="left"/>
      <w:pPr>
        <w:tabs>
          <w:tab w:val="num" w:pos="1440"/>
        </w:tabs>
        <w:ind w:left="2340" w:hanging="12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831B82"/>
    <w:multiLevelType w:val="hybridMultilevel"/>
    <w:tmpl w:val="F0F6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480D3C"/>
    <w:multiLevelType w:val="hybridMultilevel"/>
    <w:tmpl w:val="C0C6EA50"/>
    <w:lvl w:ilvl="0" w:tplc="41C20D5C">
      <w:start w:val="8"/>
      <w:numFmt w:val="bullet"/>
      <w:lvlText w:val=""/>
      <w:lvlJc w:val="left"/>
      <w:pPr>
        <w:tabs>
          <w:tab w:val="num" w:pos="648"/>
        </w:tabs>
        <w:ind w:left="648" w:hanging="288"/>
      </w:pPr>
      <w:rPr>
        <w:rFonts w:ascii="Wingdings" w:hAnsi="Wingdings" w:hint="default"/>
        <w:b w:val="0"/>
        <w:i w:val="0"/>
        <w:sz w:val="16"/>
        <w:szCs w:val="16"/>
      </w:rPr>
    </w:lvl>
    <w:lvl w:ilvl="1" w:tplc="18780F48">
      <w:start w:val="1"/>
      <w:numFmt w:val="bullet"/>
      <w:lvlText w:val=""/>
      <w:lvlJc w:val="left"/>
      <w:pPr>
        <w:tabs>
          <w:tab w:val="num" w:pos="1440"/>
        </w:tabs>
        <w:ind w:left="1440" w:hanging="360"/>
      </w:pPr>
      <w:rPr>
        <w:rFonts w:ascii="Symbol" w:hAnsi="Symbol" w:hint="default"/>
        <w:b w:val="0"/>
        <w:i w:val="0"/>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956C2C"/>
    <w:multiLevelType w:val="hybridMultilevel"/>
    <w:tmpl w:val="9B4C1D56"/>
    <w:lvl w:ilvl="0" w:tplc="EFDC5C54">
      <w:start w:val="1"/>
      <w:numFmt w:val="lowerLetter"/>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43" w15:restartNumberingAfterBreak="0">
    <w:nsid w:val="76160653"/>
    <w:multiLevelType w:val="hybridMultilevel"/>
    <w:tmpl w:val="764CD324"/>
    <w:lvl w:ilvl="0" w:tplc="18780F4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856B2F"/>
    <w:multiLevelType w:val="hybridMultilevel"/>
    <w:tmpl w:val="8B7222C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8C9118B"/>
    <w:multiLevelType w:val="hybridMultilevel"/>
    <w:tmpl w:val="6BA07ADE"/>
    <w:lvl w:ilvl="0" w:tplc="04090019">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F56201"/>
    <w:multiLevelType w:val="multilevel"/>
    <w:tmpl w:val="F8BA9598"/>
    <w:lvl w:ilvl="0">
      <w:start w:val="4"/>
      <w:numFmt w:val="lowerLetter"/>
      <w:lvlText w:val="%1."/>
      <w:lvlJc w:val="left"/>
      <w:pPr>
        <w:tabs>
          <w:tab w:val="num" w:pos="1440"/>
        </w:tabs>
        <w:ind w:left="1440" w:hanging="720"/>
      </w:pPr>
      <w:rPr>
        <w:rFonts w:ascii="Times New Roman" w:hAnsi="Times New Roman" w:hint="default"/>
        <w:b w:val="0"/>
        <w:i w:val="0"/>
        <w:color w:val="auto"/>
        <w:sz w:val="20"/>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CF63771"/>
    <w:multiLevelType w:val="multilevel"/>
    <w:tmpl w:val="9C84DD52"/>
    <w:lvl w:ilvl="0">
      <w:start w:val="1"/>
      <w:numFmt w:val="decimal"/>
      <w:lvlText w:val="%1."/>
      <w:lvlJc w:val="left"/>
      <w:pPr>
        <w:tabs>
          <w:tab w:val="num" w:pos="864"/>
        </w:tabs>
        <w:ind w:left="864" w:hanging="504"/>
      </w:pPr>
      <w:rPr>
        <w:rFonts w:cs="Times New Roman" w:hint="default"/>
        <w:b w:val="0"/>
        <w:i w:val="0"/>
        <w:color w:val="auto"/>
        <w:spacing w:val="0"/>
        <w:sz w:val="22"/>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64"/>
        </w:tabs>
        <w:ind w:left="864" w:hanging="360"/>
      </w:pPr>
      <w:rPr>
        <w:rFonts w:cs="Times New Roman" w:hint="eastAsia"/>
        <w:b w:val="0"/>
        <w:i w:val="0"/>
        <w:spacing w:val="0"/>
        <w:sz w:val="24"/>
        <w:szCs w:val="24"/>
        <w:u w:val="none"/>
      </w:rPr>
    </w:lvl>
    <w:lvl w:ilvl="2">
      <w:start w:val="3"/>
      <w:numFmt w:val="bullet"/>
      <w:lvlText w:val=""/>
      <w:lvlJc w:val="left"/>
      <w:pPr>
        <w:tabs>
          <w:tab w:val="num" w:pos="720"/>
        </w:tabs>
        <w:ind w:left="720" w:hanging="360"/>
      </w:pPr>
      <w:rPr>
        <w:rFonts w:ascii="Symbol" w:hAnsi="Symbol" w:hint="default"/>
        <w:color w:val="auto"/>
        <w:spacing w:val="0"/>
        <w:sz w:val="24"/>
        <w:u w:val="none"/>
      </w:rPr>
    </w:lvl>
    <w:lvl w:ilvl="3">
      <w:start w:val="1"/>
      <w:numFmt w:val="bullet"/>
      <w:lvlText w:val=""/>
      <w:lvlJc w:val="left"/>
      <w:pPr>
        <w:tabs>
          <w:tab w:val="num" w:pos="2520"/>
        </w:tabs>
        <w:ind w:left="2520" w:hanging="360"/>
      </w:pPr>
      <w:rPr>
        <w:rFonts w:ascii="Symbol" w:hAnsi="Symbol" w:hint="default"/>
        <w:color w:val="auto"/>
        <w:spacing w:val="0"/>
        <w:sz w:val="24"/>
      </w:rPr>
    </w:lvl>
    <w:lvl w:ilvl="4">
      <w:start w:val="1"/>
      <w:numFmt w:val="none"/>
      <w:lvlText w:val=""/>
      <w:lvlJc w:val="left"/>
      <w:pPr>
        <w:tabs>
          <w:tab w:val="num" w:pos="2520"/>
        </w:tabs>
        <w:ind w:left="2520" w:hanging="360"/>
      </w:pPr>
      <w:rPr>
        <w:rFonts w:cs="Times New Roman" w:hint="eastAsia"/>
        <w:spacing w:val="0"/>
      </w:rPr>
    </w:lvl>
    <w:lvl w:ilvl="5">
      <w:start w:val="1"/>
      <w:numFmt w:val="lowerLetter"/>
      <w:lvlText w:val="(%6)"/>
      <w:lvlJc w:val="left"/>
      <w:pPr>
        <w:tabs>
          <w:tab w:val="num" w:pos="3960"/>
        </w:tabs>
        <w:ind w:left="3600" w:firstLine="0"/>
      </w:pPr>
      <w:rPr>
        <w:rFonts w:cs="Times New Roman" w:hint="eastAsia"/>
        <w:spacing w:val="0"/>
      </w:rPr>
    </w:lvl>
    <w:lvl w:ilvl="6">
      <w:start w:val="1"/>
      <w:numFmt w:val="lowerRoman"/>
      <w:lvlText w:val="(%7)"/>
      <w:lvlJc w:val="left"/>
      <w:pPr>
        <w:tabs>
          <w:tab w:val="num" w:pos="4680"/>
        </w:tabs>
        <w:ind w:left="4320" w:firstLine="0"/>
      </w:pPr>
      <w:rPr>
        <w:rFonts w:cs="Times New Roman" w:hint="eastAsia"/>
        <w:spacing w:val="0"/>
      </w:rPr>
    </w:lvl>
    <w:lvl w:ilvl="7">
      <w:start w:val="1"/>
      <w:numFmt w:val="lowerLetter"/>
      <w:lvlText w:val="(%8)"/>
      <w:lvlJc w:val="left"/>
      <w:pPr>
        <w:tabs>
          <w:tab w:val="num" w:pos="5400"/>
        </w:tabs>
        <w:ind w:left="5040" w:firstLine="0"/>
      </w:pPr>
      <w:rPr>
        <w:rFonts w:cs="Times New Roman" w:hint="eastAsia"/>
        <w:spacing w:val="0"/>
      </w:rPr>
    </w:lvl>
    <w:lvl w:ilvl="8">
      <w:start w:val="1"/>
      <w:numFmt w:val="lowerRoman"/>
      <w:lvlText w:val="(%9)"/>
      <w:lvlJc w:val="left"/>
      <w:pPr>
        <w:tabs>
          <w:tab w:val="num" w:pos="6120"/>
        </w:tabs>
        <w:ind w:left="5760" w:firstLine="0"/>
      </w:pPr>
      <w:rPr>
        <w:rFonts w:cs="Times New Roman" w:hint="eastAsia"/>
        <w:spacing w:val="0"/>
      </w:rPr>
    </w:lvl>
  </w:abstractNum>
  <w:abstractNum w:abstractNumId="48" w15:restartNumberingAfterBreak="0">
    <w:nsid w:val="7CFA5AD1"/>
    <w:multiLevelType w:val="hybridMultilevel"/>
    <w:tmpl w:val="79D2C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46"/>
  </w:num>
  <w:num w:numId="4">
    <w:abstractNumId w:val="41"/>
  </w:num>
  <w:num w:numId="5">
    <w:abstractNumId w:val="34"/>
  </w:num>
  <w:num w:numId="6">
    <w:abstractNumId w:val="43"/>
  </w:num>
  <w:num w:numId="7">
    <w:abstractNumId w:val="29"/>
  </w:num>
  <w:num w:numId="8">
    <w:abstractNumId w:val="12"/>
  </w:num>
  <w:num w:numId="9">
    <w:abstractNumId w:val="22"/>
  </w:num>
  <w:num w:numId="10">
    <w:abstractNumId w:val="35"/>
  </w:num>
  <w:num w:numId="11">
    <w:abstractNumId w:val="18"/>
  </w:num>
  <w:num w:numId="12">
    <w:abstractNumId w:val="1"/>
  </w:num>
  <w:num w:numId="13">
    <w:abstractNumId w:val="9"/>
  </w:num>
  <w:num w:numId="14">
    <w:abstractNumId w:val="37"/>
  </w:num>
  <w:num w:numId="15">
    <w:abstractNumId w:val="48"/>
  </w:num>
  <w:num w:numId="16">
    <w:abstractNumId w:val="15"/>
  </w:num>
  <w:num w:numId="17">
    <w:abstractNumId w:val="18"/>
    <w:lvlOverride w:ilvl="0">
      <w:lvl w:ilvl="0" w:tplc="857C62F4">
        <w:start w:val="1"/>
        <w:numFmt w:val="bullet"/>
        <w:lvlText w:val=""/>
        <w:lvlJc w:val="left"/>
        <w:pPr>
          <w:tabs>
            <w:tab w:val="num" w:pos="360"/>
          </w:tabs>
          <w:ind w:left="360"/>
        </w:pPr>
        <w:rPr>
          <w:rFonts w:ascii="Symbol" w:hAnsi="Symbol" w:hint="default"/>
          <w:color w:val="0000FF"/>
          <w:spacing w:val="0"/>
          <w:u w:val="double"/>
        </w:rPr>
      </w:lvl>
    </w:lvlOverride>
    <w:lvlOverride w:ilvl="1">
      <w:lvl w:ilvl="1" w:tplc="04090003">
        <w:start w:val="1"/>
        <w:numFmt w:val="bullet"/>
        <w:lvlText w:val="o"/>
        <w:lvlJc w:val="left"/>
        <w:pPr>
          <w:tabs>
            <w:tab w:val="num" w:pos="1440"/>
          </w:tabs>
          <w:ind w:left="1440" w:hanging="360"/>
        </w:pPr>
        <w:rPr>
          <w:rFonts w:ascii="Courier New" w:hAnsi="Courier New" w:hint="default"/>
          <w:color w:val="0000FF"/>
          <w:spacing w:val="0"/>
          <w:u w:val="double"/>
        </w:rPr>
      </w:lvl>
    </w:lvlOverride>
    <w:lvlOverride w:ilvl="2">
      <w:lvl w:ilvl="2" w:tplc="04090005">
        <w:start w:val="1"/>
        <w:numFmt w:val="bullet"/>
        <w:lvlText w:val=""/>
        <w:lvlJc w:val="left"/>
        <w:pPr>
          <w:tabs>
            <w:tab w:val="num" w:pos="2160"/>
          </w:tabs>
          <w:ind w:left="2160" w:hanging="360"/>
        </w:pPr>
        <w:rPr>
          <w:rFonts w:ascii="Wingdings" w:hAnsi="Wingdings" w:hint="default"/>
          <w:color w:val="0000FF"/>
          <w:spacing w:val="0"/>
          <w:u w:val="double"/>
        </w:rPr>
      </w:lvl>
    </w:lvlOverride>
    <w:lvlOverride w:ilvl="3">
      <w:lvl w:ilvl="3" w:tplc="04090001">
        <w:start w:val="1"/>
        <w:numFmt w:val="bullet"/>
        <w:lvlText w:val=""/>
        <w:lvlJc w:val="left"/>
        <w:pPr>
          <w:tabs>
            <w:tab w:val="num" w:pos="2880"/>
          </w:tabs>
          <w:ind w:left="2880" w:hanging="360"/>
        </w:pPr>
        <w:rPr>
          <w:rFonts w:ascii="Symbol" w:hAnsi="Symbol" w:hint="default"/>
          <w:color w:val="0000FF"/>
          <w:spacing w:val="0"/>
          <w:u w:val="double"/>
        </w:rPr>
      </w:lvl>
    </w:lvlOverride>
    <w:lvlOverride w:ilvl="4">
      <w:lvl w:ilvl="4" w:tplc="04090003">
        <w:start w:val="1"/>
        <w:numFmt w:val="bullet"/>
        <w:lvlText w:val="o"/>
        <w:lvlJc w:val="left"/>
        <w:pPr>
          <w:tabs>
            <w:tab w:val="num" w:pos="3600"/>
          </w:tabs>
          <w:ind w:left="3600" w:hanging="360"/>
        </w:pPr>
        <w:rPr>
          <w:rFonts w:ascii="Courier New" w:hAnsi="Courier New" w:hint="default"/>
          <w:color w:val="0000FF"/>
          <w:spacing w:val="0"/>
          <w:u w:val="double"/>
        </w:rPr>
      </w:lvl>
    </w:lvlOverride>
    <w:lvlOverride w:ilvl="5">
      <w:lvl w:ilvl="5" w:tplc="04090005">
        <w:start w:val="1"/>
        <w:numFmt w:val="bullet"/>
        <w:lvlText w:val=""/>
        <w:lvlJc w:val="left"/>
        <w:pPr>
          <w:tabs>
            <w:tab w:val="num" w:pos="4320"/>
          </w:tabs>
          <w:ind w:left="4320" w:hanging="360"/>
        </w:pPr>
        <w:rPr>
          <w:rFonts w:ascii="Wingdings" w:hAnsi="Wingdings" w:hint="default"/>
          <w:color w:val="0000FF"/>
          <w:spacing w:val="0"/>
          <w:u w:val="double"/>
        </w:rPr>
      </w:lvl>
    </w:lvlOverride>
    <w:lvlOverride w:ilvl="6">
      <w:lvl w:ilvl="6" w:tplc="04090001">
        <w:start w:val="1"/>
        <w:numFmt w:val="bullet"/>
        <w:lvlText w:val=""/>
        <w:lvlJc w:val="left"/>
        <w:pPr>
          <w:tabs>
            <w:tab w:val="num" w:pos="5040"/>
          </w:tabs>
          <w:ind w:left="5040" w:hanging="360"/>
        </w:pPr>
        <w:rPr>
          <w:rFonts w:ascii="Symbol" w:hAnsi="Symbol" w:hint="default"/>
          <w:color w:val="0000FF"/>
          <w:spacing w:val="0"/>
          <w:u w:val="double"/>
        </w:rPr>
      </w:lvl>
    </w:lvlOverride>
    <w:lvlOverride w:ilvl="7">
      <w:lvl w:ilvl="7" w:tplc="04090003">
        <w:start w:val="1"/>
        <w:numFmt w:val="bullet"/>
        <w:lvlText w:val="o"/>
        <w:lvlJc w:val="left"/>
        <w:pPr>
          <w:tabs>
            <w:tab w:val="num" w:pos="5760"/>
          </w:tabs>
          <w:ind w:left="5760" w:hanging="360"/>
        </w:pPr>
        <w:rPr>
          <w:rFonts w:ascii="Courier New" w:hAnsi="Courier New" w:hint="default"/>
          <w:color w:val="0000FF"/>
          <w:spacing w:val="0"/>
          <w:u w:val="double"/>
        </w:rPr>
      </w:lvl>
    </w:lvlOverride>
    <w:lvlOverride w:ilvl="8">
      <w:lvl w:ilvl="8" w:tplc="04090005">
        <w:start w:val="1"/>
        <w:numFmt w:val="bullet"/>
        <w:lvlText w:val=""/>
        <w:lvlJc w:val="left"/>
        <w:pPr>
          <w:tabs>
            <w:tab w:val="num" w:pos="6480"/>
          </w:tabs>
          <w:ind w:left="6480" w:hanging="360"/>
        </w:pPr>
        <w:rPr>
          <w:rFonts w:ascii="Wingdings" w:hAnsi="Wingdings" w:hint="default"/>
          <w:color w:val="0000FF"/>
          <w:spacing w:val="0"/>
          <w:u w:val="double"/>
        </w:rPr>
      </w:lvl>
    </w:lvlOverride>
  </w:num>
  <w:num w:numId="18">
    <w:abstractNumId w:val="17"/>
  </w:num>
  <w:num w:numId="19">
    <w:abstractNumId w:val="14"/>
  </w:num>
  <w:num w:numId="20">
    <w:abstractNumId w:val="39"/>
  </w:num>
  <w:num w:numId="21">
    <w:abstractNumId w:val="26"/>
  </w:num>
  <w:num w:numId="22">
    <w:abstractNumId w:val="24"/>
  </w:num>
  <w:num w:numId="23">
    <w:abstractNumId w:val="6"/>
  </w:num>
  <w:num w:numId="24">
    <w:abstractNumId w:val="0"/>
  </w:num>
  <w:num w:numId="25">
    <w:abstractNumId w:val="4"/>
  </w:num>
  <w:num w:numId="26">
    <w:abstractNumId w:val="27"/>
  </w:num>
  <w:num w:numId="27">
    <w:abstractNumId w:val="47"/>
  </w:num>
  <w:num w:numId="28">
    <w:abstractNumId w:val="42"/>
  </w:num>
  <w:num w:numId="29">
    <w:abstractNumId w:val="33"/>
  </w:num>
  <w:num w:numId="30">
    <w:abstractNumId w:val="19"/>
  </w:num>
  <w:num w:numId="31">
    <w:abstractNumId w:val="7"/>
  </w:num>
  <w:num w:numId="32">
    <w:abstractNumId w:val="23"/>
  </w:num>
  <w:num w:numId="33">
    <w:abstractNumId w:val="38"/>
  </w:num>
  <w:num w:numId="34">
    <w:abstractNumId w:val="11"/>
  </w:num>
  <w:num w:numId="35">
    <w:abstractNumId w:val="20"/>
  </w:num>
  <w:num w:numId="36">
    <w:abstractNumId w:val="36"/>
  </w:num>
  <w:num w:numId="37">
    <w:abstractNumId w:val="21"/>
  </w:num>
  <w:num w:numId="38">
    <w:abstractNumId w:val="3"/>
  </w:num>
  <w:num w:numId="39">
    <w:abstractNumId w:val="13"/>
  </w:num>
  <w:num w:numId="40">
    <w:abstractNumId w:val="45"/>
  </w:num>
  <w:num w:numId="41">
    <w:abstractNumId w:val="10"/>
  </w:num>
  <w:num w:numId="42">
    <w:abstractNumId w:val="28"/>
  </w:num>
  <w:num w:numId="43">
    <w:abstractNumId w:val="16"/>
  </w:num>
  <w:num w:numId="44">
    <w:abstractNumId w:val="5"/>
  </w:num>
  <w:num w:numId="45">
    <w:abstractNumId w:val="44"/>
  </w:num>
  <w:num w:numId="46">
    <w:abstractNumId w:val="25"/>
  </w:num>
  <w:num w:numId="47">
    <w:abstractNumId w:val="2"/>
  </w:num>
  <w:num w:numId="48">
    <w:abstractNumId w:val="40"/>
  </w:num>
  <w:num w:numId="49">
    <w:abstractNumId w:val="3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activeWritingStyle w:appName="MSWord" w:lang="fr-FR" w:vendorID="64" w:dllVersion="6" w:nlCheck="1" w:checkStyle="1"/>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F44"/>
    <w:rsid w:val="00000854"/>
    <w:rsid w:val="00002063"/>
    <w:rsid w:val="00003D7E"/>
    <w:rsid w:val="00004729"/>
    <w:rsid w:val="0001331E"/>
    <w:rsid w:val="0001451D"/>
    <w:rsid w:val="00014F07"/>
    <w:rsid w:val="00022F6B"/>
    <w:rsid w:val="00033EC9"/>
    <w:rsid w:val="00034408"/>
    <w:rsid w:val="000360ED"/>
    <w:rsid w:val="000371B3"/>
    <w:rsid w:val="00041855"/>
    <w:rsid w:val="00050DA6"/>
    <w:rsid w:val="00053F32"/>
    <w:rsid w:val="000767F8"/>
    <w:rsid w:val="00076FE1"/>
    <w:rsid w:val="000836FC"/>
    <w:rsid w:val="00084F9B"/>
    <w:rsid w:val="00090D03"/>
    <w:rsid w:val="000978A6"/>
    <w:rsid w:val="000A7BBD"/>
    <w:rsid w:val="000B1234"/>
    <w:rsid w:val="000B3EEE"/>
    <w:rsid w:val="000B3FF9"/>
    <w:rsid w:val="000B4C64"/>
    <w:rsid w:val="000B5294"/>
    <w:rsid w:val="000C3994"/>
    <w:rsid w:val="000C4B9C"/>
    <w:rsid w:val="000C52E1"/>
    <w:rsid w:val="000D08C3"/>
    <w:rsid w:val="000D10CD"/>
    <w:rsid w:val="000D5DBE"/>
    <w:rsid w:val="000E74D8"/>
    <w:rsid w:val="000F5DD9"/>
    <w:rsid w:val="000F62A7"/>
    <w:rsid w:val="000F6D3B"/>
    <w:rsid w:val="000F6F16"/>
    <w:rsid w:val="000F7F9A"/>
    <w:rsid w:val="00100075"/>
    <w:rsid w:val="00102670"/>
    <w:rsid w:val="001043ED"/>
    <w:rsid w:val="00105446"/>
    <w:rsid w:val="001054F7"/>
    <w:rsid w:val="00105715"/>
    <w:rsid w:val="00105C62"/>
    <w:rsid w:val="00115B25"/>
    <w:rsid w:val="001272C7"/>
    <w:rsid w:val="00134943"/>
    <w:rsid w:val="00142230"/>
    <w:rsid w:val="00143930"/>
    <w:rsid w:val="00147FE0"/>
    <w:rsid w:val="00152296"/>
    <w:rsid w:val="0015689B"/>
    <w:rsid w:val="00156971"/>
    <w:rsid w:val="0016387A"/>
    <w:rsid w:val="00172233"/>
    <w:rsid w:val="0017363B"/>
    <w:rsid w:val="00176EC2"/>
    <w:rsid w:val="0017729E"/>
    <w:rsid w:val="00182E60"/>
    <w:rsid w:val="0018697C"/>
    <w:rsid w:val="00194069"/>
    <w:rsid w:val="00196F58"/>
    <w:rsid w:val="00197852"/>
    <w:rsid w:val="001A0C81"/>
    <w:rsid w:val="001A2C04"/>
    <w:rsid w:val="001A3303"/>
    <w:rsid w:val="001A6CB9"/>
    <w:rsid w:val="001B326E"/>
    <w:rsid w:val="001B5586"/>
    <w:rsid w:val="001B6CA7"/>
    <w:rsid w:val="001C5CF1"/>
    <w:rsid w:val="001D03F5"/>
    <w:rsid w:val="001E12A9"/>
    <w:rsid w:val="001E13C8"/>
    <w:rsid w:val="001E4162"/>
    <w:rsid w:val="001E48B6"/>
    <w:rsid w:val="001E4E9B"/>
    <w:rsid w:val="001E521B"/>
    <w:rsid w:val="001F1333"/>
    <w:rsid w:val="001F14AA"/>
    <w:rsid w:val="0020173B"/>
    <w:rsid w:val="002019EC"/>
    <w:rsid w:val="002024D5"/>
    <w:rsid w:val="002075AC"/>
    <w:rsid w:val="00207AFB"/>
    <w:rsid w:val="00211BA1"/>
    <w:rsid w:val="0021420F"/>
    <w:rsid w:val="00216ECD"/>
    <w:rsid w:val="00217848"/>
    <w:rsid w:val="00217CED"/>
    <w:rsid w:val="0022702F"/>
    <w:rsid w:val="00230353"/>
    <w:rsid w:val="00240FDF"/>
    <w:rsid w:val="00253179"/>
    <w:rsid w:val="0025797B"/>
    <w:rsid w:val="002627CC"/>
    <w:rsid w:val="00265FE3"/>
    <w:rsid w:val="002732FC"/>
    <w:rsid w:val="0027361F"/>
    <w:rsid w:val="002769BC"/>
    <w:rsid w:val="002772A5"/>
    <w:rsid w:val="00281D53"/>
    <w:rsid w:val="00283C86"/>
    <w:rsid w:val="002842A7"/>
    <w:rsid w:val="00287CD0"/>
    <w:rsid w:val="002948FA"/>
    <w:rsid w:val="00296ABB"/>
    <w:rsid w:val="002A34A4"/>
    <w:rsid w:val="002A4D2D"/>
    <w:rsid w:val="002A63F7"/>
    <w:rsid w:val="002A6989"/>
    <w:rsid w:val="002B19EF"/>
    <w:rsid w:val="002B1EE9"/>
    <w:rsid w:val="002C3340"/>
    <w:rsid w:val="002C3C39"/>
    <w:rsid w:val="002C7EA2"/>
    <w:rsid w:val="002D5BFC"/>
    <w:rsid w:val="002E29FA"/>
    <w:rsid w:val="002E53D9"/>
    <w:rsid w:val="002E6E65"/>
    <w:rsid w:val="002E7238"/>
    <w:rsid w:val="002F7DD0"/>
    <w:rsid w:val="00305E42"/>
    <w:rsid w:val="00323EFE"/>
    <w:rsid w:val="00325072"/>
    <w:rsid w:val="00326121"/>
    <w:rsid w:val="003457C3"/>
    <w:rsid w:val="00354DA3"/>
    <w:rsid w:val="00364654"/>
    <w:rsid w:val="00370860"/>
    <w:rsid w:val="00375FA1"/>
    <w:rsid w:val="00381E2B"/>
    <w:rsid w:val="003852E9"/>
    <w:rsid w:val="003875F4"/>
    <w:rsid w:val="003933B6"/>
    <w:rsid w:val="00396C71"/>
    <w:rsid w:val="003A43A2"/>
    <w:rsid w:val="003A6230"/>
    <w:rsid w:val="003B0028"/>
    <w:rsid w:val="003B6B20"/>
    <w:rsid w:val="003C2327"/>
    <w:rsid w:val="003C3004"/>
    <w:rsid w:val="003C3096"/>
    <w:rsid w:val="003C3B34"/>
    <w:rsid w:val="003C4AF9"/>
    <w:rsid w:val="003C56CF"/>
    <w:rsid w:val="003C5A09"/>
    <w:rsid w:val="003D2FFA"/>
    <w:rsid w:val="003D5039"/>
    <w:rsid w:val="003E3605"/>
    <w:rsid w:val="003E3C50"/>
    <w:rsid w:val="003E6545"/>
    <w:rsid w:val="003F47E3"/>
    <w:rsid w:val="0040228A"/>
    <w:rsid w:val="004153FD"/>
    <w:rsid w:val="00415B78"/>
    <w:rsid w:val="004161A0"/>
    <w:rsid w:val="004265E1"/>
    <w:rsid w:val="00430662"/>
    <w:rsid w:val="00435B59"/>
    <w:rsid w:val="0044351E"/>
    <w:rsid w:val="004441C8"/>
    <w:rsid w:val="00453A78"/>
    <w:rsid w:val="004721A7"/>
    <w:rsid w:val="0047415B"/>
    <w:rsid w:val="00475079"/>
    <w:rsid w:val="00475307"/>
    <w:rsid w:val="0047634B"/>
    <w:rsid w:val="00477C90"/>
    <w:rsid w:val="004934B4"/>
    <w:rsid w:val="004A0F0E"/>
    <w:rsid w:val="004A2D27"/>
    <w:rsid w:val="004A3A64"/>
    <w:rsid w:val="004A5EC4"/>
    <w:rsid w:val="004B15DE"/>
    <w:rsid w:val="004B15F6"/>
    <w:rsid w:val="004C13FC"/>
    <w:rsid w:val="004C6945"/>
    <w:rsid w:val="004D2E09"/>
    <w:rsid w:val="004D406F"/>
    <w:rsid w:val="004E41E3"/>
    <w:rsid w:val="004E6794"/>
    <w:rsid w:val="004F2753"/>
    <w:rsid w:val="004F5C07"/>
    <w:rsid w:val="004F670E"/>
    <w:rsid w:val="005000FB"/>
    <w:rsid w:val="00501B7B"/>
    <w:rsid w:val="005052A1"/>
    <w:rsid w:val="005102E0"/>
    <w:rsid w:val="005127D5"/>
    <w:rsid w:val="005254C6"/>
    <w:rsid w:val="005254DE"/>
    <w:rsid w:val="00527F67"/>
    <w:rsid w:val="00530538"/>
    <w:rsid w:val="00533536"/>
    <w:rsid w:val="00534369"/>
    <w:rsid w:val="00544000"/>
    <w:rsid w:val="005440BD"/>
    <w:rsid w:val="00551C40"/>
    <w:rsid w:val="00553C73"/>
    <w:rsid w:val="00553CD9"/>
    <w:rsid w:val="0055510B"/>
    <w:rsid w:val="00556417"/>
    <w:rsid w:val="00561315"/>
    <w:rsid w:val="00561937"/>
    <w:rsid w:val="005628B6"/>
    <w:rsid w:val="005643FC"/>
    <w:rsid w:val="00564673"/>
    <w:rsid w:val="005742A2"/>
    <w:rsid w:val="005756AC"/>
    <w:rsid w:val="005805A6"/>
    <w:rsid w:val="00582652"/>
    <w:rsid w:val="00592268"/>
    <w:rsid w:val="00595411"/>
    <w:rsid w:val="00595B33"/>
    <w:rsid w:val="00596DE3"/>
    <w:rsid w:val="005A052D"/>
    <w:rsid w:val="005A17C6"/>
    <w:rsid w:val="005A29D2"/>
    <w:rsid w:val="005A59F4"/>
    <w:rsid w:val="005B702F"/>
    <w:rsid w:val="005C07A7"/>
    <w:rsid w:val="005C7534"/>
    <w:rsid w:val="005E0C2F"/>
    <w:rsid w:val="005E4111"/>
    <w:rsid w:val="00601563"/>
    <w:rsid w:val="00605252"/>
    <w:rsid w:val="00611ED6"/>
    <w:rsid w:val="00612A51"/>
    <w:rsid w:val="00613929"/>
    <w:rsid w:val="006156BD"/>
    <w:rsid w:val="006235C1"/>
    <w:rsid w:val="006241F9"/>
    <w:rsid w:val="00626774"/>
    <w:rsid w:val="00627089"/>
    <w:rsid w:val="00631344"/>
    <w:rsid w:val="00631571"/>
    <w:rsid w:val="00633A6F"/>
    <w:rsid w:val="00634473"/>
    <w:rsid w:val="00637CA6"/>
    <w:rsid w:val="00640C43"/>
    <w:rsid w:val="006414DB"/>
    <w:rsid w:val="00647C08"/>
    <w:rsid w:val="00647DE6"/>
    <w:rsid w:val="0065645B"/>
    <w:rsid w:val="00661EA5"/>
    <w:rsid w:val="006662AA"/>
    <w:rsid w:val="006663B3"/>
    <w:rsid w:val="006663BE"/>
    <w:rsid w:val="00666CFD"/>
    <w:rsid w:val="006749F0"/>
    <w:rsid w:val="006767F1"/>
    <w:rsid w:val="006835B7"/>
    <w:rsid w:val="0068415A"/>
    <w:rsid w:val="0068571B"/>
    <w:rsid w:val="006945D8"/>
    <w:rsid w:val="006A2D79"/>
    <w:rsid w:val="006A41B4"/>
    <w:rsid w:val="006B1CBF"/>
    <w:rsid w:val="006B6863"/>
    <w:rsid w:val="006D0629"/>
    <w:rsid w:val="006D186A"/>
    <w:rsid w:val="006D1C38"/>
    <w:rsid w:val="006D3605"/>
    <w:rsid w:val="006E49A5"/>
    <w:rsid w:val="006E5CBD"/>
    <w:rsid w:val="006E7666"/>
    <w:rsid w:val="006F2B2A"/>
    <w:rsid w:val="0070184C"/>
    <w:rsid w:val="00704070"/>
    <w:rsid w:val="00705A9B"/>
    <w:rsid w:val="0070749D"/>
    <w:rsid w:val="0070779A"/>
    <w:rsid w:val="007169BF"/>
    <w:rsid w:val="00720D58"/>
    <w:rsid w:val="00727793"/>
    <w:rsid w:val="00732041"/>
    <w:rsid w:val="00734468"/>
    <w:rsid w:val="0073544B"/>
    <w:rsid w:val="007360D3"/>
    <w:rsid w:val="00740A79"/>
    <w:rsid w:val="00743996"/>
    <w:rsid w:val="00744A29"/>
    <w:rsid w:val="007455C9"/>
    <w:rsid w:val="00750307"/>
    <w:rsid w:val="007505FF"/>
    <w:rsid w:val="00760404"/>
    <w:rsid w:val="00761F5A"/>
    <w:rsid w:val="00765939"/>
    <w:rsid w:val="007659FA"/>
    <w:rsid w:val="00775592"/>
    <w:rsid w:val="007A1B32"/>
    <w:rsid w:val="007A32EE"/>
    <w:rsid w:val="007A3C23"/>
    <w:rsid w:val="007A535A"/>
    <w:rsid w:val="007A682C"/>
    <w:rsid w:val="007B1AE7"/>
    <w:rsid w:val="007B2781"/>
    <w:rsid w:val="007C390A"/>
    <w:rsid w:val="007D4508"/>
    <w:rsid w:val="007F0DCE"/>
    <w:rsid w:val="0080286D"/>
    <w:rsid w:val="0081034A"/>
    <w:rsid w:val="008230BD"/>
    <w:rsid w:val="00834B0A"/>
    <w:rsid w:val="0083723A"/>
    <w:rsid w:val="00840B14"/>
    <w:rsid w:val="00840C66"/>
    <w:rsid w:val="00841255"/>
    <w:rsid w:val="00842284"/>
    <w:rsid w:val="0084312E"/>
    <w:rsid w:val="008457FB"/>
    <w:rsid w:val="00846AC3"/>
    <w:rsid w:val="00851419"/>
    <w:rsid w:val="00863788"/>
    <w:rsid w:val="0086637A"/>
    <w:rsid w:val="008736E0"/>
    <w:rsid w:val="00873808"/>
    <w:rsid w:val="00877A7F"/>
    <w:rsid w:val="0088054A"/>
    <w:rsid w:val="008856FF"/>
    <w:rsid w:val="00892780"/>
    <w:rsid w:val="008939D8"/>
    <w:rsid w:val="008974D4"/>
    <w:rsid w:val="00897FC8"/>
    <w:rsid w:val="008A410F"/>
    <w:rsid w:val="008A6D74"/>
    <w:rsid w:val="008A7475"/>
    <w:rsid w:val="008A7F17"/>
    <w:rsid w:val="008B0B72"/>
    <w:rsid w:val="008B76EF"/>
    <w:rsid w:val="008C0F6D"/>
    <w:rsid w:val="008C6D6B"/>
    <w:rsid w:val="008D5A9F"/>
    <w:rsid w:val="008F11C7"/>
    <w:rsid w:val="008F4401"/>
    <w:rsid w:val="008F5DAF"/>
    <w:rsid w:val="008F6297"/>
    <w:rsid w:val="008F77FA"/>
    <w:rsid w:val="00901C5F"/>
    <w:rsid w:val="00912E42"/>
    <w:rsid w:val="00914364"/>
    <w:rsid w:val="009200AB"/>
    <w:rsid w:val="00920194"/>
    <w:rsid w:val="00920204"/>
    <w:rsid w:val="00927348"/>
    <w:rsid w:val="00934180"/>
    <w:rsid w:val="00935079"/>
    <w:rsid w:val="009369F2"/>
    <w:rsid w:val="009404E7"/>
    <w:rsid w:val="00941491"/>
    <w:rsid w:val="00942F56"/>
    <w:rsid w:val="009441CD"/>
    <w:rsid w:val="00945648"/>
    <w:rsid w:val="00946D63"/>
    <w:rsid w:val="00952F72"/>
    <w:rsid w:val="00957F29"/>
    <w:rsid w:val="00962734"/>
    <w:rsid w:val="00976BFB"/>
    <w:rsid w:val="00977350"/>
    <w:rsid w:val="009804DB"/>
    <w:rsid w:val="00982B03"/>
    <w:rsid w:val="00982EB1"/>
    <w:rsid w:val="009915CC"/>
    <w:rsid w:val="0099729B"/>
    <w:rsid w:val="009A4142"/>
    <w:rsid w:val="009A462A"/>
    <w:rsid w:val="009A5293"/>
    <w:rsid w:val="009A6083"/>
    <w:rsid w:val="009A7500"/>
    <w:rsid w:val="009B1DE4"/>
    <w:rsid w:val="009B3C64"/>
    <w:rsid w:val="009B4EED"/>
    <w:rsid w:val="009B518F"/>
    <w:rsid w:val="009B661B"/>
    <w:rsid w:val="009C16B5"/>
    <w:rsid w:val="009C2AF5"/>
    <w:rsid w:val="009C3E2B"/>
    <w:rsid w:val="009C3ED9"/>
    <w:rsid w:val="009C77C6"/>
    <w:rsid w:val="009D28D0"/>
    <w:rsid w:val="009D3FA9"/>
    <w:rsid w:val="009E2CF8"/>
    <w:rsid w:val="009F2233"/>
    <w:rsid w:val="009F5007"/>
    <w:rsid w:val="009F7712"/>
    <w:rsid w:val="00A02F67"/>
    <w:rsid w:val="00A058E9"/>
    <w:rsid w:val="00A121E5"/>
    <w:rsid w:val="00A16AFF"/>
    <w:rsid w:val="00A17033"/>
    <w:rsid w:val="00A24D9A"/>
    <w:rsid w:val="00A318DA"/>
    <w:rsid w:val="00A351B1"/>
    <w:rsid w:val="00A4066A"/>
    <w:rsid w:val="00A43BD4"/>
    <w:rsid w:val="00A44A76"/>
    <w:rsid w:val="00A44D00"/>
    <w:rsid w:val="00A451E0"/>
    <w:rsid w:val="00A54CD3"/>
    <w:rsid w:val="00A640C0"/>
    <w:rsid w:val="00A64FFD"/>
    <w:rsid w:val="00A741AF"/>
    <w:rsid w:val="00A81C6C"/>
    <w:rsid w:val="00A852CB"/>
    <w:rsid w:val="00A87FDB"/>
    <w:rsid w:val="00A92580"/>
    <w:rsid w:val="00A9389A"/>
    <w:rsid w:val="00A94D6C"/>
    <w:rsid w:val="00A95D56"/>
    <w:rsid w:val="00A9668C"/>
    <w:rsid w:val="00AA08B7"/>
    <w:rsid w:val="00AA41D2"/>
    <w:rsid w:val="00AA44AE"/>
    <w:rsid w:val="00AA4EEA"/>
    <w:rsid w:val="00AA57F5"/>
    <w:rsid w:val="00AA734B"/>
    <w:rsid w:val="00AB23E9"/>
    <w:rsid w:val="00AB44BD"/>
    <w:rsid w:val="00AB5B03"/>
    <w:rsid w:val="00AB7F70"/>
    <w:rsid w:val="00AC0A13"/>
    <w:rsid w:val="00AD44CF"/>
    <w:rsid w:val="00AD5597"/>
    <w:rsid w:val="00AE15B2"/>
    <w:rsid w:val="00AE403E"/>
    <w:rsid w:val="00AE48C1"/>
    <w:rsid w:val="00AF57B2"/>
    <w:rsid w:val="00B01F39"/>
    <w:rsid w:val="00B03C3A"/>
    <w:rsid w:val="00B066F4"/>
    <w:rsid w:val="00B10016"/>
    <w:rsid w:val="00B13053"/>
    <w:rsid w:val="00B16FA8"/>
    <w:rsid w:val="00B17768"/>
    <w:rsid w:val="00B307FA"/>
    <w:rsid w:val="00B44A60"/>
    <w:rsid w:val="00B47C24"/>
    <w:rsid w:val="00B47C2F"/>
    <w:rsid w:val="00B51634"/>
    <w:rsid w:val="00B525FB"/>
    <w:rsid w:val="00B5430A"/>
    <w:rsid w:val="00B603B7"/>
    <w:rsid w:val="00B6046A"/>
    <w:rsid w:val="00B62A56"/>
    <w:rsid w:val="00B62C97"/>
    <w:rsid w:val="00B62CCB"/>
    <w:rsid w:val="00B67653"/>
    <w:rsid w:val="00B679E2"/>
    <w:rsid w:val="00B740EC"/>
    <w:rsid w:val="00B86116"/>
    <w:rsid w:val="00B91473"/>
    <w:rsid w:val="00B919AA"/>
    <w:rsid w:val="00B94B59"/>
    <w:rsid w:val="00BA0259"/>
    <w:rsid w:val="00BA2BAA"/>
    <w:rsid w:val="00BA51C5"/>
    <w:rsid w:val="00BA688D"/>
    <w:rsid w:val="00BB0C2E"/>
    <w:rsid w:val="00BB2AE9"/>
    <w:rsid w:val="00BC013C"/>
    <w:rsid w:val="00BC2507"/>
    <w:rsid w:val="00BC5B9F"/>
    <w:rsid w:val="00BC6EC3"/>
    <w:rsid w:val="00BE2137"/>
    <w:rsid w:val="00BE3B1D"/>
    <w:rsid w:val="00BE50F9"/>
    <w:rsid w:val="00BF0BCB"/>
    <w:rsid w:val="00BF7572"/>
    <w:rsid w:val="00C02526"/>
    <w:rsid w:val="00C04F2F"/>
    <w:rsid w:val="00C05981"/>
    <w:rsid w:val="00C077D3"/>
    <w:rsid w:val="00C15AC0"/>
    <w:rsid w:val="00C16381"/>
    <w:rsid w:val="00C1653E"/>
    <w:rsid w:val="00C20D11"/>
    <w:rsid w:val="00C230B0"/>
    <w:rsid w:val="00C2578B"/>
    <w:rsid w:val="00C3186B"/>
    <w:rsid w:val="00C33FBF"/>
    <w:rsid w:val="00C42EB9"/>
    <w:rsid w:val="00C43E58"/>
    <w:rsid w:val="00C4615B"/>
    <w:rsid w:val="00C46A97"/>
    <w:rsid w:val="00C50E40"/>
    <w:rsid w:val="00C512DA"/>
    <w:rsid w:val="00C52AC7"/>
    <w:rsid w:val="00C60854"/>
    <w:rsid w:val="00C61199"/>
    <w:rsid w:val="00C6345A"/>
    <w:rsid w:val="00C663DD"/>
    <w:rsid w:val="00C71C50"/>
    <w:rsid w:val="00C72DFB"/>
    <w:rsid w:val="00C73969"/>
    <w:rsid w:val="00C73AA7"/>
    <w:rsid w:val="00C765C2"/>
    <w:rsid w:val="00C82981"/>
    <w:rsid w:val="00C90325"/>
    <w:rsid w:val="00C93CBB"/>
    <w:rsid w:val="00CA092F"/>
    <w:rsid w:val="00CA271B"/>
    <w:rsid w:val="00CA3D1F"/>
    <w:rsid w:val="00CA4E53"/>
    <w:rsid w:val="00CA6164"/>
    <w:rsid w:val="00CB0AFB"/>
    <w:rsid w:val="00CB2315"/>
    <w:rsid w:val="00CB2C0B"/>
    <w:rsid w:val="00CB6B7A"/>
    <w:rsid w:val="00CC2111"/>
    <w:rsid w:val="00CC2DFB"/>
    <w:rsid w:val="00CC588A"/>
    <w:rsid w:val="00CC6A8F"/>
    <w:rsid w:val="00CD07EE"/>
    <w:rsid w:val="00CD443B"/>
    <w:rsid w:val="00CE09E2"/>
    <w:rsid w:val="00CE3234"/>
    <w:rsid w:val="00CE617B"/>
    <w:rsid w:val="00D01A18"/>
    <w:rsid w:val="00D05E37"/>
    <w:rsid w:val="00D06D23"/>
    <w:rsid w:val="00D114DD"/>
    <w:rsid w:val="00D12C25"/>
    <w:rsid w:val="00D22546"/>
    <w:rsid w:val="00D25117"/>
    <w:rsid w:val="00D2693C"/>
    <w:rsid w:val="00D27896"/>
    <w:rsid w:val="00D31A4F"/>
    <w:rsid w:val="00D31B8B"/>
    <w:rsid w:val="00D36B78"/>
    <w:rsid w:val="00D45F3D"/>
    <w:rsid w:val="00D60195"/>
    <w:rsid w:val="00D67C7F"/>
    <w:rsid w:val="00D702BD"/>
    <w:rsid w:val="00D82D89"/>
    <w:rsid w:val="00D90841"/>
    <w:rsid w:val="00D94B4F"/>
    <w:rsid w:val="00DA0E41"/>
    <w:rsid w:val="00DA3DEF"/>
    <w:rsid w:val="00DB15EB"/>
    <w:rsid w:val="00DB200D"/>
    <w:rsid w:val="00DB27EE"/>
    <w:rsid w:val="00DB2ED8"/>
    <w:rsid w:val="00DB5511"/>
    <w:rsid w:val="00DB7E79"/>
    <w:rsid w:val="00DC2F65"/>
    <w:rsid w:val="00DC3AE6"/>
    <w:rsid w:val="00DC5C16"/>
    <w:rsid w:val="00DD6D24"/>
    <w:rsid w:val="00DE2101"/>
    <w:rsid w:val="00DE444F"/>
    <w:rsid w:val="00DE4C1D"/>
    <w:rsid w:val="00DE75BC"/>
    <w:rsid w:val="00DE7CEF"/>
    <w:rsid w:val="00DF1331"/>
    <w:rsid w:val="00E112E6"/>
    <w:rsid w:val="00E12981"/>
    <w:rsid w:val="00E169AA"/>
    <w:rsid w:val="00E21168"/>
    <w:rsid w:val="00E219D6"/>
    <w:rsid w:val="00E2311C"/>
    <w:rsid w:val="00E2433A"/>
    <w:rsid w:val="00E24735"/>
    <w:rsid w:val="00E24F44"/>
    <w:rsid w:val="00E27E58"/>
    <w:rsid w:val="00E31291"/>
    <w:rsid w:val="00E31BBB"/>
    <w:rsid w:val="00E3269D"/>
    <w:rsid w:val="00E32E91"/>
    <w:rsid w:val="00E33D35"/>
    <w:rsid w:val="00E3455C"/>
    <w:rsid w:val="00E4034D"/>
    <w:rsid w:val="00E413B3"/>
    <w:rsid w:val="00E500B7"/>
    <w:rsid w:val="00E50154"/>
    <w:rsid w:val="00E508DA"/>
    <w:rsid w:val="00E54BFC"/>
    <w:rsid w:val="00E57A46"/>
    <w:rsid w:val="00E57E29"/>
    <w:rsid w:val="00E6175D"/>
    <w:rsid w:val="00E71268"/>
    <w:rsid w:val="00E7135B"/>
    <w:rsid w:val="00E82899"/>
    <w:rsid w:val="00E91394"/>
    <w:rsid w:val="00E91E8A"/>
    <w:rsid w:val="00E92DF5"/>
    <w:rsid w:val="00E956D5"/>
    <w:rsid w:val="00E958A6"/>
    <w:rsid w:val="00E9621F"/>
    <w:rsid w:val="00E978B6"/>
    <w:rsid w:val="00E97B28"/>
    <w:rsid w:val="00EA1B84"/>
    <w:rsid w:val="00EA2F11"/>
    <w:rsid w:val="00EA5B68"/>
    <w:rsid w:val="00EB3AFF"/>
    <w:rsid w:val="00EB4A1B"/>
    <w:rsid w:val="00EB7B9B"/>
    <w:rsid w:val="00EC07CF"/>
    <w:rsid w:val="00EC4B7E"/>
    <w:rsid w:val="00ED0EC4"/>
    <w:rsid w:val="00ED2DB5"/>
    <w:rsid w:val="00ED34C9"/>
    <w:rsid w:val="00EE6379"/>
    <w:rsid w:val="00EF1EFC"/>
    <w:rsid w:val="00F0211F"/>
    <w:rsid w:val="00F04CE0"/>
    <w:rsid w:val="00F10002"/>
    <w:rsid w:val="00F2188A"/>
    <w:rsid w:val="00F23395"/>
    <w:rsid w:val="00F3406A"/>
    <w:rsid w:val="00F40768"/>
    <w:rsid w:val="00F4211B"/>
    <w:rsid w:val="00F436C4"/>
    <w:rsid w:val="00F4423D"/>
    <w:rsid w:val="00F4534A"/>
    <w:rsid w:val="00F45523"/>
    <w:rsid w:val="00F47FB3"/>
    <w:rsid w:val="00F5018A"/>
    <w:rsid w:val="00F65E73"/>
    <w:rsid w:val="00F67EFA"/>
    <w:rsid w:val="00F71492"/>
    <w:rsid w:val="00F73EEF"/>
    <w:rsid w:val="00F7622F"/>
    <w:rsid w:val="00F80DCA"/>
    <w:rsid w:val="00F82C74"/>
    <w:rsid w:val="00F86B30"/>
    <w:rsid w:val="00F95163"/>
    <w:rsid w:val="00F9551D"/>
    <w:rsid w:val="00F97792"/>
    <w:rsid w:val="00FA2FE9"/>
    <w:rsid w:val="00FA76BA"/>
    <w:rsid w:val="00FB5890"/>
    <w:rsid w:val="00FB6FCD"/>
    <w:rsid w:val="00FC658E"/>
    <w:rsid w:val="00FD172B"/>
    <w:rsid w:val="00FE4877"/>
    <w:rsid w:val="00FE6CBC"/>
    <w:rsid w:val="00FF2D63"/>
    <w:rsid w:val="00FF518C"/>
    <w:rsid w:val="00FF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815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3FC"/>
    <w:rPr>
      <w:sz w:val="24"/>
    </w:rPr>
  </w:style>
  <w:style w:type="paragraph" w:styleId="Heading1">
    <w:name w:val="heading 1"/>
    <w:basedOn w:val="Normal"/>
    <w:next w:val="Normal"/>
    <w:qFormat/>
    <w:pPr>
      <w:keepNext/>
      <w:tabs>
        <w:tab w:val="left" w:pos="-720"/>
      </w:tabs>
      <w:spacing w:before="240" w:after="480"/>
      <w:jc w:val="both"/>
      <w:outlineLvl w:val="0"/>
    </w:pPr>
    <w:rPr>
      <w:rFonts w:ascii="Arial" w:hAnsi="Arial"/>
      <w:b/>
      <w:sz w:val="36"/>
    </w:rPr>
  </w:style>
  <w:style w:type="paragraph" w:styleId="Heading2">
    <w:name w:val="heading 2"/>
    <w:basedOn w:val="Normal"/>
    <w:next w:val="Normal"/>
    <w:link w:val="Heading2Char"/>
    <w:qFormat/>
    <w:pPr>
      <w:keepNext/>
      <w:spacing w:before="240" w:after="240"/>
      <w:outlineLvl w:val="1"/>
    </w:pPr>
    <w:rPr>
      <w:rFonts w:ascii="Arial" w:hAnsi="Arial"/>
      <w:b/>
      <w:smallCaps/>
      <w:sz w:val="28"/>
      <w:szCs w:val="28"/>
      <w:u w:val="single"/>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0"/>
    </w:rPr>
  </w:style>
  <w:style w:type="character" w:styleId="PageNumber">
    <w:name w:val="page number"/>
    <w:basedOn w:val="DefaultParagraphFont"/>
  </w:style>
  <w:style w:type="paragraph" w:customStyle="1" w:styleId="a">
    <w:name w:val="_"/>
    <w:basedOn w:val="Normal"/>
    <w:pPr>
      <w:widowControl w:val="0"/>
      <w:ind w:left="2160" w:hanging="720"/>
    </w:pPr>
    <w:rPr>
      <w:snapToGrid w:val="0"/>
    </w:rPr>
  </w:style>
  <w:style w:type="paragraph" w:styleId="BodyText3">
    <w:name w:val="Body Text 3"/>
    <w:basedOn w:val="Normal"/>
    <w:pPr>
      <w:spacing w:after="120"/>
    </w:pPr>
    <w:rPr>
      <w:sz w:val="16"/>
      <w:szCs w:val="16"/>
    </w:rPr>
  </w:style>
  <w:style w:type="paragraph" w:customStyle="1" w:styleId="1">
    <w:name w:val="1"/>
    <w:aliases w:val="2,3"/>
    <w:basedOn w:val="Normal"/>
    <w:pPr>
      <w:widowControl w:val="0"/>
    </w:pPr>
    <w:rPr>
      <w:snapToGrid w:val="0"/>
    </w:rPr>
  </w:style>
  <w:style w:type="character" w:customStyle="1" w:styleId="Char1">
    <w:name w:val="Char1"/>
    <w:rPr>
      <w:rFonts w:ascii="Arial" w:hAnsi="Arial"/>
      <w:b/>
      <w:sz w:val="36"/>
      <w:lang w:val="en-US" w:eastAsia="en-US" w:bidi="ar-SA"/>
    </w:rPr>
  </w:style>
  <w:style w:type="character" w:customStyle="1" w:styleId="Char">
    <w:name w:val="Char"/>
    <w:rPr>
      <w:rFonts w:ascii="Arial" w:hAnsi="Arial"/>
      <w:b/>
      <w:smallCaps/>
      <w:sz w:val="28"/>
      <w:szCs w:val="28"/>
      <w:u w:val="single"/>
      <w:lang w:val="en-US" w:eastAsia="en-US" w:bidi="ar-SA"/>
    </w:rPr>
  </w:style>
  <w:style w:type="paragraph" w:styleId="Header">
    <w:name w:val="header"/>
    <w:basedOn w:val="Normal"/>
    <w:link w:val="HeaderChar"/>
    <w:uiPriority w:val="99"/>
    <w:pPr>
      <w:tabs>
        <w:tab w:val="center" w:pos="4320"/>
        <w:tab w:val="right" w:pos="8640"/>
      </w:tabs>
    </w:pPr>
  </w:style>
  <w:style w:type="character" w:styleId="CommentReference">
    <w:name w:val="annotation reference"/>
    <w:semiHidden/>
    <w:rPr>
      <w:rFonts w:cs="Times New Roman"/>
      <w:spacing w:val="0"/>
      <w:sz w:val="16"/>
    </w:rPr>
  </w:style>
  <w:style w:type="character" w:customStyle="1" w:styleId="DeltaViewInsertion">
    <w:name w:val="DeltaView Insertion"/>
    <w:rPr>
      <w:color w:val="0000FF"/>
      <w:spacing w:val="0"/>
      <w:u w:val="double"/>
    </w:rPr>
  </w:style>
  <w:style w:type="paragraph" w:styleId="CommentText">
    <w:name w:val="annotation text"/>
    <w:basedOn w:val="Normal"/>
    <w:semiHidden/>
    <w:pPr>
      <w:autoSpaceDE w:val="0"/>
      <w:autoSpaceDN w:val="0"/>
      <w:adjustRightInd w:val="0"/>
    </w:pPr>
    <w:rPr>
      <w:sz w:val="20"/>
      <w:szCs w:val="24"/>
    </w:rPr>
  </w:style>
  <w:style w:type="paragraph" w:styleId="BalloonText">
    <w:name w:val="Balloon Text"/>
    <w:basedOn w:val="Normal"/>
    <w:semiHidden/>
    <w:rPr>
      <w:rFonts w:ascii="Tahoma" w:hAnsi="Tahoma" w:cs="Tahoma"/>
      <w:sz w:val="16"/>
      <w:szCs w:val="16"/>
    </w:rPr>
  </w:style>
  <w:style w:type="character" w:customStyle="1" w:styleId="DeltaViewDeletion">
    <w:name w:val="DeltaView Deletion"/>
    <w:rPr>
      <w:strike/>
      <w:color w:val="FF0000"/>
      <w:spacing w:val="0"/>
    </w:rPr>
  </w:style>
  <w:style w:type="paragraph" w:styleId="CommentSubject">
    <w:name w:val="annotation subject"/>
    <w:basedOn w:val="CommentText"/>
    <w:next w:val="CommentText"/>
    <w:semiHidden/>
    <w:rsid w:val="008A410F"/>
    <w:pPr>
      <w:autoSpaceDE/>
      <w:autoSpaceDN/>
      <w:adjustRightInd/>
    </w:pPr>
    <w:rPr>
      <w:b/>
      <w:bCs/>
      <w:szCs w:val="20"/>
    </w:rPr>
  </w:style>
  <w:style w:type="paragraph" w:customStyle="1" w:styleId="MediumGrid21">
    <w:name w:val="Medium Grid 21"/>
    <w:basedOn w:val="Normal"/>
    <w:link w:val="MediumGrid2Char"/>
    <w:uiPriority w:val="99"/>
    <w:qFormat/>
    <w:rsid w:val="00C230B0"/>
    <w:rPr>
      <w:rFonts w:ascii="Calibri" w:eastAsia="Calibri" w:hAnsi="Calibri"/>
      <w:sz w:val="23"/>
      <w:lang w:eastAsia="ja-JP"/>
    </w:rPr>
  </w:style>
  <w:style w:type="character" w:customStyle="1" w:styleId="MediumGrid2Char">
    <w:name w:val="Medium Grid 2 Char"/>
    <w:link w:val="MediumGrid21"/>
    <w:uiPriority w:val="1"/>
    <w:rsid w:val="00C230B0"/>
    <w:rPr>
      <w:rFonts w:ascii="Calibri" w:eastAsia="Calibri" w:hAnsi="Calibri"/>
      <w:sz w:val="23"/>
      <w:lang w:eastAsia="ja-JP"/>
    </w:rPr>
  </w:style>
  <w:style w:type="paragraph" w:customStyle="1" w:styleId="ColorfulShading-Accent11">
    <w:name w:val="Colorful Shading - Accent 11"/>
    <w:hidden/>
    <w:uiPriority w:val="99"/>
    <w:semiHidden/>
    <w:rsid w:val="00605252"/>
    <w:rPr>
      <w:sz w:val="24"/>
    </w:rPr>
  </w:style>
  <w:style w:type="character" w:customStyle="1" w:styleId="PlainTable41">
    <w:name w:val="Plain Table 41"/>
    <w:uiPriority w:val="21"/>
    <w:qFormat/>
    <w:rsid w:val="004C13FC"/>
    <w:rPr>
      <w:b/>
      <w:bCs/>
      <w:i/>
      <w:iCs/>
      <w:color w:val="4F81BD"/>
    </w:rPr>
  </w:style>
  <w:style w:type="character" w:styleId="Strong">
    <w:name w:val="Strong"/>
    <w:uiPriority w:val="22"/>
    <w:qFormat/>
    <w:rsid w:val="00A87FDB"/>
    <w:rPr>
      <w:b/>
      <w:bCs/>
    </w:rPr>
  </w:style>
  <w:style w:type="character" w:customStyle="1" w:styleId="HeaderChar">
    <w:name w:val="Header Char"/>
    <w:link w:val="Header"/>
    <w:uiPriority w:val="99"/>
    <w:rsid w:val="00A87FDB"/>
    <w:rPr>
      <w:sz w:val="24"/>
    </w:rPr>
  </w:style>
  <w:style w:type="character" w:customStyle="1" w:styleId="FooterChar">
    <w:name w:val="Footer Char"/>
    <w:link w:val="Footer"/>
    <w:uiPriority w:val="99"/>
    <w:rsid w:val="00A87FDB"/>
  </w:style>
  <w:style w:type="character" w:customStyle="1" w:styleId="Heading2Char">
    <w:name w:val="Heading 2 Char"/>
    <w:basedOn w:val="DefaultParagraphFont"/>
    <w:link w:val="Heading2"/>
    <w:rsid w:val="006F2B2A"/>
    <w:rPr>
      <w:rFonts w:ascii="Arial" w:hAnsi="Arial"/>
      <w:b/>
      <w:smallCaps/>
      <w:sz w:val="28"/>
      <w:szCs w:val="28"/>
      <w:u w:val="single"/>
    </w:rPr>
  </w:style>
  <w:style w:type="table" w:styleId="TableGrid">
    <w:name w:val="Table Grid"/>
    <w:basedOn w:val="TableNormal"/>
    <w:rsid w:val="00D3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15EB"/>
    <w:rPr>
      <w:sz w:val="24"/>
    </w:rPr>
  </w:style>
  <w:style w:type="paragraph" w:styleId="ListParagraph">
    <w:name w:val="List Paragraph"/>
    <w:basedOn w:val="Normal"/>
    <w:uiPriority w:val="34"/>
    <w:qFormat/>
    <w:rsid w:val="001054F7"/>
    <w:pPr>
      <w:ind w:left="720"/>
      <w:contextualSpacing/>
    </w:pPr>
    <w:rPr>
      <w:rFonts w:ascii="Tahoma" w:eastAsia="Times New Roman" w:hAnsi="Tahoma"/>
      <w:sz w:val="22"/>
      <w:szCs w:val="24"/>
    </w:rPr>
  </w:style>
  <w:style w:type="paragraph" w:styleId="NoSpacing">
    <w:name w:val="No Spacing"/>
    <w:uiPriority w:val="1"/>
    <w:qFormat/>
    <w:rsid w:val="000F5DD9"/>
    <w:rPr>
      <w:rFonts w:asciiTheme="minorHAnsi" w:eastAsiaTheme="minorHAnsi" w:hAnsiTheme="minorHAnsi" w:cstheme="minorBidi"/>
      <w:sz w:val="22"/>
      <w:szCs w:val="22"/>
    </w:rPr>
  </w:style>
  <w:style w:type="paragraph" w:customStyle="1" w:styleId="RFPQuestionBodyNH">
    <w:name w:val="_RFP Question Body NH"/>
    <w:basedOn w:val="Normal"/>
    <w:qFormat/>
    <w:rsid w:val="00F86B30"/>
    <w:pPr>
      <w:spacing w:line="216" w:lineRule="auto"/>
    </w:pPr>
    <w:rPr>
      <w:rFonts w:ascii="Calibri" w:eastAsia="Calibri" w:hAnsi="Calibri"/>
      <w:color w:val="767171"/>
      <w:szCs w:val="24"/>
    </w:rPr>
  </w:style>
  <w:style w:type="character" w:customStyle="1" w:styleId="NHFrontofSentence">
    <w:name w:val="@NH Front of Sentence"/>
    <w:basedOn w:val="DefaultParagraphFont"/>
    <w:uiPriority w:val="1"/>
    <w:qFormat/>
    <w:rsid w:val="00F86B30"/>
    <w:rPr>
      <w:rFonts w:ascii="Calibri" w:hAnsi="Calibri"/>
      <w:b/>
      <w:i w:val="0"/>
      <w:color w:val="E76627"/>
      <w:sz w:val="24"/>
      <w:szCs w:val="24"/>
    </w:rPr>
  </w:style>
  <w:style w:type="character" w:customStyle="1" w:styleId="normaltextrun">
    <w:name w:val="normaltextrun"/>
    <w:basedOn w:val="DefaultParagraphFont"/>
    <w:rsid w:val="00750307"/>
  </w:style>
  <w:style w:type="character" w:customStyle="1" w:styleId="eop">
    <w:name w:val="eop"/>
    <w:basedOn w:val="DefaultParagraphFont"/>
    <w:rsid w:val="00750307"/>
  </w:style>
  <w:style w:type="paragraph" w:customStyle="1" w:styleId="xmsonormal">
    <w:name w:val="xmsonormal"/>
    <w:basedOn w:val="Normal"/>
    <w:rsid w:val="00E2311C"/>
    <w:pPr>
      <w:spacing w:before="100" w:beforeAutospacing="1" w:after="100" w:afterAutospacing="1"/>
    </w:pPr>
    <w:rPr>
      <w:rFonts w:eastAsia="Times New Roman"/>
      <w:szCs w:val="24"/>
    </w:rPr>
  </w:style>
  <w:style w:type="character" w:customStyle="1" w:styleId="apple-converted-space">
    <w:name w:val="apple-converted-space"/>
    <w:basedOn w:val="DefaultParagraphFont"/>
    <w:rsid w:val="00E23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06141">
      <w:bodyDiv w:val="1"/>
      <w:marLeft w:val="0"/>
      <w:marRight w:val="0"/>
      <w:marTop w:val="0"/>
      <w:marBottom w:val="0"/>
      <w:divBdr>
        <w:top w:val="none" w:sz="0" w:space="0" w:color="auto"/>
        <w:left w:val="none" w:sz="0" w:space="0" w:color="auto"/>
        <w:bottom w:val="none" w:sz="0" w:space="0" w:color="auto"/>
        <w:right w:val="none" w:sz="0" w:space="0" w:color="auto"/>
      </w:divBdr>
    </w:div>
    <w:div w:id="563950357">
      <w:bodyDiv w:val="1"/>
      <w:marLeft w:val="750"/>
      <w:marRight w:val="0"/>
      <w:marTop w:val="0"/>
      <w:marBottom w:val="0"/>
      <w:divBdr>
        <w:top w:val="none" w:sz="0" w:space="0" w:color="auto"/>
        <w:left w:val="none" w:sz="0" w:space="0" w:color="auto"/>
        <w:bottom w:val="none" w:sz="0" w:space="0" w:color="auto"/>
        <w:right w:val="none" w:sz="0" w:space="0" w:color="auto"/>
      </w:divBdr>
    </w:div>
    <w:div w:id="790053136">
      <w:bodyDiv w:val="1"/>
      <w:marLeft w:val="0"/>
      <w:marRight w:val="0"/>
      <w:marTop w:val="0"/>
      <w:marBottom w:val="0"/>
      <w:divBdr>
        <w:top w:val="none" w:sz="0" w:space="0" w:color="auto"/>
        <w:left w:val="none" w:sz="0" w:space="0" w:color="auto"/>
        <w:bottom w:val="none" w:sz="0" w:space="0" w:color="auto"/>
        <w:right w:val="none" w:sz="0" w:space="0" w:color="auto"/>
      </w:divBdr>
    </w:div>
    <w:div w:id="903642924">
      <w:bodyDiv w:val="1"/>
      <w:marLeft w:val="0"/>
      <w:marRight w:val="0"/>
      <w:marTop w:val="0"/>
      <w:marBottom w:val="0"/>
      <w:divBdr>
        <w:top w:val="none" w:sz="0" w:space="0" w:color="auto"/>
        <w:left w:val="none" w:sz="0" w:space="0" w:color="auto"/>
        <w:bottom w:val="none" w:sz="0" w:space="0" w:color="auto"/>
        <w:right w:val="none" w:sz="0" w:space="0" w:color="auto"/>
      </w:divBdr>
    </w:div>
    <w:div w:id="987780569">
      <w:bodyDiv w:val="1"/>
      <w:marLeft w:val="0"/>
      <w:marRight w:val="0"/>
      <w:marTop w:val="0"/>
      <w:marBottom w:val="0"/>
      <w:divBdr>
        <w:top w:val="none" w:sz="0" w:space="0" w:color="auto"/>
        <w:left w:val="none" w:sz="0" w:space="0" w:color="auto"/>
        <w:bottom w:val="none" w:sz="0" w:space="0" w:color="auto"/>
        <w:right w:val="none" w:sz="0" w:space="0" w:color="auto"/>
      </w:divBdr>
    </w:div>
    <w:div w:id="1471439205">
      <w:bodyDiv w:val="1"/>
      <w:marLeft w:val="750"/>
      <w:marRight w:val="0"/>
      <w:marTop w:val="0"/>
      <w:marBottom w:val="0"/>
      <w:divBdr>
        <w:top w:val="none" w:sz="0" w:space="0" w:color="auto"/>
        <w:left w:val="none" w:sz="0" w:space="0" w:color="auto"/>
        <w:bottom w:val="none" w:sz="0" w:space="0" w:color="auto"/>
        <w:right w:val="none" w:sz="0" w:space="0" w:color="auto"/>
      </w:divBdr>
    </w:div>
    <w:div w:id="1474761071">
      <w:bodyDiv w:val="1"/>
      <w:marLeft w:val="0"/>
      <w:marRight w:val="0"/>
      <w:marTop w:val="0"/>
      <w:marBottom w:val="0"/>
      <w:divBdr>
        <w:top w:val="none" w:sz="0" w:space="0" w:color="auto"/>
        <w:left w:val="none" w:sz="0" w:space="0" w:color="auto"/>
        <w:bottom w:val="none" w:sz="0" w:space="0" w:color="auto"/>
        <w:right w:val="none" w:sz="0" w:space="0" w:color="auto"/>
      </w:divBdr>
    </w:div>
    <w:div w:id="1657759549">
      <w:bodyDiv w:val="1"/>
      <w:marLeft w:val="0"/>
      <w:marRight w:val="0"/>
      <w:marTop w:val="0"/>
      <w:marBottom w:val="0"/>
      <w:divBdr>
        <w:top w:val="none" w:sz="0" w:space="0" w:color="auto"/>
        <w:left w:val="none" w:sz="0" w:space="0" w:color="auto"/>
        <w:bottom w:val="none" w:sz="0" w:space="0" w:color="auto"/>
        <w:right w:val="none" w:sz="0" w:space="0" w:color="auto"/>
      </w:divBdr>
    </w:div>
    <w:div w:id="16814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7459DE430184087DABD92E1C9D9BA" ma:contentTypeVersion="2" ma:contentTypeDescription="Create a new document." ma:contentTypeScope="" ma:versionID="0e87f0366b70dd86b8de9955414e562a">
  <xsd:schema xmlns:xsd="http://www.w3.org/2001/XMLSchema" xmlns:xs="http://www.w3.org/2001/XMLSchema" xmlns:p="http://schemas.microsoft.com/office/2006/metadata/properties" xmlns:ns2="2cdd70ad-6cc1-4c3d-8d6a-e6a94ce54963" targetNamespace="http://schemas.microsoft.com/office/2006/metadata/properties" ma:root="true" ma:fieldsID="1cb736a060dd6dd56e0679b663a93cb9" ns2:_="">
    <xsd:import namespace="2cdd70ad-6cc1-4c3d-8d6a-e6a94ce5496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d70ad-6cc1-4c3d-8d6a-e6a94ce54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8554F5E-F5F3-4E43-9E14-A9C9BEE99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d70ad-6cc1-4c3d-8d6a-e6a94ce54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7E7B7E-8BBA-425D-BDC8-F27DBFC8DD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B88FEC-CAC1-4B7A-9FC3-027FB7B5FA12}">
  <ds:schemaRefs>
    <ds:schemaRef ds:uri="http://schemas.openxmlformats.org/officeDocument/2006/bibliography"/>
  </ds:schemaRefs>
</ds:datastoreItem>
</file>

<file path=customXml/itemProps4.xml><?xml version="1.0" encoding="utf-8"?>
<ds:datastoreItem xmlns:ds="http://schemas.openxmlformats.org/officeDocument/2006/customXml" ds:itemID="{BBE006C5-5C52-4D07-9EC5-969A9801A02D}">
  <ds:schemaRefs>
    <ds:schemaRef ds:uri="http://schemas.microsoft.com/sharepoint/v3/contenttype/forms"/>
  </ds:schemaRefs>
</ds:datastoreItem>
</file>

<file path=customXml/itemProps5.xml><?xml version="1.0" encoding="utf-8"?>
<ds:datastoreItem xmlns:ds="http://schemas.openxmlformats.org/officeDocument/2006/customXml" ds:itemID="{B74CCC11-8DF9-4CB9-A45C-7F17B79BBF6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Technical Narrative</vt:lpstr>
    </vt:vector>
  </TitlesOfParts>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Narrative</dc:title>
  <dc:creator/>
  <cp:lastModifiedBy/>
  <cp:revision>1</cp:revision>
  <cp:lastPrinted>2007-10-05T19:37:00Z</cp:lastPrinted>
  <dcterms:created xsi:type="dcterms:W3CDTF">2020-11-22T18:18:00Z</dcterms:created>
  <dcterms:modified xsi:type="dcterms:W3CDTF">2020-12-01T14:18:00Z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y fmtid="{D5CDD505-2E9C-101B-9397-08002B2CF9AE}" pid="4" name="ContentTypeId">
    <vt:lpwstr>0x0101008297459DE430184087DABD92E1C9D9BA</vt:lpwstr>
  </property>
</Properties>
</file>