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29999" w14:textId="67255209" w:rsidR="009717F0" w:rsidRDefault="00E13179" w:rsidP="00E13179">
      <w:pPr>
        <w:jc w:val="center"/>
        <w:rPr>
          <w:rFonts w:ascii="Times New Roman" w:hAnsi="Times New Roman" w:cs="Times New Roman"/>
          <w:sz w:val="32"/>
          <w:szCs w:val="32"/>
        </w:rPr>
      </w:pPr>
      <w:r>
        <w:rPr>
          <w:rFonts w:ascii="Times New Roman" w:hAnsi="Times New Roman" w:cs="Times New Roman"/>
          <w:sz w:val="32"/>
          <w:szCs w:val="32"/>
        </w:rPr>
        <w:t>OKLAHOMA YOUTH ACADEMY CHARTER SCHOOL</w:t>
      </w:r>
    </w:p>
    <w:p w14:paraId="1DC90ABF" w14:textId="6A5F000B" w:rsidR="00E13179" w:rsidRDefault="00E13179" w:rsidP="00E13179">
      <w:pPr>
        <w:jc w:val="center"/>
        <w:rPr>
          <w:rFonts w:ascii="Times New Roman" w:hAnsi="Times New Roman" w:cs="Times New Roman"/>
          <w:sz w:val="28"/>
          <w:szCs w:val="28"/>
        </w:rPr>
      </w:pPr>
      <w:r w:rsidRPr="00E13179">
        <w:rPr>
          <w:rFonts w:ascii="Times New Roman" w:hAnsi="Times New Roman" w:cs="Times New Roman"/>
          <w:sz w:val="28"/>
          <w:szCs w:val="28"/>
        </w:rPr>
        <w:t>Child Identification, Location, Screening and Evaluation Policies and Procedures</w:t>
      </w:r>
    </w:p>
    <w:p w14:paraId="599182E8" w14:textId="0E28B879" w:rsidR="009F50A8" w:rsidRDefault="009F50A8" w:rsidP="00E13179">
      <w:pPr>
        <w:jc w:val="center"/>
        <w:rPr>
          <w:rFonts w:ascii="Times New Roman" w:hAnsi="Times New Roman" w:cs="Times New Roman"/>
          <w:sz w:val="28"/>
          <w:szCs w:val="28"/>
        </w:rPr>
      </w:pPr>
      <w:r>
        <w:rPr>
          <w:rFonts w:ascii="Times New Roman" w:hAnsi="Times New Roman" w:cs="Times New Roman"/>
          <w:sz w:val="28"/>
          <w:szCs w:val="28"/>
        </w:rPr>
        <w:t xml:space="preserve">School Year </w:t>
      </w:r>
      <w:r w:rsidR="00193E23">
        <w:rPr>
          <w:rFonts w:ascii="Times New Roman" w:hAnsi="Times New Roman" w:cs="Times New Roman"/>
          <w:sz w:val="28"/>
          <w:szCs w:val="28"/>
        </w:rPr>
        <w:t>2023-2024</w:t>
      </w:r>
    </w:p>
    <w:p w14:paraId="17DF5B4D" w14:textId="77777777" w:rsidR="00E13179" w:rsidRDefault="00E13179" w:rsidP="00E13179">
      <w:pPr>
        <w:jc w:val="center"/>
        <w:rPr>
          <w:rFonts w:ascii="Times New Roman" w:hAnsi="Times New Roman" w:cs="Times New Roman"/>
          <w:sz w:val="28"/>
          <w:szCs w:val="28"/>
        </w:rPr>
      </w:pPr>
      <w:bookmarkStart w:id="0" w:name="_GoBack"/>
      <w:bookmarkEnd w:id="0"/>
    </w:p>
    <w:p w14:paraId="64DFF4AF" w14:textId="23280AC4" w:rsidR="00E13179" w:rsidRDefault="00E13179" w:rsidP="00E13179">
      <w:pPr>
        <w:rPr>
          <w:rFonts w:ascii="Times New Roman" w:hAnsi="Times New Roman" w:cs="Times New Roman"/>
          <w:sz w:val="24"/>
          <w:szCs w:val="24"/>
        </w:rPr>
      </w:pPr>
      <w:r>
        <w:rPr>
          <w:rFonts w:ascii="Times New Roman" w:hAnsi="Times New Roman" w:cs="Times New Roman"/>
          <w:sz w:val="24"/>
          <w:szCs w:val="24"/>
        </w:rPr>
        <w:t>The Oklahoma Youth Academy Charter School (OYACS) makes a continuing effort to locate any children in the district who may be disabled who are not currently being served by the school. State law recognizes the following qualifying conditions: autism, deaf-blindness, hearing impairment, other health impairment, serious emotional disturbance, specific learning disability, speech or language impairment, traumatic brain injury, or developmental delay.</w:t>
      </w:r>
    </w:p>
    <w:p w14:paraId="5231D340" w14:textId="703CE83D" w:rsidR="00E13179" w:rsidRDefault="00E13179" w:rsidP="00E13179">
      <w:pPr>
        <w:rPr>
          <w:rFonts w:ascii="Times New Roman" w:hAnsi="Times New Roman" w:cs="Times New Roman"/>
          <w:sz w:val="24"/>
          <w:szCs w:val="24"/>
        </w:rPr>
      </w:pPr>
      <w:r>
        <w:rPr>
          <w:rFonts w:ascii="Times New Roman" w:hAnsi="Times New Roman" w:cs="Times New Roman"/>
          <w:sz w:val="24"/>
          <w:szCs w:val="24"/>
        </w:rPr>
        <w:t xml:space="preserve">This notice is to inform parents of the child identification, location, screening, and evaluation activities to be conducted throughout the year by the local school district in coordination with the Oklahoma State Department of Education. </w:t>
      </w:r>
      <w:proofErr w:type="gramStart"/>
      <w:r>
        <w:rPr>
          <w:rFonts w:ascii="Times New Roman" w:hAnsi="Times New Roman" w:cs="Times New Roman"/>
          <w:sz w:val="24"/>
          <w:szCs w:val="24"/>
        </w:rPr>
        <w:t>Personally</w:t>
      </w:r>
      <w:proofErr w:type="gramEnd"/>
      <w:r>
        <w:rPr>
          <w:rFonts w:ascii="Times New Roman" w:hAnsi="Times New Roman" w:cs="Times New Roman"/>
          <w:sz w:val="24"/>
          <w:szCs w:val="24"/>
        </w:rPr>
        <w:t xml:space="preserve"> identifiable information shall be collected and maintained in a confidential manner in carrying out the following activities:</w:t>
      </w:r>
    </w:p>
    <w:p w14:paraId="6E31D2D2" w14:textId="77777777" w:rsidR="00E13179" w:rsidRDefault="00E13179" w:rsidP="00E13179">
      <w:pPr>
        <w:rPr>
          <w:rFonts w:ascii="Times New Roman" w:hAnsi="Times New Roman" w:cs="Times New Roman"/>
          <w:sz w:val="24"/>
          <w:szCs w:val="24"/>
          <w:u w:val="single"/>
        </w:rPr>
      </w:pPr>
    </w:p>
    <w:p w14:paraId="720C5FE0" w14:textId="6AF90496" w:rsidR="00E13179" w:rsidRDefault="00E13179" w:rsidP="00E13179">
      <w:pPr>
        <w:rPr>
          <w:rFonts w:ascii="Times New Roman" w:hAnsi="Times New Roman" w:cs="Times New Roman"/>
          <w:sz w:val="24"/>
          <w:szCs w:val="24"/>
        </w:rPr>
      </w:pPr>
      <w:r w:rsidRPr="00E13179">
        <w:rPr>
          <w:rFonts w:ascii="Times New Roman" w:hAnsi="Times New Roman" w:cs="Times New Roman"/>
          <w:sz w:val="24"/>
          <w:szCs w:val="24"/>
          <w:u w:val="single"/>
        </w:rPr>
        <w:t>Referral</w:t>
      </w:r>
    </w:p>
    <w:p w14:paraId="1096243D" w14:textId="00D24675" w:rsidR="00E13179" w:rsidRDefault="00E13179" w:rsidP="00E13179">
      <w:pPr>
        <w:rPr>
          <w:rFonts w:ascii="Times New Roman" w:hAnsi="Times New Roman" w:cs="Times New Roman"/>
          <w:sz w:val="24"/>
          <w:szCs w:val="24"/>
        </w:rPr>
      </w:pPr>
      <w:r>
        <w:rPr>
          <w:rFonts w:ascii="Times New Roman" w:hAnsi="Times New Roman" w:cs="Times New Roman"/>
          <w:sz w:val="24"/>
          <w:szCs w:val="24"/>
        </w:rPr>
        <w:t xml:space="preserve">Students enrolled in the district who are suspected of having disabilities which may require special education and related services may be referred for screening and evaluation. </w:t>
      </w:r>
    </w:p>
    <w:p w14:paraId="1F52ACA6" w14:textId="77777777" w:rsidR="00E13179" w:rsidRDefault="00E13179" w:rsidP="00E13179">
      <w:pPr>
        <w:rPr>
          <w:rFonts w:ascii="Times New Roman" w:hAnsi="Times New Roman" w:cs="Times New Roman"/>
          <w:sz w:val="24"/>
          <w:szCs w:val="24"/>
        </w:rPr>
      </w:pPr>
    </w:p>
    <w:p w14:paraId="1DE59DB2" w14:textId="20EF81C8" w:rsidR="00E13179" w:rsidRPr="00E13179" w:rsidRDefault="00E13179" w:rsidP="00E13179">
      <w:pPr>
        <w:rPr>
          <w:rFonts w:ascii="Times New Roman" w:hAnsi="Times New Roman" w:cs="Times New Roman"/>
          <w:sz w:val="24"/>
          <w:szCs w:val="24"/>
          <w:u w:val="single"/>
        </w:rPr>
      </w:pPr>
      <w:r w:rsidRPr="00E13179">
        <w:rPr>
          <w:rFonts w:ascii="Times New Roman" w:hAnsi="Times New Roman" w:cs="Times New Roman"/>
          <w:sz w:val="24"/>
          <w:szCs w:val="24"/>
          <w:u w:val="single"/>
        </w:rPr>
        <w:t>Screening</w:t>
      </w:r>
    </w:p>
    <w:p w14:paraId="4B5898EC" w14:textId="456527DD" w:rsidR="00E13179" w:rsidRDefault="00E13179" w:rsidP="00E13179">
      <w:pPr>
        <w:rPr>
          <w:rFonts w:ascii="Times New Roman" w:hAnsi="Times New Roman" w:cs="Times New Roman"/>
          <w:sz w:val="24"/>
          <w:szCs w:val="24"/>
        </w:rPr>
      </w:pPr>
      <w:r>
        <w:rPr>
          <w:rFonts w:ascii="Times New Roman" w:hAnsi="Times New Roman" w:cs="Times New Roman"/>
          <w:sz w:val="24"/>
          <w:szCs w:val="24"/>
        </w:rPr>
        <w:t xml:space="preserve">Screening activities may include vision, hearing, and health. Other screening activities may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review of records and educational history, observations, and specially developed educational screening instruments.</w:t>
      </w:r>
    </w:p>
    <w:p w14:paraId="54B711E4" w14:textId="13B98958" w:rsidR="00E13179" w:rsidRDefault="00E13179" w:rsidP="00E1317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Educational Screening: Educational screening includes procedures for the identification of children who may</w:t>
      </w:r>
      <w:r w:rsidR="001A312A">
        <w:rPr>
          <w:rFonts w:ascii="Times New Roman" w:hAnsi="Times New Roman" w:cs="Times New Roman"/>
          <w:sz w:val="24"/>
          <w:szCs w:val="24"/>
        </w:rPr>
        <w:t xml:space="preserve"> have special learning needs and may be eligible for special education and related services. Each school district in the state provides educational screening. No child shall be educationally screened whose parent or legal guardian has filed written objection with the school district. </w:t>
      </w:r>
    </w:p>
    <w:p w14:paraId="4FD6BF99" w14:textId="7C81271F" w:rsidR="001A312A" w:rsidRDefault="001A312A" w:rsidP="001A312A">
      <w:pPr>
        <w:pStyle w:val="ListParagraph"/>
        <w:ind w:left="1080"/>
        <w:rPr>
          <w:rFonts w:ascii="Times New Roman" w:hAnsi="Times New Roman" w:cs="Times New Roman"/>
          <w:sz w:val="24"/>
          <w:szCs w:val="24"/>
        </w:rPr>
      </w:pPr>
    </w:p>
    <w:p w14:paraId="01C6C89A" w14:textId="6E3002D2" w:rsidR="001A312A" w:rsidRDefault="001A312A" w:rsidP="001A312A">
      <w:pPr>
        <w:pStyle w:val="ListParagraph"/>
        <w:ind w:left="1080"/>
        <w:rPr>
          <w:rFonts w:ascii="Times New Roman" w:hAnsi="Times New Roman" w:cs="Times New Roman"/>
          <w:sz w:val="24"/>
          <w:szCs w:val="24"/>
        </w:rPr>
      </w:pPr>
      <w:r>
        <w:rPr>
          <w:rFonts w:ascii="Times New Roman" w:hAnsi="Times New Roman" w:cs="Times New Roman"/>
          <w:sz w:val="24"/>
          <w:szCs w:val="24"/>
        </w:rPr>
        <w:t>Educational screening is implemented with all incoming students.</w:t>
      </w:r>
    </w:p>
    <w:p w14:paraId="42E92A8D" w14:textId="06122B3C" w:rsidR="001A312A" w:rsidRDefault="001A312A" w:rsidP="001A312A">
      <w:pPr>
        <w:pStyle w:val="ListParagraph"/>
        <w:ind w:left="1080"/>
        <w:rPr>
          <w:rFonts w:ascii="Times New Roman" w:hAnsi="Times New Roman" w:cs="Times New Roman"/>
          <w:sz w:val="24"/>
          <w:szCs w:val="24"/>
        </w:rPr>
      </w:pPr>
    </w:p>
    <w:p w14:paraId="02113F45" w14:textId="79BFBE06" w:rsidR="001A312A" w:rsidRDefault="001A312A" w:rsidP="001A312A">
      <w:pPr>
        <w:pStyle w:val="ListParagraph"/>
        <w:ind w:left="1080"/>
        <w:rPr>
          <w:rFonts w:ascii="Times New Roman" w:hAnsi="Times New Roman" w:cs="Times New Roman"/>
          <w:sz w:val="24"/>
          <w:szCs w:val="24"/>
        </w:rPr>
      </w:pPr>
      <w:r>
        <w:rPr>
          <w:rFonts w:ascii="Times New Roman" w:hAnsi="Times New Roman" w:cs="Times New Roman"/>
          <w:sz w:val="24"/>
          <w:szCs w:val="24"/>
        </w:rPr>
        <w:t>Students shall be screened as needed or upon request of the parent, legal guardian or teacher.</w:t>
      </w:r>
    </w:p>
    <w:p w14:paraId="4BE9EB68" w14:textId="67F8DF1A" w:rsidR="001A312A" w:rsidRDefault="001A312A" w:rsidP="001A312A">
      <w:pPr>
        <w:pStyle w:val="ListParagraph"/>
        <w:ind w:left="1080"/>
        <w:rPr>
          <w:rFonts w:ascii="Times New Roman" w:hAnsi="Times New Roman" w:cs="Times New Roman"/>
          <w:sz w:val="24"/>
          <w:szCs w:val="24"/>
        </w:rPr>
      </w:pPr>
    </w:p>
    <w:p w14:paraId="5193DEFB" w14:textId="6A2F3502" w:rsidR="001A312A" w:rsidRDefault="001A312A" w:rsidP="001A312A">
      <w:pPr>
        <w:pStyle w:val="ListParagraph"/>
        <w:ind w:left="1080"/>
        <w:rPr>
          <w:rFonts w:ascii="Times New Roman" w:hAnsi="Times New Roman" w:cs="Times New Roman"/>
          <w:sz w:val="24"/>
          <w:szCs w:val="24"/>
        </w:rPr>
      </w:pPr>
      <w:r>
        <w:rPr>
          <w:rFonts w:ascii="Times New Roman" w:hAnsi="Times New Roman" w:cs="Times New Roman"/>
          <w:sz w:val="24"/>
          <w:szCs w:val="24"/>
        </w:rPr>
        <w:t>Students entering the district shall be screened within 30 days from the date of entry.</w:t>
      </w:r>
    </w:p>
    <w:p w14:paraId="30118CBB" w14:textId="543821E3" w:rsidR="001A312A" w:rsidRDefault="001A312A" w:rsidP="001A312A">
      <w:pPr>
        <w:rPr>
          <w:rFonts w:ascii="Times New Roman" w:hAnsi="Times New Roman" w:cs="Times New Roman"/>
          <w:sz w:val="24"/>
          <w:szCs w:val="24"/>
        </w:rPr>
      </w:pPr>
    </w:p>
    <w:p w14:paraId="0878DF0E" w14:textId="521B91A4" w:rsidR="001A312A" w:rsidRPr="001A312A" w:rsidRDefault="001A312A" w:rsidP="001A312A">
      <w:pPr>
        <w:rPr>
          <w:rFonts w:ascii="Times New Roman" w:hAnsi="Times New Roman" w:cs="Times New Roman"/>
          <w:sz w:val="24"/>
          <w:szCs w:val="24"/>
          <w:u w:val="single"/>
        </w:rPr>
      </w:pPr>
      <w:r w:rsidRPr="001A312A">
        <w:rPr>
          <w:rFonts w:ascii="Times New Roman" w:hAnsi="Times New Roman" w:cs="Times New Roman"/>
          <w:sz w:val="24"/>
          <w:szCs w:val="24"/>
          <w:u w:val="single"/>
        </w:rPr>
        <w:lastRenderedPageBreak/>
        <w:t>Evaluation</w:t>
      </w:r>
    </w:p>
    <w:p w14:paraId="06AF27E8" w14:textId="725D6162" w:rsidR="001A312A" w:rsidRDefault="001A312A" w:rsidP="001A312A">
      <w:pPr>
        <w:rPr>
          <w:rFonts w:ascii="Times New Roman" w:hAnsi="Times New Roman" w:cs="Times New Roman"/>
          <w:sz w:val="24"/>
          <w:szCs w:val="24"/>
        </w:rPr>
      </w:pPr>
      <w:r>
        <w:rPr>
          <w:rFonts w:ascii="Times New Roman" w:hAnsi="Times New Roman" w:cs="Times New Roman"/>
          <w:sz w:val="24"/>
          <w:szCs w:val="24"/>
        </w:rPr>
        <w:t>Evaluation means procedures used in accordance with federal laws and regulations to determine whether a child has a disability and the nature and extent of the special education and related services that the child needs. The term means procedures used selectively or procedures used with all children in a school, class, or grade. Written consent of the parent or legal guardian for such evaluation must be on file with the school district prior to any child receiving an evaluation for special education and related services.</w:t>
      </w:r>
    </w:p>
    <w:p w14:paraId="036DDF52" w14:textId="291D03DD" w:rsidR="00282E08" w:rsidRDefault="00282E08" w:rsidP="001A312A">
      <w:pPr>
        <w:rPr>
          <w:rFonts w:ascii="Times New Roman" w:hAnsi="Times New Roman" w:cs="Times New Roman"/>
          <w:sz w:val="24"/>
          <w:szCs w:val="24"/>
        </w:rPr>
      </w:pPr>
    </w:p>
    <w:p w14:paraId="259F37BB" w14:textId="6829C9FD" w:rsidR="00282E08" w:rsidRPr="00282E08" w:rsidRDefault="00282E08" w:rsidP="001A312A">
      <w:pPr>
        <w:rPr>
          <w:rFonts w:ascii="Times New Roman" w:hAnsi="Times New Roman" w:cs="Times New Roman"/>
          <w:sz w:val="24"/>
          <w:szCs w:val="24"/>
          <w:u w:val="single"/>
        </w:rPr>
      </w:pPr>
      <w:r w:rsidRPr="00282E08">
        <w:rPr>
          <w:rFonts w:ascii="Times New Roman" w:hAnsi="Times New Roman" w:cs="Times New Roman"/>
          <w:sz w:val="24"/>
          <w:szCs w:val="24"/>
          <w:u w:val="single"/>
        </w:rPr>
        <w:t>Identification for Special Services</w:t>
      </w:r>
    </w:p>
    <w:p w14:paraId="357C0F4A" w14:textId="6AEFF44D" w:rsidR="001A312A" w:rsidRDefault="00282E08" w:rsidP="001A312A">
      <w:pPr>
        <w:rPr>
          <w:rFonts w:ascii="Times New Roman" w:hAnsi="Times New Roman" w:cs="Times New Roman"/>
          <w:sz w:val="24"/>
          <w:szCs w:val="24"/>
        </w:rPr>
      </w:pPr>
      <w:r>
        <w:rPr>
          <w:rFonts w:ascii="Times New Roman" w:hAnsi="Times New Roman" w:cs="Times New Roman"/>
          <w:sz w:val="24"/>
          <w:szCs w:val="24"/>
        </w:rPr>
        <w:t>Identification for services in special education is based on academic need and not</w:t>
      </w:r>
      <w:r w:rsidR="0059799C">
        <w:rPr>
          <w:rFonts w:ascii="Times New Roman" w:hAnsi="Times New Roman" w:cs="Times New Roman"/>
          <w:sz w:val="24"/>
          <w:szCs w:val="24"/>
        </w:rPr>
        <w:t xml:space="preserve"> based on gender, race, religion or ethnicity. </w:t>
      </w:r>
    </w:p>
    <w:p w14:paraId="127C17D9" w14:textId="77777777" w:rsidR="0059799C" w:rsidRDefault="0059799C" w:rsidP="001A312A">
      <w:pPr>
        <w:rPr>
          <w:rFonts w:ascii="Times New Roman" w:hAnsi="Times New Roman" w:cs="Times New Roman"/>
          <w:sz w:val="24"/>
          <w:szCs w:val="24"/>
        </w:rPr>
      </w:pPr>
    </w:p>
    <w:p w14:paraId="44ED3949" w14:textId="6685D167" w:rsidR="001A312A" w:rsidRPr="001A312A" w:rsidRDefault="001A312A" w:rsidP="001A312A">
      <w:pPr>
        <w:rPr>
          <w:rFonts w:ascii="Times New Roman" w:hAnsi="Times New Roman" w:cs="Times New Roman"/>
          <w:sz w:val="24"/>
          <w:szCs w:val="24"/>
          <w:u w:val="single"/>
        </w:rPr>
      </w:pPr>
      <w:r w:rsidRPr="001A312A">
        <w:rPr>
          <w:rFonts w:ascii="Times New Roman" w:hAnsi="Times New Roman" w:cs="Times New Roman"/>
          <w:sz w:val="24"/>
          <w:szCs w:val="24"/>
          <w:u w:val="single"/>
        </w:rPr>
        <w:t>Collection of Personally Identifiable Information</w:t>
      </w:r>
    </w:p>
    <w:p w14:paraId="36BF4D90" w14:textId="72DDCC76" w:rsidR="001A312A" w:rsidRDefault="001A312A" w:rsidP="001A312A">
      <w:pPr>
        <w:rPr>
          <w:rFonts w:ascii="Times New Roman" w:hAnsi="Times New Roman" w:cs="Times New Roman"/>
          <w:sz w:val="24"/>
          <w:szCs w:val="24"/>
        </w:rPr>
      </w:pPr>
      <w:r>
        <w:rPr>
          <w:rFonts w:ascii="Times New Roman" w:hAnsi="Times New Roman" w:cs="Times New Roman"/>
          <w:sz w:val="24"/>
          <w:szCs w:val="24"/>
        </w:rPr>
        <w:t xml:space="preserve">Educational records containing personally identifiable information collected by the district in the identification, location, screening, and evaluation of children shall be maintained in accordance with the Family Educational Rights and Privacy Act (FERPA) and the Policies and Procedures for Special Education in Oklahoma. School districts develop and implement a local policy regarding the collection, storage, disclosure, and destruction of confidential student records. </w:t>
      </w:r>
    </w:p>
    <w:p w14:paraId="41F9B81D" w14:textId="24190415" w:rsidR="00393243" w:rsidRDefault="00393243" w:rsidP="001A312A">
      <w:pPr>
        <w:rPr>
          <w:rFonts w:ascii="Times New Roman" w:hAnsi="Times New Roman" w:cs="Times New Roman"/>
          <w:sz w:val="24"/>
          <w:szCs w:val="24"/>
        </w:rPr>
      </w:pPr>
    </w:p>
    <w:p w14:paraId="753EADF0" w14:textId="77777777" w:rsidR="00393243" w:rsidRPr="00393243" w:rsidRDefault="00393243" w:rsidP="001A312A">
      <w:pPr>
        <w:rPr>
          <w:rFonts w:ascii="Times New Roman" w:hAnsi="Times New Roman" w:cs="Times New Roman"/>
          <w:sz w:val="24"/>
          <w:szCs w:val="24"/>
          <w:u w:val="single"/>
        </w:rPr>
      </w:pPr>
      <w:r w:rsidRPr="00393243">
        <w:rPr>
          <w:rFonts w:ascii="Times New Roman" w:hAnsi="Times New Roman" w:cs="Times New Roman"/>
          <w:sz w:val="24"/>
          <w:szCs w:val="24"/>
          <w:u w:val="single"/>
        </w:rPr>
        <w:t xml:space="preserve">Disciplinary Suspension Absences </w:t>
      </w:r>
    </w:p>
    <w:p w14:paraId="6EBE6168" w14:textId="00A3BC2A" w:rsidR="00393243" w:rsidRPr="00393243" w:rsidRDefault="00393243" w:rsidP="001A312A">
      <w:pPr>
        <w:rPr>
          <w:rFonts w:ascii="Times New Roman" w:hAnsi="Times New Roman" w:cs="Times New Roman"/>
          <w:sz w:val="24"/>
          <w:szCs w:val="24"/>
        </w:rPr>
      </w:pPr>
      <w:r w:rsidRPr="00393243">
        <w:rPr>
          <w:rFonts w:ascii="Times New Roman" w:hAnsi="Times New Roman" w:cs="Times New Roman"/>
          <w:sz w:val="24"/>
          <w:szCs w:val="24"/>
        </w:rPr>
        <w:t>Student absences due to an out-of-school suspension as a result of a disciplinary action imposed by the school will be coded as such. The student receiving an out-of-school suspension of any length will be provided an education plan from the school that will allow the student to remain on schedule to receive credits/grades for courses. The student is responsible for completing the education plan provided by the school. These absences alone will not result in a loss of credit for a high school course. Student will receive full credit for all work completed as part of the education plan and will not be penalized for missing in-class credit opportunities</w:t>
      </w:r>
      <w:r>
        <w:rPr>
          <w:rFonts w:ascii="Times New Roman" w:hAnsi="Times New Roman" w:cs="Times New Roman"/>
          <w:sz w:val="24"/>
          <w:szCs w:val="24"/>
        </w:rPr>
        <w:t>.</w:t>
      </w:r>
    </w:p>
    <w:sectPr w:rsidR="00393243" w:rsidRPr="00393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30B4B"/>
    <w:multiLevelType w:val="hybridMultilevel"/>
    <w:tmpl w:val="775207DC"/>
    <w:lvl w:ilvl="0" w:tplc="563CB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79"/>
    <w:rsid w:val="00193E23"/>
    <w:rsid w:val="001A312A"/>
    <w:rsid w:val="00282E08"/>
    <w:rsid w:val="00393243"/>
    <w:rsid w:val="0059799C"/>
    <w:rsid w:val="005F6DDC"/>
    <w:rsid w:val="006334CB"/>
    <w:rsid w:val="009717F0"/>
    <w:rsid w:val="009F50A8"/>
    <w:rsid w:val="00E1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12D7"/>
  <w15:chartTrackingRefBased/>
  <w15:docId w15:val="{0D207856-7E67-4043-B4F8-133A51E5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Sonya</dc:creator>
  <cp:keywords/>
  <dc:description/>
  <cp:lastModifiedBy>Sonya Parsons</cp:lastModifiedBy>
  <cp:revision>2</cp:revision>
  <dcterms:created xsi:type="dcterms:W3CDTF">2023-06-07T15:23:00Z</dcterms:created>
  <dcterms:modified xsi:type="dcterms:W3CDTF">2023-06-07T15:23:00Z</dcterms:modified>
</cp:coreProperties>
</file>