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b w:val="0"/>
          <w:sz w:val="26"/>
        </w:r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747"/>
        <w:gridCol w:w="4907"/>
        <w:gridCol w:w="3242"/>
      </w:tblGrid>
      <w:tr>
        <w:trPr>
          <w:trHeight w:val="575" w:hRule="atLeast"/>
        </w:trPr>
        <w:tc>
          <w:tcPr>
            <w:tcW w:w="13417" w:type="dxa"/>
            <w:gridSpan w:val="4"/>
            <w:shd w:val="clear" w:color="auto" w:fill="4471C4"/>
          </w:tcPr>
          <w:p>
            <w:pPr>
              <w:pStyle w:val="TableParagraph"/>
              <w:spacing w:line="321" w:lineRule="exact"/>
              <w:ind w:left="5359" w:right="5360"/>
              <w:jc w:val="center"/>
              <w:rPr>
                <w:b/>
                <w:sz w:val="28"/>
              </w:rPr>
            </w:pPr>
            <w:bookmarkStart w:name="CATS Planning Team" w:id="1"/>
            <w:bookmarkEnd w:id="1"/>
            <w:r>
              <w:rPr/>
            </w:r>
            <w:r>
              <w:rPr>
                <w:b/>
                <w:color w:val="FFFFFF"/>
                <w:sz w:val="28"/>
              </w:rPr>
              <w:t>CATS Planning</w:t>
            </w:r>
            <w:r>
              <w:rPr>
                <w:b/>
                <w:color w:val="FFFFFF"/>
                <w:spacing w:val="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Team</w:t>
            </w:r>
          </w:p>
        </w:tc>
      </w:tr>
      <w:tr>
        <w:trPr>
          <w:trHeight w:val="25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Agency Coordinator</w:t>
            </w:r>
          </w:p>
        </w:tc>
        <w:tc>
          <w:tcPr>
            <w:tcW w:w="10896" w:type="dxa"/>
            <w:gridSpan w:val="3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8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321" w:lineRule="exact"/>
              <w:ind w:left="46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Role/Position</w:t>
            </w:r>
          </w:p>
        </w:tc>
        <w:tc>
          <w:tcPr>
            <w:tcW w:w="2747" w:type="dxa"/>
          </w:tcPr>
          <w:p>
            <w:pPr>
              <w:pStyle w:val="TableParagraph"/>
              <w:ind w:left="124" w:right="118"/>
              <w:jc w:val="center"/>
              <w:rPr>
                <w:sz w:val="28"/>
              </w:rPr>
            </w:pPr>
            <w:r>
              <w:rPr>
                <w:sz w:val="28"/>
              </w:rPr>
              <w:t>Status of Participation (Click Form Field to Select Active or</w:t>
            </w:r>
          </w:p>
          <w:p>
            <w:pPr>
              <w:pStyle w:val="TableParagraph"/>
              <w:spacing w:line="301" w:lineRule="exact"/>
              <w:ind w:left="124" w:right="118"/>
              <w:jc w:val="center"/>
              <w:rPr>
                <w:sz w:val="28"/>
              </w:rPr>
            </w:pPr>
            <w:r>
              <w:rPr>
                <w:sz w:val="28"/>
              </w:rPr>
              <w:t>Pending)</w:t>
            </w:r>
          </w:p>
        </w:tc>
        <w:tc>
          <w:tcPr>
            <w:tcW w:w="4907" w:type="dxa"/>
          </w:tcPr>
          <w:p>
            <w:pPr>
              <w:pStyle w:val="TableParagraph"/>
              <w:spacing w:line="321" w:lineRule="exact"/>
              <w:ind w:left="1164"/>
              <w:rPr>
                <w:sz w:val="28"/>
              </w:rPr>
            </w:pPr>
            <w:r>
              <w:rPr>
                <w:sz w:val="28"/>
              </w:rPr>
              <w:t>Plan to Engage Partner</w:t>
            </w:r>
          </w:p>
        </w:tc>
        <w:tc>
          <w:tcPr>
            <w:tcW w:w="3242" w:type="dxa"/>
          </w:tcPr>
          <w:p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Strength to Planning Team</w:t>
            </w:r>
          </w:p>
        </w:tc>
      </w:tr>
      <w:tr>
        <w:trPr>
          <w:trHeight w:val="25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Champion</w:t>
            </w:r>
          </w:p>
        </w:tc>
        <w:tc>
          <w:tcPr>
            <w:tcW w:w="2747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0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Lived Experience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Stakeholder</w:t>
            </w:r>
          </w:p>
        </w:tc>
        <w:tc>
          <w:tcPr>
            <w:tcW w:w="2747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Implementation Leader</w:t>
            </w:r>
            <w:r>
              <w:rPr>
                <w:b/>
                <w:color w:val="FFFFFF"/>
                <w:sz w:val="22"/>
                <w:vertAlign w:val="superscript"/>
              </w:rPr>
              <w:t>i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Existing Coalition</w:t>
            </w:r>
          </w:p>
          <w:p>
            <w:pPr>
              <w:pStyle w:val="TableParagraph"/>
              <w:spacing w:line="235" w:lineRule="exact" w:before="2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Leader</w:t>
            </w:r>
            <w:r>
              <w:rPr>
                <w:b/>
                <w:color w:val="FFFFFF"/>
                <w:sz w:val="22"/>
                <w:vertAlign w:val="superscript"/>
              </w:rPr>
              <w:t>ii</w:t>
            </w:r>
          </w:p>
        </w:tc>
        <w:tc>
          <w:tcPr>
            <w:tcW w:w="2747" w:type="dxa"/>
            <w:shd w:val="clear" w:color="auto" w:fill="D7D7D7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7" w:type="dxa"/>
            <w:shd w:val="clear" w:color="auto" w:fill="D7D7D7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  <w:shd w:val="clear" w:color="auto" w:fill="D7D7D7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0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0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Community Member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Other</w:t>
            </w:r>
          </w:p>
        </w:tc>
        <w:tc>
          <w:tcPr>
            <w:tcW w:w="2747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521" w:type="dxa"/>
            <w:shd w:val="clear" w:color="auto" w:fill="4471C4"/>
          </w:tcPr>
          <w:p>
            <w:pPr>
              <w:pStyle w:val="TableParagraph"/>
              <w:spacing w:line="23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Other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8"/>
        </w:rPr>
      </w:pPr>
      <w:r>
        <w:rPr/>
        <w:pict>
          <v:rect style="position:absolute;margin-left:72.025002pt;margin-top:18.500977pt;width:144.050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00" w:right="0" w:firstLine="0"/>
        <w:jc w:val="left"/>
        <w:rPr>
          <w:rFonts w:ascii="Arial"/>
          <w:sz w:val="20"/>
        </w:rPr>
      </w:pPr>
      <w:r>
        <w:rPr>
          <w:rFonts w:ascii="Arial"/>
          <w:w w:val="90"/>
          <w:position w:val="6"/>
          <w:sz w:val="13"/>
        </w:rPr>
        <w:t>i</w:t>
      </w:r>
      <w:r>
        <w:rPr>
          <w:rFonts w:ascii="Arial"/>
          <w:spacing w:val="-6"/>
          <w:w w:val="90"/>
          <w:position w:val="6"/>
          <w:sz w:val="13"/>
        </w:rPr>
        <w:t> </w:t>
      </w:r>
      <w:r>
        <w:rPr>
          <w:rFonts w:ascii="Arial"/>
          <w:w w:val="90"/>
          <w:sz w:val="20"/>
        </w:rPr>
        <w:t>CATS</w:t>
      </w:r>
      <w:r>
        <w:rPr>
          <w:rFonts w:ascii="Arial"/>
          <w:spacing w:val="-24"/>
          <w:w w:val="90"/>
          <w:sz w:val="20"/>
        </w:rPr>
        <w:t> </w:t>
      </w:r>
      <w:r>
        <w:rPr>
          <w:rFonts w:ascii="Arial"/>
          <w:w w:val="90"/>
          <w:sz w:val="20"/>
        </w:rPr>
        <w:t>Manual</w:t>
      </w:r>
      <w:r>
        <w:rPr>
          <w:rFonts w:ascii="Arial"/>
          <w:spacing w:val="-24"/>
          <w:w w:val="90"/>
          <w:sz w:val="20"/>
        </w:rPr>
        <w:t> </w:t>
      </w:r>
      <w:r>
        <w:rPr>
          <w:rFonts w:ascii="Arial"/>
          <w:w w:val="90"/>
          <w:sz w:val="20"/>
        </w:rPr>
        <w:t>Page</w:t>
      </w:r>
      <w:r>
        <w:rPr>
          <w:rFonts w:ascii="Arial"/>
          <w:spacing w:val="-23"/>
          <w:w w:val="90"/>
          <w:sz w:val="20"/>
        </w:rPr>
        <w:t> </w:t>
      </w:r>
      <w:r>
        <w:rPr>
          <w:rFonts w:ascii="Arial"/>
          <w:w w:val="90"/>
          <w:sz w:val="20"/>
        </w:rPr>
        <w:t>7</w:t>
      </w:r>
    </w:p>
    <w:p>
      <w:pPr>
        <w:spacing w:before="15"/>
        <w:ind w:left="1100" w:right="0" w:firstLine="0"/>
        <w:jc w:val="left"/>
        <w:rPr>
          <w:rFonts w:ascii="Arial"/>
          <w:sz w:val="20"/>
        </w:rPr>
      </w:pPr>
      <w:r>
        <w:rPr>
          <w:rFonts w:ascii="Arial"/>
          <w:w w:val="90"/>
          <w:position w:val="6"/>
          <w:sz w:val="13"/>
        </w:rPr>
        <w:t>ii</w:t>
      </w:r>
      <w:r>
        <w:rPr>
          <w:rFonts w:ascii="Arial"/>
          <w:spacing w:val="-5"/>
          <w:w w:val="90"/>
          <w:position w:val="6"/>
          <w:sz w:val="13"/>
        </w:rPr>
        <w:t> </w:t>
      </w:r>
      <w:r>
        <w:rPr>
          <w:rFonts w:ascii="Arial"/>
          <w:w w:val="90"/>
          <w:sz w:val="20"/>
        </w:rPr>
        <w:t>CATS</w:t>
      </w:r>
      <w:r>
        <w:rPr>
          <w:rFonts w:ascii="Arial"/>
          <w:spacing w:val="-23"/>
          <w:w w:val="90"/>
          <w:sz w:val="20"/>
        </w:rPr>
        <w:t> </w:t>
      </w:r>
      <w:r>
        <w:rPr>
          <w:rFonts w:ascii="Arial"/>
          <w:w w:val="90"/>
          <w:sz w:val="20"/>
        </w:rPr>
        <w:t>Manual</w:t>
      </w:r>
      <w:r>
        <w:rPr>
          <w:rFonts w:ascii="Arial"/>
          <w:spacing w:val="-23"/>
          <w:w w:val="90"/>
          <w:sz w:val="20"/>
        </w:rPr>
        <w:t> </w:t>
      </w:r>
      <w:r>
        <w:rPr>
          <w:rFonts w:ascii="Arial"/>
          <w:w w:val="90"/>
          <w:sz w:val="20"/>
        </w:rPr>
        <w:t>Page</w:t>
      </w:r>
      <w:r>
        <w:rPr>
          <w:rFonts w:ascii="Arial"/>
          <w:spacing w:val="-22"/>
          <w:w w:val="90"/>
          <w:sz w:val="20"/>
        </w:rPr>
        <w:t> </w:t>
      </w:r>
      <w:r>
        <w:rPr>
          <w:rFonts w:ascii="Arial"/>
          <w:w w:val="90"/>
          <w:sz w:val="20"/>
        </w:rPr>
        <w:t>7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5840" w:h="12240" w:orient="landscape"/>
          <w:pgMar w:top="1140" w:bottom="280" w:left="340" w:right="240"/>
        </w:sect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6"/>
        <w:rPr>
          <w:rFonts w:ascii="Arial"/>
          <w:b w:val="0"/>
          <w:sz w:val="18"/>
        </w:rPr>
      </w:pPr>
    </w:p>
    <w:p>
      <w:pPr>
        <w:spacing w:before="99"/>
        <w:ind w:left="1820" w:right="1198" w:hanging="360"/>
        <w:jc w:val="both"/>
        <w:rPr>
          <w:sz w:val="24"/>
        </w:rPr>
      </w:pPr>
      <w:bookmarkStart w:name="Data Mapping Tool and Missing Voices" w:id="2"/>
      <w:bookmarkEnd w:id="2"/>
      <w:r>
        <w:rPr/>
      </w:r>
      <w:bookmarkStart w:name="1. Data Mapping Tool: Utilize the data m" w:id="3"/>
      <w:bookmarkEnd w:id="3"/>
      <w:r>
        <w:rPr/>
      </w:r>
      <w:r>
        <w:rPr>
          <w:sz w:val="24"/>
        </w:rPr>
        <w:t>1. </w:t>
      </w:r>
      <w:r>
        <w:rPr>
          <w:b/>
          <w:sz w:val="24"/>
        </w:rPr>
        <w:t>Data Mapping Tool: </w:t>
      </w:r>
      <w:r>
        <w:rPr>
          <w:sz w:val="24"/>
        </w:rPr>
        <w:t>Utilize the data mapping tool for each geographic area in your catchment area.</w:t>
      </w:r>
      <w:r>
        <w:rPr>
          <w:sz w:val="24"/>
          <w:vertAlign w:val="superscript"/>
        </w:rPr>
        <w:t>i</w:t>
      </w:r>
      <w:r>
        <w:rPr>
          <w:sz w:val="24"/>
          <w:vertAlign w:val="baseline"/>
        </w:rPr>
        <w:t> This process will need to occur in your timeline as you assess the year I interventions. Use the table below to capture data you have used to identify your areas of focus for the Year I contract period.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tabs>
          <w:tab w:pos="3260" w:val="left" w:leader="none"/>
        </w:tabs>
        <w:spacing w:line="470" w:lineRule="auto" w:before="212"/>
        <w:ind w:left="1100" w:right="1155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5002pt;margin-top:53.869545pt;width:680.25pt;height:342.6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6"/>
                    <w:gridCol w:w="2777"/>
                    <w:gridCol w:w="2767"/>
                    <w:gridCol w:w="2761"/>
                    <w:gridCol w:w="3452"/>
                  </w:tblGrid>
                  <w:tr>
                    <w:trPr>
                      <w:trHeight w:val="760" w:hRule="atLeast"/>
                    </w:trPr>
                    <w:tc>
                      <w:tcPr>
                        <w:tcW w:w="1836" w:type="dxa"/>
                        <w:shd w:val="clear" w:color="auto" w:fill="316194"/>
                      </w:tcPr>
                      <w:p>
                        <w:pPr>
                          <w:pStyle w:val="TableParagraph"/>
                          <w:spacing w:line="253" w:lineRule="exact"/>
                          <w:ind w:left="432" w:right="4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Risk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50" w:lineRule="exact" w:before="8"/>
                          <w:ind w:left="435" w:right="4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Protective Factor</w:t>
                        </w:r>
                      </w:p>
                    </w:tc>
                    <w:tc>
                      <w:tcPr>
                        <w:tcW w:w="2777" w:type="dxa"/>
                        <w:shd w:val="clear" w:color="auto" w:fill="316194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/>
                          <w:ind w:left="926" w:right="92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Indicator</w:t>
                        </w:r>
                      </w:p>
                    </w:tc>
                    <w:tc>
                      <w:tcPr>
                        <w:tcW w:w="2767" w:type="dxa"/>
                        <w:shd w:val="clear" w:color="auto" w:fill="316194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/>
                          <w:ind w:left="1035" w:right="10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Source</w:t>
                        </w:r>
                      </w:p>
                    </w:tc>
                    <w:tc>
                      <w:tcPr>
                        <w:tcW w:w="2761" w:type="dxa"/>
                        <w:shd w:val="clear" w:color="auto" w:fill="316194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/>
                          <w:ind w:left="3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How can we access it?</w:t>
                        </w:r>
                      </w:p>
                    </w:tc>
                    <w:tc>
                      <w:tcPr>
                        <w:tcW w:w="3452" w:type="dxa"/>
                        <w:shd w:val="clear" w:color="auto" w:fill="316194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/>
                          <w:ind w:left="10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Context/Notes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836" w:type="dxa"/>
                        <w:vMerge w:val="restart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 w:val="restart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 w:val="restart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836" w:type="dxa"/>
                        <w:vMerge w:val="restart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  <w:tcBorders>
                          <w:bottom w:val="single" w:sz="6" w:space="0" w:color="000000"/>
                        </w:tcBorders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bottom w:val="single" w:sz="6" w:space="0" w:color="000000"/>
                        </w:tcBorders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6" w:space="0" w:color="000000"/>
                        </w:tcBorders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tcBorders>
                          <w:bottom w:val="single" w:sz="6" w:space="0" w:color="000000"/>
                        </w:tcBorders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  <w:shd w:val="clear" w:color="auto" w:fill="D0DF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8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1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2" w:type="dxa"/>
                        <w:shd w:val="clear" w:color="auto" w:fill="D0DF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Location:</w:t>
        <w:tab/>
      </w:r>
      <w:r>
        <w:rPr>
          <w:spacing w:val="-4"/>
        </w:rPr>
        <w:t>Date </w:t>
      </w:r>
      <w:r>
        <w:rPr/>
        <w:t>Indicators and</w:t>
      </w:r>
      <w:r>
        <w:rPr>
          <w:spacing w:val="1"/>
        </w:rPr>
        <w:t> </w:t>
      </w:r>
      <w:r>
        <w:rPr/>
        <w:t>Sources</w:t>
      </w:r>
    </w:p>
    <w:p>
      <w:pPr>
        <w:spacing w:after="0" w:line="470" w:lineRule="auto"/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2777"/>
        <w:gridCol w:w="2767"/>
        <w:gridCol w:w="2761"/>
        <w:gridCol w:w="3452"/>
      </w:tblGrid>
      <w:tr>
        <w:trPr>
          <w:trHeight w:val="760" w:hRule="atLeast"/>
        </w:trPr>
        <w:tc>
          <w:tcPr>
            <w:tcW w:w="1836" w:type="dxa"/>
            <w:shd w:val="clear" w:color="auto" w:fill="316194"/>
          </w:tcPr>
          <w:p>
            <w:pPr>
              <w:pStyle w:val="TableParagraph"/>
              <w:spacing w:line="237" w:lineRule="auto" w:before="1"/>
              <w:ind w:left="435" w:right="418" w:firstLine="1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Risk or Protective</w:t>
            </w:r>
          </w:p>
          <w:p>
            <w:pPr>
              <w:pStyle w:val="TableParagraph"/>
              <w:spacing w:line="235" w:lineRule="exact" w:before="3"/>
              <w:ind w:left="6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Factor</w:t>
            </w:r>
          </w:p>
        </w:tc>
        <w:tc>
          <w:tcPr>
            <w:tcW w:w="2777" w:type="dxa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exact"/>
              <w:ind w:left="926" w:right="92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Indicator</w:t>
            </w:r>
          </w:p>
        </w:tc>
        <w:tc>
          <w:tcPr>
            <w:tcW w:w="2767" w:type="dxa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exact"/>
              <w:ind w:left="1035" w:right="103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Source</w:t>
            </w:r>
          </w:p>
        </w:tc>
        <w:tc>
          <w:tcPr>
            <w:tcW w:w="2761" w:type="dxa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exact"/>
              <w:ind w:left="34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How can we access it?</w:t>
            </w:r>
          </w:p>
        </w:tc>
        <w:tc>
          <w:tcPr>
            <w:tcW w:w="3452" w:type="dxa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exact"/>
              <w:ind w:left="105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Context/Notes</w:t>
            </w:r>
          </w:p>
        </w:tc>
      </w:tr>
      <w:tr>
        <w:trPr>
          <w:trHeight w:val="250" w:hRule="atLeast"/>
        </w:trPr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 w:val="restart"/>
            <w:shd w:val="clear" w:color="auto" w:fill="D0DFE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/>
            <w:tcBorders>
              <w:top w:val="nil"/>
            </w:tcBorders>
            <w:shd w:val="clear" w:color="auto" w:fill="D0D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836" w:type="dxa"/>
            <w:vMerge/>
            <w:tcBorders>
              <w:top w:val="nil"/>
            </w:tcBorders>
            <w:shd w:val="clear" w:color="auto" w:fill="D0D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 w:val="restart"/>
            <w:shd w:val="clear" w:color="auto" w:fill="D0DFE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836" w:type="dxa"/>
            <w:vMerge/>
            <w:tcBorders>
              <w:top w:val="nil"/>
            </w:tcBorders>
            <w:shd w:val="clear" w:color="auto" w:fill="D0D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/>
            <w:tcBorders>
              <w:top w:val="nil"/>
            </w:tcBorders>
            <w:shd w:val="clear" w:color="auto" w:fill="D0D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8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836" w:type="dxa"/>
            <w:vMerge w:val="restart"/>
            <w:shd w:val="clear" w:color="auto" w:fill="D0DFE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/>
            <w:tcBorders>
              <w:top w:val="nil"/>
            </w:tcBorders>
            <w:shd w:val="clear" w:color="auto" w:fill="D0D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836" w:type="dxa"/>
            <w:vMerge/>
            <w:tcBorders>
              <w:top w:val="nil"/>
            </w:tcBorders>
            <w:shd w:val="clear" w:color="auto" w:fill="D0D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shd w:val="clear" w:color="auto" w:fill="D0DFEF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pStyle w:val="BodyText"/>
        <w:spacing w:before="90"/>
        <w:ind w:left="1100"/>
      </w:pPr>
      <w:r>
        <w:rPr/>
        <w:t>Missing Voices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3511"/>
        <w:gridCol w:w="4411"/>
        <w:gridCol w:w="3060"/>
      </w:tblGrid>
      <w:tr>
        <w:trPr>
          <w:trHeight w:val="255" w:hRule="atLeast"/>
        </w:trPr>
        <w:tc>
          <w:tcPr>
            <w:tcW w:w="2606" w:type="dxa"/>
            <w:shd w:val="clear" w:color="auto" w:fill="316194"/>
          </w:tcPr>
          <w:p>
            <w:pPr>
              <w:pStyle w:val="TableParagraph"/>
              <w:spacing w:line="235" w:lineRule="exact"/>
              <w:ind w:left="6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Name/Group</w:t>
            </w:r>
          </w:p>
        </w:tc>
        <w:tc>
          <w:tcPr>
            <w:tcW w:w="3511" w:type="dxa"/>
            <w:shd w:val="clear" w:color="auto" w:fill="316194"/>
          </w:tcPr>
          <w:p>
            <w:pPr>
              <w:pStyle w:val="TableParagraph"/>
              <w:spacing w:line="235" w:lineRule="exact"/>
              <w:ind w:left="7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Perspective/Affiliation</w:t>
            </w:r>
          </w:p>
        </w:tc>
        <w:tc>
          <w:tcPr>
            <w:tcW w:w="4411" w:type="dxa"/>
            <w:shd w:val="clear" w:color="auto" w:fill="316194"/>
          </w:tcPr>
          <w:p>
            <w:pPr>
              <w:pStyle w:val="TableParagraph"/>
              <w:spacing w:line="235" w:lineRule="exact"/>
              <w:ind w:left="123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Contact Information</w:t>
            </w:r>
          </w:p>
        </w:tc>
        <w:tc>
          <w:tcPr>
            <w:tcW w:w="3060" w:type="dxa"/>
            <w:shd w:val="clear" w:color="auto" w:fill="316194"/>
          </w:tcPr>
          <w:p>
            <w:pPr>
              <w:pStyle w:val="TableParagraph"/>
              <w:spacing w:line="235" w:lineRule="exact"/>
              <w:ind w:left="1247" w:right="123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Notes</w:t>
            </w:r>
          </w:p>
        </w:tc>
      </w:tr>
      <w:tr>
        <w:trPr>
          <w:trHeight w:val="370" w:hRule="atLeast"/>
        </w:trPr>
        <w:tc>
          <w:tcPr>
            <w:tcW w:w="2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72.025002pt;margin-top:18.750977pt;width:144.050pt;height:.7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00" w:right="0" w:firstLine="0"/>
        <w:jc w:val="left"/>
        <w:rPr>
          <w:rFonts w:ascii="Arial"/>
          <w:sz w:val="20"/>
        </w:rPr>
      </w:pPr>
      <w:r>
        <w:rPr>
          <w:rFonts w:ascii="Arial"/>
          <w:position w:val="6"/>
          <w:sz w:val="13"/>
        </w:rPr>
        <w:t>i </w:t>
      </w:r>
      <w:r>
        <w:rPr>
          <w:rFonts w:ascii="Arial"/>
          <w:sz w:val="20"/>
        </w:rPr>
        <w:t>CATS Manual Page 63</w:t>
      </w:r>
    </w:p>
    <w:p>
      <w:pPr>
        <w:spacing w:after="0"/>
        <w:jc w:val="left"/>
        <w:rPr>
          <w:rFonts w:ascii="Arial"/>
          <w:sz w:val="20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8"/>
        <w:rPr>
          <w:rFonts w:ascii="Arial"/>
          <w:b w:val="0"/>
          <w:sz w:val="19"/>
        </w:rPr>
      </w:pPr>
    </w:p>
    <w:p>
      <w:pPr>
        <w:spacing w:before="87"/>
        <w:ind w:left="1100" w:right="0" w:firstLine="0"/>
        <w:jc w:val="left"/>
        <w:rPr>
          <w:b/>
          <w:sz w:val="28"/>
        </w:rPr>
      </w:pPr>
      <w:bookmarkStart w:name="Strategy Formulation Tool" w:id="4"/>
      <w:bookmarkEnd w:id="4"/>
      <w:r>
        <w:rPr/>
      </w:r>
      <w:r>
        <w:rPr>
          <w:rFonts w:ascii="Arial"/>
          <w:b/>
          <w:sz w:val="28"/>
        </w:rPr>
        <w:t>T</w:t>
      </w:r>
      <w:r>
        <w:rPr>
          <w:b/>
          <w:sz w:val="28"/>
        </w:rPr>
        <w:t>able I: Strategy Formulation Tool</w:t>
      </w:r>
    </w:p>
    <w:p>
      <w:pPr>
        <w:pStyle w:val="BodyText"/>
        <w:spacing w:line="470" w:lineRule="auto" w:before="254"/>
        <w:ind w:left="1100" w:right="11470"/>
      </w:pPr>
      <w:r>
        <w:rPr/>
        <w:t>Goal Statement 1: Priority/Topic/Impact Area: Prepared 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7"/>
        <w:gridCol w:w="1466"/>
        <w:gridCol w:w="991"/>
        <w:gridCol w:w="902"/>
        <w:gridCol w:w="1352"/>
        <w:gridCol w:w="1802"/>
        <w:gridCol w:w="2528"/>
        <w:gridCol w:w="1797"/>
      </w:tblGrid>
      <w:tr>
        <w:trPr>
          <w:trHeight w:val="835" w:hRule="atLeast"/>
        </w:trPr>
        <w:tc>
          <w:tcPr>
            <w:tcW w:w="4027" w:type="dxa"/>
            <w:vMerge w:val="restart"/>
            <w:shd w:val="clear" w:color="auto" w:fill="316194"/>
          </w:tcPr>
          <w:p>
            <w:pPr>
              <w:pStyle w:val="TableParagraph"/>
              <w:spacing w:line="248" w:lineRule="exact"/>
              <w:ind w:left="225" w:right="21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Objective</w:t>
            </w:r>
          </w:p>
          <w:p>
            <w:pPr>
              <w:pStyle w:val="TableParagraph"/>
              <w:spacing w:line="242" w:lineRule="auto" w:before="2"/>
              <w:ind w:left="225" w:right="2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Specific, measurable, action oriented, realistic, time limited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0" w:lineRule="exact"/>
              <w:ind w:left="225" w:right="2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(Be thoughtful about how to reach the objective.)</w:t>
            </w:r>
          </w:p>
        </w:tc>
        <w:tc>
          <w:tcPr>
            <w:tcW w:w="1466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3"/>
              <w:ind w:left="162" w:right="16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Owner/</w:t>
            </w:r>
          </w:p>
          <w:p>
            <w:pPr>
              <w:pStyle w:val="TableParagraph"/>
              <w:spacing w:line="250" w:lineRule="exact" w:before="7"/>
              <w:ind w:left="164" w:right="16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Responsible </w:t>
            </w:r>
            <w:r>
              <w:rPr>
                <w:b/>
                <w:color w:val="FFFFFF"/>
                <w:sz w:val="22"/>
              </w:rPr>
              <w:t>Person</w:t>
            </w:r>
          </w:p>
        </w:tc>
        <w:tc>
          <w:tcPr>
            <w:tcW w:w="1893" w:type="dxa"/>
            <w:gridSpan w:val="2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exact"/>
              <w:ind w:left="5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Schedule</w:t>
            </w:r>
          </w:p>
        </w:tc>
        <w:tc>
          <w:tcPr>
            <w:tcW w:w="135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3"/>
              <w:ind w:left="201" w:firstLine="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Else</w:t>
            </w:r>
          </w:p>
          <w:p>
            <w:pPr>
              <w:pStyle w:val="TableParagraph"/>
              <w:spacing w:line="250" w:lineRule="exact" w:before="7"/>
              <w:ind w:left="171" w:right="91" w:firstLine="3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 Involve if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Needed?</w:t>
            </w:r>
          </w:p>
        </w:tc>
        <w:tc>
          <w:tcPr>
            <w:tcW w:w="180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3"/>
              <w:ind w:left="415" w:hanging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Support and</w:t>
            </w:r>
          </w:p>
          <w:p>
            <w:pPr>
              <w:pStyle w:val="TableParagraph"/>
              <w:spacing w:line="250" w:lineRule="exact" w:before="7"/>
              <w:ind w:left="545" w:right="403" w:hanging="13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Resources Needed</w:t>
            </w:r>
          </w:p>
        </w:tc>
        <w:tc>
          <w:tcPr>
            <w:tcW w:w="2528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273" w:right="122" w:hanging="14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Indicators to Track and Outcome Measure(s)</w:t>
            </w:r>
          </w:p>
        </w:tc>
        <w:tc>
          <w:tcPr>
            <w:tcW w:w="1797" w:type="dxa"/>
            <w:vMerge w:val="restart"/>
            <w:shd w:val="clear" w:color="auto" w:fill="316194"/>
          </w:tcPr>
          <w:p>
            <w:pPr>
              <w:pStyle w:val="TableParagraph"/>
              <w:spacing w:line="248" w:lineRule="exact"/>
              <w:ind w:left="24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Baseline Data</w:t>
            </w:r>
          </w:p>
        </w:tc>
      </w:tr>
      <w:tr>
        <w:trPr>
          <w:trHeight w:val="670" w:hRule="atLeast"/>
        </w:trPr>
        <w:tc>
          <w:tcPr>
            <w:tcW w:w="402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316194"/>
          </w:tcPr>
          <w:p>
            <w:pPr>
              <w:pStyle w:val="TableParagraph"/>
              <w:spacing w:line="250" w:lineRule="exact" w:before="170"/>
              <w:ind w:left="274" w:right="230" w:hanging="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Start Date</w:t>
            </w:r>
          </w:p>
        </w:tc>
        <w:tc>
          <w:tcPr>
            <w:tcW w:w="902" w:type="dxa"/>
            <w:shd w:val="clear" w:color="auto" w:fill="316194"/>
          </w:tcPr>
          <w:p>
            <w:pPr>
              <w:pStyle w:val="TableParagraph"/>
              <w:spacing w:line="250" w:lineRule="exact" w:before="170"/>
              <w:ind w:left="228" w:right="204" w:firstLine="2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End Date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402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4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402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02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468" w:lineRule="auto" w:before="91"/>
        <w:ind w:left="1100" w:right="11470"/>
      </w:pPr>
      <w:r>
        <w:rPr/>
        <w:t>Goal Statement 2: Priority/Topic/Impact Area: Prepared by: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1341"/>
        <w:gridCol w:w="766"/>
        <w:gridCol w:w="767"/>
        <w:gridCol w:w="1412"/>
        <w:gridCol w:w="1792"/>
        <w:gridCol w:w="3048"/>
        <w:gridCol w:w="1757"/>
      </w:tblGrid>
      <w:tr>
        <w:trPr>
          <w:trHeight w:val="835" w:hRule="atLeast"/>
        </w:trPr>
        <w:tc>
          <w:tcPr>
            <w:tcW w:w="3982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37" w:right="2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Objective</w:t>
            </w:r>
          </w:p>
          <w:p>
            <w:pPr>
              <w:pStyle w:val="TableParagraph"/>
              <w:spacing w:line="237" w:lineRule="auto" w:before="4"/>
              <w:ind w:left="240" w:right="2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Specific, measurable, action oriented, realistic, time limited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atLeast"/>
              <w:ind w:left="1505" w:right="178" w:hanging="13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(Be thoughtful about how to reach the objective.)</w:t>
            </w:r>
          </w:p>
        </w:tc>
        <w:tc>
          <w:tcPr>
            <w:tcW w:w="1341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104" w:right="82" w:firstLine="2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Owner/ Responsible</w:t>
            </w:r>
          </w:p>
          <w:p>
            <w:pPr>
              <w:pStyle w:val="TableParagraph"/>
              <w:spacing w:line="235" w:lineRule="exact" w:before="3"/>
              <w:ind w:left="33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</w:t>
            </w:r>
          </w:p>
        </w:tc>
        <w:tc>
          <w:tcPr>
            <w:tcW w:w="1533" w:type="dxa"/>
            <w:gridSpan w:val="2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exact"/>
              <w:ind w:left="3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Schedule</w:t>
            </w:r>
          </w:p>
        </w:tc>
        <w:tc>
          <w:tcPr>
            <w:tcW w:w="141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131" w:right="12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 Else </w:t>
            </w:r>
            <w:r>
              <w:rPr>
                <w:b/>
                <w:color w:val="FFFFFF"/>
                <w:spacing w:val="-8"/>
                <w:sz w:val="22"/>
              </w:rPr>
              <w:t>to </w:t>
            </w:r>
            <w:r>
              <w:rPr>
                <w:b/>
                <w:color w:val="FFFFFF"/>
                <w:sz w:val="22"/>
              </w:rPr>
              <w:t>Involve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</w:p>
          <w:p>
            <w:pPr>
              <w:pStyle w:val="TableParagraph"/>
              <w:spacing w:line="235" w:lineRule="exact" w:before="3"/>
              <w:ind w:left="131" w:right="12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Needed?</w:t>
            </w:r>
          </w:p>
        </w:tc>
        <w:tc>
          <w:tcPr>
            <w:tcW w:w="179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300" w:right="29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Support and Resources</w:t>
            </w:r>
          </w:p>
          <w:p>
            <w:pPr>
              <w:pStyle w:val="TableParagraph"/>
              <w:spacing w:line="235" w:lineRule="exact" w:before="3"/>
              <w:ind w:left="300" w:right="29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</w:t>
            </w:r>
          </w:p>
        </w:tc>
        <w:tc>
          <w:tcPr>
            <w:tcW w:w="3048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538" w:right="382" w:hanging="1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Indicators to Track and Outcome Measure(s)</w:t>
            </w:r>
          </w:p>
        </w:tc>
        <w:tc>
          <w:tcPr>
            <w:tcW w:w="1757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Baseline Data</w:t>
            </w:r>
          </w:p>
        </w:tc>
      </w:tr>
      <w:tr>
        <w:trPr>
          <w:trHeight w:val="675" w:hRule="atLeast"/>
        </w:trPr>
        <w:tc>
          <w:tcPr>
            <w:tcW w:w="398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shd w:val="clear" w:color="auto" w:fill="316194"/>
          </w:tcPr>
          <w:p>
            <w:pPr>
              <w:pStyle w:val="TableParagraph"/>
              <w:spacing w:line="250" w:lineRule="atLeast" w:before="165"/>
              <w:ind w:left="164" w:right="115" w:hanging="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Start Date</w:t>
            </w:r>
          </w:p>
        </w:tc>
        <w:tc>
          <w:tcPr>
            <w:tcW w:w="767" w:type="dxa"/>
            <w:shd w:val="clear" w:color="auto" w:fill="316194"/>
          </w:tcPr>
          <w:p>
            <w:pPr>
              <w:pStyle w:val="TableParagraph"/>
              <w:spacing w:line="250" w:lineRule="atLeast" w:before="165"/>
              <w:ind w:left="163" w:right="134" w:firstLine="2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End Date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39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9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9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468" w:lineRule="auto" w:before="91"/>
        <w:ind w:left="1100" w:right="11470"/>
      </w:pPr>
      <w:r>
        <w:rPr/>
        <w:t>Goal Statement 3: Priority/Topic/Impact Area: Prepared by: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1341"/>
        <w:gridCol w:w="766"/>
        <w:gridCol w:w="767"/>
        <w:gridCol w:w="1412"/>
        <w:gridCol w:w="1792"/>
        <w:gridCol w:w="3048"/>
        <w:gridCol w:w="1757"/>
      </w:tblGrid>
      <w:tr>
        <w:trPr>
          <w:trHeight w:val="835" w:hRule="atLeast"/>
        </w:trPr>
        <w:tc>
          <w:tcPr>
            <w:tcW w:w="3982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37" w:right="2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Objective</w:t>
            </w:r>
          </w:p>
          <w:p>
            <w:pPr>
              <w:pStyle w:val="TableParagraph"/>
              <w:spacing w:line="237" w:lineRule="auto" w:before="4"/>
              <w:ind w:left="240" w:right="2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Specific, measurable, action oriented, realistic, time limited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atLeast"/>
              <w:ind w:left="1505" w:right="178" w:hanging="13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(Be thoughtful about how to reach the objective.)</w:t>
            </w:r>
          </w:p>
        </w:tc>
        <w:tc>
          <w:tcPr>
            <w:tcW w:w="1341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104" w:right="82" w:firstLine="2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Owner/ Responsible</w:t>
            </w:r>
          </w:p>
          <w:p>
            <w:pPr>
              <w:pStyle w:val="TableParagraph"/>
              <w:spacing w:line="235" w:lineRule="exact" w:before="3"/>
              <w:ind w:left="33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</w:t>
            </w:r>
          </w:p>
        </w:tc>
        <w:tc>
          <w:tcPr>
            <w:tcW w:w="1533" w:type="dxa"/>
            <w:gridSpan w:val="2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exact"/>
              <w:ind w:left="3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Schedule</w:t>
            </w:r>
          </w:p>
        </w:tc>
        <w:tc>
          <w:tcPr>
            <w:tcW w:w="141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131" w:right="12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 Else </w:t>
            </w:r>
            <w:r>
              <w:rPr>
                <w:b/>
                <w:color w:val="FFFFFF"/>
                <w:spacing w:val="-8"/>
                <w:sz w:val="22"/>
              </w:rPr>
              <w:t>to </w:t>
            </w:r>
            <w:r>
              <w:rPr>
                <w:b/>
                <w:color w:val="FFFFFF"/>
                <w:sz w:val="22"/>
              </w:rPr>
              <w:t>Involve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</w:p>
          <w:p>
            <w:pPr>
              <w:pStyle w:val="TableParagraph"/>
              <w:spacing w:line="235" w:lineRule="exact" w:before="3"/>
              <w:ind w:left="131" w:right="12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Needed?</w:t>
            </w:r>
          </w:p>
        </w:tc>
        <w:tc>
          <w:tcPr>
            <w:tcW w:w="179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300" w:right="29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Support and Resources</w:t>
            </w:r>
          </w:p>
          <w:p>
            <w:pPr>
              <w:pStyle w:val="TableParagraph"/>
              <w:spacing w:line="235" w:lineRule="exact" w:before="3"/>
              <w:ind w:left="300" w:right="29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</w:t>
            </w:r>
          </w:p>
        </w:tc>
        <w:tc>
          <w:tcPr>
            <w:tcW w:w="3048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538" w:right="382" w:hanging="1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Indicators to Track and Outcome Measure(s)</w:t>
            </w:r>
          </w:p>
        </w:tc>
        <w:tc>
          <w:tcPr>
            <w:tcW w:w="1757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Baseline Data</w:t>
            </w:r>
          </w:p>
        </w:tc>
      </w:tr>
      <w:tr>
        <w:trPr>
          <w:trHeight w:val="675" w:hRule="atLeast"/>
        </w:trPr>
        <w:tc>
          <w:tcPr>
            <w:tcW w:w="398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shd w:val="clear" w:color="auto" w:fill="316194"/>
          </w:tcPr>
          <w:p>
            <w:pPr>
              <w:pStyle w:val="TableParagraph"/>
              <w:spacing w:line="250" w:lineRule="atLeast" w:before="165"/>
              <w:ind w:left="164" w:right="115" w:hanging="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Start Date</w:t>
            </w:r>
          </w:p>
        </w:tc>
        <w:tc>
          <w:tcPr>
            <w:tcW w:w="767" w:type="dxa"/>
            <w:shd w:val="clear" w:color="auto" w:fill="316194"/>
          </w:tcPr>
          <w:p>
            <w:pPr>
              <w:pStyle w:val="TableParagraph"/>
              <w:spacing w:line="250" w:lineRule="atLeast" w:before="165"/>
              <w:ind w:left="163" w:right="134" w:firstLine="2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End Date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39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9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9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468" w:lineRule="auto" w:before="91"/>
        <w:ind w:left="1100" w:right="11470"/>
      </w:pPr>
      <w:r>
        <w:rPr/>
        <w:t>Goal Statement 4: Priority/Topic/Impact Area: Prepared by: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7"/>
        <w:gridCol w:w="1466"/>
        <w:gridCol w:w="901"/>
        <w:gridCol w:w="902"/>
        <w:gridCol w:w="1082"/>
        <w:gridCol w:w="1892"/>
        <w:gridCol w:w="2793"/>
        <w:gridCol w:w="1802"/>
      </w:tblGrid>
      <w:tr>
        <w:trPr>
          <w:trHeight w:val="835" w:hRule="atLeast"/>
        </w:trPr>
        <w:tc>
          <w:tcPr>
            <w:tcW w:w="4027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25" w:right="21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Objective</w:t>
            </w:r>
          </w:p>
          <w:p>
            <w:pPr>
              <w:pStyle w:val="TableParagraph"/>
              <w:spacing w:line="237" w:lineRule="auto" w:before="4"/>
              <w:ind w:left="225" w:right="2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Specific, measurable, action oriented, realistic, time limited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atLeast"/>
              <w:ind w:left="1525" w:right="203" w:hanging="13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(Be thoughtful about how to reach the objective.)</w:t>
            </w:r>
          </w:p>
        </w:tc>
        <w:tc>
          <w:tcPr>
            <w:tcW w:w="1466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164" w:right="147" w:firstLine="2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Owner/ Responsible</w:t>
            </w:r>
          </w:p>
          <w:p>
            <w:pPr>
              <w:pStyle w:val="TableParagraph"/>
              <w:spacing w:line="235" w:lineRule="exact" w:before="3"/>
              <w:ind w:left="4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</w:t>
            </w:r>
          </w:p>
        </w:tc>
        <w:tc>
          <w:tcPr>
            <w:tcW w:w="1803" w:type="dxa"/>
            <w:gridSpan w:val="2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exact"/>
              <w:ind w:left="47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Schedule</w:t>
            </w:r>
          </w:p>
        </w:tc>
        <w:tc>
          <w:tcPr>
            <w:tcW w:w="1082" w:type="dxa"/>
            <w:vMerge w:val="restart"/>
            <w:shd w:val="clear" w:color="auto" w:fill="316194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86" w:right="185" w:hanging="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 Else to Involve if</w:t>
            </w:r>
          </w:p>
          <w:p>
            <w:pPr>
              <w:pStyle w:val="TableParagraph"/>
              <w:spacing w:line="234" w:lineRule="exact"/>
              <w:ind w:left="112" w:right="1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Needed?</w:t>
            </w:r>
          </w:p>
        </w:tc>
        <w:tc>
          <w:tcPr>
            <w:tcW w:w="1892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209"/>
              <w:ind w:left="344" w:right="35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Support and Resources</w:t>
            </w:r>
          </w:p>
          <w:p>
            <w:pPr>
              <w:pStyle w:val="TableParagraph"/>
              <w:spacing w:line="235" w:lineRule="exact" w:before="3"/>
              <w:ind w:left="344" w:right="34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</w:t>
            </w:r>
          </w:p>
        </w:tc>
        <w:tc>
          <w:tcPr>
            <w:tcW w:w="2793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408" w:right="257" w:hanging="1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Indicators to Track and Outcome Measure(s)</w:t>
            </w:r>
          </w:p>
        </w:tc>
        <w:tc>
          <w:tcPr>
            <w:tcW w:w="1802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4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Baseline Data</w:t>
            </w:r>
          </w:p>
        </w:tc>
      </w:tr>
      <w:tr>
        <w:trPr>
          <w:trHeight w:val="675" w:hRule="atLeast"/>
        </w:trPr>
        <w:tc>
          <w:tcPr>
            <w:tcW w:w="402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316194"/>
          </w:tcPr>
          <w:p>
            <w:pPr>
              <w:pStyle w:val="TableParagraph"/>
              <w:spacing w:line="250" w:lineRule="atLeast" w:before="165"/>
              <w:ind w:left="229" w:right="185" w:hanging="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Start Date</w:t>
            </w:r>
          </w:p>
        </w:tc>
        <w:tc>
          <w:tcPr>
            <w:tcW w:w="902" w:type="dxa"/>
            <w:shd w:val="clear" w:color="auto" w:fill="316194"/>
          </w:tcPr>
          <w:p>
            <w:pPr>
              <w:pStyle w:val="TableParagraph"/>
              <w:spacing w:line="250" w:lineRule="atLeast" w:before="165"/>
              <w:ind w:left="228" w:right="204" w:firstLine="2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End Date</w:t>
            </w: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402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3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4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402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3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02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3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468" w:lineRule="auto" w:before="91"/>
        <w:ind w:left="1100" w:right="11470"/>
      </w:pPr>
      <w:r>
        <w:rPr/>
        <w:t>Goal Statement 5: Priority/Topic/Impact Area: Prepared by: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1491"/>
        <w:gridCol w:w="851"/>
        <w:gridCol w:w="812"/>
        <w:gridCol w:w="1107"/>
        <w:gridCol w:w="1837"/>
        <w:gridCol w:w="3093"/>
        <w:gridCol w:w="1802"/>
      </w:tblGrid>
      <w:tr>
        <w:trPr>
          <w:trHeight w:val="835" w:hRule="atLeast"/>
        </w:trPr>
        <w:tc>
          <w:tcPr>
            <w:tcW w:w="3872" w:type="dxa"/>
            <w:vMerge w:val="restart"/>
            <w:shd w:val="clear" w:color="auto" w:fill="316194"/>
          </w:tcPr>
          <w:p>
            <w:pPr>
              <w:pStyle w:val="TableParagraph"/>
              <w:spacing w:line="251" w:lineRule="exact"/>
              <w:ind w:left="177" w:right="17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Objective</w:t>
            </w:r>
          </w:p>
          <w:p>
            <w:pPr>
              <w:pStyle w:val="TableParagraph"/>
              <w:spacing w:line="242" w:lineRule="auto"/>
              <w:ind w:left="180" w:right="17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Specific, measurable, action oriented, realistic, time limited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atLeast"/>
              <w:ind w:left="1450" w:right="128" w:hanging="13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(Be thoughtful about how to reach the objective.)</w:t>
            </w:r>
          </w:p>
        </w:tc>
        <w:tc>
          <w:tcPr>
            <w:tcW w:w="1491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0" w:lineRule="atLeast" w:before="203"/>
              <w:ind w:left="179" w:right="172" w:firstLine="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Owner/ Responsible Person</w:t>
            </w:r>
          </w:p>
        </w:tc>
        <w:tc>
          <w:tcPr>
            <w:tcW w:w="1663" w:type="dxa"/>
            <w:gridSpan w:val="2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exact"/>
              <w:ind w:left="4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Schedule</w:t>
            </w:r>
          </w:p>
        </w:tc>
        <w:tc>
          <w:tcPr>
            <w:tcW w:w="1107" w:type="dxa"/>
            <w:vMerge w:val="restart"/>
            <w:shd w:val="clear" w:color="auto" w:fill="316194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6" w:right="200" w:firstLine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 Else to Involve if</w:t>
            </w:r>
          </w:p>
          <w:p>
            <w:pPr>
              <w:pStyle w:val="TableParagraph"/>
              <w:spacing w:line="235" w:lineRule="exact" w:before="3"/>
              <w:ind w:left="127" w:right="1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Needed?</w:t>
            </w:r>
          </w:p>
        </w:tc>
        <w:tc>
          <w:tcPr>
            <w:tcW w:w="1837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0" w:lineRule="atLeast" w:before="203"/>
              <w:ind w:left="319" w:right="3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Support and Resources Needed</w:t>
            </w:r>
          </w:p>
        </w:tc>
        <w:tc>
          <w:tcPr>
            <w:tcW w:w="3093" w:type="dxa"/>
            <w:vMerge w:val="restart"/>
            <w:shd w:val="clear" w:color="auto" w:fill="31619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558" w:right="407" w:hanging="1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Indicators to Track and Outcome Measure(s)</w:t>
            </w:r>
          </w:p>
        </w:tc>
        <w:tc>
          <w:tcPr>
            <w:tcW w:w="1802" w:type="dxa"/>
            <w:vMerge w:val="restart"/>
            <w:shd w:val="clear" w:color="auto" w:fill="316194"/>
          </w:tcPr>
          <w:p>
            <w:pPr>
              <w:pStyle w:val="TableParagraph"/>
              <w:spacing w:line="253" w:lineRule="exact"/>
              <w:ind w:left="24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Baseline Data</w:t>
            </w:r>
          </w:p>
        </w:tc>
      </w:tr>
      <w:tr>
        <w:trPr>
          <w:trHeight w:val="675" w:hRule="atLeast"/>
        </w:trPr>
        <w:tc>
          <w:tcPr>
            <w:tcW w:w="387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316194"/>
          </w:tcPr>
          <w:p>
            <w:pPr>
              <w:pStyle w:val="TableParagraph"/>
              <w:spacing w:line="250" w:lineRule="atLeast" w:before="164"/>
              <w:ind w:left="204" w:right="160" w:hanging="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Start Date</w:t>
            </w:r>
          </w:p>
        </w:tc>
        <w:tc>
          <w:tcPr>
            <w:tcW w:w="812" w:type="dxa"/>
            <w:shd w:val="clear" w:color="auto" w:fill="316194"/>
          </w:tcPr>
          <w:p>
            <w:pPr>
              <w:pStyle w:val="TableParagraph"/>
              <w:spacing w:line="250" w:lineRule="atLeast" w:before="164"/>
              <w:ind w:left="183" w:right="159" w:firstLine="2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End Date</w:t>
            </w: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  <w:shd w:val="clear" w:color="auto" w:fill="31619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387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3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87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3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87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3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  <w:shd w:val="clear" w:color="auto" w:fill="D0DFE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1"/>
        <w:ind w:left="1100"/>
      </w:pPr>
      <w:bookmarkStart w:name="Table II Strategic Plan for Service Deli" w:id="5"/>
      <w:bookmarkEnd w:id="5"/>
      <w:r>
        <w:rPr>
          <w:b w:val="0"/>
        </w:rPr>
      </w:r>
      <w:r>
        <w:rPr/>
        <w:t>Table II: Strategic Planning for Identified Community Need and Identified Service Delivery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2971"/>
        <w:gridCol w:w="3061"/>
        <w:gridCol w:w="4772"/>
      </w:tblGrid>
      <w:tr>
        <w:trPr>
          <w:trHeight w:val="1010" w:hRule="atLeast"/>
        </w:trPr>
        <w:tc>
          <w:tcPr>
            <w:tcW w:w="3972" w:type="dxa"/>
          </w:tcPr>
          <w:p>
            <w:pPr>
              <w:pStyle w:val="TableParagraph"/>
              <w:spacing w:line="237" w:lineRule="auto" w:before="1"/>
              <w:ind w:left="845" w:right="649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Identified Community Need (Risk Factors/Priorities)</w:t>
            </w:r>
          </w:p>
        </w:tc>
        <w:tc>
          <w:tcPr>
            <w:tcW w:w="2971" w:type="dxa"/>
          </w:tcPr>
          <w:p>
            <w:pPr>
              <w:pStyle w:val="TableParagraph"/>
              <w:ind w:left="214" w:right="213" w:firstLine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Program(s)/Service(s) to Meet the Identified Need (Indicate Protective Factor</w:t>
            </w:r>
          </w:p>
          <w:p>
            <w:pPr>
              <w:pStyle w:val="TableParagraph"/>
              <w:spacing w:line="231" w:lineRule="exact"/>
              <w:ind w:left="5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 be Implemented)</w:t>
            </w:r>
          </w:p>
        </w:tc>
        <w:tc>
          <w:tcPr>
            <w:tcW w:w="3061" w:type="dxa"/>
          </w:tcPr>
          <w:p>
            <w:pPr>
              <w:pStyle w:val="TableParagraph"/>
              <w:spacing w:line="237" w:lineRule="auto" w:before="1"/>
              <w:ind w:left="949" w:right="87" w:hanging="835"/>
              <w:rPr>
                <w:b/>
                <w:sz w:val="22"/>
              </w:rPr>
            </w:pPr>
            <w:r>
              <w:rPr>
                <w:b/>
                <w:sz w:val="22"/>
              </w:rPr>
              <w:t>Location(s) in the Community to be Served</w:t>
            </w:r>
          </w:p>
        </w:tc>
        <w:tc>
          <w:tcPr>
            <w:tcW w:w="4772" w:type="dxa"/>
          </w:tcPr>
          <w:p>
            <w:pPr>
              <w:pStyle w:val="TableParagraph"/>
              <w:ind w:left="224" w:right="2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Goals and Outcomes of the Identified Community Need (List Baseline Data for each Outcome)</w:t>
            </w:r>
          </w:p>
        </w:tc>
      </w:tr>
      <w:tr>
        <w:trPr>
          <w:trHeight w:val="1441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2971"/>
        <w:gridCol w:w="3061"/>
        <w:gridCol w:w="4772"/>
      </w:tblGrid>
      <w:tr>
        <w:trPr>
          <w:trHeight w:val="1010" w:hRule="atLeast"/>
        </w:trPr>
        <w:tc>
          <w:tcPr>
            <w:tcW w:w="3972" w:type="dxa"/>
          </w:tcPr>
          <w:p>
            <w:pPr>
              <w:pStyle w:val="TableParagraph"/>
              <w:spacing w:line="237" w:lineRule="auto" w:before="1"/>
              <w:ind w:left="845" w:right="649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Identified Community Need (Risk Factors/Priorities)</w:t>
            </w:r>
          </w:p>
        </w:tc>
        <w:tc>
          <w:tcPr>
            <w:tcW w:w="2971" w:type="dxa"/>
          </w:tcPr>
          <w:p>
            <w:pPr>
              <w:pStyle w:val="TableParagraph"/>
              <w:ind w:left="214" w:right="213" w:firstLine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Program(s)/Service(s) to Meet the Identified Need (Indicate Protective Factor</w:t>
            </w:r>
          </w:p>
          <w:p>
            <w:pPr>
              <w:pStyle w:val="TableParagraph"/>
              <w:spacing w:line="231" w:lineRule="exact"/>
              <w:ind w:left="5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 be Implemented)</w:t>
            </w:r>
          </w:p>
        </w:tc>
        <w:tc>
          <w:tcPr>
            <w:tcW w:w="3061" w:type="dxa"/>
          </w:tcPr>
          <w:p>
            <w:pPr>
              <w:pStyle w:val="TableParagraph"/>
              <w:spacing w:line="237" w:lineRule="auto" w:before="1"/>
              <w:ind w:left="949" w:right="87" w:hanging="835"/>
              <w:rPr>
                <w:b/>
                <w:sz w:val="22"/>
              </w:rPr>
            </w:pPr>
            <w:r>
              <w:rPr>
                <w:b/>
                <w:sz w:val="22"/>
              </w:rPr>
              <w:t>Location(s) in the Community to be Served</w:t>
            </w:r>
          </w:p>
        </w:tc>
        <w:tc>
          <w:tcPr>
            <w:tcW w:w="4772" w:type="dxa"/>
          </w:tcPr>
          <w:p>
            <w:pPr>
              <w:pStyle w:val="TableParagraph"/>
              <w:ind w:left="224" w:right="219" w:hanging="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Goals and Outcomes of the Identified Community Need (List Baseline Data for each Outcome)</w:t>
            </w:r>
          </w:p>
        </w:tc>
      </w:tr>
      <w:tr>
        <w:trPr>
          <w:trHeight w:val="1441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5840" w:h="12240" w:orient="landscape"/>
      <w:pgMar w:top="1140" w:bottom="280" w:left="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Broyles</dc:creator>
  <dcterms:created xsi:type="dcterms:W3CDTF">2021-04-15T20:46:12Z</dcterms:created>
  <dcterms:modified xsi:type="dcterms:W3CDTF">2021-04-15T20:46:12Z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