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9BAB5" w14:textId="77777777" w:rsidR="005901C7" w:rsidRPr="00E9032D" w:rsidRDefault="001A6C86">
      <w:pPr>
        <w:tabs>
          <w:tab w:val="center" w:pos="4680"/>
          <w:tab w:val="right" w:pos="10440"/>
          <w:tab w:val="right" w:pos="11520"/>
        </w:tabs>
        <w:spacing w:line="230" w:lineRule="auto"/>
        <w:ind w:left="-1080" w:right="-1080"/>
        <w:jc w:val="both"/>
        <w:rPr>
          <w:rFonts w:ascii="Arial" w:hAnsi="Arial"/>
          <w:caps/>
          <w:sz w:val="22"/>
          <w:szCs w:val="22"/>
        </w:rPr>
      </w:pPr>
      <w:r w:rsidRPr="00E9032D">
        <w:rPr>
          <w:rFonts w:ascii="Arial" w:hAnsi="Arial"/>
          <w:caps/>
          <w:sz w:val="22"/>
          <w:szCs w:val="22"/>
        </w:rPr>
        <w:t>Bob Anthony</w:t>
      </w:r>
      <w:r w:rsidR="005901C7" w:rsidRPr="00E9032D">
        <w:rPr>
          <w:rFonts w:ascii="Arial" w:hAnsi="Arial"/>
          <w:caps/>
          <w:sz w:val="22"/>
          <w:szCs w:val="22"/>
        </w:rPr>
        <w:tab/>
      </w:r>
      <w:r w:rsidR="004564F1" w:rsidRPr="00E9032D">
        <w:rPr>
          <w:rFonts w:ascii="Arial" w:hAnsi="Arial"/>
          <w:caps/>
          <w:sz w:val="22"/>
          <w:szCs w:val="22"/>
        </w:rPr>
        <w:t>Todd Hiett</w:t>
      </w:r>
      <w:r w:rsidR="005901C7" w:rsidRPr="00E9032D">
        <w:rPr>
          <w:rFonts w:ascii="Arial" w:hAnsi="Arial"/>
          <w:caps/>
          <w:sz w:val="22"/>
          <w:szCs w:val="22"/>
        </w:rPr>
        <w:tab/>
      </w:r>
      <w:r w:rsidR="004564F1" w:rsidRPr="00E9032D">
        <w:rPr>
          <w:rFonts w:ascii="Arial" w:hAnsi="Arial"/>
          <w:caps/>
          <w:sz w:val="22"/>
          <w:szCs w:val="22"/>
        </w:rPr>
        <w:t>Dana Murphy</w:t>
      </w:r>
    </w:p>
    <w:p w14:paraId="7FEC96AE" w14:textId="77777777" w:rsidR="005901C7" w:rsidRPr="00837744" w:rsidRDefault="005901C7">
      <w:pPr>
        <w:tabs>
          <w:tab w:val="center" w:pos="4680"/>
          <w:tab w:val="right" w:pos="10440"/>
          <w:tab w:val="right" w:pos="11520"/>
        </w:tabs>
        <w:spacing w:line="229" w:lineRule="auto"/>
        <w:ind w:left="-1080" w:right="-1080"/>
        <w:jc w:val="both"/>
        <w:rPr>
          <w:rFonts w:ascii="Arial" w:hAnsi="Arial" w:cs="Arial"/>
          <w:sz w:val="17"/>
        </w:rPr>
      </w:pPr>
      <w:r w:rsidRPr="00837744">
        <w:rPr>
          <w:rFonts w:ascii="Arial" w:hAnsi="Arial" w:cs="Arial"/>
          <w:sz w:val="17"/>
        </w:rPr>
        <w:t>Commissioner</w:t>
      </w:r>
      <w:r w:rsidRPr="00837744">
        <w:rPr>
          <w:rFonts w:ascii="Arial" w:hAnsi="Arial" w:cs="Arial"/>
          <w:sz w:val="17"/>
        </w:rPr>
        <w:tab/>
        <w:t>Commissioner</w:t>
      </w:r>
      <w:r w:rsidRPr="00837744">
        <w:rPr>
          <w:rFonts w:ascii="Arial" w:hAnsi="Arial" w:cs="Arial"/>
          <w:sz w:val="17"/>
        </w:rPr>
        <w:tab/>
        <w:t>Commissioner</w:t>
      </w:r>
    </w:p>
    <w:p w14:paraId="325D84D4" w14:textId="77777777" w:rsidR="005901C7" w:rsidRDefault="005901C7">
      <w:pPr>
        <w:tabs>
          <w:tab w:val="center" w:pos="4680"/>
          <w:tab w:val="right" w:pos="10440"/>
        </w:tabs>
        <w:spacing w:line="229" w:lineRule="auto"/>
        <w:ind w:left="-1080" w:right="-1080"/>
        <w:jc w:val="both"/>
        <w:rPr>
          <w:sz w:val="17"/>
        </w:rPr>
      </w:pPr>
    </w:p>
    <w:p w14:paraId="48BD76FB" w14:textId="77777777" w:rsidR="005901C7" w:rsidRDefault="005901C7">
      <w:pPr>
        <w:tabs>
          <w:tab w:val="center" w:pos="4680"/>
          <w:tab w:val="right" w:pos="10440"/>
        </w:tabs>
        <w:spacing w:line="230" w:lineRule="auto"/>
        <w:ind w:left="-1080" w:right="-1080"/>
        <w:jc w:val="center"/>
        <w:rPr>
          <w:sz w:val="23"/>
        </w:rPr>
      </w:pPr>
      <w:r>
        <w:rPr>
          <w:b/>
          <w:sz w:val="27"/>
        </w:rPr>
        <w:t>OKLAHOMA CORPORATION COMMISSION</w:t>
      </w:r>
    </w:p>
    <w:p w14:paraId="278A5D57" w14:textId="77777777" w:rsidR="005901C7" w:rsidRPr="00E9032D" w:rsidRDefault="005901C7">
      <w:pPr>
        <w:tabs>
          <w:tab w:val="center" w:pos="4680"/>
          <w:tab w:val="right" w:pos="10440"/>
        </w:tabs>
        <w:spacing w:line="230" w:lineRule="auto"/>
        <w:ind w:left="-1080" w:right="-1080"/>
        <w:jc w:val="center"/>
        <w:rPr>
          <w:sz w:val="22"/>
          <w:szCs w:val="22"/>
        </w:rPr>
      </w:pPr>
      <w:r w:rsidRPr="00E9032D">
        <w:rPr>
          <w:sz w:val="22"/>
          <w:szCs w:val="22"/>
        </w:rPr>
        <w:t>Suite 500, Jim Thorpe Office Building</w:t>
      </w:r>
    </w:p>
    <w:p w14:paraId="022BAA80" w14:textId="77777777" w:rsidR="005901C7" w:rsidRPr="00E9032D" w:rsidRDefault="005901C7">
      <w:pPr>
        <w:tabs>
          <w:tab w:val="center" w:pos="4680"/>
          <w:tab w:val="right" w:pos="10440"/>
        </w:tabs>
        <w:spacing w:line="230" w:lineRule="auto"/>
        <w:ind w:left="-1080" w:right="-1080"/>
        <w:jc w:val="center"/>
        <w:rPr>
          <w:sz w:val="22"/>
          <w:szCs w:val="22"/>
        </w:rPr>
      </w:pPr>
      <w:r w:rsidRPr="00E9032D">
        <w:rPr>
          <w:sz w:val="22"/>
          <w:szCs w:val="22"/>
        </w:rPr>
        <w:t>P.O. Box 52000-2000</w:t>
      </w:r>
    </w:p>
    <w:p w14:paraId="6038A672" w14:textId="77777777" w:rsidR="005901C7" w:rsidRPr="00E9032D" w:rsidRDefault="005901C7">
      <w:pPr>
        <w:tabs>
          <w:tab w:val="center" w:pos="4680"/>
          <w:tab w:val="right" w:pos="10440"/>
        </w:tabs>
        <w:spacing w:line="230" w:lineRule="auto"/>
        <w:ind w:left="-1080" w:right="-1080"/>
        <w:jc w:val="center"/>
        <w:rPr>
          <w:sz w:val="22"/>
          <w:szCs w:val="22"/>
        </w:rPr>
      </w:pPr>
      <w:r w:rsidRPr="00E9032D">
        <w:rPr>
          <w:sz w:val="22"/>
          <w:szCs w:val="22"/>
        </w:rPr>
        <w:t>Oklahoma City, OK 73152-2000</w:t>
      </w:r>
    </w:p>
    <w:p w14:paraId="78565B39" w14:textId="77777777" w:rsidR="005901C7" w:rsidRPr="00E9032D" w:rsidRDefault="005901C7">
      <w:pPr>
        <w:tabs>
          <w:tab w:val="center" w:pos="4680"/>
          <w:tab w:val="right" w:pos="10440"/>
        </w:tabs>
        <w:spacing w:line="230" w:lineRule="auto"/>
        <w:ind w:left="-1080" w:right="-1080"/>
        <w:jc w:val="center"/>
        <w:rPr>
          <w:sz w:val="22"/>
          <w:szCs w:val="22"/>
        </w:rPr>
      </w:pPr>
      <w:r w:rsidRPr="00E9032D">
        <w:rPr>
          <w:sz w:val="22"/>
          <w:szCs w:val="22"/>
        </w:rPr>
        <w:t>(405)521-4114</w:t>
      </w:r>
    </w:p>
    <w:p w14:paraId="23F69B8F" w14:textId="77777777" w:rsidR="005901C7" w:rsidRPr="00E9032D" w:rsidRDefault="005901C7">
      <w:pPr>
        <w:tabs>
          <w:tab w:val="center" w:pos="4680"/>
          <w:tab w:val="right" w:pos="10440"/>
        </w:tabs>
        <w:spacing w:line="230" w:lineRule="auto"/>
        <w:ind w:left="-1080" w:right="-1080"/>
        <w:jc w:val="center"/>
        <w:rPr>
          <w:sz w:val="22"/>
          <w:szCs w:val="22"/>
        </w:rPr>
      </w:pPr>
    </w:p>
    <w:p w14:paraId="46BA8E8C" w14:textId="77777777" w:rsidR="005901C7" w:rsidRPr="00E9032D" w:rsidRDefault="00B556EF">
      <w:pPr>
        <w:tabs>
          <w:tab w:val="center" w:pos="4680"/>
          <w:tab w:val="right" w:pos="10440"/>
        </w:tabs>
        <w:spacing w:line="230" w:lineRule="auto"/>
        <w:ind w:left="-1080" w:right="-1080"/>
        <w:jc w:val="center"/>
        <w:rPr>
          <w:b/>
          <w:sz w:val="22"/>
          <w:szCs w:val="22"/>
        </w:rPr>
      </w:pPr>
      <w:r w:rsidRPr="00E9032D">
        <w:rPr>
          <w:b/>
          <w:sz w:val="22"/>
          <w:szCs w:val="22"/>
        </w:rPr>
        <w:t>Brandy L. Wreath</w:t>
      </w:r>
      <w:r w:rsidR="00B951CD" w:rsidRPr="00E9032D">
        <w:rPr>
          <w:b/>
          <w:sz w:val="22"/>
          <w:szCs w:val="22"/>
        </w:rPr>
        <w:t>, Director</w:t>
      </w:r>
    </w:p>
    <w:p w14:paraId="7DFB6347" w14:textId="77777777" w:rsidR="005901C7" w:rsidRPr="00E9032D" w:rsidRDefault="005901C7">
      <w:pPr>
        <w:tabs>
          <w:tab w:val="center" w:pos="4680"/>
          <w:tab w:val="right" w:pos="10440"/>
        </w:tabs>
        <w:spacing w:line="230" w:lineRule="auto"/>
        <w:ind w:left="-1080" w:right="-1080"/>
        <w:jc w:val="center"/>
        <w:rPr>
          <w:sz w:val="22"/>
          <w:szCs w:val="22"/>
        </w:rPr>
      </w:pPr>
      <w:r w:rsidRPr="00E9032D">
        <w:rPr>
          <w:b/>
          <w:sz w:val="22"/>
          <w:szCs w:val="22"/>
        </w:rPr>
        <w:t>Public Utility Division</w:t>
      </w:r>
    </w:p>
    <w:p w14:paraId="301C9381" w14:textId="77777777" w:rsidR="005901C7" w:rsidRDefault="00A26C02">
      <w:pPr>
        <w:spacing w:line="19" w:lineRule="exact"/>
        <w:jc w:val="center"/>
        <w:rPr>
          <w:b/>
          <w:sz w:val="27"/>
        </w:rPr>
      </w:pPr>
      <w:r>
        <w:rPr>
          <w:noProof/>
          <w:snapToGrid/>
        </w:rPr>
        <mc:AlternateContent>
          <mc:Choice Requires="wps">
            <w:drawing>
              <wp:anchor distT="0" distB="0" distL="114300" distR="114300" simplePos="0" relativeHeight="251657728" behindDoc="1" locked="1" layoutInCell="0" allowOverlap="1" wp14:anchorId="37EDCA63" wp14:editId="387A0BCF">
                <wp:simplePos x="0" y="0"/>
                <wp:positionH relativeFrom="page">
                  <wp:posOffset>228600</wp:posOffset>
                </wp:positionH>
                <wp:positionV relativeFrom="paragraph">
                  <wp:posOffset>76200</wp:posOffset>
                </wp:positionV>
                <wp:extent cx="73152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06990" id="Rectangle 2" o:spid="_x0000_s1026" style="position:absolute;margin-left:18pt;margin-top:6pt;width:8in;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56cg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" o:allowincell="f" fillcolor="black" stroked="f" strokeweight="0">
                <w10:wrap anchorx="page"/>
                <w10:anchorlock/>
              </v:rect>
            </w:pict>
          </mc:Fallback>
        </mc:AlternateContent>
      </w:r>
    </w:p>
    <w:p w14:paraId="53538751" w14:textId="77777777" w:rsidR="005901C7" w:rsidRDefault="005901C7">
      <w:pPr>
        <w:spacing w:line="230" w:lineRule="auto"/>
        <w:jc w:val="center"/>
        <w:rPr>
          <w:sz w:val="23"/>
        </w:rPr>
      </w:pPr>
      <w:r>
        <w:rPr>
          <w:sz w:val="23"/>
        </w:rPr>
        <w:t xml:space="preserve"> </w:t>
      </w:r>
    </w:p>
    <w:p w14:paraId="467B04E5" w14:textId="77777777" w:rsidR="005901C7" w:rsidRPr="00E9032D" w:rsidRDefault="0074636D" w:rsidP="002D538D">
      <w:pPr>
        <w:pStyle w:val="Heading1"/>
        <w:tabs>
          <w:tab w:val="center" w:pos="4680"/>
        </w:tabs>
        <w:rPr>
          <w:rFonts w:ascii="Times New Roman" w:hAnsi="Times New Roman"/>
          <w:sz w:val="26"/>
          <w:szCs w:val="26"/>
        </w:rPr>
      </w:pPr>
      <w:r w:rsidRPr="00E9032D">
        <w:rPr>
          <w:rFonts w:ascii="Times New Roman" w:hAnsi="Times New Roman"/>
          <w:sz w:val="26"/>
          <w:szCs w:val="26"/>
        </w:rPr>
        <w:t xml:space="preserve">Data Request </w:t>
      </w:r>
      <w:r w:rsidR="00F657A0" w:rsidRPr="00E9032D">
        <w:rPr>
          <w:rFonts w:ascii="Times New Roman" w:hAnsi="Times New Roman"/>
          <w:sz w:val="26"/>
          <w:szCs w:val="26"/>
        </w:rPr>
        <w:t xml:space="preserve">No. </w:t>
      </w:r>
      <w:r w:rsidR="00FF6A29">
        <w:rPr>
          <w:rFonts w:ascii="Times New Roman" w:hAnsi="Times New Roman"/>
          <w:sz w:val="26"/>
          <w:szCs w:val="26"/>
        </w:rPr>
        <w:t>1</w:t>
      </w:r>
    </w:p>
    <w:p w14:paraId="78779031" w14:textId="77777777" w:rsidR="00124472" w:rsidRPr="00E9032D" w:rsidRDefault="00124472" w:rsidP="00124472">
      <w:pPr>
        <w:rPr>
          <w:sz w:val="26"/>
          <w:szCs w:val="26"/>
        </w:rPr>
      </w:pPr>
    </w:p>
    <w:p w14:paraId="0B538E9D" w14:textId="64C6FE33" w:rsidR="00AF2FD7" w:rsidRPr="006D07A8" w:rsidRDefault="00F35343" w:rsidP="005A3D41">
      <w:pPr>
        <w:tabs>
          <w:tab w:val="left" w:pos="1260"/>
          <w:tab w:val="left" w:pos="2430"/>
        </w:tabs>
        <w:spacing w:after="120"/>
        <w:jc w:val="both"/>
        <w:rPr>
          <w:rFonts w:cs="Arial"/>
          <w:szCs w:val="24"/>
        </w:rPr>
      </w:pPr>
      <w:r w:rsidRPr="008749AD">
        <w:rPr>
          <w:rFonts w:cs="Arial"/>
          <w:b/>
          <w:szCs w:val="24"/>
        </w:rPr>
        <w:t>To:</w:t>
      </w:r>
      <w:r w:rsidRPr="008749AD">
        <w:rPr>
          <w:rFonts w:cs="Arial"/>
          <w:szCs w:val="24"/>
        </w:rPr>
        <w:tab/>
      </w:r>
      <w:r w:rsidR="0039626C">
        <w:rPr>
          <w:rFonts w:cs="Arial"/>
          <w:szCs w:val="24"/>
        </w:rPr>
        <w:t>Contributing Providers to the Oklahoma Universal Service Fund</w:t>
      </w:r>
    </w:p>
    <w:p w14:paraId="1F92C92C" w14:textId="039A12CE" w:rsidR="00FA7016" w:rsidRPr="00577868" w:rsidRDefault="00F35343" w:rsidP="002E4538">
      <w:pPr>
        <w:tabs>
          <w:tab w:val="left" w:pos="1260"/>
          <w:tab w:val="left" w:pos="2430"/>
        </w:tabs>
        <w:spacing w:after="120"/>
        <w:jc w:val="both"/>
        <w:rPr>
          <w:rFonts w:cs="Arial"/>
          <w:szCs w:val="24"/>
        </w:rPr>
      </w:pPr>
      <w:r w:rsidRPr="00577868">
        <w:rPr>
          <w:rFonts w:cs="Arial"/>
          <w:b/>
          <w:szCs w:val="24"/>
        </w:rPr>
        <w:t>From:</w:t>
      </w:r>
      <w:r w:rsidRPr="00577868">
        <w:rPr>
          <w:rFonts w:cs="Arial"/>
          <w:szCs w:val="24"/>
        </w:rPr>
        <w:tab/>
      </w:r>
      <w:r w:rsidR="009922D5">
        <w:rPr>
          <w:rFonts w:cs="Arial"/>
          <w:szCs w:val="24"/>
        </w:rPr>
        <w:t>Mark Argenbright</w:t>
      </w:r>
    </w:p>
    <w:p w14:paraId="5D3C4FEF" w14:textId="77777777" w:rsidR="00F35343" w:rsidRPr="00577868" w:rsidRDefault="00FA7016" w:rsidP="009E364E">
      <w:pPr>
        <w:tabs>
          <w:tab w:val="left" w:pos="1260"/>
          <w:tab w:val="left" w:pos="2430"/>
        </w:tabs>
        <w:spacing w:after="120"/>
        <w:ind w:left="1260" w:hanging="1260"/>
        <w:jc w:val="both"/>
        <w:rPr>
          <w:rFonts w:cs="Arial"/>
        </w:rPr>
      </w:pPr>
      <w:r w:rsidRPr="00577868">
        <w:rPr>
          <w:rFonts w:cs="Arial"/>
          <w:szCs w:val="24"/>
        </w:rPr>
        <w:tab/>
      </w:r>
      <w:r w:rsidR="009450F0" w:rsidRPr="00577868">
        <w:rPr>
          <w:rFonts w:cs="Arial"/>
          <w:szCs w:val="24"/>
        </w:rPr>
        <w:t>Public Utility Division (</w:t>
      </w:r>
      <w:r w:rsidR="00E234FF" w:rsidRPr="00577868">
        <w:rPr>
          <w:rFonts w:cs="Arial"/>
          <w:szCs w:val="24"/>
        </w:rPr>
        <w:t>PUD</w:t>
      </w:r>
      <w:r w:rsidR="009450F0" w:rsidRPr="00577868">
        <w:rPr>
          <w:rFonts w:cs="Arial"/>
          <w:szCs w:val="24"/>
        </w:rPr>
        <w:t>) of the</w:t>
      </w:r>
      <w:r w:rsidR="009E364E" w:rsidRPr="00577868">
        <w:rPr>
          <w:rFonts w:cs="Arial"/>
          <w:szCs w:val="24"/>
        </w:rPr>
        <w:t xml:space="preserve"> Oklahoma Corporation Commission</w:t>
      </w:r>
    </w:p>
    <w:p w14:paraId="6DD37171" w14:textId="1D53DB66" w:rsidR="00F35343" w:rsidRPr="00D62625" w:rsidRDefault="00F35343" w:rsidP="00F35343">
      <w:pPr>
        <w:tabs>
          <w:tab w:val="left" w:pos="1260"/>
          <w:tab w:val="left" w:pos="2430"/>
        </w:tabs>
        <w:spacing w:after="120"/>
        <w:jc w:val="both"/>
        <w:rPr>
          <w:rFonts w:cs="Arial"/>
          <w:szCs w:val="24"/>
        </w:rPr>
      </w:pPr>
      <w:r w:rsidRPr="00577868">
        <w:rPr>
          <w:rFonts w:cs="Arial"/>
          <w:b/>
          <w:szCs w:val="24"/>
        </w:rPr>
        <w:t>Date:</w:t>
      </w:r>
      <w:r w:rsidRPr="00577868">
        <w:rPr>
          <w:rFonts w:cs="Arial"/>
          <w:szCs w:val="24"/>
        </w:rPr>
        <w:tab/>
      </w:r>
      <w:r w:rsidR="00294F90" w:rsidRPr="009569C5">
        <w:rPr>
          <w:rFonts w:cs="Arial"/>
          <w:szCs w:val="24"/>
        </w:rPr>
        <w:t>February</w:t>
      </w:r>
      <w:r w:rsidR="0039626C" w:rsidRPr="009569C5">
        <w:rPr>
          <w:rFonts w:cs="Arial"/>
          <w:szCs w:val="24"/>
        </w:rPr>
        <w:t xml:space="preserve"> </w:t>
      </w:r>
      <w:r w:rsidR="009569C5" w:rsidRPr="009569C5">
        <w:rPr>
          <w:rFonts w:cs="Arial"/>
          <w:szCs w:val="24"/>
        </w:rPr>
        <w:t>7</w:t>
      </w:r>
      <w:r w:rsidR="00DF2749" w:rsidRPr="009569C5">
        <w:rPr>
          <w:rFonts w:cs="Arial"/>
          <w:szCs w:val="24"/>
        </w:rPr>
        <w:t>, 20</w:t>
      </w:r>
      <w:r w:rsidR="0039626C" w:rsidRPr="009569C5">
        <w:rPr>
          <w:rFonts w:cs="Arial"/>
          <w:szCs w:val="24"/>
        </w:rPr>
        <w:t>20</w:t>
      </w:r>
    </w:p>
    <w:p w14:paraId="63B3F249" w14:textId="224B675F" w:rsidR="00F35343" w:rsidRPr="00577868" w:rsidRDefault="00F35343" w:rsidP="00F35343">
      <w:pPr>
        <w:tabs>
          <w:tab w:val="left" w:pos="1260"/>
          <w:tab w:val="left" w:pos="2430"/>
        </w:tabs>
        <w:spacing w:after="240" w:line="230" w:lineRule="auto"/>
        <w:jc w:val="both"/>
        <w:rPr>
          <w:rFonts w:cs="Arial"/>
          <w:szCs w:val="24"/>
        </w:rPr>
      </w:pPr>
      <w:r w:rsidRPr="00D62625">
        <w:rPr>
          <w:rFonts w:cs="Arial"/>
          <w:b/>
          <w:szCs w:val="24"/>
        </w:rPr>
        <w:t>Due Date:</w:t>
      </w:r>
      <w:r w:rsidRPr="00D62625">
        <w:rPr>
          <w:rFonts w:cs="Arial"/>
          <w:szCs w:val="24"/>
        </w:rPr>
        <w:tab/>
      </w:r>
      <w:r w:rsidR="009569C5">
        <w:rPr>
          <w:rFonts w:cs="Arial"/>
          <w:szCs w:val="24"/>
        </w:rPr>
        <w:t>February 27, 2020</w:t>
      </w:r>
    </w:p>
    <w:p w14:paraId="0962CCA4" w14:textId="504B3490" w:rsidR="00F35343" w:rsidRPr="00577868" w:rsidRDefault="00F35343" w:rsidP="00F35343">
      <w:pPr>
        <w:tabs>
          <w:tab w:val="left" w:pos="1260"/>
        </w:tabs>
        <w:ind w:left="1260" w:hanging="1260"/>
        <w:jc w:val="both"/>
        <w:rPr>
          <w:rFonts w:cs="Arial"/>
          <w:b/>
          <w:szCs w:val="24"/>
        </w:rPr>
      </w:pPr>
      <w:r w:rsidRPr="00577868">
        <w:rPr>
          <w:rFonts w:cs="Arial"/>
          <w:b/>
          <w:szCs w:val="24"/>
        </w:rPr>
        <w:t>Subject:</w:t>
      </w:r>
      <w:r w:rsidRPr="00577868">
        <w:rPr>
          <w:rFonts w:cs="Arial"/>
          <w:szCs w:val="24"/>
        </w:rPr>
        <w:tab/>
      </w:r>
      <w:r w:rsidRPr="00577868">
        <w:rPr>
          <w:rFonts w:cs="Arial"/>
          <w:b/>
          <w:szCs w:val="24"/>
        </w:rPr>
        <w:t xml:space="preserve">Cause No. </w:t>
      </w:r>
      <w:r w:rsidR="0039626C">
        <w:rPr>
          <w:rFonts w:cs="Arial"/>
          <w:b/>
          <w:szCs w:val="24"/>
        </w:rPr>
        <w:t>OSF</w:t>
      </w:r>
      <w:r w:rsidR="00193C0C" w:rsidRPr="00577868">
        <w:rPr>
          <w:rFonts w:cs="Arial"/>
          <w:b/>
          <w:szCs w:val="24"/>
        </w:rPr>
        <w:t xml:space="preserve"> 201</w:t>
      </w:r>
      <w:r w:rsidR="0039626C">
        <w:rPr>
          <w:rFonts w:cs="Arial"/>
          <w:b/>
          <w:szCs w:val="24"/>
        </w:rPr>
        <w:t>900316</w:t>
      </w:r>
    </w:p>
    <w:p w14:paraId="2E515532" w14:textId="77777777" w:rsidR="00F35343" w:rsidRPr="00577868" w:rsidRDefault="00F35343" w:rsidP="00867D1A">
      <w:pPr>
        <w:tabs>
          <w:tab w:val="right" w:pos="4140"/>
          <w:tab w:val="left" w:pos="4320"/>
          <w:tab w:val="right" w:leader="underscore" w:pos="9360"/>
        </w:tabs>
        <w:spacing w:line="230" w:lineRule="auto"/>
        <w:jc w:val="both"/>
        <w:rPr>
          <w:szCs w:val="24"/>
        </w:rPr>
      </w:pPr>
    </w:p>
    <w:p w14:paraId="013E19B0" w14:textId="29128DF8" w:rsidR="00DF2749" w:rsidRDefault="00682139" w:rsidP="00065E5F">
      <w:pPr>
        <w:autoSpaceDE w:val="0"/>
        <w:autoSpaceDN w:val="0"/>
        <w:adjustRightInd w:val="0"/>
        <w:rPr>
          <w:bCs/>
          <w:i/>
          <w:szCs w:val="24"/>
        </w:rPr>
      </w:pPr>
      <w:r w:rsidRPr="00577868">
        <w:rPr>
          <w:bCs/>
          <w:i/>
          <w:szCs w:val="24"/>
        </w:rPr>
        <w:t xml:space="preserve"> Application of</w:t>
      </w:r>
      <w:r w:rsidR="009E57D8">
        <w:rPr>
          <w:bCs/>
          <w:i/>
          <w:szCs w:val="24"/>
        </w:rPr>
        <w:t xml:space="preserve"> </w:t>
      </w:r>
      <w:r w:rsidR="0039626C">
        <w:rPr>
          <w:bCs/>
          <w:i/>
          <w:szCs w:val="24"/>
        </w:rPr>
        <w:t xml:space="preserve">Brandy L. Wreath, Administrator of the Oklahoma Universal Service Fund, Seeking to Establish an Assessment Factor for the Oklahoma Universal Service Fund and Determine a New Assessment Methodology </w:t>
      </w:r>
      <w:r w:rsidR="00C03AEF">
        <w:rPr>
          <w:bCs/>
          <w:i/>
          <w:szCs w:val="24"/>
        </w:rPr>
        <w:t xml:space="preserve"> </w:t>
      </w:r>
      <w:r w:rsidR="00DF2749">
        <w:rPr>
          <w:bCs/>
          <w:i/>
          <w:szCs w:val="24"/>
        </w:rPr>
        <w:t xml:space="preserve"> </w:t>
      </w:r>
    </w:p>
    <w:p w14:paraId="466C2318" w14:textId="77777777" w:rsidR="00C03AEF" w:rsidRPr="00C03AEF" w:rsidRDefault="00C03AEF" w:rsidP="00065E5F">
      <w:pPr>
        <w:autoSpaceDE w:val="0"/>
        <w:autoSpaceDN w:val="0"/>
        <w:adjustRightInd w:val="0"/>
        <w:rPr>
          <w:szCs w:val="24"/>
        </w:rPr>
      </w:pPr>
    </w:p>
    <w:p w14:paraId="3B3799C9" w14:textId="77777777" w:rsidR="00E62F64" w:rsidRDefault="004B3FA3" w:rsidP="00933AB7">
      <w:pPr>
        <w:pStyle w:val="BodyText3"/>
        <w:spacing w:after="0" w:line="230" w:lineRule="auto"/>
        <w:jc w:val="both"/>
        <w:rPr>
          <w:sz w:val="24"/>
          <w:szCs w:val="24"/>
        </w:rPr>
      </w:pPr>
      <w:r w:rsidRPr="00D101E4">
        <w:rPr>
          <w:sz w:val="24"/>
          <w:szCs w:val="24"/>
        </w:rPr>
        <w:t xml:space="preserve">The requested information is to be provided by the date specified above.  If responses cannot be provided by the specified date, PUD staff should be notified of the reasons for the delay and the anticipated response date as soon as possible.  </w:t>
      </w:r>
      <w:r w:rsidRPr="00D101E4">
        <w:rPr>
          <w:bCs/>
          <w:sz w:val="24"/>
          <w:szCs w:val="24"/>
        </w:rPr>
        <w:t>This information must be updated as additional or revised information becomes available to the company</w:t>
      </w:r>
      <w:r w:rsidRPr="00705F8C">
        <w:rPr>
          <w:sz w:val="24"/>
          <w:szCs w:val="24"/>
        </w:rPr>
        <w:t>.</w:t>
      </w:r>
      <w:r w:rsidRPr="00D101E4">
        <w:rPr>
          <w:b/>
          <w:sz w:val="24"/>
          <w:szCs w:val="24"/>
        </w:rPr>
        <w:t xml:space="preserve">  </w:t>
      </w:r>
      <w:r w:rsidR="00777348">
        <w:rPr>
          <w:b/>
          <w:sz w:val="24"/>
          <w:szCs w:val="24"/>
        </w:rPr>
        <w:t>Submission of responses to this Data Request is to be accomplished via an upload of the completed spreadsheet containing the responses to a secure file server.</w:t>
      </w:r>
      <w:r w:rsidRPr="00D101E4">
        <w:rPr>
          <w:b/>
          <w:sz w:val="24"/>
          <w:szCs w:val="24"/>
        </w:rPr>
        <w:t xml:space="preserve"> </w:t>
      </w:r>
      <w:r w:rsidR="001C7E68">
        <w:rPr>
          <w:sz w:val="24"/>
          <w:szCs w:val="24"/>
        </w:rPr>
        <w:t xml:space="preserve">Follow the </w:t>
      </w:r>
      <w:r w:rsidR="00777348">
        <w:rPr>
          <w:sz w:val="24"/>
          <w:szCs w:val="24"/>
        </w:rPr>
        <w:t>“Upload Instructions” below</w:t>
      </w:r>
      <w:r w:rsidR="001C7E68">
        <w:rPr>
          <w:sz w:val="24"/>
          <w:szCs w:val="24"/>
        </w:rPr>
        <w:t xml:space="preserve"> to submit responses</w:t>
      </w:r>
      <w:r w:rsidR="00777348">
        <w:rPr>
          <w:sz w:val="24"/>
          <w:szCs w:val="24"/>
        </w:rPr>
        <w:t xml:space="preserve">.  </w:t>
      </w:r>
    </w:p>
    <w:p w14:paraId="678605AF" w14:textId="77777777" w:rsidR="00E62F64" w:rsidRDefault="00E62F64" w:rsidP="00933AB7">
      <w:pPr>
        <w:pStyle w:val="BodyText3"/>
        <w:spacing w:after="0" w:line="230" w:lineRule="auto"/>
        <w:jc w:val="both"/>
        <w:rPr>
          <w:sz w:val="24"/>
          <w:szCs w:val="24"/>
        </w:rPr>
      </w:pPr>
    </w:p>
    <w:p w14:paraId="3D8B255D" w14:textId="2A35A84B" w:rsidR="004B3FA3" w:rsidRDefault="004B3FA3" w:rsidP="00933AB7">
      <w:pPr>
        <w:pStyle w:val="BodyText3"/>
        <w:spacing w:after="0" w:line="230" w:lineRule="auto"/>
        <w:jc w:val="both"/>
        <w:rPr>
          <w:sz w:val="24"/>
          <w:szCs w:val="24"/>
        </w:rPr>
      </w:pPr>
      <w:r w:rsidRPr="00D101E4">
        <w:rPr>
          <w:sz w:val="24"/>
          <w:szCs w:val="24"/>
        </w:rPr>
        <w:t>If there ar</w:t>
      </w:r>
      <w:r w:rsidR="009569C5">
        <w:rPr>
          <w:sz w:val="24"/>
          <w:szCs w:val="24"/>
        </w:rPr>
        <w:t>e any questions regarding this D</w:t>
      </w:r>
      <w:r w:rsidRPr="00D101E4">
        <w:rPr>
          <w:sz w:val="24"/>
          <w:szCs w:val="24"/>
        </w:rPr>
        <w:t xml:space="preserve">ata </w:t>
      </w:r>
      <w:r w:rsidR="009569C5">
        <w:rPr>
          <w:sz w:val="24"/>
          <w:szCs w:val="24"/>
        </w:rPr>
        <w:t>R</w:t>
      </w:r>
      <w:r w:rsidRPr="00D101E4">
        <w:rPr>
          <w:sz w:val="24"/>
          <w:szCs w:val="24"/>
        </w:rPr>
        <w:t xml:space="preserve">equest, please contact </w:t>
      </w:r>
      <w:r w:rsidR="00CA6A5B">
        <w:rPr>
          <w:sz w:val="24"/>
          <w:szCs w:val="24"/>
        </w:rPr>
        <w:t xml:space="preserve">Mark Argenbright </w:t>
      </w:r>
      <w:r w:rsidR="00ED1825">
        <w:rPr>
          <w:sz w:val="24"/>
          <w:szCs w:val="24"/>
        </w:rPr>
        <w:t>at (405) 52</w:t>
      </w:r>
      <w:r w:rsidR="00CA6A5B">
        <w:rPr>
          <w:sz w:val="24"/>
          <w:szCs w:val="24"/>
        </w:rPr>
        <w:t>2</w:t>
      </w:r>
      <w:r w:rsidRPr="00D101E4">
        <w:rPr>
          <w:sz w:val="24"/>
          <w:szCs w:val="24"/>
        </w:rPr>
        <w:t>-</w:t>
      </w:r>
      <w:r w:rsidR="00CA6A5B">
        <w:rPr>
          <w:sz w:val="24"/>
          <w:szCs w:val="24"/>
        </w:rPr>
        <w:t>3378 or by email at mark.argenbright@occ.ok.gov</w:t>
      </w:r>
      <w:r w:rsidRPr="00D101E4">
        <w:rPr>
          <w:sz w:val="24"/>
          <w:szCs w:val="24"/>
        </w:rPr>
        <w:t>.</w:t>
      </w:r>
    </w:p>
    <w:p w14:paraId="41240995" w14:textId="3E1D74F5" w:rsidR="00156854" w:rsidRDefault="00156854" w:rsidP="00933AB7">
      <w:pPr>
        <w:pStyle w:val="BodyText3"/>
        <w:spacing w:after="0" w:line="230" w:lineRule="auto"/>
        <w:jc w:val="both"/>
        <w:rPr>
          <w:sz w:val="24"/>
          <w:szCs w:val="24"/>
        </w:rPr>
      </w:pPr>
    </w:p>
    <w:p w14:paraId="0B1CC2B5" w14:textId="62324F56" w:rsidR="00156854" w:rsidRDefault="00156854" w:rsidP="00933AB7">
      <w:pPr>
        <w:pStyle w:val="BodyText3"/>
        <w:spacing w:after="0" w:line="230" w:lineRule="auto"/>
        <w:jc w:val="both"/>
        <w:rPr>
          <w:sz w:val="24"/>
          <w:szCs w:val="24"/>
        </w:rPr>
      </w:pPr>
      <w:r>
        <w:rPr>
          <w:b/>
          <w:i/>
          <w:sz w:val="24"/>
          <w:szCs w:val="24"/>
          <w:u w:val="single"/>
        </w:rPr>
        <w:t>Instructions for Responding</w:t>
      </w:r>
    </w:p>
    <w:p w14:paraId="3F1A8104" w14:textId="1DDDB252" w:rsidR="00156854" w:rsidRDefault="00156854" w:rsidP="00933AB7">
      <w:pPr>
        <w:pStyle w:val="BodyText3"/>
        <w:spacing w:after="0" w:line="230" w:lineRule="auto"/>
        <w:jc w:val="both"/>
        <w:rPr>
          <w:sz w:val="24"/>
          <w:szCs w:val="24"/>
        </w:rPr>
      </w:pPr>
    </w:p>
    <w:p w14:paraId="60CA4C7B" w14:textId="77777777" w:rsidR="002B2527" w:rsidRDefault="00156854" w:rsidP="005324A3">
      <w:pPr>
        <w:pStyle w:val="BodyText3"/>
        <w:spacing w:after="0" w:line="230" w:lineRule="auto"/>
        <w:jc w:val="both"/>
        <w:rPr>
          <w:sz w:val="24"/>
          <w:szCs w:val="24"/>
        </w:rPr>
      </w:pPr>
      <w:r>
        <w:rPr>
          <w:sz w:val="24"/>
          <w:szCs w:val="24"/>
        </w:rPr>
        <w:t>There is an Excel spreadsheet attached to</w:t>
      </w:r>
      <w:r w:rsidR="001C7E68">
        <w:rPr>
          <w:sz w:val="24"/>
          <w:szCs w:val="24"/>
        </w:rPr>
        <w:t xml:space="preserve"> the email in which you received</w:t>
      </w:r>
      <w:r>
        <w:rPr>
          <w:sz w:val="24"/>
          <w:szCs w:val="24"/>
        </w:rPr>
        <w:t xml:space="preserve"> this </w:t>
      </w:r>
      <w:r w:rsidR="001C7E68">
        <w:rPr>
          <w:sz w:val="24"/>
          <w:szCs w:val="24"/>
        </w:rPr>
        <w:t>D</w:t>
      </w:r>
      <w:r>
        <w:rPr>
          <w:sz w:val="24"/>
          <w:szCs w:val="24"/>
        </w:rPr>
        <w:t xml:space="preserve">ata </w:t>
      </w:r>
      <w:r w:rsidR="001C7E68">
        <w:rPr>
          <w:sz w:val="24"/>
          <w:szCs w:val="24"/>
        </w:rPr>
        <w:t>R</w:t>
      </w:r>
      <w:r>
        <w:rPr>
          <w:sz w:val="24"/>
          <w:szCs w:val="24"/>
        </w:rPr>
        <w:t xml:space="preserve">equest which is formatted to collect the requested information </w:t>
      </w:r>
      <w:r w:rsidR="00F82185">
        <w:rPr>
          <w:sz w:val="24"/>
          <w:szCs w:val="24"/>
        </w:rPr>
        <w:t>electronically</w:t>
      </w:r>
      <w:r>
        <w:rPr>
          <w:sz w:val="24"/>
          <w:szCs w:val="24"/>
        </w:rPr>
        <w:t>.</w:t>
      </w:r>
      <w:r w:rsidR="00BC2231">
        <w:rPr>
          <w:sz w:val="24"/>
          <w:szCs w:val="24"/>
        </w:rPr>
        <w:t xml:space="preserve">  Please note that the Excel sprea</w:t>
      </w:r>
      <w:r w:rsidR="009569C5">
        <w:rPr>
          <w:sz w:val="24"/>
          <w:szCs w:val="24"/>
        </w:rPr>
        <w:t>dsheet paraphrases some of the Data R</w:t>
      </w:r>
      <w:r w:rsidR="00BC2231">
        <w:rPr>
          <w:sz w:val="24"/>
          <w:szCs w:val="24"/>
        </w:rPr>
        <w:t>equest</w:t>
      </w:r>
      <w:r w:rsidR="00B820DF">
        <w:rPr>
          <w:sz w:val="24"/>
          <w:szCs w:val="24"/>
        </w:rPr>
        <w:t xml:space="preserve"> question</w:t>
      </w:r>
      <w:r w:rsidR="00215C42">
        <w:rPr>
          <w:sz w:val="24"/>
          <w:szCs w:val="24"/>
        </w:rPr>
        <w:t>s</w:t>
      </w:r>
      <w:r w:rsidR="00BC2231">
        <w:rPr>
          <w:sz w:val="24"/>
          <w:szCs w:val="24"/>
        </w:rPr>
        <w:t xml:space="preserve">.  In responding, ensure that all responses are based on the questions as specifically stated in the </w:t>
      </w:r>
      <w:r w:rsidR="001C7E68">
        <w:rPr>
          <w:sz w:val="24"/>
          <w:szCs w:val="24"/>
        </w:rPr>
        <w:t>D</w:t>
      </w:r>
      <w:r w:rsidR="00BC2231">
        <w:rPr>
          <w:sz w:val="24"/>
          <w:szCs w:val="24"/>
        </w:rPr>
        <w:t xml:space="preserve">ata </w:t>
      </w:r>
      <w:r w:rsidR="001C7E68">
        <w:rPr>
          <w:sz w:val="24"/>
          <w:szCs w:val="24"/>
        </w:rPr>
        <w:t>R</w:t>
      </w:r>
      <w:r w:rsidR="00BC2231">
        <w:rPr>
          <w:sz w:val="24"/>
          <w:szCs w:val="24"/>
        </w:rPr>
        <w:t xml:space="preserve">equest below. </w:t>
      </w:r>
    </w:p>
    <w:p w14:paraId="216246C1" w14:textId="77777777" w:rsidR="002B2527" w:rsidRDefault="002B2527" w:rsidP="005324A3">
      <w:pPr>
        <w:pStyle w:val="BodyText3"/>
        <w:spacing w:after="0" w:line="230" w:lineRule="auto"/>
        <w:jc w:val="both"/>
        <w:rPr>
          <w:sz w:val="24"/>
          <w:szCs w:val="24"/>
        </w:rPr>
      </w:pPr>
    </w:p>
    <w:p w14:paraId="6EAA00E7" w14:textId="2034B722" w:rsidR="00D545A0" w:rsidRDefault="005324A3" w:rsidP="005324A3">
      <w:pPr>
        <w:pStyle w:val="BodyText3"/>
        <w:spacing w:after="0" w:line="230" w:lineRule="auto"/>
        <w:jc w:val="both"/>
        <w:rPr>
          <w:sz w:val="24"/>
          <w:szCs w:val="24"/>
        </w:rPr>
      </w:pPr>
      <w:r>
        <w:rPr>
          <w:sz w:val="24"/>
          <w:szCs w:val="24"/>
        </w:rPr>
        <w:t xml:space="preserve">Please also be aware that this spreadsheet is protected and you cannot change formats or edit cells.  </w:t>
      </w:r>
      <w:r w:rsidR="00CF0243">
        <w:rPr>
          <w:sz w:val="24"/>
          <w:szCs w:val="24"/>
        </w:rPr>
        <w:t xml:space="preserve">  </w:t>
      </w:r>
      <w:r>
        <w:rPr>
          <w:sz w:val="24"/>
          <w:szCs w:val="24"/>
        </w:rPr>
        <w:t xml:space="preserve">This is done to ensure the integrity of the data to be collected.  </w:t>
      </w:r>
      <w:r w:rsidR="00CF0243">
        <w:rPr>
          <w:sz w:val="24"/>
          <w:szCs w:val="24"/>
        </w:rPr>
        <w:t xml:space="preserve">Accordingly, if you enter an incorrect number as a Data Request response, you should simply over-type the cell with the correct number.  Attempting to delete the number in the cell prior will result in an error message.  </w:t>
      </w:r>
      <w:r>
        <w:rPr>
          <w:sz w:val="24"/>
          <w:szCs w:val="24"/>
        </w:rPr>
        <w:t>Further, where a Data Request question or perhaps a cell within a Data Request question is not applicable to the responding entity, please enter a “0” (zero) in the cell(s) in question.  DO NOT attempt to insert “N/A”, “not applicable” or any other text response.</w:t>
      </w:r>
      <w:r w:rsidR="00CF0243">
        <w:rPr>
          <w:sz w:val="24"/>
          <w:szCs w:val="24"/>
        </w:rPr>
        <w:t xml:space="preserve">  </w:t>
      </w:r>
    </w:p>
    <w:p w14:paraId="40405C0A" w14:textId="77777777" w:rsidR="00D545A0" w:rsidRDefault="00D545A0" w:rsidP="005324A3">
      <w:pPr>
        <w:pStyle w:val="BodyText3"/>
        <w:spacing w:after="0" w:line="230" w:lineRule="auto"/>
        <w:jc w:val="both"/>
        <w:rPr>
          <w:sz w:val="24"/>
          <w:szCs w:val="24"/>
        </w:rPr>
      </w:pPr>
    </w:p>
    <w:p w14:paraId="2969B455" w14:textId="77777777" w:rsidR="001560D3" w:rsidRDefault="001560D3" w:rsidP="005324A3">
      <w:pPr>
        <w:pStyle w:val="BodyText3"/>
        <w:spacing w:after="0" w:line="230" w:lineRule="auto"/>
        <w:jc w:val="both"/>
        <w:rPr>
          <w:sz w:val="24"/>
          <w:szCs w:val="24"/>
        </w:rPr>
      </w:pPr>
    </w:p>
    <w:p w14:paraId="323EB2E4" w14:textId="646E3175" w:rsidR="005324A3" w:rsidRDefault="00B820DF" w:rsidP="005324A3">
      <w:pPr>
        <w:pStyle w:val="BodyText3"/>
        <w:spacing w:after="0" w:line="230" w:lineRule="auto"/>
        <w:jc w:val="both"/>
        <w:rPr>
          <w:sz w:val="24"/>
          <w:szCs w:val="24"/>
        </w:rPr>
      </w:pPr>
      <w:r>
        <w:rPr>
          <w:sz w:val="24"/>
          <w:szCs w:val="24"/>
        </w:rPr>
        <w:lastRenderedPageBreak/>
        <w:t xml:space="preserve">Unless otherwise indicated by the responding entity, all responses will be treated as confidential in accordance with the protective order issued in OSF 201900316, Order No. 707260, </w:t>
      </w:r>
      <w:r w:rsidR="001560D3">
        <w:rPr>
          <w:sz w:val="24"/>
          <w:szCs w:val="24"/>
        </w:rPr>
        <w:t xml:space="preserve">on </w:t>
      </w:r>
      <w:r>
        <w:rPr>
          <w:sz w:val="24"/>
          <w:szCs w:val="24"/>
        </w:rPr>
        <w:t>January 8, 2020</w:t>
      </w:r>
      <w:r w:rsidR="003230F7">
        <w:rPr>
          <w:sz w:val="24"/>
          <w:szCs w:val="24"/>
        </w:rPr>
        <w:t xml:space="preserve"> and OAC 165:59-3-30(f)</w:t>
      </w:r>
      <w:r>
        <w:rPr>
          <w:sz w:val="24"/>
          <w:szCs w:val="24"/>
        </w:rPr>
        <w:t>.  However, PUD will, after receipt of the requested responses, aggregate all of the provided responses and make that aggregated information available on its website.</w:t>
      </w:r>
      <w:r w:rsidR="005324A3">
        <w:rPr>
          <w:sz w:val="24"/>
          <w:szCs w:val="24"/>
        </w:rPr>
        <w:t xml:space="preserve">  </w:t>
      </w:r>
    </w:p>
    <w:p w14:paraId="5D0EC589" w14:textId="6A8A0A82" w:rsidR="00156854" w:rsidRDefault="00156854" w:rsidP="00933AB7">
      <w:pPr>
        <w:pStyle w:val="BodyText3"/>
        <w:spacing w:after="0" w:line="230" w:lineRule="auto"/>
        <w:jc w:val="both"/>
        <w:rPr>
          <w:sz w:val="24"/>
          <w:szCs w:val="24"/>
        </w:rPr>
      </w:pPr>
    </w:p>
    <w:p w14:paraId="4CC217F5" w14:textId="63990AFF" w:rsidR="00777348" w:rsidRPr="00BB0438" w:rsidRDefault="00777348" w:rsidP="00B95FF7">
      <w:pPr>
        <w:pStyle w:val="BodyText3"/>
        <w:spacing w:after="0" w:line="230" w:lineRule="auto"/>
        <w:ind w:firstLine="720"/>
        <w:jc w:val="both"/>
        <w:rPr>
          <w:b/>
          <w:sz w:val="24"/>
          <w:szCs w:val="24"/>
          <w:u w:val="single"/>
        </w:rPr>
      </w:pPr>
      <w:r w:rsidRPr="00BB0438">
        <w:rPr>
          <w:b/>
          <w:sz w:val="24"/>
          <w:szCs w:val="24"/>
          <w:u w:val="single"/>
        </w:rPr>
        <w:t>Upload Instructions</w:t>
      </w:r>
      <w:r w:rsidR="00D545A0" w:rsidRPr="00BB0438">
        <w:rPr>
          <w:b/>
          <w:sz w:val="24"/>
          <w:szCs w:val="24"/>
          <w:u w:val="single"/>
        </w:rPr>
        <w:t>:</w:t>
      </w:r>
    </w:p>
    <w:p w14:paraId="10739B30" w14:textId="44DE4D69" w:rsidR="00777348" w:rsidRDefault="00777348" w:rsidP="00B95FF7">
      <w:pPr>
        <w:pStyle w:val="BodyText3"/>
        <w:spacing w:after="0" w:line="230" w:lineRule="auto"/>
        <w:ind w:left="720"/>
        <w:jc w:val="both"/>
        <w:rPr>
          <w:sz w:val="24"/>
          <w:szCs w:val="24"/>
        </w:rPr>
      </w:pPr>
      <w:r>
        <w:rPr>
          <w:sz w:val="24"/>
          <w:szCs w:val="24"/>
        </w:rPr>
        <w:t>Once the spreadsheet</w:t>
      </w:r>
      <w:r w:rsidR="00D545A0">
        <w:rPr>
          <w:sz w:val="24"/>
          <w:szCs w:val="24"/>
        </w:rPr>
        <w:t xml:space="preserve"> </w:t>
      </w:r>
      <w:r w:rsidR="00AA29E1">
        <w:rPr>
          <w:sz w:val="24"/>
          <w:szCs w:val="24"/>
        </w:rPr>
        <w:t xml:space="preserve">has been </w:t>
      </w:r>
      <w:r w:rsidR="00D545A0">
        <w:rPr>
          <w:sz w:val="24"/>
          <w:szCs w:val="24"/>
        </w:rPr>
        <w:t>completed</w:t>
      </w:r>
      <w:r>
        <w:rPr>
          <w:sz w:val="24"/>
          <w:szCs w:val="24"/>
        </w:rPr>
        <w:t>, save the spreadsheet utilizing a file name that includes the company or aggregating entity name (e.g., “09-316_</w:t>
      </w:r>
      <w:r w:rsidR="00F57986">
        <w:rPr>
          <w:sz w:val="24"/>
          <w:szCs w:val="24"/>
        </w:rPr>
        <w:t>CarrierName</w:t>
      </w:r>
      <w:r>
        <w:rPr>
          <w:sz w:val="24"/>
          <w:szCs w:val="24"/>
        </w:rPr>
        <w:t>_DR1_Rsp.xls</w:t>
      </w:r>
      <w:r w:rsidR="00FE3AE7">
        <w:rPr>
          <w:sz w:val="24"/>
          <w:szCs w:val="24"/>
        </w:rPr>
        <w:t>x</w:t>
      </w:r>
      <w:r>
        <w:rPr>
          <w:sz w:val="24"/>
          <w:szCs w:val="24"/>
        </w:rPr>
        <w:t>” or “09-316_XYZ</w:t>
      </w:r>
      <w:r w:rsidR="00F57986">
        <w:rPr>
          <w:sz w:val="24"/>
          <w:szCs w:val="24"/>
        </w:rPr>
        <w:t>_Consultant_DR1_Rsp.xls</w:t>
      </w:r>
      <w:r w:rsidR="00FE3AE7">
        <w:rPr>
          <w:sz w:val="24"/>
          <w:szCs w:val="24"/>
        </w:rPr>
        <w:t>x</w:t>
      </w:r>
      <w:r w:rsidR="00F57986">
        <w:rPr>
          <w:sz w:val="24"/>
          <w:szCs w:val="24"/>
        </w:rPr>
        <w:t xml:space="preserve">”).  After the spreadsheet is complete and saved with an appropriate file name, select the link in the email you received </w:t>
      </w:r>
      <w:r w:rsidR="00FE3AE7">
        <w:rPr>
          <w:sz w:val="24"/>
          <w:szCs w:val="24"/>
        </w:rPr>
        <w:t>with</w:t>
      </w:r>
      <w:r w:rsidR="00F57986">
        <w:rPr>
          <w:sz w:val="24"/>
          <w:szCs w:val="24"/>
        </w:rPr>
        <w:t xml:space="preserve"> the Data Request</w:t>
      </w:r>
      <w:r w:rsidR="00FE3AE7">
        <w:rPr>
          <w:sz w:val="24"/>
          <w:szCs w:val="24"/>
        </w:rPr>
        <w:t xml:space="preserve"> attachment</w:t>
      </w:r>
      <w:r w:rsidR="00F57986">
        <w:rPr>
          <w:sz w:val="24"/>
          <w:szCs w:val="24"/>
        </w:rPr>
        <w:t>.  This link will open an email message.  Attach the completed spreadsheet to this email and select “send.”  This will automatically deliver the file containing the spreadsheet to a secure file server to which no other responding parties will have access.</w:t>
      </w:r>
    </w:p>
    <w:p w14:paraId="5BFB8B93" w14:textId="36D08C30" w:rsidR="00156854" w:rsidRDefault="00156854" w:rsidP="00933AB7">
      <w:pPr>
        <w:pStyle w:val="BodyText3"/>
        <w:spacing w:after="0" w:line="230" w:lineRule="auto"/>
        <w:jc w:val="both"/>
        <w:rPr>
          <w:sz w:val="24"/>
          <w:szCs w:val="24"/>
        </w:rPr>
      </w:pPr>
    </w:p>
    <w:p w14:paraId="05131643" w14:textId="5D431350" w:rsidR="00E73F59" w:rsidRDefault="00156854" w:rsidP="00933AB7">
      <w:pPr>
        <w:pStyle w:val="BodyText3"/>
        <w:spacing w:after="0" w:line="230" w:lineRule="auto"/>
        <w:jc w:val="both"/>
        <w:rPr>
          <w:sz w:val="24"/>
          <w:szCs w:val="24"/>
        </w:rPr>
      </w:pPr>
      <w:r>
        <w:rPr>
          <w:sz w:val="24"/>
          <w:szCs w:val="24"/>
        </w:rPr>
        <w:t xml:space="preserve">First, </w:t>
      </w:r>
      <w:r w:rsidR="00422403">
        <w:rPr>
          <w:sz w:val="24"/>
          <w:szCs w:val="24"/>
        </w:rPr>
        <w:t>complete the</w:t>
      </w:r>
      <w:r w:rsidR="008B7730">
        <w:rPr>
          <w:sz w:val="24"/>
          <w:szCs w:val="24"/>
        </w:rPr>
        <w:t xml:space="preserve"> appropriate section of</w:t>
      </w:r>
      <w:r w:rsidR="00422403">
        <w:rPr>
          <w:sz w:val="24"/>
          <w:szCs w:val="24"/>
        </w:rPr>
        <w:t xml:space="preserve"> </w:t>
      </w:r>
      <w:r w:rsidR="008B7730">
        <w:rPr>
          <w:sz w:val="24"/>
          <w:szCs w:val="24"/>
        </w:rPr>
        <w:t xml:space="preserve">the </w:t>
      </w:r>
      <w:r w:rsidR="00422403">
        <w:rPr>
          <w:sz w:val="24"/>
          <w:szCs w:val="24"/>
        </w:rPr>
        <w:t xml:space="preserve">“Company Info” tab by filling out the </w:t>
      </w:r>
      <w:r w:rsidR="008B7730">
        <w:rPr>
          <w:sz w:val="24"/>
          <w:szCs w:val="24"/>
        </w:rPr>
        <w:t>Company I</w:t>
      </w:r>
      <w:r w:rsidR="00422403">
        <w:rPr>
          <w:sz w:val="24"/>
          <w:szCs w:val="24"/>
        </w:rPr>
        <w:t>nformation on Line Nos. 1 through 5</w:t>
      </w:r>
      <w:r w:rsidR="008B7730">
        <w:rPr>
          <w:sz w:val="24"/>
          <w:szCs w:val="24"/>
        </w:rPr>
        <w:t xml:space="preserve"> </w:t>
      </w:r>
      <w:r w:rsidR="008B7730" w:rsidRPr="00A34657">
        <w:rPr>
          <w:sz w:val="24"/>
          <w:szCs w:val="24"/>
        </w:rPr>
        <w:t xml:space="preserve">for </w:t>
      </w:r>
      <w:r w:rsidR="008B7730" w:rsidRPr="00B95FF7">
        <w:rPr>
          <w:i/>
          <w:sz w:val="24"/>
          <w:szCs w:val="24"/>
          <w:u w:val="single"/>
        </w:rPr>
        <w:t>individual company responses</w:t>
      </w:r>
      <w:r w:rsidR="008B7730">
        <w:rPr>
          <w:sz w:val="24"/>
          <w:szCs w:val="24"/>
        </w:rPr>
        <w:t xml:space="preserve">.  </w:t>
      </w:r>
      <w:r w:rsidR="00215C42">
        <w:rPr>
          <w:sz w:val="24"/>
          <w:szCs w:val="24"/>
        </w:rPr>
        <w:t xml:space="preserve">PUD is agreeable to allowing responding entities to aggregate their responses to this </w:t>
      </w:r>
      <w:r w:rsidR="00AF130A">
        <w:rPr>
          <w:sz w:val="24"/>
          <w:szCs w:val="24"/>
        </w:rPr>
        <w:t>D</w:t>
      </w:r>
      <w:r w:rsidR="00215C42">
        <w:rPr>
          <w:sz w:val="24"/>
          <w:szCs w:val="24"/>
        </w:rPr>
        <w:t xml:space="preserve">ata </w:t>
      </w:r>
      <w:r w:rsidR="00AF130A">
        <w:rPr>
          <w:sz w:val="24"/>
          <w:szCs w:val="24"/>
        </w:rPr>
        <w:t>R</w:t>
      </w:r>
      <w:r w:rsidR="00215C42">
        <w:rPr>
          <w:sz w:val="24"/>
          <w:szCs w:val="24"/>
        </w:rPr>
        <w:t xml:space="preserve">equest.  </w:t>
      </w:r>
      <w:r w:rsidR="008B7730">
        <w:rPr>
          <w:sz w:val="24"/>
          <w:szCs w:val="24"/>
        </w:rPr>
        <w:t xml:space="preserve">For those responses that provide the information in an aggregate format for </w:t>
      </w:r>
      <w:r w:rsidR="00215C42">
        <w:rPr>
          <w:sz w:val="24"/>
          <w:szCs w:val="24"/>
        </w:rPr>
        <w:t>multiple</w:t>
      </w:r>
      <w:r w:rsidR="008B7730">
        <w:rPr>
          <w:sz w:val="24"/>
          <w:szCs w:val="24"/>
        </w:rPr>
        <w:t xml:space="preserve"> </w:t>
      </w:r>
      <w:r w:rsidR="00215C42">
        <w:rPr>
          <w:sz w:val="24"/>
          <w:szCs w:val="24"/>
        </w:rPr>
        <w:t>companies</w:t>
      </w:r>
      <w:r w:rsidR="008B7730">
        <w:rPr>
          <w:sz w:val="24"/>
          <w:szCs w:val="24"/>
        </w:rPr>
        <w:t>, fill out the Aggregate Filing Information on Line Nos. 6 through 9</w:t>
      </w:r>
      <w:r w:rsidR="00A31C8A">
        <w:rPr>
          <w:sz w:val="24"/>
          <w:szCs w:val="24"/>
        </w:rPr>
        <w:t>, along with listing the legal name of each entity included in the aggregate</w:t>
      </w:r>
      <w:r w:rsidR="00881AEB">
        <w:rPr>
          <w:sz w:val="24"/>
          <w:szCs w:val="24"/>
        </w:rPr>
        <w:t>d</w:t>
      </w:r>
      <w:r w:rsidR="00A31C8A">
        <w:rPr>
          <w:sz w:val="24"/>
          <w:szCs w:val="24"/>
        </w:rPr>
        <w:t xml:space="preserve"> information being provided (Line Nos. 10 and on). It is requested that the name of the “Aggregate Entity” on Line No. 6, include the name of the attorney, law firm, consultant, etc. providing the</w:t>
      </w:r>
      <w:r w:rsidR="00881AEB">
        <w:rPr>
          <w:sz w:val="24"/>
          <w:szCs w:val="24"/>
        </w:rPr>
        <w:t xml:space="preserve"> response.</w:t>
      </w:r>
      <w:r w:rsidR="00A31C8A">
        <w:rPr>
          <w:sz w:val="24"/>
          <w:szCs w:val="24"/>
        </w:rPr>
        <w:t xml:space="preserve">  </w:t>
      </w:r>
      <w:r w:rsidR="00881AEB">
        <w:rPr>
          <w:sz w:val="24"/>
          <w:szCs w:val="24"/>
        </w:rPr>
        <w:t xml:space="preserve">ONLY </w:t>
      </w:r>
      <w:r w:rsidR="00A31C8A">
        <w:rPr>
          <w:sz w:val="24"/>
          <w:szCs w:val="24"/>
        </w:rPr>
        <w:t>FILL OUT ONE OR THE OTHER</w:t>
      </w:r>
      <w:r w:rsidR="00881AEB">
        <w:rPr>
          <w:sz w:val="24"/>
          <w:szCs w:val="24"/>
        </w:rPr>
        <w:t xml:space="preserve"> OF THESE SECTIONS</w:t>
      </w:r>
      <w:r w:rsidR="00EE2934">
        <w:rPr>
          <w:sz w:val="24"/>
          <w:szCs w:val="24"/>
        </w:rPr>
        <w:t xml:space="preserve"> (“Individual Company” or “Aggregate Entity”).  LEAVE ONE OF THESE SECTIONS BLANK.</w:t>
      </w:r>
    </w:p>
    <w:p w14:paraId="285BCBC9" w14:textId="77777777" w:rsidR="00DE5391" w:rsidRDefault="00DE5391" w:rsidP="00933AB7">
      <w:pPr>
        <w:pStyle w:val="BodyText3"/>
        <w:spacing w:after="0" w:line="230" w:lineRule="auto"/>
        <w:jc w:val="both"/>
        <w:rPr>
          <w:sz w:val="24"/>
          <w:szCs w:val="24"/>
        </w:rPr>
      </w:pPr>
    </w:p>
    <w:p w14:paraId="7ED1CB06" w14:textId="40858186" w:rsidR="00E73F59" w:rsidRDefault="00E73F59" w:rsidP="00933AB7">
      <w:pPr>
        <w:pStyle w:val="BodyText3"/>
        <w:spacing w:after="0" w:line="230" w:lineRule="auto"/>
        <w:jc w:val="both"/>
        <w:rPr>
          <w:sz w:val="24"/>
          <w:szCs w:val="24"/>
        </w:rPr>
      </w:pPr>
      <w:r>
        <w:rPr>
          <w:sz w:val="24"/>
          <w:szCs w:val="24"/>
        </w:rPr>
        <w:t xml:space="preserve">Under the “DR 1” tab, you will find the areas to input </w:t>
      </w:r>
      <w:r w:rsidR="00FF5E1F">
        <w:rPr>
          <w:sz w:val="24"/>
          <w:szCs w:val="24"/>
        </w:rPr>
        <w:t xml:space="preserve">information </w:t>
      </w:r>
      <w:r>
        <w:rPr>
          <w:sz w:val="24"/>
          <w:szCs w:val="24"/>
        </w:rPr>
        <w:t xml:space="preserve">for each question in the </w:t>
      </w:r>
      <w:r w:rsidR="00FF5E1F">
        <w:rPr>
          <w:sz w:val="24"/>
          <w:szCs w:val="24"/>
        </w:rPr>
        <w:t>D</w:t>
      </w:r>
      <w:r>
        <w:rPr>
          <w:sz w:val="24"/>
          <w:szCs w:val="24"/>
        </w:rPr>
        <w:t xml:space="preserve">ata </w:t>
      </w:r>
      <w:r w:rsidR="00FF5E1F">
        <w:rPr>
          <w:sz w:val="24"/>
          <w:szCs w:val="24"/>
        </w:rPr>
        <w:t>R</w:t>
      </w:r>
      <w:r>
        <w:rPr>
          <w:sz w:val="24"/>
          <w:szCs w:val="24"/>
        </w:rPr>
        <w:t>equest.  Please provide the information as follows:</w:t>
      </w:r>
    </w:p>
    <w:p w14:paraId="66D83351" w14:textId="2BCD5E07" w:rsidR="00156854" w:rsidRDefault="00156854" w:rsidP="00933AB7">
      <w:pPr>
        <w:pStyle w:val="BodyText3"/>
        <w:spacing w:after="0" w:line="230" w:lineRule="auto"/>
        <w:jc w:val="both"/>
        <w:rPr>
          <w:sz w:val="24"/>
          <w:szCs w:val="24"/>
        </w:rPr>
      </w:pPr>
    </w:p>
    <w:p w14:paraId="009CFE00" w14:textId="2277C056" w:rsidR="00156854" w:rsidRDefault="00156854" w:rsidP="00933AB7">
      <w:pPr>
        <w:pStyle w:val="BodyText3"/>
        <w:spacing w:after="0" w:line="230" w:lineRule="auto"/>
        <w:jc w:val="both"/>
        <w:rPr>
          <w:sz w:val="24"/>
          <w:szCs w:val="24"/>
        </w:rPr>
      </w:pPr>
      <w:r>
        <w:rPr>
          <w:sz w:val="24"/>
          <w:szCs w:val="24"/>
        </w:rPr>
        <w:t xml:space="preserve">Responses to Data Request No. 1-1 should be input in </w:t>
      </w:r>
      <w:r w:rsidR="00422403">
        <w:rPr>
          <w:sz w:val="24"/>
          <w:szCs w:val="24"/>
        </w:rPr>
        <w:t xml:space="preserve">Line Nos. </w:t>
      </w:r>
      <w:r>
        <w:rPr>
          <w:sz w:val="24"/>
          <w:szCs w:val="24"/>
        </w:rPr>
        <w:t>1</w:t>
      </w:r>
      <w:r w:rsidR="000B6124">
        <w:rPr>
          <w:sz w:val="24"/>
          <w:szCs w:val="24"/>
        </w:rPr>
        <w:t>, 3, 4,</w:t>
      </w:r>
      <w:r>
        <w:rPr>
          <w:sz w:val="24"/>
          <w:szCs w:val="24"/>
        </w:rPr>
        <w:t xml:space="preserve"> </w:t>
      </w:r>
      <w:r w:rsidR="000B6124">
        <w:rPr>
          <w:sz w:val="24"/>
          <w:szCs w:val="24"/>
        </w:rPr>
        <w:t>and</w:t>
      </w:r>
      <w:r>
        <w:rPr>
          <w:sz w:val="24"/>
          <w:szCs w:val="24"/>
        </w:rPr>
        <w:t xml:space="preserve"> </w:t>
      </w:r>
      <w:r w:rsidR="00E52EF3">
        <w:rPr>
          <w:sz w:val="24"/>
          <w:szCs w:val="24"/>
        </w:rPr>
        <w:t>5</w:t>
      </w:r>
      <w:r w:rsidR="00BB0438">
        <w:rPr>
          <w:sz w:val="24"/>
          <w:szCs w:val="24"/>
        </w:rPr>
        <w:t xml:space="preserve"> of </w:t>
      </w:r>
      <w:r w:rsidR="00161BE1">
        <w:rPr>
          <w:sz w:val="24"/>
          <w:szCs w:val="24"/>
        </w:rPr>
        <w:t>column J</w:t>
      </w:r>
      <w:r w:rsidR="00E52EF3">
        <w:rPr>
          <w:sz w:val="24"/>
          <w:szCs w:val="24"/>
        </w:rPr>
        <w:t xml:space="preserve">.  The total </w:t>
      </w:r>
      <w:r w:rsidR="000B6124">
        <w:rPr>
          <w:sz w:val="24"/>
          <w:szCs w:val="24"/>
        </w:rPr>
        <w:t xml:space="preserve">of Line Nos. </w:t>
      </w:r>
      <w:r w:rsidR="00B41319">
        <w:rPr>
          <w:sz w:val="24"/>
          <w:szCs w:val="24"/>
        </w:rPr>
        <w:t xml:space="preserve">3 through 5 </w:t>
      </w:r>
      <w:r w:rsidR="00E52EF3">
        <w:rPr>
          <w:sz w:val="24"/>
          <w:szCs w:val="24"/>
        </w:rPr>
        <w:t>wil</w:t>
      </w:r>
      <w:r w:rsidR="00422403">
        <w:rPr>
          <w:sz w:val="24"/>
          <w:szCs w:val="24"/>
        </w:rPr>
        <w:t>l automatically populate in Line No.</w:t>
      </w:r>
      <w:r w:rsidR="00E52EF3">
        <w:rPr>
          <w:sz w:val="24"/>
          <w:szCs w:val="24"/>
        </w:rPr>
        <w:t xml:space="preserve"> 6, column J.</w:t>
      </w:r>
    </w:p>
    <w:p w14:paraId="67D3A513" w14:textId="78309B10" w:rsidR="00E52EF3" w:rsidRDefault="00E52EF3" w:rsidP="00933AB7">
      <w:pPr>
        <w:pStyle w:val="BodyText3"/>
        <w:spacing w:after="0" w:line="230" w:lineRule="auto"/>
        <w:jc w:val="both"/>
        <w:rPr>
          <w:sz w:val="24"/>
          <w:szCs w:val="24"/>
        </w:rPr>
      </w:pPr>
    </w:p>
    <w:p w14:paraId="7BB9BB15" w14:textId="1A4DD5A4" w:rsidR="00E52EF3" w:rsidRDefault="00E52EF3" w:rsidP="00933AB7">
      <w:pPr>
        <w:pStyle w:val="BodyText3"/>
        <w:spacing w:after="0" w:line="230" w:lineRule="auto"/>
        <w:jc w:val="both"/>
        <w:rPr>
          <w:sz w:val="24"/>
          <w:szCs w:val="24"/>
        </w:rPr>
      </w:pPr>
      <w:r>
        <w:rPr>
          <w:sz w:val="24"/>
          <w:szCs w:val="24"/>
        </w:rPr>
        <w:t>Responses to Data Request No. 1-</w:t>
      </w:r>
      <w:r w:rsidR="0031426F">
        <w:rPr>
          <w:sz w:val="24"/>
          <w:szCs w:val="24"/>
        </w:rPr>
        <w:t>2 should be input in Line Nos.</w:t>
      </w:r>
      <w:r>
        <w:rPr>
          <w:sz w:val="24"/>
          <w:szCs w:val="24"/>
        </w:rPr>
        <w:t xml:space="preserve"> </w:t>
      </w:r>
      <w:r w:rsidR="006F15AA">
        <w:rPr>
          <w:sz w:val="24"/>
          <w:szCs w:val="24"/>
        </w:rPr>
        <w:t>8</w:t>
      </w:r>
      <w:r>
        <w:rPr>
          <w:sz w:val="24"/>
          <w:szCs w:val="24"/>
        </w:rPr>
        <w:t xml:space="preserve"> through </w:t>
      </w:r>
      <w:r w:rsidR="006F15AA">
        <w:rPr>
          <w:sz w:val="24"/>
          <w:szCs w:val="24"/>
        </w:rPr>
        <w:t>12</w:t>
      </w:r>
      <w:r w:rsidR="00BB0438">
        <w:rPr>
          <w:sz w:val="24"/>
          <w:szCs w:val="24"/>
        </w:rPr>
        <w:t xml:space="preserve"> of</w:t>
      </w:r>
      <w:r w:rsidR="003230F7">
        <w:rPr>
          <w:sz w:val="24"/>
          <w:szCs w:val="24"/>
        </w:rPr>
        <w:t xml:space="preserve"> column J</w:t>
      </w:r>
      <w:r>
        <w:rPr>
          <w:sz w:val="24"/>
          <w:szCs w:val="24"/>
        </w:rPr>
        <w:t xml:space="preserve">.  The total will automatically populate in </w:t>
      </w:r>
      <w:r w:rsidR="00915662">
        <w:rPr>
          <w:sz w:val="24"/>
          <w:szCs w:val="24"/>
        </w:rPr>
        <w:t xml:space="preserve">Line No. 13, </w:t>
      </w:r>
      <w:r w:rsidR="006F15AA">
        <w:rPr>
          <w:sz w:val="24"/>
          <w:szCs w:val="24"/>
        </w:rPr>
        <w:t>column J</w:t>
      </w:r>
      <w:r w:rsidR="00915662">
        <w:rPr>
          <w:sz w:val="24"/>
          <w:szCs w:val="24"/>
        </w:rPr>
        <w:t>.</w:t>
      </w:r>
    </w:p>
    <w:p w14:paraId="3F9FC6E5" w14:textId="7E7DF36F" w:rsidR="00E52EF3" w:rsidRDefault="00E52EF3" w:rsidP="00933AB7">
      <w:pPr>
        <w:pStyle w:val="BodyText3"/>
        <w:spacing w:after="0" w:line="230" w:lineRule="auto"/>
        <w:jc w:val="both"/>
        <w:rPr>
          <w:sz w:val="24"/>
          <w:szCs w:val="24"/>
        </w:rPr>
      </w:pPr>
    </w:p>
    <w:p w14:paraId="1179B5AA" w14:textId="56B75808" w:rsidR="00E52EF3" w:rsidRDefault="00E52EF3" w:rsidP="00E52EF3">
      <w:pPr>
        <w:pStyle w:val="BodyText3"/>
        <w:spacing w:after="0" w:line="230" w:lineRule="auto"/>
        <w:jc w:val="both"/>
        <w:rPr>
          <w:sz w:val="24"/>
          <w:szCs w:val="24"/>
        </w:rPr>
      </w:pPr>
      <w:r>
        <w:rPr>
          <w:sz w:val="24"/>
          <w:szCs w:val="24"/>
        </w:rPr>
        <w:t>Responses to Data Request No. 1-3 s</w:t>
      </w:r>
      <w:r w:rsidR="0031426F">
        <w:rPr>
          <w:sz w:val="24"/>
          <w:szCs w:val="24"/>
        </w:rPr>
        <w:t>hould be input in Line No.</w:t>
      </w:r>
      <w:r>
        <w:rPr>
          <w:sz w:val="24"/>
          <w:szCs w:val="24"/>
        </w:rPr>
        <w:t xml:space="preserve"> 14</w:t>
      </w:r>
      <w:r w:rsidR="00915662">
        <w:rPr>
          <w:sz w:val="24"/>
          <w:szCs w:val="24"/>
        </w:rPr>
        <w:t>, column J</w:t>
      </w:r>
      <w:r>
        <w:rPr>
          <w:sz w:val="24"/>
          <w:szCs w:val="24"/>
        </w:rPr>
        <w:t xml:space="preserve">.  </w:t>
      </w:r>
    </w:p>
    <w:p w14:paraId="1C49FD8E" w14:textId="4CED770B" w:rsidR="00E52EF3" w:rsidRDefault="00E52EF3" w:rsidP="00E52EF3">
      <w:pPr>
        <w:pStyle w:val="BodyText3"/>
        <w:spacing w:after="0" w:line="230" w:lineRule="auto"/>
        <w:jc w:val="both"/>
        <w:rPr>
          <w:sz w:val="24"/>
          <w:szCs w:val="24"/>
        </w:rPr>
      </w:pPr>
    </w:p>
    <w:p w14:paraId="268A634C" w14:textId="52B90A70" w:rsidR="00E52EF3" w:rsidRDefault="00E52EF3" w:rsidP="00E52EF3">
      <w:pPr>
        <w:pStyle w:val="BodyText3"/>
        <w:spacing w:after="0" w:line="230" w:lineRule="auto"/>
        <w:jc w:val="both"/>
        <w:rPr>
          <w:sz w:val="24"/>
          <w:szCs w:val="24"/>
        </w:rPr>
      </w:pPr>
      <w:r>
        <w:rPr>
          <w:sz w:val="24"/>
          <w:szCs w:val="24"/>
        </w:rPr>
        <w:t xml:space="preserve">Responses to Data Request No. 1-4 should be input in </w:t>
      </w:r>
      <w:r w:rsidR="0031426F">
        <w:rPr>
          <w:sz w:val="24"/>
          <w:szCs w:val="24"/>
        </w:rPr>
        <w:t>Line No.</w:t>
      </w:r>
      <w:r>
        <w:rPr>
          <w:sz w:val="24"/>
          <w:szCs w:val="24"/>
        </w:rPr>
        <w:t xml:space="preserve"> 15</w:t>
      </w:r>
      <w:r w:rsidR="00915662">
        <w:rPr>
          <w:sz w:val="24"/>
          <w:szCs w:val="24"/>
        </w:rPr>
        <w:t>, column J</w:t>
      </w:r>
      <w:r>
        <w:rPr>
          <w:sz w:val="24"/>
          <w:szCs w:val="24"/>
        </w:rPr>
        <w:t>.</w:t>
      </w:r>
    </w:p>
    <w:p w14:paraId="15FC91EE" w14:textId="77777777" w:rsidR="00E52EF3" w:rsidRDefault="00E52EF3" w:rsidP="00E52EF3">
      <w:pPr>
        <w:pStyle w:val="BodyText3"/>
        <w:spacing w:after="0" w:line="230" w:lineRule="auto"/>
        <w:jc w:val="both"/>
        <w:rPr>
          <w:sz w:val="24"/>
          <w:szCs w:val="24"/>
        </w:rPr>
      </w:pPr>
    </w:p>
    <w:p w14:paraId="4F7B230D" w14:textId="344A3B08" w:rsidR="00E52EF3" w:rsidRDefault="00E52EF3" w:rsidP="00E52EF3">
      <w:pPr>
        <w:pStyle w:val="BodyText3"/>
        <w:spacing w:after="0" w:line="230" w:lineRule="auto"/>
        <w:jc w:val="both"/>
        <w:rPr>
          <w:sz w:val="24"/>
          <w:szCs w:val="24"/>
        </w:rPr>
      </w:pPr>
      <w:r>
        <w:rPr>
          <w:sz w:val="24"/>
          <w:szCs w:val="24"/>
        </w:rPr>
        <w:t>Responses to Data Request No. 1-5 should be i</w:t>
      </w:r>
      <w:r w:rsidR="0031426F">
        <w:rPr>
          <w:sz w:val="24"/>
          <w:szCs w:val="24"/>
        </w:rPr>
        <w:t>nput in L</w:t>
      </w:r>
      <w:r>
        <w:rPr>
          <w:sz w:val="24"/>
          <w:szCs w:val="24"/>
        </w:rPr>
        <w:t>ine</w:t>
      </w:r>
      <w:r w:rsidR="0031426F">
        <w:rPr>
          <w:sz w:val="24"/>
          <w:szCs w:val="24"/>
        </w:rPr>
        <w:t xml:space="preserve"> No</w:t>
      </w:r>
      <w:r w:rsidR="00105C57">
        <w:rPr>
          <w:sz w:val="24"/>
          <w:szCs w:val="24"/>
        </w:rPr>
        <w:t>s</w:t>
      </w:r>
      <w:r w:rsidR="0031426F">
        <w:rPr>
          <w:sz w:val="24"/>
          <w:szCs w:val="24"/>
        </w:rPr>
        <w:t>.</w:t>
      </w:r>
      <w:r>
        <w:rPr>
          <w:sz w:val="24"/>
          <w:szCs w:val="24"/>
        </w:rPr>
        <w:t xml:space="preserve"> </w:t>
      </w:r>
      <w:r w:rsidR="00105C57">
        <w:rPr>
          <w:sz w:val="24"/>
          <w:szCs w:val="24"/>
        </w:rPr>
        <w:t>17, 18, and 19</w:t>
      </w:r>
      <w:r w:rsidR="00BB0438">
        <w:rPr>
          <w:sz w:val="24"/>
          <w:szCs w:val="24"/>
        </w:rPr>
        <w:t xml:space="preserve"> of</w:t>
      </w:r>
      <w:r w:rsidR="00915662">
        <w:rPr>
          <w:sz w:val="24"/>
          <w:szCs w:val="24"/>
        </w:rPr>
        <w:t xml:space="preserve"> column J</w:t>
      </w:r>
      <w:r>
        <w:rPr>
          <w:sz w:val="24"/>
          <w:szCs w:val="24"/>
        </w:rPr>
        <w:t>.</w:t>
      </w:r>
      <w:r w:rsidR="00BB0438">
        <w:rPr>
          <w:sz w:val="24"/>
          <w:szCs w:val="24"/>
        </w:rPr>
        <w:t xml:space="preserve">  The </w:t>
      </w:r>
      <w:r w:rsidR="00105C57">
        <w:rPr>
          <w:sz w:val="24"/>
          <w:szCs w:val="24"/>
        </w:rPr>
        <w:t>total of Line Nos. 17 through 19 will automatically populate in Line No. 20, column J</w:t>
      </w:r>
    </w:p>
    <w:p w14:paraId="6DC3380C" w14:textId="77777777" w:rsidR="00E52EF3" w:rsidRDefault="00E52EF3" w:rsidP="00E52EF3">
      <w:pPr>
        <w:pStyle w:val="BodyText3"/>
        <w:spacing w:after="0" w:line="230" w:lineRule="auto"/>
        <w:jc w:val="both"/>
        <w:rPr>
          <w:sz w:val="24"/>
          <w:szCs w:val="24"/>
        </w:rPr>
      </w:pPr>
    </w:p>
    <w:p w14:paraId="694B8530" w14:textId="06BC0996" w:rsidR="00E52EF3" w:rsidRDefault="00E52EF3" w:rsidP="00E52EF3">
      <w:pPr>
        <w:pStyle w:val="BodyText3"/>
        <w:spacing w:after="0" w:line="230" w:lineRule="auto"/>
        <w:jc w:val="both"/>
        <w:rPr>
          <w:sz w:val="24"/>
          <w:szCs w:val="24"/>
        </w:rPr>
      </w:pPr>
      <w:r>
        <w:rPr>
          <w:sz w:val="24"/>
          <w:szCs w:val="24"/>
        </w:rPr>
        <w:t>Responses to Data Request No. 1-</w:t>
      </w:r>
      <w:r w:rsidR="00BC2231">
        <w:rPr>
          <w:sz w:val="24"/>
          <w:szCs w:val="24"/>
        </w:rPr>
        <w:t>6 should be input in L</w:t>
      </w:r>
      <w:r>
        <w:rPr>
          <w:sz w:val="24"/>
          <w:szCs w:val="24"/>
        </w:rPr>
        <w:t xml:space="preserve">ine </w:t>
      </w:r>
      <w:r w:rsidR="00BC2231">
        <w:rPr>
          <w:sz w:val="24"/>
          <w:szCs w:val="24"/>
        </w:rPr>
        <w:t>No</w:t>
      </w:r>
      <w:r w:rsidR="00105C57">
        <w:rPr>
          <w:sz w:val="24"/>
          <w:szCs w:val="24"/>
        </w:rPr>
        <w:t>s</w:t>
      </w:r>
      <w:r w:rsidR="00BC2231">
        <w:rPr>
          <w:sz w:val="24"/>
          <w:szCs w:val="24"/>
        </w:rPr>
        <w:t>.</w:t>
      </w:r>
      <w:r w:rsidR="00FF5E1F">
        <w:rPr>
          <w:sz w:val="24"/>
          <w:szCs w:val="24"/>
        </w:rPr>
        <w:t xml:space="preserve"> </w:t>
      </w:r>
      <w:r w:rsidR="00105C57">
        <w:rPr>
          <w:sz w:val="24"/>
          <w:szCs w:val="24"/>
        </w:rPr>
        <w:t>22, 23, 24, 25, and 26</w:t>
      </w:r>
      <w:r w:rsidR="00BB0438">
        <w:rPr>
          <w:sz w:val="24"/>
          <w:szCs w:val="24"/>
        </w:rPr>
        <w:t xml:space="preserve"> of</w:t>
      </w:r>
      <w:r w:rsidR="00915662">
        <w:rPr>
          <w:sz w:val="24"/>
          <w:szCs w:val="24"/>
        </w:rPr>
        <w:t xml:space="preserve"> column J</w:t>
      </w:r>
      <w:r>
        <w:rPr>
          <w:sz w:val="24"/>
          <w:szCs w:val="24"/>
        </w:rPr>
        <w:t>.</w:t>
      </w:r>
      <w:r w:rsidR="00105C57">
        <w:rPr>
          <w:sz w:val="24"/>
          <w:szCs w:val="24"/>
        </w:rPr>
        <w:t xml:space="preserve">  The total of Line Nos. 22 through 26 will automatically populate in Line No. 27, column J.</w:t>
      </w:r>
    </w:p>
    <w:p w14:paraId="0D21065B" w14:textId="3632C659" w:rsidR="006F15AA" w:rsidRDefault="006F15AA" w:rsidP="00E52EF3">
      <w:pPr>
        <w:pStyle w:val="BodyText3"/>
        <w:spacing w:after="0" w:line="230" w:lineRule="auto"/>
        <w:jc w:val="both"/>
        <w:rPr>
          <w:sz w:val="24"/>
          <w:szCs w:val="24"/>
        </w:rPr>
      </w:pPr>
    </w:p>
    <w:p w14:paraId="54F01AA6" w14:textId="7FF90BAF" w:rsidR="006F15AA" w:rsidRDefault="006F15AA" w:rsidP="00E52EF3">
      <w:pPr>
        <w:pStyle w:val="BodyText3"/>
        <w:spacing w:after="0" w:line="230" w:lineRule="auto"/>
        <w:jc w:val="both"/>
        <w:rPr>
          <w:sz w:val="24"/>
          <w:szCs w:val="24"/>
        </w:rPr>
      </w:pPr>
      <w:r>
        <w:rPr>
          <w:sz w:val="24"/>
          <w:szCs w:val="24"/>
        </w:rPr>
        <w:t xml:space="preserve">Responses to Data Request No. 1-7 should be input in </w:t>
      </w:r>
      <w:r w:rsidR="00BC2231">
        <w:rPr>
          <w:sz w:val="24"/>
          <w:szCs w:val="24"/>
        </w:rPr>
        <w:t>L</w:t>
      </w:r>
      <w:r>
        <w:rPr>
          <w:sz w:val="24"/>
          <w:szCs w:val="24"/>
        </w:rPr>
        <w:t xml:space="preserve">ine </w:t>
      </w:r>
      <w:r w:rsidR="00BC2231">
        <w:rPr>
          <w:sz w:val="24"/>
          <w:szCs w:val="24"/>
        </w:rPr>
        <w:t>No.</w:t>
      </w:r>
      <w:r w:rsidR="00FF5E1F">
        <w:rPr>
          <w:sz w:val="24"/>
          <w:szCs w:val="24"/>
        </w:rPr>
        <w:t xml:space="preserve"> </w:t>
      </w:r>
      <w:r w:rsidR="00105C57">
        <w:rPr>
          <w:sz w:val="24"/>
          <w:szCs w:val="24"/>
        </w:rPr>
        <w:t>28</w:t>
      </w:r>
      <w:r w:rsidR="00915662">
        <w:rPr>
          <w:sz w:val="24"/>
          <w:szCs w:val="24"/>
        </w:rPr>
        <w:t>, column J</w:t>
      </w:r>
      <w:r>
        <w:rPr>
          <w:sz w:val="24"/>
          <w:szCs w:val="24"/>
        </w:rPr>
        <w:t>.</w:t>
      </w:r>
    </w:p>
    <w:p w14:paraId="67C24D91" w14:textId="51195B23" w:rsidR="006F15AA" w:rsidRDefault="006F15AA" w:rsidP="00E52EF3">
      <w:pPr>
        <w:pStyle w:val="BodyText3"/>
        <w:spacing w:after="0" w:line="230" w:lineRule="auto"/>
        <w:jc w:val="both"/>
        <w:rPr>
          <w:sz w:val="24"/>
          <w:szCs w:val="24"/>
        </w:rPr>
      </w:pPr>
    </w:p>
    <w:p w14:paraId="54CA1D10" w14:textId="4923BAC9" w:rsidR="006F15AA" w:rsidRDefault="006F15AA" w:rsidP="00E52EF3">
      <w:pPr>
        <w:pStyle w:val="BodyText3"/>
        <w:spacing w:after="0" w:line="230" w:lineRule="auto"/>
        <w:jc w:val="both"/>
        <w:rPr>
          <w:sz w:val="24"/>
          <w:szCs w:val="24"/>
        </w:rPr>
      </w:pPr>
      <w:r>
        <w:rPr>
          <w:sz w:val="24"/>
          <w:szCs w:val="24"/>
        </w:rPr>
        <w:t xml:space="preserve">Responses to Data Request No. 1-8 should be input in </w:t>
      </w:r>
      <w:r w:rsidR="00BC2231">
        <w:rPr>
          <w:sz w:val="24"/>
          <w:szCs w:val="24"/>
        </w:rPr>
        <w:t>L</w:t>
      </w:r>
      <w:r>
        <w:rPr>
          <w:sz w:val="24"/>
          <w:szCs w:val="24"/>
        </w:rPr>
        <w:t>ine</w:t>
      </w:r>
      <w:r w:rsidR="00BC2231">
        <w:rPr>
          <w:sz w:val="24"/>
          <w:szCs w:val="24"/>
        </w:rPr>
        <w:t xml:space="preserve"> No.</w:t>
      </w:r>
      <w:r>
        <w:rPr>
          <w:sz w:val="24"/>
          <w:szCs w:val="24"/>
        </w:rPr>
        <w:t xml:space="preserve"> </w:t>
      </w:r>
      <w:r w:rsidR="00105C57">
        <w:rPr>
          <w:sz w:val="24"/>
          <w:szCs w:val="24"/>
        </w:rPr>
        <w:t>29</w:t>
      </w:r>
      <w:r w:rsidR="00915662">
        <w:rPr>
          <w:sz w:val="24"/>
          <w:szCs w:val="24"/>
        </w:rPr>
        <w:t>, column J</w:t>
      </w:r>
      <w:r>
        <w:rPr>
          <w:sz w:val="24"/>
          <w:szCs w:val="24"/>
        </w:rPr>
        <w:t>.</w:t>
      </w:r>
    </w:p>
    <w:p w14:paraId="6C40E3D5" w14:textId="2A02ABFD" w:rsidR="00E52EF3" w:rsidRDefault="00E52EF3" w:rsidP="00E52EF3">
      <w:pPr>
        <w:pStyle w:val="BodyText3"/>
        <w:spacing w:after="0" w:line="230" w:lineRule="auto"/>
        <w:jc w:val="both"/>
        <w:rPr>
          <w:sz w:val="24"/>
          <w:szCs w:val="24"/>
        </w:rPr>
      </w:pPr>
      <w:r>
        <w:rPr>
          <w:sz w:val="24"/>
          <w:szCs w:val="24"/>
        </w:rPr>
        <w:t xml:space="preserve">  </w:t>
      </w:r>
    </w:p>
    <w:p w14:paraId="1613F13C" w14:textId="6FEFF4F6" w:rsidR="00E52EF3" w:rsidRDefault="00E52EF3" w:rsidP="00E52EF3">
      <w:pPr>
        <w:pStyle w:val="BodyText3"/>
        <w:spacing w:after="0" w:line="230" w:lineRule="auto"/>
        <w:jc w:val="both"/>
        <w:rPr>
          <w:sz w:val="24"/>
          <w:szCs w:val="24"/>
        </w:rPr>
      </w:pPr>
      <w:r>
        <w:rPr>
          <w:sz w:val="24"/>
          <w:szCs w:val="24"/>
        </w:rPr>
        <w:t>Certification / Signature – This section is</w:t>
      </w:r>
      <w:r w:rsidR="00BC2231">
        <w:rPr>
          <w:sz w:val="24"/>
          <w:szCs w:val="24"/>
        </w:rPr>
        <w:t xml:space="preserve"> to be used to provide the name, title, and email address </w:t>
      </w:r>
      <w:r>
        <w:rPr>
          <w:sz w:val="24"/>
          <w:szCs w:val="24"/>
        </w:rPr>
        <w:t>of the person responsible for providing the responses to the Data Request and that certifies the accuracy and completeness of the responses.  All fields</w:t>
      </w:r>
      <w:r w:rsidR="00BC2231">
        <w:rPr>
          <w:sz w:val="24"/>
          <w:szCs w:val="24"/>
        </w:rPr>
        <w:t xml:space="preserve">, Line Nos. </w:t>
      </w:r>
      <w:r w:rsidR="00B90C21">
        <w:rPr>
          <w:sz w:val="24"/>
          <w:szCs w:val="24"/>
        </w:rPr>
        <w:t xml:space="preserve">30 </w:t>
      </w:r>
      <w:r w:rsidR="00BC2231">
        <w:rPr>
          <w:sz w:val="24"/>
          <w:szCs w:val="24"/>
        </w:rPr>
        <w:t xml:space="preserve">through </w:t>
      </w:r>
      <w:r w:rsidR="00B90C21">
        <w:rPr>
          <w:sz w:val="24"/>
          <w:szCs w:val="24"/>
        </w:rPr>
        <w:t>33</w:t>
      </w:r>
      <w:r w:rsidR="00BC2231">
        <w:rPr>
          <w:sz w:val="24"/>
          <w:szCs w:val="24"/>
        </w:rPr>
        <w:t>,</w:t>
      </w:r>
      <w:r>
        <w:rPr>
          <w:sz w:val="24"/>
          <w:szCs w:val="24"/>
        </w:rPr>
        <w:t xml:space="preserve"> must be completed.</w:t>
      </w:r>
    </w:p>
    <w:p w14:paraId="1BEF87AE" w14:textId="77777777" w:rsidR="00E52EF3" w:rsidRDefault="00E52EF3" w:rsidP="00E52EF3">
      <w:pPr>
        <w:pStyle w:val="BodyText3"/>
        <w:spacing w:after="0" w:line="230" w:lineRule="auto"/>
        <w:jc w:val="both"/>
        <w:rPr>
          <w:sz w:val="24"/>
          <w:szCs w:val="24"/>
        </w:rPr>
      </w:pPr>
    </w:p>
    <w:p w14:paraId="1A71B21C" w14:textId="00C33854" w:rsidR="00B109EB" w:rsidRPr="00B95FF7" w:rsidRDefault="00B109EB" w:rsidP="0053680A">
      <w:pPr>
        <w:jc w:val="both"/>
        <w:rPr>
          <w:b/>
          <w:i/>
          <w:u w:val="single"/>
        </w:rPr>
      </w:pPr>
      <w:r w:rsidRPr="00B95FF7">
        <w:rPr>
          <w:b/>
          <w:i/>
          <w:u w:val="single"/>
        </w:rPr>
        <w:t>Data Request Number 1</w:t>
      </w:r>
      <w:r w:rsidR="009569C5">
        <w:rPr>
          <w:b/>
          <w:i/>
          <w:u w:val="single"/>
        </w:rPr>
        <w:t xml:space="preserve"> Questions</w:t>
      </w:r>
    </w:p>
    <w:p w14:paraId="3A09B177" w14:textId="77777777" w:rsidR="00B109EB" w:rsidRDefault="00B109EB" w:rsidP="0053680A">
      <w:pPr>
        <w:jc w:val="both"/>
        <w:rPr>
          <w:b/>
        </w:rPr>
      </w:pPr>
    </w:p>
    <w:p w14:paraId="31EBBA70" w14:textId="73771265" w:rsidR="0053680A" w:rsidRDefault="008459FB" w:rsidP="0053680A">
      <w:pPr>
        <w:jc w:val="both"/>
        <w:rPr>
          <w:b/>
        </w:rPr>
      </w:pPr>
      <w:r w:rsidRPr="005D7D31">
        <w:rPr>
          <w:b/>
        </w:rPr>
        <w:t>Data Request No. 1-1</w:t>
      </w:r>
    </w:p>
    <w:p w14:paraId="54A0EB18" w14:textId="77777777" w:rsidR="007B744F" w:rsidRDefault="007B744F" w:rsidP="00933AB7">
      <w:pPr>
        <w:jc w:val="both"/>
      </w:pPr>
    </w:p>
    <w:p w14:paraId="7E150580" w14:textId="77777777" w:rsidR="00D940BA" w:rsidRDefault="008F5F4B" w:rsidP="00933AB7">
      <w:pPr>
        <w:pStyle w:val="BodyText3"/>
        <w:spacing w:after="0" w:line="230" w:lineRule="auto"/>
        <w:jc w:val="both"/>
        <w:rPr>
          <w:sz w:val="24"/>
          <w:szCs w:val="24"/>
        </w:rPr>
      </w:pPr>
      <w:r>
        <w:rPr>
          <w:sz w:val="24"/>
          <w:szCs w:val="24"/>
        </w:rPr>
        <w:t>How many access lines, as that term is defined at 17 O.S. § 139.102(1), did your company have as of December 31, 2019</w:t>
      </w:r>
      <w:r w:rsidR="00B324DA">
        <w:rPr>
          <w:sz w:val="24"/>
          <w:szCs w:val="24"/>
        </w:rPr>
        <w:t xml:space="preserve">?  Of that total number of access lines, please provide the number of; </w:t>
      </w:r>
    </w:p>
    <w:p w14:paraId="0A82DE51" w14:textId="77777777" w:rsidR="00D940BA" w:rsidRDefault="00D940BA" w:rsidP="00933AB7">
      <w:pPr>
        <w:pStyle w:val="BodyText3"/>
        <w:spacing w:after="0" w:line="230" w:lineRule="auto"/>
        <w:jc w:val="both"/>
        <w:rPr>
          <w:sz w:val="24"/>
          <w:szCs w:val="24"/>
        </w:rPr>
      </w:pPr>
    </w:p>
    <w:p w14:paraId="6FE11D80" w14:textId="77777777" w:rsidR="00D940BA" w:rsidRDefault="00D940BA" w:rsidP="00D940BA">
      <w:pPr>
        <w:pStyle w:val="BodyText3"/>
        <w:spacing w:after="0" w:line="230" w:lineRule="auto"/>
        <w:ind w:firstLine="720"/>
        <w:jc w:val="both"/>
        <w:rPr>
          <w:sz w:val="24"/>
          <w:szCs w:val="24"/>
        </w:rPr>
      </w:pPr>
      <w:r>
        <w:rPr>
          <w:sz w:val="24"/>
          <w:szCs w:val="24"/>
        </w:rPr>
        <w:t>(</w:t>
      </w:r>
      <w:r w:rsidR="00B324DA">
        <w:rPr>
          <w:sz w:val="24"/>
          <w:szCs w:val="24"/>
        </w:rPr>
        <w:t xml:space="preserve">1) residential lines; </w:t>
      </w:r>
    </w:p>
    <w:p w14:paraId="3F5CAD9C" w14:textId="1346D68C" w:rsidR="00D940BA" w:rsidRDefault="00D940BA" w:rsidP="00D940BA">
      <w:pPr>
        <w:pStyle w:val="BodyText3"/>
        <w:spacing w:after="0" w:line="230" w:lineRule="auto"/>
        <w:ind w:firstLine="720"/>
        <w:jc w:val="both"/>
        <w:rPr>
          <w:sz w:val="24"/>
          <w:szCs w:val="24"/>
        </w:rPr>
      </w:pPr>
      <w:r>
        <w:rPr>
          <w:sz w:val="24"/>
          <w:szCs w:val="24"/>
        </w:rPr>
        <w:t>(</w:t>
      </w:r>
      <w:r w:rsidR="00B324DA">
        <w:rPr>
          <w:sz w:val="24"/>
          <w:szCs w:val="24"/>
        </w:rPr>
        <w:t xml:space="preserve">2) single-line business lines; and </w:t>
      </w:r>
    </w:p>
    <w:p w14:paraId="6B02E98F" w14:textId="0081A682" w:rsidR="008D1C86" w:rsidRDefault="00D940BA" w:rsidP="00D940BA">
      <w:pPr>
        <w:pStyle w:val="BodyText3"/>
        <w:spacing w:after="0" w:line="230" w:lineRule="auto"/>
        <w:ind w:firstLine="720"/>
        <w:jc w:val="both"/>
        <w:rPr>
          <w:sz w:val="24"/>
          <w:szCs w:val="24"/>
        </w:rPr>
      </w:pPr>
      <w:r>
        <w:rPr>
          <w:sz w:val="24"/>
          <w:szCs w:val="24"/>
        </w:rPr>
        <w:t>(</w:t>
      </w:r>
      <w:r w:rsidR="00B324DA">
        <w:rPr>
          <w:sz w:val="24"/>
          <w:szCs w:val="24"/>
        </w:rPr>
        <w:t>3)</w:t>
      </w:r>
      <w:r w:rsidR="008F5F4B">
        <w:rPr>
          <w:sz w:val="24"/>
          <w:szCs w:val="24"/>
        </w:rPr>
        <w:t xml:space="preserve"> </w:t>
      </w:r>
      <w:r w:rsidR="00B324DA">
        <w:rPr>
          <w:sz w:val="24"/>
          <w:szCs w:val="24"/>
        </w:rPr>
        <w:t>lines provided to business customers that pu</w:t>
      </w:r>
      <w:bookmarkStart w:id="0" w:name="_GoBack"/>
      <w:bookmarkEnd w:id="0"/>
      <w:r w:rsidR="00B324DA">
        <w:rPr>
          <w:sz w:val="24"/>
          <w:szCs w:val="24"/>
        </w:rPr>
        <w:t>rchase multiple business lines</w:t>
      </w:r>
      <w:r w:rsidR="00B357C0">
        <w:rPr>
          <w:sz w:val="24"/>
          <w:szCs w:val="24"/>
        </w:rPr>
        <w:t>.</w:t>
      </w:r>
      <w:r w:rsidR="003C77B7">
        <w:rPr>
          <w:sz w:val="24"/>
          <w:szCs w:val="24"/>
        </w:rPr>
        <w:t>*</w:t>
      </w:r>
    </w:p>
    <w:p w14:paraId="64CBDC77" w14:textId="71667431" w:rsidR="003C77B7" w:rsidRDefault="003C77B7" w:rsidP="00D940BA">
      <w:pPr>
        <w:pStyle w:val="BodyText3"/>
        <w:spacing w:after="0" w:line="230" w:lineRule="auto"/>
        <w:ind w:firstLine="720"/>
        <w:jc w:val="both"/>
        <w:rPr>
          <w:sz w:val="24"/>
          <w:szCs w:val="24"/>
        </w:rPr>
      </w:pPr>
    </w:p>
    <w:p w14:paraId="02847E2E" w14:textId="354B04D6" w:rsidR="003C77B7" w:rsidRDefault="003C77B7" w:rsidP="003C77B7">
      <w:pPr>
        <w:pStyle w:val="BodyText3"/>
        <w:spacing w:after="0" w:line="230" w:lineRule="auto"/>
        <w:jc w:val="both"/>
        <w:rPr>
          <w:sz w:val="24"/>
          <w:szCs w:val="24"/>
        </w:rPr>
      </w:pPr>
      <w:r w:rsidRPr="003C77B7">
        <w:rPr>
          <w:sz w:val="24"/>
          <w:szCs w:val="24"/>
        </w:rPr>
        <w:t>*</w:t>
      </w:r>
      <w:r>
        <w:rPr>
          <w:sz w:val="24"/>
          <w:szCs w:val="24"/>
        </w:rPr>
        <w:t xml:space="preserve"> For those </w:t>
      </w:r>
      <w:r w:rsidR="00B80B44">
        <w:rPr>
          <w:sz w:val="24"/>
          <w:szCs w:val="24"/>
        </w:rPr>
        <w:t>facilities that provide multi-line</w:t>
      </w:r>
      <w:r>
        <w:rPr>
          <w:sz w:val="24"/>
          <w:szCs w:val="24"/>
        </w:rPr>
        <w:t xml:space="preserve"> connections, the req</w:t>
      </w:r>
      <w:r w:rsidR="00535C25">
        <w:rPr>
          <w:sz w:val="24"/>
          <w:szCs w:val="24"/>
        </w:rPr>
        <w:t>uested line count should consist of</w:t>
      </w:r>
      <w:r>
        <w:rPr>
          <w:sz w:val="24"/>
          <w:szCs w:val="24"/>
        </w:rPr>
        <w:t xml:space="preserve"> the number of </w:t>
      </w:r>
      <w:r w:rsidR="00B80B44">
        <w:rPr>
          <w:sz w:val="24"/>
          <w:szCs w:val="24"/>
        </w:rPr>
        <w:t xml:space="preserve">lines, </w:t>
      </w:r>
      <w:r>
        <w:rPr>
          <w:sz w:val="24"/>
          <w:szCs w:val="24"/>
        </w:rPr>
        <w:t>voice grade equivalent (VGE) paths</w:t>
      </w:r>
      <w:r w:rsidR="00B80B44">
        <w:rPr>
          <w:sz w:val="24"/>
          <w:szCs w:val="24"/>
        </w:rPr>
        <w:t>, and/</w:t>
      </w:r>
      <w:r>
        <w:rPr>
          <w:sz w:val="24"/>
          <w:szCs w:val="24"/>
        </w:rPr>
        <w:t>or connections</w:t>
      </w:r>
      <w:r w:rsidR="00B80B44">
        <w:rPr>
          <w:sz w:val="24"/>
          <w:szCs w:val="24"/>
        </w:rPr>
        <w:t xml:space="preserve"> that </w:t>
      </w:r>
      <w:r w:rsidR="00535C25">
        <w:rPr>
          <w:sz w:val="24"/>
          <w:szCs w:val="24"/>
        </w:rPr>
        <w:t>represent the total number of simultaneous</w:t>
      </w:r>
      <w:r w:rsidR="00B80B44">
        <w:rPr>
          <w:sz w:val="24"/>
          <w:szCs w:val="24"/>
        </w:rPr>
        <w:t xml:space="preserve"> in-bound and/or out-bound calls</w:t>
      </w:r>
      <w:r w:rsidR="00535C25">
        <w:rPr>
          <w:sz w:val="24"/>
          <w:szCs w:val="24"/>
        </w:rPr>
        <w:t xml:space="preserve"> the customer can </w:t>
      </w:r>
      <w:r w:rsidR="00226DCF">
        <w:rPr>
          <w:sz w:val="24"/>
          <w:szCs w:val="24"/>
        </w:rPr>
        <w:t>establish</w:t>
      </w:r>
      <w:r w:rsidR="00535C25">
        <w:rPr>
          <w:sz w:val="24"/>
          <w:szCs w:val="24"/>
        </w:rPr>
        <w:t xml:space="preserve"> with the services</w:t>
      </w:r>
      <w:r w:rsidR="00226DCF">
        <w:rPr>
          <w:sz w:val="24"/>
          <w:szCs w:val="24"/>
        </w:rPr>
        <w:t xml:space="preserve"> provided to them by the company</w:t>
      </w:r>
      <w:r w:rsidR="00535C25">
        <w:rPr>
          <w:sz w:val="24"/>
          <w:szCs w:val="24"/>
        </w:rPr>
        <w:t>.</w:t>
      </w:r>
    </w:p>
    <w:p w14:paraId="7E596A07" w14:textId="77777777" w:rsidR="00B324DA" w:rsidRDefault="00B324DA" w:rsidP="00933AB7">
      <w:pPr>
        <w:pStyle w:val="BodyText3"/>
        <w:spacing w:after="0" w:line="230" w:lineRule="auto"/>
        <w:jc w:val="both"/>
        <w:rPr>
          <w:sz w:val="24"/>
          <w:szCs w:val="24"/>
        </w:rPr>
      </w:pPr>
    </w:p>
    <w:p w14:paraId="25921EFE" w14:textId="2997023F" w:rsidR="00B324DA" w:rsidRPr="00B324DA" w:rsidRDefault="00B324DA" w:rsidP="00933AB7">
      <w:pPr>
        <w:pStyle w:val="BodyText3"/>
        <w:spacing w:after="0" w:line="230" w:lineRule="auto"/>
        <w:jc w:val="both"/>
        <w:rPr>
          <w:sz w:val="24"/>
          <w:szCs w:val="24"/>
        </w:rPr>
      </w:pPr>
      <w:r>
        <w:rPr>
          <w:b/>
          <w:sz w:val="24"/>
          <w:szCs w:val="24"/>
        </w:rPr>
        <w:t>Data Request No. 1-2</w:t>
      </w:r>
    </w:p>
    <w:p w14:paraId="75878C67" w14:textId="77777777" w:rsidR="008D1C86" w:rsidRDefault="008D1C86" w:rsidP="00933AB7">
      <w:pPr>
        <w:pStyle w:val="BodyText3"/>
        <w:spacing w:after="0" w:line="230" w:lineRule="auto"/>
        <w:jc w:val="both"/>
        <w:rPr>
          <w:sz w:val="24"/>
          <w:szCs w:val="24"/>
        </w:rPr>
      </w:pPr>
    </w:p>
    <w:p w14:paraId="73F36302" w14:textId="144033D2" w:rsidR="00D940BA" w:rsidRDefault="006C3583" w:rsidP="00933AB7">
      <w:pPr>
        <w:pStyle w:val="BodyText3"/>
        <w:spacing w:after="0" w:line="230" w:lineRule="auto"/>
        <w:jc w:val="both"/>
        <w:rPr>
          <w:sz w:val="24"/>
          <w:szCs w:val="24"/>
        </w:rPr>
      </w:pPr>
      <w:r>
        <w:rPr>
          <w:sz w:val="24"/>
          <w:szCs w:val="24"/>
        </w:rPr>
        <w:t>Of those access lines provided in response to</w:t>
      </w:r>
      <w:r w:rsidR="00D940BA">
        <w:rPr>
          <w:sz w:val="24"/>
          <w:szCs w:val="24"/>
        </w:rPr>
        <w:t xml:space="preserve"> Data Request No. 1-1(3)</w:t>
      </w:r>
      <w:r>
        <w:rPr>
          <w:sz w:val="24"/>
          <w:szCs w:val="24"/>
        </w:rPr>
        <w:t>, provide the total number of access lines</w:t>
      </w:r>
      <w:r w:rsidR="00B357C0">
        <w:rPr>
          <w:sz w:val="24"/>
          <w:szCs w:val="24"/>
        </w:rPr>
        <w:t>, VGEs and/or connections</w:t>
      </w:r>
      <w:r>
        <w:rPr>
          <w:sz w:val="24"/>
          <w:szCs w:val="24"/>
        </w:rPr>
        <w:t xml:space="preserve"> provided to</w:t>
      </w:r>
      <w:r w:rsidR="00D940BA">
        <w:rPr>
          <w:sz w:val="24"/>
          <w:szCs w:val="24"/>
        </w:rPr>
        <w:t>:</w:t>
      </w:r>
    </w:p>
    <w:p w14:paraId="636E9BF3" w14:textId="77777777" w:rsidR="00D940BA" w:rsidRDefault="00D940BA" w:rsidP="00933AB7">
      <w:pPr>
        <w:pStyle w:val="BodyText3"/>
        <w:spacing w:after="0" w:line="230" w:lineRule="auto"/>
        <w:jc w:val="both"/>
        <w:rPr>
          <w:sz w:val="24"/>
          <w:szCs w:val="24"/>
        </w:rPr>
      </w:pPr>
    </w:p>
    <w:p w14:paraId="1E8829A5" w14:textId="1D4000A6" w:rsidR="00EB385F" w:rsidRDefault="00EB385F" w:rsidP="008A7C5F">
      <w:pPr>
        <w:pStyle w:val="BodyText3"/>
        <w:numPr>
          <w:ilvl w:val="0"/>
          <w:numId w:val="5"/>
        </w:numPr>
        <w:spacing w:after="0" w:line="230" w:lineRule="auto"/>
        <w:jc w:val="both"/>
        <w:rPr>
          <w:sz w:val="24"/>
          <w:szCs w:val="24"/>
        </w:rPr>
      </w:pPr>
      <w:r>
        <w:rPr>
          <w:sz w:val="24"/>
          <w:szCs w:val="24"/>
        </w:rPr>
        <w:t>b</w:t>
      </w:r>
      <w:r w:rsidR="008A7C5F">
        <w:rPr>
          <w:sz w:val="24"/>
          <w:szCs w:val="24"/>
        </w:rPr>
        <w:t>usiness customer</w:t>
      </w:r>
      <w:r>
        <w:rPr>
          <w:sz w:val="24"/>
          <w:szCs w:val="24"/>
        </w:rPr>
        <w:t>s</w:t>
      </w:r>
      <w:r w:rsidR="008A7C5F">
        <w:rPr>
          <w:sz w:val="24"/>
          <w:szCs w:val="24"/>
        </w:rPr>
        <w:t xml:space="preserve"> purchasing 2</w:t>
      </w:r>
      <w:r w:rsidR="00D25DB1">
        <w:rPr>
          <w:sz w:val="24"/>
          <w:szCs w:val="24"/>
        </w:rPr>
        <w:t>-</w:t>
      </w:r>
      <w:r w:rsidR="008A7C5F">
        <w:rPr>
          <w:sz w:val="24"/>
          <w:szCs w:val="24"/>
        </w:rPr>
        <w:t>10 business lines</w:t>
      </w:r>
      <w:r>
        <w:rPr>
          <w:sz w:val="24"/>
          <w:szCs w:val="24"/>
        </w:rPr>
        <w:t>;</w:t>
      </w:r>
    </w:p>
    <w:p w14:paraId="2CC37135" w14:textId="0B43FFCD" w:rsidR="00EB385F" w:rsidRDefault="00D25DB1" w:rsidP="008A7C5F">
      <w:pPr>
        <w:pStyle w:val="BodyText3"/>
        <w:numPr>
          <w:ilvl w:val="0"/>
          <w:numId w:val="5"/>
        </w:numPr>
        <w:spacing w:after="0" w:line="230" w:lineRule="auto"/>
        <w:jc w:val="both"/>
        <w:rPr>
          <w:sz w:val="24"/>
          <w:szCs w:val="24"/>
        </w:rPr>
      </w:pPr>
      <w:r>
        <w:rPr>
          <w:sz w:val="24"/>
          <w:szCs w:val="24"/>
        </w:rPr>
        <w:t>business customers purchasing 11-20 business lines</w:t>
      </w:r>
      <w:r w:rsidR="00EB385F">
        <w:rPr>
          <w:sz w:val="24"/>
          <w:szCs w:val="24"/>
        </w:rPr>
        <w:t>;</w:t>
      </w:r>
    </w:p>
    <w:p w14:paraId="55200BD3" w14:textId="088145DF" w:rsidR="00D25DB1" w:rsidRPr="00D25DB1" w:rsidRDefault="00D25DB1" w:rsidP="00D25DB1">
      <w:pPr>
        <w:pStyle w:val="ListParagraph"/>
        <w:numPr>
          <w:ilvl w:val="0"/>
          <w:numId w:val="5"/>
        </w:numPr>
        <w:rPr>
          <w:rFonts w:eastAsia="Times New Roman"/>
          <w:snapToGrid w:val="0"/>
          <w:szCs w:val="24"/>
        </w:rPr>
      </w:pPr>
      <w:r>
        <w:rPr>
          <w:rFonts w:eastAsia="Times New Roman"/>
          <w:snapToGrid w:val="0"/>
          <w:szCs w:val="24"/>
        </w:rPr>
        <w:t>business customers purchasing 21-3</w:t>
      </w:r>
      <w:r w:rsidRPr="00D25DB1">
        <w:rPr>
          <w:rFonts w:eastAsia="Times New Roman"/>
          <w:snapToGrid w:val="0"/>
          <w:szCs w:val="24"/>
        </w:rPr>
        <w:t>0 business lines;</w:t>
      </w:r>
    </w:p>
    <w:p w14:paraId="7AAA7E1C" w14:textId="40804023" w:rsidR="00EB385F" w:rsidRPr="00D25DB1" w:rsidRDefault="00D25DB1" w:rsidP="00D25DB1">
      <w:pPr>
        <w:pStyle w:val="ListParagraph"/>
        <w:numPr>
          <w:ilvl w:val="0"/>
          <w:numId w:val="5"/>
        </w:numPr>
        <w:rPr>
          <w:rFonts w:eastAsia="Times New Roman"/>
          <w:snapToGrid w:val="0"/>
          <w:szCs w:val="24"/>
        </w:rPr>
      </w:pPr>
      <w:r>
        <w:rPr>
          <w:rFonts w:eastAsia="Times New Roman"/>
          <w:snapToGrid w:val="0"/>
          <w:szCs w:val="24"/>
        </w:rPr>
        <w:t>business customers purchasing 31-5</w:t>
      </w:r>
      <w:r w:rsidRPr="00D25DB1">
        <w:rPr>
          <w:rFonts w:eastAsia="Times New Roman"/>
          <w:snapToGrid w:val="0"/>
          <w:szCs w:val="24"/>
        </w:rPr>
        <w:t>0 business lines;</w:t>
      </w:r>
      <w:r w:rsidR="00672285">
        <w:rPr>
          <w:rFonts w:eastAsia="Times New Roman"/>
          <w:snapToGrid w:val="0"/>
          <w:szCs w:val="24"/>
        </w:rPr>
        <w:t xml:space="preserve"> and</w:t>
      </w:r>
    </w:p>
    <w:p w14:paraId="6E0EF0CF" w14:textId="7417E0DC" w:rsidR="00D25DB1" w:rsidRPr="00D25DB1" w:rsidRDefault="00D25DB1" w:rsidP="00D25DB1">
      <w:pPr>
        <w:pStyle w:val="ListParagraph"/>
        <w:numPr>
          <w:ilvl w:val="0"/>
          <w:numId w:val="5"/>
        </w:numPr>
        <w:rPr>
          <w:rFonts w:eastAsia="Times New Roman"/>
          <w:snapToGrid w:val="0"/>
          <w:szCs w:val="24"/>
        </w:rPr>
      </w:pPr>
      <w:r w:rsidRPr="00D25DB1">
        <w:rPr>
          <w:rFonts w:eastAsia="Times New Roman"/>
          <w:snapToGrid w:val="0"/>
          <w:szCs w:val="24"/>
        </w:rPr>
        <w:t>busi</w:t>
      </w:r>
      <w:r>
        <w:rPr>
          <w:rFonts w:eastAsia="Times New Roman"/>
          <w:snapToGrid w:val="0"/>
          <w:szCs w:val="24"/>
        </w:rPr>
        <w:t xml:space="preserve">ness customers purchasing 50 + </w:t>
      </w:r>
      <w:r w:rsidRPr="00D25DB1">
        <w:rPr>
          <w:rFonts w:eastAsia="Times New Roman"/>
          <w:snapToGrid w:val="0"/>
          <w:szCs w:val="24"/>
        </w:rPr>
        <w:t>business lines</w:t>
      </w:r>
      <w:r w:rsidR="00D652F6">
        <w:rPr>
          <w:rFonts w:eastAsia="Times New Roman"/>
          <w:snapToGrid w:val="0"/>
          <w:szCs w:val="24"/>
        </w:rPr>
        <w:t>.</w:t>
      </w:r>
    </w:p>
    <w:p w14:paraId="371238EE" w14:textId="780C8024" w:rsidR="00D940BA" w:rsidRDefault="00D940BA" w:rsidP="00672285">
      <w:pPr>
        <w:pStyle w:val="BodyText3"/>
        <w:spacing w:after="0" w:line="230" w:lineRule="auto"/>
        <w:jc w:val="both"/>
        <w:rPr>
          <w:sz w:val="24"/>
          <w:szCs w:val="24"/>
        </w:rPr>
      </w:pPr>
    </w:p>
    <w:p w14:paraId="73094C24" w14:textId="30E37CF2" w:rsidR="00B60705" w:rsidRDefault="00B60705" w:rsidP="00933AB7">
      <w:pPr>
        <w:pStyle w:val="BodyText3"/>
        <w:spacing w:after="0" w:line="230" w:lineRule="auto"/>
        <w:jc w:val="both"/>
        <w:rPr>
          <w:b/>
          <w:sz w:val="24"/>
          <w:szCs w:val="24"/>
        </w:rPr>
      </w:pPr>
      <w:r>
        <w:rPr>
          <w:b/>
          <w:sz w:val="24"/>
          <w:szCs w:val="24"/>
        </w:rPr>
        <w:t>Data Request No. 1-3</w:t>
      </w:r>
    </w:p>
    <w:p w14:paraId="7AB543DF" w14:textId="77777777" w:rsidR="00672285" w:rsidRDefault="00672285" w:rsidP="00933AB7">
      <w:pPr>
        <w:pStyle w:val="BodyText3"/>
        <w:spacing w:after="0" w:line="230" w:lineRule="auto"/>
        <w:jc w:val="both"/>
        <w:rPr>
          <w:sz w:val="24"/>
          <w:szCs w:val="24"/>
        </w:rPr>
      </w:pPr>
    </w:p>
    <w:p w14:paraId="1E617B1D" w14:textId="6C2C4DE5" w:rsidR="00B60705" w:rsidRDefault="00B60705" w:rsidP="00933AB7">
      <w:pPr>
        <w:pStyle w:val="BodyText3"/>
        <w:spacing w:after="0" w:line="230" w:lineRule="auto"/>
        <w:jc w:val="both"/>
        <w:rPr>
          <w:sz w:val="24"/>
          <w:szCs w:val="24"/>
        </w:rPr>
      </w:pPr>
      <w:r>
        <w:rPr>
          <w:sz w:val="24"/>
          <w:szCs w:val="24"/>
        </w:rPr>
        <w:t>If you are responding on behalf of a wireless provider,</w:t>
      </w:r>
      <w:r w:rsidR="00F65564">
        <w:rPr>
          <w:sz w:val="24"/>
          <w:szCs w:val="24"/>
        </w:rPr>
        <w:t xml:space="preserve"> regardless of whether or not the wireless service is pre-paid or post-paid,</w:t>
      </w:r>
      <w:r>
        <w:rPr>
          <w:sz w:val="24"/>
          <w:szCs w:val="24"/>
        </w:rPr>
        <w:t xml:space="preserve"> please provide the number of wireless connections provided</w:t>
      </w:r>
      <w:r w:rsidR="00F65564">
        <w:rPr>
          <w:sz w:val="24"/>
          <w:szCs w:val="24"/>
        </w:rPr>
        <w:t>,</w:t>
      </w:r>
      <w:r w:rsidR="00F65564" w:rsidRPr="00F65564">
        <w:rPr>
          <w:sz w:val="24"/>
          <w:szCs w:val="24"/>
        </w:rPr>
        <w:t xml:space="preserve"> </w:t>
      </w:r>
      <w:r w:rsidR="00F65564">
        <w:rPr>
          <w:sz w:val="24"/>
          <w:szCs w:val="24"/>
        </w:rPr>
        <w:t>as of December 31, 2019,</w:t>
      </w:r>
      <w:r>
        <w:rPr>
          <w:sz w:val="24"/>
          <w:szCs w:val="24"/>
        </w:rPr>
        <w:t xml:space="preserve"> to customers in Oklahoma that are capable of real-time concurrent inbound or outbound voice communication calls that are made to or received from the pu</w:t>
      </w:r>
      <w:r w:rsidR="00D940BA">
        <w:rPr>
          <w:sz w:val="24"/>
          <w:szCs w:val="24"/>
        </w:rPr>
        <w:t>blic switched telephone network.</w:t>
      </w:r>
    </w:p>
    <w:p w14:paraId="705F4A00" w14:textId="77777777" w:rsidR="00B60705" w:rsidRDefault="00B60705" w:rsidP="00933AB7">
      <w:pPr>
        <w:pStyle w:val="BodyText3"/>
        <w:spacing w:after="0" w:line="230" w:lineRule="auto"/>
        <w:jc w:val="both"/>
        <w:rPr>
          <w:sz w:val="24"/>
          <w:szCs w:val="24"/>
        </w:rPr>
      </w:pPr>
    </w:p>
    <w:p w14:paraId="236A1A9D" w14:textId="56C30500" w:rsidR="00B60705" w:rsidRDefault="00B60705" w:rsidP="00933AB7">
      <w:pPr>
        <w:pStyle w:val="BodyText3"/>
        <w:spacing w:after="0" w:line="230" w:lineRule="auto"/>
        <w:jc w:val="both"/>
        <w:rPr>
          <w:b/>
          <w:sz w:val="24"/>
          <w:szCs w:val="24"/>
        </w:rPr>
      </w:pPr>
      <w:r>
        <w:rPr>
          <w:b/>
          <w:sz w:val="24"/>
          <w:szCs w:val="24"/>
        </w:rPr>
        <w:t>Data Request No. 1-4</w:t>
      </w:r>
    </w:p>
    <w:p w14:paraId="18F0F5AB" w14:textId="77777777" w:rsidR="00B60705" w:rsidRDefault="00B60705" w:rsidP="00933AB7">
      <w:pPr>
        <w:pStyle w:val="BodyText3"/>
        <w:spacing w:after="0" w:line="230" w:lineRule="auto"/>
        <w:jc w:val="both"/>
        <w:rPr>
          <w:b/>
          <w:sz w:val="24"/>
          <w:szCs w:val="24"/>
        </w:rPr>
      </w:pPr>
    </w:p>
    <w:p w14:paraId="7D9F9B1C" w14:textId="6AC23B3D" w:rsidR="00683293" w:rsidRDefault="00B60705" w:rsidP="00933AB7">
      <w:pPr>
        <w:pStyle w:val="BodyText3"/>
        <w:spacing w:after="0" w:line="230" w:lineRule="auto"/>
        <w:jc w:val="both"/>
        <w:rPr>
          <w:sz w:val="24"/>
          <w:szCs w:val="24"/>
        </w:rPr>
      </w:pPr>
      <w:r>
        <w:rPr>
          <w:sz w:val="24"/>
          <w:szCs w:val="24"/>
        </w:rPr>
        <w:t xml:space="preserve">If you are responding on behalf of a Voice over Internet Protocol (VoIP) provider or a telecommunications service provider utilizing a VoIP platform that has not provided access line </w:t>
      </w:r>
      <w:r>
        <w:rPr>
          <w:sz w:val="24"/>
          <w:szCs w:val="24"/>
        </w:rPr>
        <w:lastRenderedPageBreak/>
        <w:t>counts associated with VoIP services in response to Data Request No. 1-1 above, please provide</w:t>
      </w:r>
      <w:r w:rsidR="00F65564">
        <w:rPr>
          <w:sz w:val="24"/>
          <w:szCs w:val="24"/>
        </w:rPr>
        <w:t>,</w:t>
      </w:r>
      <w:r w:rsidR="00F65564" w:rsidRPr="00F65564">
        <w:rPr>
          <w:sz w:val="24"/>
          <w:szCs w:val="24"/>
        </w:rPr>
        <w:t xml:space="preserve"> </w:t>
      </w:r>
      <w:r w:rsidR="00F65564">
        <w:rPr>
          <w:sz w:val="24"/>
          <w:szCs w:val="24"/>
        </w:rPr>
        <w:t>as of December 31, 2019,</w:t>
      </w:r>
      <w:r>
        <w:rPr>
          <w:sz w:val="24"/>
          <w:szCs w:val="24"/>
        </w:rPr>
        <w:t xml:space="preserve"> the </w:t>
      </w:r>
      <w:r w:rsidR="003158F4">
        <w:rPr>
          <w:sz w:val="24"/>
          <w:szCs w:val="24"/>
        </w:rPr>
        <w:t xml:space="preserve">total </w:t>
      </w:r>
      <w:r>
        <w:rPr>
          <w:sz w:val="24"/>
          <w:szCs w:val="24"/>
        </w:rPr>
        <w:t xml:space="preserve">number of connections provided </w:t>
      </w:r>
      <w:r w:rsidR="008E20B8">
        <w:rPr>
          <w:sz w:val="24"/>
          <w:szCs w:val="24"/>
        </w:rPr>
        <w:t>in Oklahoma</w:t>
      </w:r>
      <w:r w:rsidR="00EB43C5">
        <w:rPr>
          <w:sz w:val="24"/>
          <w:szCs w:val="24"/>
        </w:rPr>
        <w:t xml:space="preserve"> </w:t>
      </w:r>
      <w:r>
        <w:rPr>
          <w:sz w:val="24"/>
          <w:szCs w:val="24"/>
        </w:rPr>
        <w:t xml:space="preserve">that </w:t>
      </w:r>
      <w:r w:rsidR="00377D2B">
        <w:rPr>
          <w:sz w:val="24"/>
          <w:szCs w:val="24"/>
        </w:rPr>
        <w:t xml:space="preserve">are based on an authorized session that uses Internet protocol or a functionally equivalent technology standard to enable an end-user to initiate or receive a call </w:t>
      </w:r>
      <w:r w:rsidR="00B41319">
        <w:rPr>
          <w:sz w:val="24"/>
          <w:szCs w:val="24"/>
        </w:rPr>
        <w:t xml:space="preserve">to or </w:t>
      </w:r>
      <w:r w:rsidR="00377D2B">
        <w:rPr>
          <w:sz w:val="24"/>
          <w:szCs w:val="24"/>
        </w:rPr>
        <w:t>from the public switched network.</w:t>
      </w:r>
    </w:p>
    <w:p w14:paraId="7119205F" w14:textId="497DE50C" w:rsidR="004A1992" w:rsidRDefault="004A1992" w:rsidP="00933AB7">
      <w:pPr>
        <w:pStyle w:val="BodyText3"/>
        <w:spacing w:after="0" w:line="230" w:lineRule="auto"/>
        <w:jc w:val="both"/>
        <w:rPr>
          <w:sz w:val="24"/>
          <w:szCs w:val="24"/>
        </w:rPr>
      </w:pPr>
    </w:p>
    <w:p w14:paraId="7DC8DF23" w14:textId="3FA64F7D" w:rsidR="004A1992" w:rsidRDefault="004A1992" w:rsidP="00933AB7">
      <w:pPr>
        <w:pStyle w:val="BodyText3"/>
        <w:spacing w:after="0" w:line="230" w:lineRule="auto"/>
        <w:jc w:val="both"/>
        <w:rPr>
          <w:sz w:val="24"/>
          <w:szCs w:val="24"/>
        </w:rPr>
      </w:pPr>
      <w:r>
        <w:rPr>
          <w:b/>
          <w:sz w:val="24"/>
          <w:szCs w:val="24"/>
        </w:rPr>
        <w:t>Data Request No. 1-5</w:t>
      </w:r>
    </w:p>
    <w:p w14:paraId="6A4452A9" w14:textId="0EA82C41" w:rsidR="004A1992" w:rsidRDefault="004A1992" w:rsidP="00933AB7">
      <w:pPr>
        <w:pStyle w:val="BodyText3"/>
        <w:spacing w:after="0" w:line="230" w:lineRule="auto"/>
        <w:jc w:val="both"/>
        <w:rPr>
          <w:sz w:val="24"/>
          <w:szCs w:val="24"/>
        </w:rPr>
      </w:pPr>
    </w:p>
    <w:p w14:paraId="5F73E501" w14:textId="0D0CB5F5" w:rsidR="00672285" w:rsidRDefault="000906D1" w:rsidP="00933AB7">
      <w:pPr>
        <w:pStyle w:val="BodyText3"/>
        <w:spacing w:after="0" w:line="230" w:lineRule="auto"/>
        <w:jc w:val="both"/>
        <w:rPr>
          <w:sz w:val="24"/>
          <w:szCs w:val="24"/>
        </w:rPr>
      </w:pPr>
      <w:r>
        <w:rPr>
          <w:sz w:val="24"/>
          <w:szCs w:val="24"/>
        </w:rPr>
        <w:t>Of those connections provided</w:t>
      </w:r>
      <w:r w:rsidR="004A1992">
        <w:rPr>
          <w:sz w:val="24"/>
          <w:szCs w:val="24"/>
        </w:rPr>
        <w:t xml:space="preserve"> in response to Data Request No. 1-4, </w:t>
      </w:r>
      <w:r>
        <w:rPr>
          <w:sz w:val="24"/>
          <w:szCs w:val="24"/>
        </w:rPr>
        <w:t xml:space="preserve">provide the total number of connections </w:t>
      </w:r>
      <w:r w:rsidR="004A1992">
        <w:rPr>
          <w:sz w:val="24"/>
          <w:szCs w:val="24"/>
        </w:rPr>
        <w:t>provided to</w:t>
      </w:r>
      <w:r w:rsidR="00672285">
        <w:rPr>
          <w:sz w:val="24"/>
          <w:szCs w:val="24"/>
        </w:rPr>
        <w:t>:</w:t>
      </w:r>
    </w:p>
    <w:p w14:paraId="3BAD233D" w14:textId="77777777" w:rsidR="00B069E8" w:rsidRDefault="00B069E8" w:rsidP="00933AB7">
      <w:pPr>
        <w:pStyle w:val="BodyText3"/>
        <w:spacing w:after="0" w:line="230" w:lineRule="auto"/>
        <w:jc w:val="both"/>
        <w:rPr>
          <w:sz w:val="24"/>
          <w:szCs w:val="24"/>
        </w:rPr>
      </w:pPr>
    </w:p>
    <w:p w14:paraId="14C106E9" w14:textId="77777777" w:rsidR="00672285" w:rsidRDefault="00672285" w:rsidP="00672285">
      <w:pPr>
        <w:pStyle w:val="BodyText3"/>
        <w:spacing w:after="0" w:line="230" w:lineRule="auto"/>
        <w:ind w:firstLine="720"/>
        <w:jc w:val="both"/>
        <w:rPr>
          <w:sz w:val="24"/>
          <w:szCs w:val="24"/>
        </w:rPr>
      </w:pPr>
      <w:r>
        <w:rPr>
          <w:sz w:val="24"/>
          <w:szCs w:val="24"/>
        </w:rPr>
        <w:t>(</w:t>
      </w:r>
      <w:r w:rsidR="004A1992">
        <w:rPr>
          <w:sz w:val="24"/>
          <w:szCs w:val="24"/>
        </w:rPr>
        <w:t xml:space="preserve">1) residential customers; </w:t>
      </w:r>
    </w:p>
    <w:p w14:paraId="23362C53" w14:textId="77777777" w:rsidR="00672285" w:rsidRDefault="00672285" w:rsidP="00672285">
      <w:pPr>
        <w:pStyle w:val="BodyText3"/>
        <w:spacing w:after="0" w:line="230" w:lineRule="auto"/>
        <w:ind w:firstLine="720"/>
        <w:jc w:val="both"/>
        <w:rPr>
          <w:sz w:val="24"/>
          <w:szCs w:val="24"/>
        </w:rPr>
      </w:pPr>
      <w:r>
        <w:rPr>
          <w:sz w:val="24"/>
          <w:szCs w:val="24"/>
        </w:rPr>
        <w:t>(</w:t>
      </w:r>
      <w:r w:rsidR="004A1992">
        <w:rPr>
          <w:sz w:val="24"/>
          <w:szCs w:val="24"/>
        </w:rPr>
        <w:t xml:space="preserve">2) business customers with one connection; and </w:t>
      </w:r>
    </w:p>
    <w:p w14:paraId="64B66BF7" w14:textId="15AE19AC" w:rsidR="004A1992" w:rsidRDefault="00672285" w:rsidP="00672285">
      <w:pPr>
        <w:pStyle w:val="BodyText3"/>
        <w:spacing w:after="0" w:line="230" w:lineRule="auto"/>
        <w:ind w:firstLine="720"/>
        <w:jc w:val="both"/>
        <w:rPr>
          <w:sz w:val="24"/>
          <w:szCs w:val="24"/>
        </w:rPr>
      </w:pPr>
      <w:r>
        <w:rPr>
          <w:sz w:val="24"/>
          <w:szCs w:val="24"/>
        </w:rPr>
        <w:t>(</w:t>
      </w:r>
      <w:r w:rsidR="004A1992">
        <w:rPr>
          <w:sz w:val="24"/>
          <w:szCs w:val="24"/>
        </w:rPr>
        <w:t>3) b</w:t>
      </w:r>
      <w:r w:rsidR="00AE771A">
        <w:rPr>
          <w:sz w:val="24"/>
          <w:szCs w:val="24"/>
        </w:rPr>
        <w:t xml:space="preserve">usiness customers that purchase </w:t>
      </w:r>
      <w:r w:rsidR="004A1992">
        <w:rPr>
          <w:sz w:val="24"/>
          <w:szCs w:val="24"/>
        </w:rPr>
        <w:t>multiple connections</w:t>
      </w:r>
      <w:r w:rsidR="00B357C0">
        <w:rPr>
          <w:sz w:val="24"/>
          <w:szCs w:val="24"/>
        </w:rPr>
        <w:t>.*</w:t>
      </w:r>
    </w:p>
    <w:p w14:paraId="7859BA11" w14:textId="77777777" w:rsidR="00B357C0" w:rsidRDefault="00B357C0" w:rsidP="00672285">
      <w:pPr>
        <w:pStyle w:val="BodyText3"/>
        <w:spacing w:after="0" w:line="230" w:lineRule="auto"/>
        <w:ind w:firstLine="720"/>
        <w:jc w:val="both"/>
        <w:rPr>
          <w:sz w:val="24"/>
          <w:szCs w:val="24"/>
        </w:rPr>
      </w:pPr>
    </w:p>
    <w:p w14:paraId="1D9BD73A" w14:textId="531A417F" w:rsidR="00B357C0" w:rsidRDefault="00B357C0" w:rsidP="00B357C0">
      <w:pPr>
        <w:pStyle w:val="BodyText3"/>
        <w:spacing w:after="0" w:line="230" w:lineRule="auto"/>
        <w:jc w:val="both"/>
        <w:rPr>
          <w:sz w:val="24"/>
          <w:szCs w:val="24"/>
        </w:rPr>
      </w:pPr>
      <w:r>
        <w:rPr>
          <w:sz w:val="24"/>
          <w:szCs w:val="24"/>
        </w:rPr>
        <w:t xml:space="preserve">* For those services that provide multi-line connections, the requested </w:t>
      </w:r>
      <w:r w:rsidR="00582801">
        <w:rPr>
          <w:sz w:val="24"/>
          <w:szCs w:val="24"/>
        </w:rPr>
        <w:t xml:space="preserve">connection </w:t>
      </w:r>
      <w:r>
        <w:rPr>
          <w:sz w:val="24"/>
          <w:szCs w:val="24"/>
        </w:rPr>
        <w:t>count should consist of the number of connections that represent the total number of simultaneous in-bound and/or out-bound calls the customer can establish with the services provided to them by the company.</w:t>
      </w:r>
    </w:p>
    <w:p w14:paraId="1C5EB444" w14:textId="1FA82FD7" w:rsidR="00672285" w:rsidRDefault="00672285" w:rsidP="00672285">
      <w:pPr>
        <w:pStyle w:val="BodyText3"/>
        <w:spacing w:after="0" w:line="230" w:lineRule="auto"/>
        <w:ind w:firstLine="720"/>
        <w:jc w:val="both"/>
        <w:rPr>
          <w:sz w:val="24"/>
          <w:szCs w:val="24"/>
        </w:rPr>
      </w:pPr>
    </w:p>
    <w:p w14:paraId="0182AA88" w14:textId="6A8398BA" w:rsidR="00672285" w:rsidRPr="00B324DA" w:rsidRDefault="00672285" w:rsidP="00672285">
      <w:pPr>
        <w:pStyle w:val="BodyText3"/>
        <w:spacing w:after="0" w:line="230" w:lineRule="auto"/>
        <w:jc w:val="both"/>
        <w:rPr>
          <w:sz w:val="24"/>
          <w:szCs w:val="24"/>
        </w:rPr>
      </w:pPr>
      <w:r>
        <w:rPr>
          <w:b/>
          <w:sz w:val="24"/>
          <w:szCs w:val="24"/>
        </w:rPr>
        <w:t>Data Request No. 1-</w:t>
      </w:r>
      <w:r w:rsidR="006C3583">
        <w:rPr>
          <w:b/>
          <w:sz w:val="24"/>
          <w:szCs w:val="24"/>
        </w:rPr>
        <w:t>6</w:t>
      </w:r>
    </w:p>
    <w:p w14:paraId="0CD4DD2E" w14:textId="77777777" w:rsidR="00672285" w:rsidRDefault="00672285" w:rsidP="00672285">
      <w:pPr>
        <w:pStyle w:val="BodyText3"/>
        <w:spacing w:after="0" w:line="230" w:lineRule="auto"/>
        <w:jc w:val="both"/>
        <w:rPr>
          <w:sz w:val="24"/>
          <w:szCs w:val="24"/>
        </w:rPr>
      </w:pPr>
    </w:p>
    <w:p w14:paraId="5D35E2E9" w14:textId="7776333E" w:rsidR="00672285" w:rsidRDefault="006A73AA" w:rsidP="00672285">
      <w:pPr>
        <w:pStyle w:val="BodyText3"/>
        <w:spacing w:after="0" w:line="230" w:lineRule="auto"/>
        <w:jc w:val="both"/>
        <w:rPr>
          <w:sz w:val="24"/>
          <w:szCs w:val="24"/>
        </w:rPr>
      </w:pPr>
      <w:r>
        <w:rPr>
          <w:sz w:val="24"/>
          <w:szCs w:val="24"/>
        </w:rPr>
        <w:t xml:space="preserve">Of those </w:t>
      </w:r>
      <w:r w:rsidR="00672285">
        <w:rPr>
          <w:sz w:val="24"/>
          <w:szCs w:val="24"/>
        </w:rPr>
        <w:t>connections provided in response to Data Request No. 1-5(3)</w:t>
      </w:r>
      <w:r w:rsidR="000906D1">
        <w:rPr>
          <w:sz w:val="24"/>
          <w:szCs w:val="24"/>
        </w:rPr>
        <w:t>, provide the total number of connections provided to:</w:t>
      </w:r>
    </w:p>
    <w:p w14:paraId="774EE8A2" w14:textId="77777777" w:rsidR="00672285" w:rsidRDefault="00672285" w:rsidP="00672285">
      <w:pPr>
        <w:pStyle w:val="BodyText3"/>
        <w:spacing w:after="0" w:line="230" w:lineRule="auto"/>
        <w:jc w:val="both"/>
        <w:rPr>
          <w:sz w:val="24"/>
          <w:szCs w:val="24"/>
        </w:rPr>
      </w:pPr>
    </w:p>
    <w:p w14:paraId="293F8B3C" w14:textId="29F9850E" w:rsidR="00672285" w:rsidRDefault="00672285" w:rsidP="009F2435">
      <w:pPr>
        <w:pStyle w:val="BodyText3"/>
        <w:numPr>
          <w:ilvl w:val="0"/>
          <w:numId w:val="7"/>
        </w:numPr>
        <w:spacing w:after="0" w:line="230" w:lineRule="auto"/>
        <w:jc w:val="both"/>
        <w:rPr>
          <w:sz w:val="24"/>
          <w:szCs w:val="24"/>
        </w:rPr>
      </w:pPr>
      <w:r>
        <w:rPr>
          <w:sz w:val="24"/>
          <w:szCs w:val="24"/>
        </w:rPr>
        <w:t>customers purchasing 2-10 connections;</w:t>
      </w:r>
    </w:p>
    <w:p w14:paraId="05CD445B" w14:textId="484CDFDB" w:rsidR="00672285" w:rsidRDefault="00672285" w:rsidP="009F2435">
      <w:pPr>
        <w:pStyle w:val="BodyText3"/>
        <w:numPr>
          <w:ilvl w:val="0"/>
          <w:numId w:val="7"/>
        </w:numPr>
        <w:spacing w:after="0" w:line="230" w:lineRule="auto"/>
        <w:jc w:val="both"/>
        <w:rPr>
          <w:sz w:val="24"/>
          <w:szCs w:val="24"/>
        </w:rPr>
      </w:pPr>
      <w:r>
        <w:rPr>
          <w:sz w:val="24"/>
          <w:szCs w:val="24"/>
        </w:rPr>
        <w:t xml:space="preserve">customers purchasing </w:t>
      </w:r>
      <w:r w:rsidR="00D77779">
        <w:rPr>
          <w:sz w:val="24"/>
          <w:szCs w:val="24"/>
        </w:rPr>
        <w:t xml:space="preserve">11-20 </w:t>
      </w:r>
      <w:r>
        <w:rPr>
          <w:sz w:val="24"/>
          <w:szCs w:val="24"/>
        </w:rPr>
        <w:t>connections;</w:t>
      </w:r>
    </w:p>
    <w:p w14:paraId="2EC41C72" w14:textId="765EFDF5" w:rsidR="00672285" w:rsidRPr="00D25DB1" w:rsidRDefault="00672285" w:rsidP="009F2435">
      <w:pPr>
        <w:pStyle w:val="ListParagraph"/>
        <w:numPr>
          <w:ilvl w:val="0"/>
          <w:numId w:val="7"/>
        </w:numPr>
        <w:rPr>
          <w:rFonts w:eastAsia="Times New Roman"/>
          <w:snapToGrid w:val="0"/>
          <w:szCs w:val="24"/>
        </w:rPr>
      </w:pPr>
      <w:r>
        <w:rPr>
          <w:rFonts w:eastAsia="Times New Roman"/>
          <w:snapToGrid w:val="0"/>
          <w:szCs w:val="24"/>
        </w:rPr>
        <w:t>customers purchasing 21-3</w:t>
      </w:r>
      <w:r w:rsidRPr="00D25DB1">
        <w:rPr>
          <w:rFonts w:eastAsia="Times New Roman"/>
          <w:snapToGrid w:val="0"/>
          <w:szCs w:val="24"/>
        </w:rPr>
        <w:t xml:space="preserve">0 </w:t>
      </w:r>
      <w:r>
        <w:rPr>
          <w:rFonts w:eastAsia="Times New Roman"/>
          <w:snapToGrid w:val="0"/>
          <w:szCs w:val="24"/>
        </w:rPr>
        <w:t>connections</w:t>
      </w:r>
      <w:r w:rsidRPr="00D25DB1">
        <w:rPr>
          <w:rFonts w:eastAsia="Times New Roman"/>
          <w:snapToGrid w:val="0"/>
          <w:szCs w:val="24"/>
        </w:rPr>
        <w:t>;</w:t>
      </w:r>
    </w:p>
    <w:p w14:paraId="3483FC89" w14:textId="0089219B" w:rsidR="00672285" w:rsidRPr="00D25DB1" w:rsidRDefault="00672285" w:rsidP="009F2435">
      <w:pPr>
        <w:pStyle w:val="ListParagraph"/>
        <w:numPr>
          <w:ilvl w:val="0"/>
          <w:numId w:val="7"/>
        </w:numPr>
        <w:rPr>
          <w:rFonts w:eastAsia="Times New Roman"/>
          <w:snapToGrid w:val="0"/>
          <w:szCs w:val="24"/>
        </w:rPr>
      </w:pPr>
      <w:r>
        <w:rPr>
          <w:rFonts w:eastAsia="Times New Roman"/>
          <w:snapToGrid w:val="0"/>
          <w:szCs w:val="24"/>
        </w:rPr>
        <w:t>customers purchasing 31-5</w:t>
      </w:r>
      <w:r w:rsidR="009F2435">
        <w:rPr>
          <w:rFonts w:eastAsia="Times New Roman"/>
          <w:snapToGrid w:val="0"/>
          <w:szCs w:val="24"/>
        </w:rPr>
        <w:t>0 connections</w:t>
      </w:r>
      <w:r w:rsidRPr="00D25DB1">
        <w:rPr>
          <w:rFonts w:eastAsia="Times New Roman"/>
          <w:snapToGrid w:val="0"/>
          <w:szCs w:val="24"/>
        </w:rPr>
        <w:t>;</w:t>
      </w:r>
      <w:r>
        <w:rPr>
          <w:rFonts w:eastAsia="Times New Roman"/>
          <w:snapToGrid w:val="0"/>
          <w:szCs w:val="24"/>
        </w:rPr>
        <w:t xml:space="preserve"> and</w:t>
      </w:r>
    </w:p>
    <w:p w14:paraId="467BD34F" w14:textId="314F7C6E" w:rsidR="00672285" w:rsidRPr="00D25DB1" w:rsidRDefault="00672285" w:rsidP="009F2435">
      <w:pPr>
        <w:pStyle w:val="ListParagraph"/>
        <w:numPr>
          <w:ilvl w:val="0"/>
          <w:numId w:val="7"/>
        </w:numPr>
        <w:rPr>
          <w:rFonts w:eastAsia="Times New Roman"/>
          <w:snapToGrid w:val="0"/>
          <w:szCs w:val="24"/>
        </w:rPr>
      </w:pPr>
      <w:r>
        <w:rPr>
          <w:rFonts w:eastAsia="Times New Roman"/>
          <w:snapToGrid w:val="0"/>
          <w:szCs w:val="24"/>
        </w:rPr>
        <w:t xml:space="preserve">customers purchasing 50 + </w:t>
      </w:r>
      <w:r w:rsidR="006C3583">
        <w:rPr>
          <w:rFonts w:eastAsia="Times New Roman"/>
          <w:snapToGrid w:val="0"/>
          <w:szCs w:val="24"/>
        </w:rPr>
        <w:t>connections</w:t>
      </w:r>
      <w:r w:rsidR="00D652F6">
        <w:rPr>
          <w:rFonts w:eastAsia="Times New Roman"/>
          <w:snapToGrid w:val="0"/>
          <w:szCs w:val="24"/>
        </w:rPr>
        <w:t>.</w:t>
      </w:r>
    </w:p>
    <w:p w14:paraId="18F0C3EF" w14:textId="1EEC4274" w:rsidR="00683293" w:rsidRDefault="00683293" w:rsidP="00933AB7">
      <w:pPr>
        <w:pStyle w:val="BodyText3"/>
        <w:spacing w:after="0" w:line="230" w:lineRule="auto"/>
        <w:jc w:val="both"/>
        <w:rPr>
          <w:sz w:val="24"/>
          <w:szCs w:val="24"/>
        </w:rPr>
      </w:pPr>
    </w:p>
    <w:p w14:paraId="54476003" w14:textId="3CF4B35D" w:rsidR="00683293" w:rsidRDefault="00683293" w:rsidP="00933AB7">
      <w:pPr>
        <w:pStyle w:val="BodyText3"/>
        <w:spacing w:after="0" w:line="230" w:lineRule="auto"/>
        <w:jc w:val="both"/>
        <w:rPr>
          <w:sz w:val="24"/>
          <w:szCs w:val="24"/>
        </w:rPr>
      </w:pPr>
      <w:r>
        <w:rPr>
          <w:b/>
          <w:sz w:val="24"/>
          <w:szCs w:val="24"/>
        </w:rPr>
        <w:t>Data Request No. 1-</w:t>
      </w:r>
      <w:r w:rsidR="006C3583">
        <w:rPr>
          <w:b/>
          <w:sz w:val="24"/>
          <w:szCs w:val="24"/>
        </w:rPr>
        <w:t>7</w:t>
      </w:r>
    </w:p>
    <w:p w14:paraId="66FAEF56" w14:textId="77777777" w:rsidR="00683293" w:rsidRDefault="00683293" w:rsidP="00933AB7">
      <w:pPr>
        <w:pStyle w:val="BodyText3"/>
        <w:spacing w:after="0" w:line="230" w:lineRule="auto"/>
        <w:jc w:val="both"/>
        <w:rPr>
          <w:sz w:val="24"/>
          <w:szCs w:val="24"/>
        </w:rPr>
      </w:pPr>
    </w:p>
    <w:p w14:paraId="0AE9A583" w14:textId="24C2B542" w:rsidR="008E20B8" w:rsidRDefault="00683293" w:rsidP="00933AB7">
      <w:pPr>
        <w:pStyle w:val="BodyText3"/>
        <w:spacing w:after="0" w:line="230" w:lineRule="auto"/>
        <w:jc w:val="both"/>
        <w:rPr>
          <w:sz w:val="24"/>
          <w:szCs w:val="24"/>
        </w:rPr>
      </w:pPr>
      <w:r>
        <w:rPr>
          <w:sz w:val="24"/>
          <w:szCs w:val="24"/>
        </w:rPr>
        <w:t>If you are responding on behalf of a pre</w:t>
      </w:r>
      <w:r w:rsidR="004A1992">
        <w:rPr>
          <w:sz w:val="24"/>
          <w:szCs w:val="24"/>
        </w:rPr>
        <w:t>-</w:t>
      </w:r>
      <w:r>
        <w:rPr>
          <w:sz w:val="24"/>
          <w:szCs w:val="24"/>
        </w:rPr>
        <w:t xml:space="preserve">paid wireless provider, including wireless providers that provide both post-paid and pre-paid wireless service, please indicate the number of </w:t>
      </w:r>
      <w:r w:rsidR="00466241">
        <w:rPr>
          <w:sz w:val="24"/>
          <w:szCs w:val="24"/>
        </w:rPr>
        <w:t xml:space="preserve">pre-paid wireless retail transactions in Oklahoma reported </w:t>
      </w:r>
      <w:r w:rsidR="00EA01DA">
        <w:rPr>
          <w:sz w:val="24"/>
          <w:szCs w:val="24"/>
        </w:rPr>
        <w:t xml:space="preserve">in compliance with the requirements of the Oklahoma 9-1-1 Management Authority Act at 63 O.S. § 2865(A)(3), </w:t>
      </w:r>
      <w:r w:rsidR="00466241">
        <w:rPr>
          <w:sz w:val="24"/>
          <w:szCs w:val="24"/>
        </w:rPr>
        <w:t>for the month ending December 31, 2019</w:t>
      </w:r>
      <w:r w:rsidR="008E20B8">
        <w:rPr>
          <w:sz w:val="24"/>
          <w:szCs w:val="24"/>
        </w:rPr>
        <w:t>.</w:t>
      </w:r>
    </w:p>
    <w:p w14:paraId="6EE91DC0" w14:textId="77777777" w:rsidR="008E20B8" w:rsidRDefault="008E20B8" w:rsidP="00933AB7">
      <w:pPr>
        <w:pStyle w:val="BodyText3"/>
        <w:spacing w:after="0" w:line="230" w:lineRule="auto"/>
        <w:jc w:val="both"/>
        <w:rPr>
          <w:sz w:val="24"/>
          <w:szCs w:val="24"/>
        </w:rPr>
      </w:pPr>
    </w:p>
    <w:p w14:paraId="49E4942D" w14:textId="6C57D435" w:rsidR="00B60705" w:rsidRDefault="008E20B8" w:rsidP="00933AB7">
      <w:pPr>
        <w:pStyle w:val="BodyText3"/>
        <w:spacing w:after="0" w:line="230" w:lineRule="auto"/>
        <w:jc w:val="both"/>
        <w:rPr>
          <w:sz w:val="24"/>
          <w:szCs w:val="24"/>
        </w:rPr>
      </w:pPr>
      <w:r>
        <w:rPr>
          <w:b/>
          <w:sz w:val="24"/>
          <w:szCs w:val="24"/>
        </w:rPr>
        <w:t>Data Request No. 1-</w:t>
      </w:r>
      <w:r w:rsidR="006C3583">
        <w:rPr>
          <w:b/>
          <w:sz w:val="24"/>
          <w:szCs w:val="24"/>
        </w:rPr>
        <w:t>8</w:t>
      </w:r>
    </w:p>
    <w:p w14:paraId="2B49ADB7" w14:textId="77777777" w:rsidR="008E20B8" w:rsidRDefault="008E20B8" w:rsidP="00933AB7">
      <w:pPr>
        <w:pStyle w:val="BodyText3"/>
        <w:spacing w:after="0" w:line="230" w:lineRule="auto"/>
        <w:jc w:val="both"/>
        <w:rPr>
          <w:sz w:val="24"/>
          <w:szCs w:val="24"/>
        </w:rPr>
      </w:pPr>
    </w:p>
    <w:p w14:paraId="449A0851" w14:textId="57C0C885" w:rsidR="008E20B8" w:rsidRPr="008E20B8" w:rsidRDefault="008E20B8" w:rsidP="00933AB7">
      <w:pPr>
        <w:pStyle w:val="BodyText3"/>
        <w:spacing w:after="0" w:line="230" w:lineRule="auto"/>
        <w:jc w:val="both"/>
        <w:rPr>
          <w:sz w:val="24"/>
          <w:szCs w:val="24"/>
        </w:rPr>
      </w:pPr>
      <w:r>
        <w:rPr>
          <w:sz w:val="24"/>
          <w:szCs w:val="24"/>
        </w:rPr>
        <w:t xml:space="preserve">If you provided a number of connections in response to Data Request No. 1-4 above, please provide the number of </w:t>
      </w:r>
      <w:r w:rsidR="005578C0">
        <w:rPr>
          <w:sz w:val="24"/>
          <w:szCs w:val="24"/>
        </w:rPr>
        <w:t xml:space="preserve">such connections </w:t>
      </w:r>
      <w:r w:rsidR="0024558A">
        <w:rPr>
          <w:sz w:val="24"/>
          <w:szCs w:val="24"/>
        </w:rPr>
        <w:t xml:space="preserve">in Oklahoma </w:t>
      </w:r>
      <w:r w:rsidR="00EA01DA">
        <w:rPr>
          <w:sz w:val="24"/>
          <w:szCs w:val="24"/>
        </w:rPr>
        <w:t>reported in compliance with the requirements of the Oklahoma 9-1-1 Management Authority Act at 63 O.S. § 2865(A)(2), for the month ending December 31, 2019</w:t>
      </w:r>
      <w:r w:rsidR="005578C0">
        <w:rPr>
          <w:sz w:val="24"/>
          <w:szCs w:val="24"/>
        </w:rPr>
        <w:t>.</w:t>
      </w:r>
    </w:p>
    <w:p w14:paraId="1480F195" w14:textId="3729C0E2" w:rsidR="00B109EB" w:rsidRDefault="00B109EB" w:rsidP="001560D3">
      <w:pPr>
        <w:pStyle w:val="BodyText3"/>
        <w:spacing w:line="230" w:lineRule="auto"/>
        <w:jc w:val="both"/>
        <w:rPr>
          <w:sz w:val="24"/>
          <w:szCs w:val="24"/>
        </w:rPr>
      </w:pPr>
    </w:p>
    <w:sectPr w:rsidR="00B109EB" w:rsidSect="00557E38">
      <w:headerReference w:type="default" r:id="rId11"/>
      <w:endnotePr>
        <w:numFmt w:val="decimal"/>
      </w:endnotePr>
      <w:pgSz w:w="12240" w:h="15840" w:code="1"/>
      <w:pgMar w:top="270" w:right="1440" w:bottom="1440" w:left="144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05AE8" w14:textId="77777777" w:rsidR="00B52EF0" w:rsidRDefault="00B52EF0">
      <w:r>
        <w:separator/>
      </w:r>
    </w:p>
  </w:endnote>
  <w:endnote w:type="continuationSeparator" w:id="0">
    <w:p w14:paraId="7F873575" w14:textId="77777777" w:rsidR="00B52EF0" w:rsidRDefault="00B52EF0">
      <w:r>
        <w:continuationSeparator/>
      </w:r>
    </w:p>
  </w:endnote>
  <w:endnote w:type="continuationNotice" w:id="1">
    <w:p w14:paraId="79D32C6E" w14:textId="77777777" w:rsidR="00B52EF0" w:rsidRDefault="00B52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09B92" w14:textId="77777777" w:rsidR="00B52EF0" w:rsidRDefault="00B52EF0">
      <w:r>
        <w:separator/>
      </w:r>
    </w:p>
  </w:footnote>
  <w:footnote w:type="continuationSeparator" w:id="0">
    <w:p w14:paraId="2125CF8F" w14:textId="77777777" w:rsidR="00B52EF0" w:rsidRDefault="00B52EF0">
      <w:r>
        <w:continuationSeparator/>
      </w:r>
    </w:p>
  </w:footnote>
  <w:footnote w:type="continuationNotice" w:id="1">
    <w:p w14:paraId="6D697789" w14:textId="77777777" w:rsidR="00B52EF0" w:rsidRDefault="00B52E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3686" w14:textId="77777777" w:rsidR="00B60705" w:rsidRDefault="00DC1894" w:rsidP="00F35343">
    <w:pPr>
      <w:tabs>
        <w:tab w:val="left" w:pos="-1080"/>
        <w:tab w:val="left" w:pos="-720"/>
        <w:tab w:val="left" w:pos="0"/>
        <w:tab w:val="left" w:pos="1440"/>
      </w:tabs>
      <w:spacing w:line="230" w:lineRule="auto"/>
      <w:ind w:right="1080"/>
      <w:jc w:val="both"/>
      <w:rPr>
        <w:i/>
        <w:sz w:val="20"/>
      </w:rPr>
    </w:pPr>
    <w:r w:rsidRPr="0039626C">
      <w:rPr>
        <w:i/>
        <w:sz w:val="20"/>
      </w:rPr>
      <w:t>Cause No. PUD 201</w:t>
    </w:r>
    <w:r w:rsidR="00A54AEB" w:rsidRPr="0039626C">
      <w:rPr>
        <w:i/>
        <w:sz w:val="20"/>
      </w:rPr>
      <w:t>900</w:t>
    </w:r>
    <w:r w:rsidR="0039626C" w:rsidRPr="0039626C">
      <w:rPr>
        <w:i/>
        <w:sz w:val="20"/>
      </w:rPr>
      <w:t>316</w:t>
    </w:r>
    <w:r w:rsidR="0039626C">
      <w:rPr>
        <w:i/>
        <w:sz w:val="20"/>
      </w:rPr>
      <w:t xml:space="preserve"> </w:t>
    </w:r>
  </w:p>
  <w:p w14:paraId="47DFDB03" w14:textId="3BCC8EC4" w:rsidR="00027ECB" w:rsidRPr="0039626C" w:rsidRDefault="0039626C" w:rsidP="00F35343">
    <w:pPr>
      <w:tabs>
        <w:tab w:val="left" w:pos="-1080"/>
        <w:tab w:val="left" w:pos="-720"/>
        <w:tab w:val="left" w:pos="0"/>
        <w:tab w:val="left" w:pos="1440"/>
      </w:tabs>
      <w:spacing w:line="230" w:lineRule="auto"/>
      <w:ind w:right="1080"/>
      <w:jc w:val="both"/>
      <w:rPr>
        <w:i/>
        <w:sz w:val="20"/>
      </w:rPr>
    </w:pPr>
    <w:r>
      <w:rPr>
        <w:i/>
        <w:sz w:val="20"/>
      </w:rPr>
      <w:t>Brandy L. Wreath, Administrator of the Oklahoma Universal Service Fund</w:t>
    </w:r>
    <w:r w:rsidR="009E57D8" w:rsidRPr="0039626C">
      <w:rPr>
        <w:i/>
        <w:sz w:val="20"/>
      </w:rPr>
      <w:t xml:space="preserve"> </w:t>
    </w:r>
  </w:p>
  <w:p w14:paraId="71E1CD17" w14:textId="77777777" w:rsidR="00DC1894" w:rsidRPr="009569C5" w:rsidRDefault="00DC1894" w:rsidP="00F35343">
    <w:pPr>
      <w:tabs>
        <w:tab w:val="left" w:pos="-1080"/>
        <w:tab w:val="left" w:pos="-720"/>
        <w:tab w:val="left" w:pos="0"/>
        <w:tab w:val="left" w:pos="1440"/>
      </w:tabs>
      <w:spacing w:line="230" w:lineRule="auto"/>
      <w:ind w:right="1080"/>
      <w:jc w:val="both"/>
      <w:rPr>
        <w:sz w:val="20"/>
      </w:rPr>
    </w:pPr>
    <w:r w:rsidRPr="00577868">
      <w:rPr>
        <w:sz w:val="20"/>
      </w:rPr>
      <w:t xml:space="preserve">Data </w:t>
    </w:r>
    <w:r w:rsidRPr="009569C5">
      <w:rPr>
        <w:sz w:val="20"/>
      </w:rPr>
      <w:t>Request No. 1</w:t>
    </w:r>
  </w:p>
  <w:p w14:paraId="7E85E4BC" w14:textId="6772060E" w:rsidR="00DC1894" w:rsidRPr="00577868" w:rsidRDefault="001C7E68" w:rsidP="00F35343">
    <w:pPr>
      <w:tabs>
        <w:tab w:val="left" w:pos="-1080"/>
        <w:tab w:val="left" w:pos="-720"/>
        <w:tab w:val="left" w:pos="0"/>
        <w:tab w:val="left" w:pos="1440"/>
      </w:tabs>
      <w:spacing w:line="230" w:lineRule="auto"/>
      <w:ind w:right="1080"/>
      <w:jc w:val="both"/>
      <w:rPr>
        <w:sz w:val="20"/>
      </w:rPr>
    </w:pPr>
    <w:r w:rsidRPr="009569C5">
      <w:rPr>
        <w:sz w:val="20"/>
      </w:rPr>
      <w:t xml:space="preserve">February </w:t>
    </w:r>
    <w:r w:rsidR="009569C5" w:rsidRPr="009569C5">
      <w:rPr>
        <w:sz w:val="20"/>
      </w:rPr>
      <w:t>7</w:t>
    </w:r>
    <w:r w:rsidR="0039626C" w:rsidRPr="009569C5">
      <w:rPr>
        <w:sz w:val="20"/>
      </w:rPr>
      <w:t>, 2020</w:t>
    </w:r>
  </w:p>
  <w:p w14:paraId="71A50A63" w14:textId="38243A2F" w:rsidR="00DC1894" w:rsidRPr="00F35343" w:rsidRDefault="00DC1894" w:rsidP="00F35343">
    <w:pPr>
      <w:tabs>
        <w:tab w:val="left" w:pos="-1080"/>
        <w:tab w:val="left" w:pos="-720"/>
        <w:tab w:val="left" w:pos="0"/>
        <w:tab w:val="left" w:pos="1440"/>
      </w:tabs>
      <w:spacing w:line="230" w:lineRule="auto"/>
      <w:ind w:right="1080"/>
      <w:jc w:val="both"/>
      <w:rPr>
        <w:sz w:val="20"/>
      </w:rPr>
    </w:pPr>
    <w:r w:rsidRPr="00577868">
      <w:rPr>
        <w:sz w:val="20"/>
      </w:rPr>
      <w:t xml:space="preserve">Page </w:t>
    </w:r>
    <w:r w:rsidR="00703D41" w:rsidRPr="00577868">
      <w:rPr>
        <w:rStyle w:val="PageNumber"/>
        <w:sz w:val="20"/>
      </w:rPr>
      <w:fldChar w:fldCharType="begin"/>
    </w:r>
    <w:r w:rsidRPr="00577868">
      <w:rPr>
        <w:rStyle w:val="PageNumber"/>
        <w:sz w:val="20"/>
      </w:rPr>
      <w:instrText xml:space="preserve"> PAGE </w:instrText>
    </w:r>
    <w:r w:rsidR="00703D41" w:rsidRPr="00577868">
      <w:rPr>
        <w:rStyle w:val="PageNumber"/>
        <w:sz w:val="20"/>
      </w:rPr>
      <w:fldChar w:fldCharType="separate"/>
    </w:r>
    <w:r w:rsidR="00BB0438">
      <w:rPr>
        <w:rStyle w:val="PageNumber"/>
        <w:noProof/>
        <w:sz w:val="20"/>
      </w:rPr>
      <w:t>2</w:t>
    </w:r>
    <w:r w:rsidR="00703D41" w:rsidRPr="00577868">
      <w:rPr>
        <w:rStyle w:val="PageNumber"/>
        <w:sz w:val="20"/>
      </w:rPr>
      <w:fldChar w:fldCharType="end"/>
    </w:r>
  </w:p>
  <w:p w14:paraId="638C6F2D" w14:textId="77777777" w:rsidR="00DC1894" w:rsidRDefault="00DC1894">
    <w:pPr>
      <w:tabs>
        <w:tab w:val="left" w:pos="-1080"/>
        <w:tab w:val="left" w:pos="-720"/>
        <w:tab w:val="left" w:pos="0"/>
        <w:tab w:val="left" w:pos="1440"/>
      </w:tabs>
      <w:spacing w:line="230" w:lineRule="auto"/>
      <w:ind w:left="1080" w:right="108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37B"/>
    <w:multiLevelType w:val="hybridMultilevel"/>
    <w:tmpl w:val="54582626"/>
    <w:lvl w:ilvl="0" w:tplc="1BC83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27B14"/>
    <w:multiLevelType w:val="hybridMultilevel"/>
    <w:tmpl w:val="A45A959C"/>
    <w:lvl w:ilvl="0" w:tplc="F63CD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664C66"/>
    <w:multiLevelType w:val="hybridMultilevel"/>
    <w:tmpl w:val="F3665632"/>
    <w:lvl w:ilvl="0" w:tplc="1BC83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4926FD"/>
    <w:multiLevelType w:val="hybridMultilevel"/>
    <w:tmpl w:val="1482448E"/>
    <w:lvl w:ilvl="0" w:tplc="F386FF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E0174E"/>
    <w:multiLevelType w:val="hybridMultilevel"/>
    <w:tmpl w:val="4C421840"/>
    <w:lvl w:ilvl="0" w:tplc="1BC83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AC718B"/>
    <w:multiLevelType w:val="hybridMultilevel"/>
    <w:tmpl w:val="DD20C5C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B4CE9"/>
    <w:multiLevelType w:val="hybridMultilevel"/>
    <w:tmpl w:val="AB44F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4681B"/>
    <w:multiLevelType w:val="hybridMultilevel"/>
    <w:tmpl w:val="AB44F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
  </w:num>
  <w:num w:numId="5">
    <w:abstractNumId w:val="0"/>
  </w:num>
  <w:num w:numId="6">
    <w:abstractNumId w:val="2"/>
  </w:num>
  <w:num w:numId="7">
    <w:abstractNumId w:val="4"/>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86"/>
    <w:rsid w:val="00002497"/>
    <w:rsid w:val="0000364B"/>
    <w:rsid w:val="00004F0B"/>
    <w:rsid w:val="00011163"/>
    <w:rsid w:val="00011B2D"/>
    <w:rsid w:val="00013147"/>
    <w:rsid w:val="00014895"/>
    <w:rsid w:val="00016109"/>
    <w:rsid w:val="00016E39"/>
    <w:rsid w:val="00017D54"/>
    <w:rsid w:val="00020030"/>
    <w:rsid w:val="00023549"/>
    <w:rsid w:val="00024A6E"/>
    <w:rsid w:val="000254C7"/>
    <w:rsid w:val="00025709"/>
    <w:rsid w:val="00027ECB"/>
    <w:rsid w:val="00030B60"/>
    <w:rsid w:val="00031DA5"/>
    <w:rsid w:val="00032179"/>
    <w:rsid w:val="0003244B"/>
    <w:rsid w:val="00033730"/>
    <w:rsid w:val="00033DB4"/>
    <w:rsid w:val="0003440F"/>
    <w:rsid w:val="00035015"/>
    <w:rsid w:val="00035BC5"/>
    <w:rsid w:val="00041AE9"/>
    <w:rsid w:val="00046209"/>
    <w:rsid w:val="00050669"/>
    <w:rsid w:val="00053C55"/>
    <w:rsid w:val="0005683E"/>
    <w:rsid w:val="000573FC"/>
    <w:rsid w:val="00057597"/>
    <w:rsid w:val="00057F00"/>
    <w:rsid w:val="00062D69"/>
    <w:rsid w:val="0006385F"/>
    <w:rsid w:val="00065E5F"/>
    <w:rsid w:val="000765EA"/>
    <w:rsid w:val="00083447"/>
    <w:rsid w:val="00085CAF"/>
    <w:rsid w:val="000906D1"/>
    <w:rsid w:val="00090F99"/>
    <w:rsid w:val="00093617"/>
    <w:rsid w:val="0009376E"/>
    <w:rsid w:val="00095EE4"/>
    <w:rsid w:val="000A1609"/>
    <w:rsid w:val="000A2304"/>
    <w:rsid w:val="000A3AAA"/>
    <w:rsid w:val="000A3B44"/>
    <w:rsid w:val="000A7B4D"/>
    <w:rsid w:val="000A7FC4"/>
    <w:rsid w:val="000B0611"/>
    <w:rsid w:val="000B1008"/>
    <w:rsid w:val="000B19F6"/>
    <w:rsid w:val="000B3269"/>
    <w:rsid w:val="000B345F"/>
    <w:rsid w:val="000B35FE"/>
    <w:rsid w:val="000B376C"/>
    <w:rsid w:val="000B41DB"/>
    <w:rsid w:val="000B462E"/>
    <w:rsid w:val="000B6124"/>
    <w:rsid w:val="000B618D"/>
    <w:rsid w:val="000B73CE"/>
    <w:rsid w:val="000B745A"/>
    <w:rsid w:val="000C5ECD"/>
    <w:rsid w:val="000D09A8"/>
    <w:rsid w:val="000D148B"/>
    <w:rsid w:val="000D3EFD"/>
    <w:rsid w:val="000D42B1"/>
    <w:rsid w:val="000D5593"/>
    <w:rsid w:val="000D6E05"/>
    <w:rsid w:val="000E00BF"/>
    <w:rsid w:val="000E2AE1"/>
    <w:rsid w:val="000E2EAA"/>
    <w:rsid w:val="000E32A7"/>
    <w:rsid w:val="000F2C8F"/>
    <w:rsid w:val="00101DEA"/>
    <w:rsid w:val="0010469B"/>
    <w:rsid w:val="00105C57"/>
    <w:rsid w:val="00106C25"/>
    <w:rsid w:val="00111228"/>
    <w:rsid w:val="00111D1C"/>
    <w:rsid w:val="001200A8"/>
    <w:rsid w:val="00122222"/>
    <w:rsid w:val="00122EC6"/>
    <w:rsid w:val="00124472"/>
    <w:rsid w:val="00134C4F"/>
    <w:rsid w:val="00137C99"/>
    <w:rsid w:val="00140CC6"/>
    <w:rsid w:val="0014632E"/>
    <w:rsid w:val="00146C1C"/>
    <w:rsid w:val="00150390"/>
    <w:rsid w:val="00150EB6"/>
    <w:rsid w:val="00151A39"/>
    <w:rsid w:val="001544A9"/>
    <w:rsid w:val="001560D3"/>
    <w:rsid w:val="00156673"/>
    <w:rsid w:val="00156696"/>
    <w:rsid w:val="00156854"/>
    <w:rsid w:val="00161BE1"/>
    <w:rsid w:val="00163361"/>
    <w:rsid w:val="00163645"/>
    <w:rsid w:val="00164689"/>
    <w:rsid w:val="00164C35"/>
    <w:rsid w:val="00172210"/>
    <w:rsid w:val="00172C1A"/>
    <w:rsid w:val="00177E3D"/>
    <w:rsid w:val="001819C9"/>
    <w:rsid w:val="00182CB8"/>
    <w:rsid w:val="00184ED3"/>
    <w:rsid w:val="001850F4"/>
    <w:rsid w:val="0019043F"/>
    <w:rsid w:val="001908A4"/>
    <w:rsid w:val="00191313"/>
    <w:rsid w:val="001924B7"/>
    <w:rsid w:val="00192C5C"/>
    <w:rsid w:val="00193C0C"/>
    <w:rsid w:val="00197FE1"/>
    <w:rsid w:val="001A2051"/>
    <w:rsid w:val="001A5E2A"/>
    <w:rsid w:val="001A6C86"/>
    <w:rsid w:val="001A7416"/>
    <w:rsid w:val="001A769D"/>
    <w:rsid w:val="001B00E9"/>
    <w:rsid w:val="001B3CE0"/>
    <w:rsid w:val="001B45A9"/>
    <w:rsid w:val="001B54A0"/>
    <w:rsid w:val="001B5A9C"/>
    <w:rsid w:val="001B6949"/>
    <w:rsid w:val="001C1587"/>
    <w:rsid w:val="001C292C"/>
    <w:rsid w:val="001C3D62"/>
    <w:rsid w:val="001C4A31"/>
    <w:rsid w:val="001C5489"/>
    <w:rsid w:val="001C73FC"/>
    <w:rsid w:val="001C7E68"/>
    <w:rsid w:val="001D0C97"/>
    <w:rsid w:val="001D4060"/>
    <w:rsid w:val="001D6285"/>
    <w:rsid w:val="001D7E53"/>
    <w:rsid w:val="001E0EB9"/>
    <w:rsid w:val="001E1786"/>
    <w:rsid w:val="001E3642"/>
    <w:rsid w:val="001E6603"/>
    <w:rsid w:val="001F0B06"/>
    <w:rsid w:val="0020390B"/>
    <w:rsid w:val="00203DF0"/>
    <w:rsid w:val="0020467F"/>
    <w:rsid w:val="00206F2A"/>
    <w:rsid w:val="0020773C"/>
    <w:rsid w:val="00210E2D"/>
    <w:rsid w:val="002113C2"/>
    <w:rsid w:val="002119C0"/>
    <w:rsid w:val="00212875"/>
    <w:rsid w:val="00213956"/>
    <w:rsid w:val="002149AC"/>
    <w:rsid w:val="0021561D"/>
    <w:rsid w:val="00215C42"/>
    <w:rsid w:val="0021654C"/>
    <w:rsid w:val="0021679F"/>
    <w:rsid w:val="00216E90"/>
    <w:rsid w:val="002176A7"/>
    <w:rsid w:val="00217771"/>
    <w:rsid w:val="002237B6"/>
    <w:rsid w:val="002250D0"/>
    <w:rsid w:val="00225A16"/>
    <w:rsid w:val="00226DCF"/>
    <w:rsid w:val="002319C5"/>
    <w:rsid w:val="002327F3"/>
    <w:rsid w:val="0023453F"/>
    <w:rsid w:val="00236541"/>
    <w:rsid w:val="00243A4B"/>
    <w:rsid w:val="00243BF7"/>
    <w:rsid w:val="00244B9D"/>
    <w:rsid w:val="00245436"/>
    <w:rsid w:val="0024558A"/>
    <w:rsid w:val="00251DE9"/>
    <w:rsid w:val="0025475D"/>
    <w:rsid w:val="00256734"/>
    <w:rsid w:val="002603ED"/>
    <w:rsid w:val="00260C0C"/>
    <w:rsid w:val="00263BDF"/>
    <w:rsid w:val="00264419"/>
    <w:rsid w:val="00265F2D"/>
    <w:rsid w:val="00266C5D"/>
    <w:rsid w:val="002701A5"/>
    <w:rsid w:val="002703C9"/>
    <w:rsid w:val="00272474"/>
    <w:rsid w:val="002724FD"/>
    <w:rsid w:val="00276BA6"/>
    <w:rsid w:val="00277F24"/>
    <w:rsid w:val="0028477E"/>
    <w:rsid w:val="00284BAF"/>
    <w:rsid w:val="002863DB"/>
    <w:rsid w:val="00286DC4"/>
    <w:rsid w:val="00287A17"/>
    <w:rsid w:val="00294F90"/>
    <w:rsid w:val="00297722"/>
    <w:rsid w:val="002B10DB"/>
    <w:rsid w:val="002B1D15"/>
    <w:rsid w:val="002B2527"/>
    <w:rsid w:val="002B4144"/>
    <w:rsid w:val="002B6DD7"/>
    <w:rsid w:val="002C0B6D"/>
    <w:rsid w:val="002C1122"/>
    <w:rsid w:val="002C3EFE"/>
    <w:rsid w:val="002C59E8"/>
    <w:rsid w:val="002C5EC4"/>
    <w:rsid w:val="002D0F1A"/>
    <w:rsid w:val="002D538D"/>
    <w:rsid w:val="002D6065"/>
    <w:rsid w:val="002E1F5D"/>
    <w:rsid w:val="002E2DF4"/>
    <w:rsid w:val="002E4538"/>
    <w:rsid w:val="002E6794"/>
    <w:rsid w:val="002F3927"/>
    <w:rsid w:val="002F43F2"/>
    <w:rsid w:val="0030668E"/>
    <w:rsid w:val="00307708"/>
    <w:rsid w:val="00311793"/>
    <w:rsid w:val="0031426F"/>
    <w:rsid w:val="003158F4"/>
    <w:rsid w:val="00316745"/>
    <w:rsid w:val="00316C4C"/>
    <w:rsid w:val="00316D68"/>
    <w:rsid w:val="00317EE6"/>
    <w:rsid w:val="003216E3"/>
    <w:rsid w:val="00322CB2"/>
    <w:rsid w:val="003230F7"/>
    <w:rsid w:val="0032317D"/>
    <w:rsid w:val="00323374"/>
    <w:rsid w:val="003267EE"/>
    <w:rsid w:val="003306A1"/>
    <w:rsid w:val="00330BB1"/>
    <w:rsid w:val="00337D99"/>
    <w:rsid w:val="00343033"/>
    <w:rsid w:val="00350ECE"/>
    <w:rsid w:val="00351C26"/>
    <w:rsid w:val="00352EB4"/>
    <w:rsid w:val="00354420"/>
    <w:rsid w:val="003614FE"/>
    <w:rsid w:val="00364B27"/>
    <w:rsid w:val="00365056"/>
    <w:rsid w:val="00367156"/>
    <w:rsid w:val="00367FB3"/>
    <w:rsid w:val="00372B72"/>
    <w:rsid w:val="00372B95"/>
    <w:rsid w:val="00375259"/>
    <w:rsid w:val="00377D2B"/>
    <w:rsid w:val="00382A03"/>
    <w:rsid w:val="00383465"/>
    <w:rsid w:val="0038455A"/>
    <w:rsid w:val="0038467D"/>
    <w:rsid w:val="00386D26"/>
    <w:rsid w:val="003871A2"/>
    <w:rsid w:val="003901A6"/>
    <w:rsid w:val="003928F4"/>
    <w:rsid w:val="00394982"/>
    <w:rsid w:val="00394D24"/>
    <w:rsid w:val="0039532A"/>
    <w:rsid w:val="0039626C"/>
    <w:rsid w:val="00397C58"/>
    <w:rsid w:val="003A5454"/>
    <w:rsid w:val="003A5624"/>
    <w:rsid w:val="003A7117"/>
    <w:rsid w:val="003B5216"/>
    <w:rsid w:val="003B57A3"/>
    <w:rsid w:val="003B7BAD"/>
    <w:rsid w:val="003C0F14"/>
    <w:rsid w:val="003C0F35"/>
    <w:rsid w:val="003C1364"/>
    <w:rsid w:val="003C1CAE"/>
    <w:rsid w:val="003C2DC3"/>
    <w:rsid w:val="003C426C"/>
    <w:rsid w:val="003C4AA8"/>
    <w:rsid w:val="003C5B2C"/>
    <w:rsid w:val="003C77B7"/>
    <w:rsid w:val="003C7EA7"/>
    <w:rsid w:val="003D0AC8"/>
    <w:rsid w:val="003D273E"/>
    <w:rsid w:val="003D2B1E"/>
    <w:rsid w:val="003D319B"/>
    <w:rsid w:val="003D3A15"/>
    <w:rsid w:val="003D4364"/>
    <w:rsid w:val="003D50CA"/>
    <w:rsid w:val="003D53CA"/>
    <w:rsid w:val="003D7874"/>
    <w:rsid w:val="003E433E"/>
    <w:rsid w:val="003E6149"/>
    <w:rsid w:val="003F28C0"/>
    <w:rsid w:val="003F3F37"/>
    <w:rsid w:val="003F6BB8"/>
    <w:rsid w:val="003F701A"/>
    <w:rsid w:val="003F728F"/>
    <w:rsid w:val="003F73BC"/>
    <w:rsid w:val="004007A8"/>
    <w:rsid w:val="0040232C"/>
    <w:rsid w:val="00402993"/>
    <w:rsid w:val="00404751"/>
    <w:rsid w:val="00405F2A"/>
    <w:rsid w:val="00406EDB"/>
    <w:rsid w:val="00411A5B"/>
    <w:rsid w:val="00413B91"/>
    <w:rsid w:val="00415B28"/>
    <w:rsid w:val="00416658"/>
    <w:rsid w:val="0041776D"/>
    <w:rsid w:val="0042125E"/>
    <w:rsid w:val="00421D0E"/>
    <w:rsid w:val="00422403"/>
    <w:rsid w:val="00422892"/>
    <w:rsid w:val="00425972"/>
    <w:rsid w:val="00426B31"/>
    <w:rsid w:val="004303A5"/>
    <w:rsid w:val="00432DCE"/>
    <w:rsid w:val="00433D47"/>
    <w:rsid w:val="00436560"/>
    <w:rsid w:val="00436A9C"/>
    <w:rsid w:val="00436EC0"/>
    <w:rsid w:val="00440C63"/>
    <w:rsid w:val="004450E8"/>
    <w:rsid w:val="004452EF"/>
    <w:rsid w:val="0044532C"/>
    <w:rsid w:val="00447689"/>
    <w:rsid w:val="00455993"/>
    <w:rsid w:val="004564F1"/>
    <w:rsid w:val="00460DE1"/>
    <w:rsid w:val="00463014"/>
    <w:rsid w:val="00463EBD"/>
    <w:rsid w:val="00466241"/>
    <w:rsid w:val="004667DD"/>
    <w:rsid w:val="004719D3"/>
    <w:rsid w:val="0047401E"/>
    <w:rsid w:val="0047529A"/>
    <w:rsid w:val="00476C9E"/>
    <w:rsid w:val="004820F4"/>
    <w:rsid w:val="00483BFF"/>
    <w:rsid w:val="00483F0A"/>
    <w:rsid w:val="00484DE4"/>
    <w:rsid w:val="004850DE"/>
    <w:rsid w:val="00487AA0"/>
    <w:rsid w:val="00490025"/>
    <w:rsid w:val="004930CC"/>
    <w:rsid w:val="0049354D"/>
    <w:rsid w:val="00496590"/>
    <w:rsid w:val="004A1992"/>
    <w:rsid w:val="004A643C"/>
    <w:rsid w:val="004B0CD8"/>
    <w:rsid w:val="004B1E17"/>
    <w:rsid w:val="004B3D47"/>
    <w:rsid w:val="004B3FA3"/>
    <w:rsid w:val="004B5EF7"/>
    <w:rsid w:val="004C1F82"/>
    <w:rsid w:val="004C2FD4"/>
    <w:rsid w:val="004C3FE2"/>
    <w:rsid w:val="004D25EE"/>
    <w:rsid w:val="004D4116"/>
    <w:rsid w:val="004D5988"/>
    <w:rsid w:val="004D7E5E"/>
    <w:rsid w:val="004D7EE5"/>
    <w:rsid w:val="004E0A81"/>
    <w:rsid w:val="004E1E0B"/>
    <w:rsid w:val="004E4995"/>
    <w:rsid w:val="004E6F8E"/>
    <w:rsid w:val="004E7DFE"/>
    <w:rsid w:val="004F06FF"/>
    <w:rsid w:val="004F42C4"/>
    <w:rsid w:val="004F5E4C"/>
    <w:rsid w:val="004F6231"/>
    <w:rsid w:val="00501E33"/>
    <w:rsid w:val="005059CF"/>
    <w:rsid w:val="00506396"/>
    <w:rsid w:val="00506AED"/>
    <w:rsid w:val="00513ABD"/>
    <w:rsid w:val="00513D4B"/>
    <w:rsid w:val="005157B8"/>
    <w:rsid w:val="0051699D"/>
    <w:rsid w:val="00522FAB"/>
    <w:rsid w:val="0052464B"/>
    <w:rsid w:val="005249CA"/>
    <w:rsid w:val="00524A01"/>
    <w:rsid w:val="005315DA"/>
    <w:rsid w:val="00531632"/>
    <w:rsid w:val="005324A3"/>
    <w:rsid w:val="0053547A"/>
    <w:rsid w:val="00535C25"/>
    <w:rsid w:val="0053680A"/>
    <w:rsid w:val="0054050D"/>
    <w:rsid w:val="00540611"/>
    <w:rsid w:val="0054207A"/>
    <w:rsid w:val="00543075"/>
    <w:rsid w:val="00546BE5"/>
    <w:rsid w:val="0055097D"/>
    <w:rsid w:val="00553173"/>
    <w:rsid w:val="005534F9"/>
    <w:rsid w:val="005543DE"/>
    <w:rsid w:val="00554F17"/>
    <w:rsid w:val="00555A0D"/>
    <w:rsid w:val="005578C0"/>
    <w:rsid w:val="00557E38"/>
    <w:rsid w:val="0056549B"/>
    <w:rsid w:val="0056614D"/>
    <w:rsid w:val="00566D98"/>
    <w:rsid w:val="0056724D"/>
    <w:rsid w:val="005730D8"/>
    <w:rsid w:val="005730E2"/>
    <w:rsid w:val="00574CD9"/>
    <w:rsid w:val="00577868"/>
    <w:rsid w:val="00581109"/>
    <w:rsid w:val="00582801"/>
    <w:rsid w:val="00582E16"/>
    <w:rsid w:val="00583D3F"/>
    <w:rsid w:val="005850FE"/>
    <w:rsid w:val="005851C1"/>
    <w:rsid w:val="00585674"/>
    <w:rsid w:val="00586735"/>
    <w:rsid w:val="00586A78"/>
    <w:rsid w:val="005901C7"/>
    <w:rsid w:val="005923B7"/>
    <w:rsid w:val="00592D57"/>
    <w:rsid w:val="00596174"/>
    <w:rsid w:val="00596CCD"/>
    <w:rsid w:val="00596F4A"/>
    <w:rsid w:val="0059768A"/>
    <w:rsid w:val="00597C8B"/>
    <w:rsid w:val="005A2275"/>
    <w:rsid w:val="005A2890"/>
    <w:rsid w:val="005A2D44"/>
    <w:rsid w:val="005A3D41"/>
    <w:rsid w:val="005A4714"/>
    <w:rsid w:val="005A63B0"/>
    <w:rsid w:val="005B12A3"/>
    <w:rsid w:val="005B6D6C"/>
    <w:rsid w:val="005B749B"/>
    <w:rsid w:val="005B7ABB"/>
    <w:rsid w:val="005C27C4"/>
    <w:rsid w:val="005C33FF"/>
    <w:rsid w:val="005C5FB4"/>
    <w:rsid w:val="005D059A"/>
    <w:rsid w:val="005D2166"/>
    <w:rsid w:val="005D2B88"/>
    <w:rsid w:val="005D51C6"/>
    <w:rsid w:val="005D523A"/>
    <w:rsid w:val="005D7D31"/>
    <w:rsid w:val="005E111F"/>
    <w:rsid w:val="005E5343"/>
    <w:rsid w:val="005E659D"/>
    <w:rsid w:val="005F04A2"/>
    <w:rsid w:val="005F0585"/>
    <w:rsid w:val="005F1C0C"/>
    <w:rsid w:val="005F24B5"/>
    <w:rsid w:val="005F27BD"/>
    <w:rsid w:val="005F3DA4"/>
    <w:rsid w:val="005F5DBD"/>
    <w:rsid w:val="006003EB"/>
    <w:rsid w:val="0060099C"/>
    <w:rsid w:val="00601507"/>
    <w:rsid w:val="00601ADD"/>
    <w:rsid w:val="00601F07"/>
    <w:rsid w:val="00602382"/>
    <w:rsid w:val="0060451C"/>
    <w:rsid w:val="00606489"/>
    <w:rsid w:val="00606B21"/>
    <w:rsid w:val="00614C09"/>
    <w:rsid w:val="006159F8"/>
    <w:rsid w:val="00621E47"/>
    <w:rsid w:val="006223E9"/>
    <w:rsid w:val="00626F15"/>
    <w:rsid w:val="006312D8"/>
    <w:rsid w:val="00634EE0"/>
    <w:rsid w:val="0063666E"/>
    <w:rsid w:val="00637142"/>
    <w:rsid w:val="006400A8"/>
    <w:rsid w:val="0064081C"/>
    <w:rsid w:val="00641317"/>
    <w:rsid w:val="00642A0D"/>
    <w:rsid w:val="006439B1"/>
    <w:rsid w:val="00643A15"/>
    <w:rsid w:val="00647DA2"/>
    <w:rsid w:val="00654792"/>
    <w:rsid w:val="006645B7"/>
    <w:rsid w:val="00666954"/>
    <w:rsid w:val="00666CC7"/>
    <w:rsid w:val="00672285"/>
    <w:rsid w:val="00674469"/>
    <w:rsid w:val="00675869"/>
    <w:rsid w:val="00676020"/>
    <w:rsid w:val="00681188"/>
    <w:rsid w:val="00682139"/>
    <w:rsid w:val="00683293"/>
    <w:rsid w:val="00687760"/>
    <w:rsid w:val="00691A53"/>
    <w:rsid w:val="00692630"/>
    <w:rsid w:val="0069365B"/>
    <w:rsid w:val="006937A3"/>
    <w:rsid w:val="0069400A"/>
    <w:rsid w:val="00694360"/>
    <w:rsid w:val="00694735"/>
    <w:rsid w:val="00694B65"/>
    <w:rsid w:val="00694F0F"/>
    <w:rsid w:val="00695F59"/>
    <w:rsid w:val="006A03BB"/>
    <w:rsid w:val="006A2B8B"/>
    <w:rsid w:val="006A73AA"/>
    <w:rsid w:val="006A78C5"/>
    <w:rsid w:val="006A7F6E"/>
    <w:rsid w:val="006B0C70"/>
    <w:rsid w:val="006B4829"/>
    <w:rsid w:val="006B5801"/>
    <w:rsid w:val="006B7B9D"/>
    <w:rsid w:val="006B7E83"/>
    <w:rsid w:val="006C06B4"/>
    <w:rsid w:val="006C071C"/>
    <w:rsid w:val="006C146C"/>
    <w:rsid w:val="006C29B7"/>
    <w:rsid w:val="006C3583"/>
    <w:rsid w:val="006C4BD0"/>
    <w:rsid w:val="006C59FD"/>
    <w:rsid w:val="006C5C9A"/>
    <w:rsid w:val="006D07A8"/>
    <w:rsid w:val="006D5E1A"/>
    <w:rsid w:val="006D67FC"/>
    <w:rsid w:val="006E1DA3"/>
    <w:rsid w:val="006E1FCC"/>
    <w:rsid w:val="006E2489"/>
    <w:rsid w:val="006E57EA"/>
    <w:rsid w:val="006E6749"/>
    <w:rsid w:val="006E6E26"/>
    <w:rsid w:val="006E6E74"/>
    <w:rsid w:val="006E767F"/>
    <w:rsid w:val="006F15AA"/>
    <w:rsid w:val="006F36D3"/>
    <w:rsid w:val="006F3B54"/>
    <w:rsid w:val="006F5854"/>
    <w:rsid w:val="006F619D"/>
    <w:rsid w:val="006F6AAD"/>
    <w:rsid w:val="006F7924"/>
    <w:rsid w:val="007036F9"/>
    <w:rsid w:val="00703B62"/>
    <w:rsid w:val="00703D41"/>
    <w:rsid w:val="0070488A"/>
    <w:rsid w:val="00705F8C"/>
    <w:rsid w:val="00715552"/>
    <w:rsid w:val="007219A0"/>
    <w:rsid w:val="00721C30"/>
    <w:rsid w:val="00722F55"/>
    <w:rsid w:val="00730C33"/>
    <w:rsid w:val="00732540"/>
    <w:rsid w:val="0073410E"/>
    <w:rsid w:val="00735A7F"/>
    <w:rsid w:val="00737A45"/>
    <w:rsid w:val="00741CBD"/>
    <w:rsid w:val="007434BF"/>
    <w:rsid w:val="00744444"/>
    <w:rsid w:val="0074636D"/>
    <w:rsid w:val="00751CC9"/>
    <w:rsid w:val="007541B5"/>
    <w:rsid w:val="00755AC9"/>
    <w:rsid w:val="00757BA1"/>
    <w:rsid w:val="00757D50"/>
    <w:rsid w:val="0077076E"/>
    <w:rsid w:val="00770A4D"/>
    <w:rsid w:val="007723D6"/>
    <w:rsid w:val="0077346C"/>
    <w:rsid w:val="00773F7C"/>
    <w:rsid w:val="007752D9"/>
    <w:rsid w:val="00775336"/>
    <w:rsid w:val="00775565"/>
    <w:rsid w:val="00777348"/>
    <w:rsid w:val="0077736B"/>
    <w:rsid w:val="007848B8"/>
    <w:rsid w:val="00786D10"/>
    <w:rsid w:val="00790CF6"/>
    <w:rsid w:val="00791152"/>
    <w:rsid w:val="00791798"/>
    <w:rsid w:val="00792D61"/>
    <w:rsid w:val="00792D69"/>
    <w:rsid w:val="00793FA7"/>
    <w:rsid w:val="00795060"/>
    <w:rsid w:val="007A3084"/>
    <w:rsid w:val="007B0AC3"/>
    <w:rsid w:val="007B5F51"/>
    <w:rsid w:val="007B638A"/>
    <w:rsid w:val="007B6567"/>
    <w:rsid w:val="007B744F"/>
    <w:rsid w:val="007C016B"/>
    <w:rsid w:val="007C086A"/>
    <w:rsid w:val="007C0A93"/>
    <w:rsid w:val="007C101F"/>
    <w:rsid w:val="007C1310"/>
    <w:rsid w:val="007C1E68"/>
    <w:rsid w:val="007C348A"/>
    <w:rsid w:val="007C53B9"/>
    <w:rsid w:val="007C56FA"/>
    <w:rsid w:val="007C7128"/>
    <w:rsid w:val="007D0ADC"/>
    <w:rsid w:val="007D4866"/>
    <w:rsid w:val="007D48FF"/>
    <w:rsid w:val="007D799D"/>
    <w:rsid w:val="007E1728"/>
    <w:rsid w:val="007F1572"/>
    <w:rsid w:val="007F1722"/>
    <w:rsid w:val="007F1950"/>
    <w:rsid w:val="007F5D61"/>
    <w:rsid w:val="008022A7"/>
    <w:rsid w:val="0080574D"/>
    <w:rsid w:val="00806CF3"/>
    <w:rsid w:val="00807E85"/>
    <w:rsid w:val="00813A2B"/>
    <w:rsid w:val="008142BC"/>
    <w:rsid w:val="00815D7A"/>
    <w:rsid w:val="008200A7"/>
    <w:rsid w:val="00821C1C"/>
    <w:rsid w:val="00822EC4"/>
    <w:rsid w:val="00823F13"/>
    <w:rsid w:val="008246FC"/>
    <w:rsid w:val="008264FC"/>
    <w:rsid w:val="008303B0"/>
    <w:rsid w:val="00831B5B"/>
    <w:rsid w:val="008330C3"/>
    <w:rsid w:val="00834606"/>
    <w:rsid w:val="00834EF4"/>
    <w:rsid w:val="008373A7"/>
    <w:rsid w:val="008373CC"/>
    <w:rsid w:val="00837744"/>
    <w:rsid w:val="008453B2"/>
    <w:rsid w:val="008459FB"/>
    <w:rsid w:val="008500FD"/>
    <w:rsid w:val="00852804"/>
    <w:rsid w:val="008528AA"/>
    <w:rsid w:val="00853CD5"/>
    <w:rsid w:val="00857616"/>
    <w:rsid w:val="0086195F"/>
    <w:rsid w:val="00867D1A"/>
    <w:rsid w:val="00871E12"/>
    <w:rsid w:val="008722E2"/>
    <w:rsid w:val="00873B12"/>
    <w:rsid w:val="008779FD"/>
    <w:rsid w:val="00877D76"/>
    <w:rsid w:val="00880E20"/>
    <w:rsid w:val="00881AEB"/>
    <w:rsid w:val="00882967"/>
    <w:rsid w:val="0088543C"/>
    <w:rsid w:val="0088550F"/>
    <w:rsid w:val="00887A8B"/>
    <w:rsid w:val="008919C5"/>
    <w:rsid w:val="0089228B"/>
    <w:rsid w:val="008922AA"/>
    <w:rsid w:val="00893485"/>
    <w:rsid w:val="00893CF3"/>
    <w:rsid w:val="008950E3"/>
    <w:rsid w:val="0089546B"/>
    <w:rsid w:val="0089615F"/>
    <w:rsid w:val="0089628B"/>
    <w:rsid w:val="008976CB"/>
    <w:rsid w:val="008979FB"/>
    <w:rsid w:val="008A12BB"/>
    <w:rsid w:val="008A163D"/>
    <w:rsid w:val="008A4B63"/>
    <w:rsid w:val="008A6AE9"/>
    <w:rsid w:val="008A7C5F"/>
    <w:rsid w:val="008A7CE2"/>
    <w:rsid w:val="008B1073"/>
    <w:rsid w:val="008B1B5E"/>
    <w:rsid w:val="008B431A"/>
    <w:rsid w:val="008B4F1C"/>
    <w:rsid w:val="008B61F6"/>
    <w:rsid w:val="008B6542"/>
    <w:rsid w:val="008B7730"/>
    <w:rsid w:val="008B7C26"/>
    <w:rsid w:val="008C11FB"/>
    <w:rsid w:val="008C2002"/>
    <w:rsid w:val="008C30F5"/>
    <w:rsid w:val="008C5C5D"/>
    <w:rsid w:val="008C5E11"/>
    <w:rsid w:val="008C730C"/>
    <w:rsid w:val="008D1C86"/>
    <w:rsid w:val="008D23CC"/>
    <w:rsid w:val="008D581E"/>
    <w:rsid w:val="008D592D"/>
    <w:rsid w:val="008D6C35"/>
    <w:rsid w:val="008D777B"/>
    <w:rsid w:val="008E20B8"/>
    <w:rsid w:val="008E2AEF"/>
    <w:rsid w:val="008E3D10"/>
    <w:rsid w:val="008E3D1C"/>
    <w:rsid w:val="008E6389"/>
    <w:rsid w:val="008F02F5"/>
    <w:rsid w:val="008F0C10"/>
    <w:rsid w:val="008F144B"/>
    <w:rsid w:val="008F2DA2"/>
    <w:rsid w:val="008F327B"/>
    <w:rsid w:val="008F5F4B"/>
    <w:rsid w:val="008F7DC9"/>
    <w:rsid w:val="008F7EEE"/>
    <w:rsid w:val="0090165D"/>
    <w:rsid w:val="00903BAA"/>
    <w:rsid w:val="009049F7"/>
    <w:rsid w:val="00905023"/>
    <w:rsid w:val="009059D5"/>
    <w:rsid w:val="00907C6C"/>
    <w:rsid w:val="00913421"/>
    <w:rsid w:val="00915662"/>
    <w:rsid w:val="009163F2"/>
    <w:rsid w:val="00920AF5"/>
    <w:rsid w:val="00921BC0"/>
    <w:rsid w:val="00922884"/>
    <w:rsid w:val="00925E46"/>
    <w:rsid w:val="00932393"/>
    <w:rsid w:val="00932DAE"/>
    <w:rsid w:val="00933AB7"/>
    <w:rsid w:val="00933DB3"/>
    <w:rsid w:val="00940F36"/>
    <w:rsid w:val="0094166C"/>
    <w:rsid w:val="00942207"/>
    <w:rsid w:val="009423A3"/>
    <w:rsid w:val="0094364C"/>
    <w:rsid w:val="00944B32"/>
    <w:rsid w:val="009450F0"/>
    <w:rsid w:val="009453D4"/>
    <w:rsid w:val="009477B1"/>
    <w:rsid w:val="0095028A"/>
    <w:rsid w:val="00950815"/>
    <w:rsid w:val="0095480D"/>
    <w:rsid w:val="00954A60"/>
    <w:rsid w:val="009569C5"/>
    <w:rsid w:val="00957DD0"/>
    <w:rsid w:val="0096134A"/>
    <w:rsid w:val="0096408A"/>
    <w:rsid w:val="009675D8"/>
    <w:rsid w:val="00967A5A"/>
    <w:rsid w:val="0097283F"/>
    <w:rsid w:val="0097426F"/>
    <w:rsid w:val="009750E5"/>
    <w:rsid w:val="00977FEB"/>
    <w:rsid w:val="00980433"/>
    <w:rsid w:val="00981E85"/>
    <w:rsid w:val="009827E8"/>
    <w:rsid w:val="00982DCA"/>
    <w:rsid w:val="009852FD"/>
    <w:rsid w:val="00985A1D"/>
    <w:rsid w:val="00990436"/>
    <w:rsid w:val="00991745"/>
    <w:rsid w:val="009919DC"/>
    <w:rsid w:val="00991E44"/>
    <w:rsid w:val="009921D3"/>
    <w:rsid w:val="009922D5"/>
    <w:rsid w:val="009933B8"/>
    <w:rsid w:val="0099491D"/>
    <w:rsid w:val="00996156"/>
    <w:rsid w:val="009A07FC"/>
    <w:rsid w:val="009A0982"/>
    <w:rsid w:val="009A30C9"/>
    <w:rsid w:val="009A544F"/>
    <w:rsid w:val="009A588E"/>
    <w:rsid w:val="009A6FA6"/>
    <w:rsid w:val="009B0252"/>
    <w:rsid w:val="009B0A18"/>
    <w:rsid w:val="009B0DA0"/>
    <w:rsid w:val="009B3765"/>
    <w:rsid w:val="009B5DF2"/>
    <w:rsid w:val="009B6A56"/>
    <w:rsid w:val="009C1497"/>
    <w:rsid w:val="009C2BC6"/>
    <w:rsid w:val="009C3C90"/>
    <w:rsid w:val="009C4947"/>
    <w:rsid w:val="009C6D50"/>
    <w:rsid w:val="009C7CD6"/>
    <w:rsid w:val="009D01C2"/>
    <w:rsid w:val="009D12D0"/>
    <w:rsid w:val="009D1703"/>
    <w:rsid w:val="009D1D54"/>
    <w:rsid w:val="009D2CCB"/>
    <w:rsid w:val="009D5B9E"/>
    <w:rsid w:val="009E05FF"/>
    <w:rsid w:val="009E1616"/>
    <w:rsid w:val="009E364E"/>
    <w:rsid w:val="009E4A40"/>
    <w:rsid w:val="009E4BDC"/>
    <w:rsid w:val="009E57D8"/>
    <w:rsid w:val="009E5AD7"/>
    <w:rsid w:val="009E60B4"/>
    <w:rsid w:val="009E77E7"/>
    <w:rsid w:val="009F13AE"/>
    <w:rsid w:val="009F2435"/>
    <w:rsid w:val="009F6999"/>
    <w:rsid w:val="009F77A8"/>
    <w:rsid w:val="00A05CD0"/>
    <w:rsid w:val="00A0784E"/>
    <w:rsid w:val="00A10A43"/>
    <w:rsid w:val="00A13A21"/>
    <w:rsid w:val="00A143DB"/>
    <w:rsid w:val="00A15680"/>
    <w:rsid w:val="00A16E84"/>
    <w:rsid w:val="00A171C2"/>
    <w:rsid w:val="00A211CE"/>
    <w:rsid w:val="00A2493A"/>
    <w:rsid w:val="00A25538"/>
    <w:rsid w:val="00A26684"/>
    <w:rsid w:val="00A26C02"/>
    <w:rsid w:val="00A26DE5"/>
    <w:rsid w:val="00A27CD9"/>
    <w:rsid w:val="00A31C8A"/>
    <w:rsid w:val="00A324D9"/>
    <w:rsid w:val="00A327C3"/>
    <w:rsid w:val="00A3351E"/>
    <w:rsid w:val="00A338C2"/>
    <w:rsid w:val="00A34657"/>
    <w:rsid w:val="00A36798"/>
    <w:rsid w:val="00A36843"/>
    <w:rsid w:val="00A37C3E"/>
    <w:rsid w:val="00A42216"/>
    <w:rsid w:val="00A428F6"/>
    <w:rsid w:val="00A4443A"/>
    <w:rsid w:val="00A44D01"/>
    <w:rsid w:val="00A4576D"/>
    <w:rsid w:val="00A47DBC"/>
    <w:rsid w:val="00A50868"/>
    <w:rsid w:val="00A51271"/>
    <w:rsid w:val="00A54464"/>
    <w:rsid w:val="00A54AEB"/>
    <w:rsid w:val="00A562FE"/>
    <w:rsid w:val="00A57116"/>
    <w:rsid w:val="00A57E0B"/>
    <w:rsid w:val="00A60746"/>
    <w:rsid w:val="00A6421C"/>
    <w:rsid w:val="00A756E6"/>
    <w:rsid w:val="00A83A7A"/>
    <w:rsid w:val="00A87106"/>
    <w:rsid w:val="00A900BA"/>
    <w:rsid w:val="00A9062F"/>
    <w:rsid w:val="00A91DA2"/>
    <w:rsid w:val="00A94115"/>
    <w:rsid w:val="00A94DAC"/>
    <w:rsid w:val="00A96C17"/>
    <w:rsid w:val="00AA23E3"/>
    <w:rsid w:val="00AA29E1"/>
    <w:rsid w:val="00AA40A7"/>
    <w:rsid w:val="00AA5402"/>
    <w:rsid w:val="00AA5786"/>
    <w:rsid w:val="00AB0518"/>
    <w:rsid w:val="00AB1FED"/>
    <w:rsid w:val="00AC12A5"/>
    <w:rsid w:val="00AC278F"/>
    <w:rsid w:val="00AD0234"/>
    <w:rsid w:val="00AD2876"/>
    <w:rsid w:val="00AD534C"/>
    <w:rsid w:val="00AE1F5A"/>
    <w:rsid w:val="00AE771A"/>
    <w:rsid w:val="00AF0E5C"/>
    <w:rsid w:val="00AF130A"/>
    <w:rsid w:val="00AF15CC"/>
    <w:rsid w:val="00AF1BD3"/>
    <w:rsid w:val="00AF2FD7"/>
    <w:rsid w:val="00AF511E"/>
    <w:rsid w:val="00AF5F2E"/>
    <w:rsid w:val="00AF62BA"/>
    <w:rsid w:val="00AF6AA1"/>
    <w:rsid w:val="00B0014F"/>
    <w:rsid w:val="00B0062C"/>
    <w:rsid w:val="00B03059"/>
    <w:rsid w:val="00B03F24"/>
    <w:rsid w:val="00B04F61"/>
    <w:rsid w:val="00B061A9"/>
    <w:rsid w:val="00B069E8"/>
    <w:rsid w:val="00B109EB"/>
    <w:rsid w:val="00B12D29"/>
    <w:rsid w:val="00B13337"/>
    <w:rsid w:val="00B17088"/>
    <w:rsid w:val="00B21ED6"/>
    <w:rsid w:val="00B2236F"/>
    <w:rsid w:val="00B23787"/>
    <w:rsid w:val="00B300C4"/>
    <w:rsid w:val="00B31001"/>
    <w:rsid w:val="00B31F36"/>
    <w:rsid w:val="00B324DA"/>
    <w:rsid w:val="00B330CA"/>
    <w:rsid w:val="00B34E08"/>
    <w:rsid w:val="00B357C0"/>
    <w:rsid w:val="00B362EE"/>
    <w:rsid w:val="00B41209"/>
    <w:rsid w:val="00B41319"/>
    <w:rsid w:val="00B41C7A"/>
    <w:rsid w:val="00B441FC"/>
    <w:rsid w:val="00B44804"/>
    <w:rsid w:val="00B4559C"/>
    <w:rsid w:val="00B52E13"/>
    <w:rsid w:val="00B52EF0"/>
    <w:rsid w:val="00B556EF"/>
    <w:rsid w:val="00B56AEA"/>
    <w:rsid w:val="00B60705"/>
    <w:rsid w:val="00B663DA"/>
    <w:rsid w:val="00B66EBE"/>
    <w:rsid w:val="00B66EE7"/>
    <w:rsid w:val="00B7056D"/>
    <w:rsid w:val="00B71502"/>
    <w:rsid w:val="00B71768"/>
    <w:rsid w:val="00B7290E"/>
    <w:rsid w:val="00B729E8"/>
    <w:rsid w:val="00B74285"/>
    <w:rsid w:val="00B75D3B"/>
    <w:rsid w:val="00B76EEB"/>
    <w:rsid w:val="00B77753"/>
    <w:rsid w:val="00B80B44"/>
    <w:rsid w:val="00B820DF"/>
    <w:rsid w:val="00B823DA"/>
    <w:rsid w:val="00B83E72"/>
    <w:rsid w:val="00B843EE"/>
    <w:rsid w:val="00B90C21"/>
    <w:rsid w:val="00B90D65"/>
    <w:rsid w:val="00B90ED5"/>
    <w:rsid w:val="00B92635"/>
    <w:rsid w:val="00B933E6"/>
    <w:rsid w:val="00B93B1D"/>
    <w:rsid w:val="00B94BE5"/>
    <w:rsid w:val="00B951CD"/>
    <w:rsid w:val="00B953BD"/>
    <w:rsid w:val="00B95FF7"/>
    <w:rsid w:val="00BA0205"/>
    <w:rsid w:val="00BA4AC6"/>
    <w:rsid w:val="00BA6DAE"/>
    <w:rsid w:val="00BA6E85"/>
    <w:rsid w:val="00BA7FC6"/>
    <w:rsid w:val="00BB0438"/>
    <w:rsid w:val="00BB0508"/>
    <w:rsid w:val="00BB08E9"/>
    <w:rsid w:val="00BB0FDD"/>
    <w:rsid w:val="00BB3A43"/>
    <w:rsid w:val="00BB3B35"/>
    <w:rsid w:val="00BB5079"/>
    <w:rsid w:val="00BB64A2"/>
    <w:rsid w:val="00BC06B5"/>
    <w:rsid w:val="00BC1BC9"/>
    <w:rsid w:val="00BC2231"/>
    <w:rsid w:val="00BC4149"/>
    <w:rsid w:val="00BC4AFD"/>
    <w:rsid w:val="00BC6871"/>
    <w:rsid w:val="00BC6BD2"/>
    <w:rsid w:val="00BC7904"/>
    <w:rsid w:val="00BD0333"/>
    <w:rsid w:val="00BD0A56"/>
    <w:rsid w:val="00BD138C"/>
    <w:rsid w:val="00BD3D4E"/>
    <w:rsid w:val="00BE0044"/>
    <w:rsid w:val="00BE073B"/>
    <w:rsid w:val="00BE28DC"/>
    <w:rsid w:val="00BE5F9B"/>
    <w:rsid w:val="00BE7C61"/>
    <w:rsid w:val="00BF056F"/>
    <w:rsid w:val="00BF0626"/>
    <w:rsid w:val="00BF5A48"/>
    <w:rsid w:val="00BF62C7"/>
    <w:rsid w:val="00BF63C1"/>
    <w:rsid w:val="00BF7CBC"/>
    <w:rsid w:val="00C029D5"/>
    <w:rsid w:val="00C03AEF"/>
    <w:rsid w:val="00C05087"/>
    <w:rsid w:val="00C07C4F"/>
    <w:rsid w:val="00C11254"/>
    <w:rsid w:val="00C15184"/>
    <w:rsid w:val="00C1551D"/>
    <w:rsid w:val="00C15FFD"/>
    <w:rsid w:val="00C171B0"/>
    <w:rsid w:val="00C20657"/>
    <w:rsid w:val="00C22351"/>
    <w:rsid w:val="00C27053"/>
    <w:rsid w:val="00C27A80"/>
    <w:rsid w:val="00C27CB1"/>
    <w:rsid w:val="00C303E4"/>
    <w:rsid w:val="00C33276"/>
    <w:rsid w:val="00C34933"/>
    <w:rsid w:val="00C3498A"/>
    <w:rsid w:val="00C357DA"/>
    <w:rsid w:val="00C3684D"/>
    <w:rsid w:val="00C50202"/>
    <w:rsid w:val="00C54A0B"/>
    <w:rsid w:val="00C554E5"/>
    <w:rsid w:val="00C6285C"/>
    <w:rsid w:val="00C63889"/>
    <w:rsid w:val="00C64C45"/>
    <w:rsid w:val="00C65DFD"/>
    <w:rsid w:val="00C722BB"/>
    <w:rsid w:val="00C74840"/>
    <w:rsid w:val="00C76658"/>
    <w:rsid w:val="00C77942"/>
    <w:rsid w:val="00C815B3"/>
    <w:rsid w:val="00C81FE3"/>
    <w:rsid w:val="00C835E7"/>
    <w:rsid w:val="00C85E8C"/>
    <w:rsid w:val="00C87DB3"/>
    <w:rsid w:val="00C96041"/>
    <w:rsid w:val="00CA0329"/>
    <w:rsid w:val="00CA0B68"/>
    <w:rsid w:val="00CA196B"/>
    <w:rsid w:val="00CA2E05"/>
    <w:rsid w:val="00CA6A5B"/>
    <w:rsid w:val="00CA7C76"/>
    <w:rsid w:val="00CB0F78"/>
    <w:rsid w:val="00CB1321"/>
    <w:rsid w:val="00CB142F"/>
    <w:rsid w:val="00CB1488"/>
    <w:rsid w:val="00CB2AA8"/>
    <w:rsid w:val="00CB49BA"/>
    <w:rsid w:val="00CB52DB"/>
    <w:rsid w:val="00CC08EB"/>
    <w:rsid w:val="00CC3B8E"/>
    <w:rsid w:val="00CC7A75"/>
    <w:rsid w:val="00CD1286"/>
    <w:rsid w:val="00CD12D2"/>
    <w:rsid w:val="00CD344F"/>
    <w:rsid w:val="00CD42CD"/>
    <w:rsid w:val="00CD49A3"/>
    <w:rsid w:val="00CD5E06"/>
    <w:rsid w:val="00CE1D86"/>
    <w:rsid w:val="00CE2E85"/>
    <w:rsid w:val="00CF0243"/>
    <w:rsid w:val="00CF200D"/>
    <w:rsid w:val="00CF3CE8"/>
    <w:rsid w:val="00CF5F57"/>
    <w:rsid w:val="00CF6715"/>
    <w:rsid w:val="00D00B5F"/>
    <w:rsid w:val="00D01232"/>
    <w:rsid w:val="00D036A5"/>
    <w:rsid w:val="00D036E1"/>
    <w:rsid w:val="00D05158"/>
    <w:rsid w:val="00D053BC"/>
    <w:rsid w:val="00D05ED6"/>
    <w:rsid w:val="00D06381"/>
    <w:rsid w:val="00D07C31"/>
    <w:rsid w:val="00D109AF"/>
    <w:rsid w:val="00D1116D"/>
    <w:rsid w:val="00D1177A"/>
    <w:rsid w:val="00D11B67"/>
    <w:rsid w:val="00D11E9B"/>
    <w:rsid w:val="00D13AB0"/>
    <w:rsid w:val="00D146BD"/>
    <w:rsid w:val="00D169AF"/>
    <w:rsid w:val="00D20043"/>
    <w:rsid w:val="00D21EAC"/>
    <w:rsid w:val="00D23C40"/>
    <w:rsid w:val="00D25DB1"/>
    <w:rsid w:val="00D304D9"/>
    <w:rsid w:val="00D308C9"/>
    <w:rsid w:val="00D340FC"/>
    <w:rsid w:val="00D37A3D"/>
    <w:rsid w:val="00D4113C"/>
    <w:rsid w:val="00D42C4F"/>
    <w:rsid w:val="00D44687"/>
    <w:rsid w:val="00D4694A"/>
    <w:rsid w:val="00D4750E"/>
    <w:rsid w:val="00D514E8"/>
    <w:rsid w:val="00D51D7E"/>
    <w:rsid w:val="00D52046"/>
    <w:rsid w:val="00D545A0"/>
    <w:rsid w:val="00D553BD"/>
    <w:rsid w:val="00D558A5"/>
    <w:rsid w:val="00D56325"/>
    <w:rsid w:val="00D62625"/>
    <w:rsid w:val="00D6275F"/>
    <w:rsid w:val="00D635C4"/>
    <w:rsid w:val="00D64865"/>
    <w:rsid w:val="00D652D5"/>
    <w:rsid w:val="00D652F6"/>
    <w:rsid w:val="00D66047"/>
    <w:rsid w:val="00D668B7"/>
    <w:rsid w:val="00D66968"/>
    <w:rsid w:val="00D678FD"/>
    <w:rsid w:val="00D711FB"/>
    <w:rsid w:val="00D72DF7"/>
    <w:rsid w:val="00D75AC2"/>
    <w:rsid w:val="00D77779"/>
    <w:rsid w:val="00D8048D"/>
    <w:rsid w:val="00D8504A"/>
    <w:rsid w:val="00D86999"/>
    <w:rsid w:val="00D91856"/>
    <w:rsid w:val="00D938D3"/>
    <w:rsid w:val="00D940BA"/>
    <w:rsid w:val="00D948A7"/>
    <w:rsid w:val="00DA1C62"/>
    <w:rsid w:val="00DA22A3"/>
    <w:rsid w:val="00DA59BF"/>
    <w:rsid w:val="00DA6508"/>
    <w:rsid w:val="00DA7C35"/>
    <w:rsid w:val="00DB2122"/>
    <w:rsid w:val="00DB2C98"/>
    <w:rsid w:val="00DB3E08"/>
    <w:rsid w:val="00DB7F76"/>
    <w:rsid w:val="00DC1487"/>
    <w:rsid w:val="00DC1894"/>
    <w:rsid w:val="00DC3ED3"/>
    <w:rsid w:val="00DC4D58"/>
    <w:rsid w:val="00DC57B6"/>
    <w:rsid w:val="00DC6E85"/>
    <w:rsid w:val="00DD0250"/>
    <w:rsid w:val="00DD03BA"/>
    <w:rsid w:val="00DD31D4"/>
    <w:rsid w:val="00DD3ACC"/>
    <w:rsid w:val="00DD42E7"/>
    <w:rsid w:val="00DD4FF4"/>
    <w:rsid w:val="00DE1538"/>
    <w:rsid w:val="00DE1BC4"/>
    <w:rsid w:val="00DE2804"/>
    <w:rsid w:val="00DE5391"/>
    <w:rsid w:val="00DE6803"/>
    <w:rsid w:val="00DF0319"/>
    <w:rsid w:val="00DF2749"/>
    <w:rsid w:val="00E11D80"/>
    <w:rsid w:val="00E16414"/>
    <w:rsid w:val="00E173D2"/>
    <w:rsid w:val="00E2108F"/>
    <w:rsid w:val="00E22CE7"/>
    <w:rsid w:val="00E230D2"/>
    <w:rsid w:val="00E234FF"/>
    <w:rsid w:val="00E36214"/>
    <w:rsid w:val="00E4156E"/>
    <w:rsid w:val="00E41707"/>
    <w:rsid w:val="00E425C3"/>
    <w:rsid w:val="00E4796F"/>
    <w:rsid w:val="00E5101A"/>
    <w:rsid w:val="00E51381"/>
    <w:rsid w:val="00E524BB"/>
    <w:rsid w:val="00E525D4"/>
    <w:rsid w:val="00E52EF3"/>
    <w:rsid w:val="00E5487B"/>
    <w:rsid w:val="00E559F0"/>
    <w:rsid w:val="00E62F64"/>
    <w:rsid w:val="00E70996"/>
    <w:rsid w:val="00E73A44"/>
    <w:rsid w:val="00E73F59"/>
    <w:rsid w:val="00E755BE"/>
    <w:rsid w:val="00E75C6E"/>
    <w:rsid w:val="00E8262E"/>
    <w:rsid w:val="00E865C3"/>
    <w:rsid w:val="00E9032D"/>
    <w:rsid w:val="00E90B98"/>
    <w:rsid w:val="00E9249C"/>
    <w:rsid w:val="00E94C9C"/>
    <w:rsid w:val="00E95BFD"/>
    <w:rsid w:val="00EA01DA"/>
    <w:rsid w:val="00EA0A23"/>
    <w:rsid w:val="00EA25D8"/>
    <w:rsid w:val="00EA34B8"/>
    <w:rsid w:val="00EA675D"/>
    <w:rsid w:val="00EB385F"/>
    <w:rsid w:val="00EB43C5"/>
    <w:rsid w:val="00EC010F"/>
    <w:rsid w:val="00EC0677"/>
    <w:rsid w:val="00EC3741"/>
    <w:rsid w:val="00EC3CE6"/>
    <w:rsid w:val="00EC4CB6"/>
    <w:rsid w:val="00ED06F1"/>
    <w:rsid w:val="00ED103A"/>
    <w:rsid w:val="00ED1825"/>
    <w:rsid w:val="00ED286B"/>
    <w:rsid w:val="00ED5CF8"/>
    <w:rsid w:val="00EE2934"/>
    <w:rsid w:val="00EE2DA4"/>
    <w:rsid w:val="00EE3283"/>
    <w:rsid w:val="00EE381E"/>
    <w:rsid w:val="00EE5671"/>
    <w:rsid w:val="00EE6913"/>
    <w:rsid w:val="00EF0D55"/>
    <w:rsid w:val="00EF288A"/>
    <w:rsid w:val="00EF3430"/>
    <w:rsid w:val="00EF52FE"/>
    <w:rsid w:val="00EF7ADA"/>
    <w:rsid w:val="00F01CBE"/>
    <w:rsid w:val="00F03C65"/>
    <w:rsid w:val="00F04901"/>
    <w:rsid w:val="00F06182"/>
    <w:rsid w:val="00F111A2"/>
    <w:rsid w:val="00F11C1F"/>
    <w:rsid w:val="00F13111"/>
    <w:rsid w:val="00F133FB"/>
    <w:rsid w:val="00F14FE1"/>
    <w:rsid w:val="00F16956"/>
    <w:rsid w:val="00F1698B"/>
    <w:rsid w:val="00F174D0"/>
    <w:rsid w:val="00F2570E"/>
    <w:rsid w:val="00F25E04"/>
    <w:rsid w:val="00F273F4"/>
    <w:rsid w:val="00F27B5E"/>
    <w:rsid w:val="00F30077"/>
    <w:rsid w:val="00F30E86"/>
    <w:rsid w:val="00F35343"/>
    <w:rsid w:val="00F372A9"/>
    <w:rsid w:val="00F40D47"/>
    <w:rsid w:val="00F41620"/>
    <w:rsid w:val="00F41D5B"/>
    <w:rsid w:val="00F44580"/>
    <w:rsid w:val="00F448FE"/>
    <w:rsid w:val="00F453D1"/>
    <w:rsid w:val="00F4742F"/>
    <w:rsid w:val="00F5072A"/>
    <w:rsid w:val="00F545AD"/>
    <w:rsid w:val="00F54756"/>
    <w:rsid w:val="00F55598"/>
    <w:rsid w:val="00F55C03"/>
    <w:rsid w:val="00F5731F"/>
    <w:rsid w:val="00F57986"/>
    <w:rsid w:val="00F63445"/>
    <w:rsid w:val="00F6456C"/>
    <w:rsid w:val="00F65552"/>
    <w:rsid w:val="00F65564"/>
    <w:rsid w:val="00F657A0"/>
    <w:rsid w:val="00F66D0A"/>
    <w:rsid w:val="00F70B6F"/>
    <w:rsid w:val="00F80A95"/>
    <w:rsid w:val="00F82185"/>
    <w:rsid w:val="00F82B94"/>
    <w:rsid w:val="00F83BF9"/>
    <w:rsid w:val="00F856DB"/>
    <w:rsid w:val="00F8705E"/>
    <w:rsid w:val="00F87FBB"/>
    <w:rsid w:val="00F90F49"/>
    <w:rsid w:val="00F92EF1"/>
    <w:rsid w:val="00F94AFF"/>
    <w:rsid w:val="00F95317"/>
    <w:rsid w:val="00FA0199"/>
    <w:rsid w:val="00FA0A2E"/>
    <w:rsid w:val="00FA3348"/>
    <w:rsid w:val="00FA44C7"/>
    <w:rsid w:val="00FA62E1"/>
    <w:rsid w:val="00FA65EE"/>
    <w:rsid w:val="00FA7016"/>
    <w:rsid w:val="00FB179A"/>
    <w:rsid w:val="00FB30E5"/>
    <w:rsid w:val="00FB3D18"/>
    <w:rsid w:val="00FB3E90"/>
    <w:rsid w:val="00FB42E6"/>
    <w:rsid w:val="00FC0AD1"/>
    <w:rsid w:val="00FC0BAF"/>
    <w:rsid w:val="00FC146D"/>
    <w:rsid w:val="00FC2C07"/>
    <w:rsid w:val="00FC527E"/>
    <w:rsid w:val="00FC52CE"/>
    <w:rsid w:val="00FC6A15"/>
    <w:rsid w:val="00FD3FE1"/>
    <w:rsid w:val="00FD4A04"/>
    <w:rsid w:val="00FD527B"/>
    <w:rsid w:val="00FD60B3"/>
    <w:rsid w:val="00FD61DF"/>
    <w:rsid w:val="00FE1FD4"/>
    <w:rsid w:val="00FE3529"/>
    <w:rsid w:val="00FE3AE7"/>
    <w:rsid w:val="00FE4536"/>
    <w:rsid w:val="00FE4FCD"/>
    <w:rsid w:val="00FF1699"/>
    <w:rsid w:val="00FF195D"/>
    <w:rsid w:val="00FF285D"/>
    <w:rsid w:val="00FF492E"/>
    <w:rsid w:val="00FF5E1F"/>
    <w:rsid w:val="00FF6752"/>
    <w:rsid w:val="00FF6A29"/>
    <w:rsid w:val="00FF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2DE87D"/>
  <w15:docId w15:val="{023EB41F-6727-47AF-90A5-B40E94E5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7F"/>
    <w:pPr>
      <w:widowControl w:val="0"/>
    </w:pPr>
    <w:rPr>
      <w:snapToGrid w:val="0"/>
      <w:sz w:val="24"/>
    </w:rPr>
  </w:style>
  <w:style w:type="paragraph" w:styleId="Heading1">
    <w:name w:val="heading 1"/>
    <w:basedOn w:val="Normal"/>
    <w:next w:val="Normal"/>
    <w:qFormat/>
    <w:rsid w:val="0020467F"/>
    <w:pPr>
      <w:keepNext/>
      <w:spacing w:line="230" w:lineRule="auto"/>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0467F"/>
  </w:style>
  <w:style w:type="paragraph" w:styleId="Header">
    <w:name w:val="header"/>
    <w:basedOn w:val="Normal"/>
    <w:semiHidden/>
    <w:rsid w:val="0020467F"/>
    <w:pPr>
      <w:tabs>
        <w:tab w:val="center" w:pos="4320"/>
        <w:tab w:val="right" w:pos="8640"/>
      </w:tabs>
    </w:pPr>
  </w:style>
  <w:style w:type="paragraph" w:styleId="Footer">
    <w:name w:val="footer"/>
    <w:basedOn w:val="Normal"/>
    <w:semiHidden/>
    <w:rsid w:val="0020467F"/>
    <w:pPr>
      <w:tabs>
        <w:tab w:val="center" w:pos="4320"/>
        <w:tab w:val="right" w:pos="8640"/>
      </w:tabs>
    </w:pPr>
  </w:style>
  <w:style w:type="paragraph" w:styleId="BlockText">
    <w:name w:val="Block Text"/>
    <w:basedOn w:val="Normal"/>
    <w:semiHidden/>
    <w:rsid w:val="0020467F"/>
    <w:pPr>
      <w:tabs>
        <w:tab w:val="left" w:pos="-1080"/>
        <w:tab w:val="left" w:pos="-720"/>
        <w:tab w:val="left" w:pos="2160"/>
      </w:tabs>
      <w:spacing w:line="230" w:lineRule="auto"/>
      <w:ind w:left="2160" w:right="1080" w:hanging="1080"/>
      <w:jc w:val="both"/>
    </w:pPr>
    <w:rPr>
      <w:rFonts w:ascii="Arial" w:hAnsi="Arial"/>
    </w:rPr>
  </w:style>
  <w:style w:type="character" w:styleId="PageNumber">
    <w:name w:val="page number"/>
    <w:basedOn w:val="DefaultParagraphFont"/>
    <w:semiHidden/>
    <w:rsid w:val="0020467F"/>
  </w:style>
  <w:style w:type="paragraph" w:styleId="BodyTextIndent2">
    <w:name w:val="Body Text Indent 2"/>
    <w:basedOn w:val="Normal"/>
    <w:semiHidden/>
    <w:rsid w:val="0020467F"/>
    <w:pPr>
      <w:widowControl/>
      <w:spacing w:line="360" w:lineRule="auto"/>
      <w:ind w:left="450" w:hanging="450"/>
      <w:jc w:val="both"/>
    </w:pPr>
    <w:rPr>
      <w:rFonts w:ascii="Arial" w:hAnsi="Arial"/>
      <w:snapToGrid/>
      <w:color w:val="000000"/>
    </w:rPr>
  </w:style>
  <w:style w:type="paragraph" w:styleId="BodyTextIndent3">
    <w:name w:val="Body Text Indent 3"/>
    <w:basedOn w:val="Normal"/>
    <w:semiHidden/>
    <w:rsid w:val="0020467F"/>
    <w:pPr>
      <w:widowControl/>
      <w:ind w:left="446" w:hanging="446"/>
      <w:jc w:val="both"/>
    </w:pPr>
    <w:rPr>
      <w:rFonts w:ascii="Arial" w:hAnsi="Arial"/>
      <w:snapToGrid/>
      <w:color w:val="000000"/>
    </w:rPr>
  </w:style>
  <w:style w:type="paragraph" w:customStyle="1" w:styleId="BodyTextIn">
    <w:name w:val="Body Text In"/>
    <w:basedOn w:val="Normal"/>
    <w:rsid w:val="0020467F"/>
    <w:pPr>
      <w:tabs>
        <w:tab w:val="left" w:pos="-2880"/>
        <w:tab w:val="left" w:pos="-2160"/>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Pr>
      <w:rFonts w:ascii="Arial" w:hAnsi="Arial"/>
      <w:snapToGrid/>
    </w:rPr>
  </w:style>
  <w:style w:type="paragraph" w:styleId="BodyTextIndent">
    <w:name w:val="Body Text Indent"/>
    <w:basedOn w:val="Normal"/>
    <w:semiHidden/>
    <w:rsid w:val="0020467F"/>
    <w:pPr>
      <w:tabs>
        <w:tab w:val="left" w:pos="-333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style>
  <w:style w:type="paragraph" w:styleId="BodyText3">
    <w:name w:val="Body Text 3"/>
    <w:basedOn w:val="Normal"/>
    <w:link w:val="BodyText3Char"/>
    <w:uiPriority w:val="99"/>
    <w:unhideWhenUsed/>
    <w:rsid w:val="00F35343"/>
    <w:pPr>
      <w:spacing w:after="120"/>
    </w:pPr>
    <w:rPr>
      <w:sz w:val="16"/>
      <w:szCs w:val="16"/>
    </w:rPr>
  </w:style>
  <w:style w:type="character" w:customStyle="1" w:styleId="BodyText3Char">
    <w:name w:val="Body Text 3 Char"/>
    <w:basedOn w:val="DefaultParagraphFont"/>
    <w:link w:val="BodyText3"/>
    <w:uiPriority w:val="99"/>
    <w:rsid w:val="00F35343"/>
    <w:rPr>
      <w:snapToGrid w:val="0"/>
      <w:sz w:val="16"/>
      <w:szCs w:val="16"/>
    </w:rPr>
  </w:style>
  <w:style w:type="paragraph" w:styleId="PlainText">
    <w:name w:val="Plain Text"/>
    <w:basedOn w:val="Normal"/>
    <w:link w:val="PlainTextChar"/>
    <w:uiPriority w:val="99"/>
    <w:semiHidden/>
    <w:rsid w:val="00F35343"/>
    <w:pPr>
      <w:widowControl/>
    </w:pPr>
    <w:rPr>
      <w:rFonts w:ascii="Courier New" w:hAnsi="Courier New"/>
      <w:snapToGrid/>
      <w:sz w:val="20"/>
    </w:rPr>
  </w:style>
  <w:style w:type="character" w:customStyle="1" w:styleId="PlainTextChar">
    <w:name w:val="Plain Text Char"/>
    <w:basedOn w:val="DefaultParagraphFont"/>
    <w:link w:val="PlainText"/>
    <w:uiPriority w:val="99"/>
    <w:semiHidden/>
    <w:rsid w:val="00F35343"/>
    <w:rPr>
      <w:rFonts w:ascii="Courier New" w:hAnsi="Courier New"/>
    </w:rPr>
  </w:style>
  <w:style w:type="character" w:styleId="Hyperlink">
    <w:name w:val="Hyperlink"/>
    <w:basedOn w:val="DefaultParagraphFont"/>
    <w:uiPriority w:val="99"/>
    <w:unhideWhenUsed/>
    <w:rsid w:val="009D12D0"/>
    <w:rPr>
      <w:color w:val="0000FF"/>
      <w:u w:val="single"/>
    </w:rPr>
  </w:style>
  <w:style w:type="paragraph" w:styleId="BalloonText">
    <w:name w:val="Balloon Text"/>
    <w:basedOn w:val="Normal"/>
    <w:link w:val="BalloonTextChar"/>
    <w:uiPriority w:val="99"/>
    <w:semiHidden/>
    <w:unhideWhenUsed/>
    <w:rsid w:val="009450F0"/>
    <w:rPr>
      <w:rFonts w:ascii="Tahoma" w:hAnsi="Tahoma" w:cs="Tahoma"/>
      <w:sz w:val="16"/>
      <w:szCs w:val="16"/>
    </w:rPr>
  </w:style>
  <w:style w:type="character" w:customStyle="1" w:styleId="BalloonTextChar">
    <w:name w:val="Balloon Text Char"/>
    <w:basedOn w:val="DefaultParagraphFont"/>
    <w:link w:val="BalloonText"/>
    <w:uiPriority w:val="99"/>
    <w:semiHidden/>
    <w:rsid w:val="009450F0"/>
    <w:rPr>
      <w:rFonts w:ascii="Tahoma" w:hAnsi="Tahoma" w:cs="Tahoma"/>
      <w:snapToGrid w:val="0"/>
      <w:sz w:val="16"/>
      <w:szCs w:val="16"/>
    </w:rPr>
  </w:style>
  <w:style w:type="paragraph" w:styleId="ListParagraph">
    <w:name w:val="List Paragraph"/>
    <w:basedOn w:val="Normal"/>
    <w:uiPriority w:val="34"/>
    <w:qFormat/>
    <w:rsid w:val="00317EE6"/>
    <w:pPr>
      <w:widowControl/>
      <w:ind w:left="720"/>
      <w:contextualSpacing/>
    </w:pPr>
    <w:rPr>
      <w:rFonts w:eastAsia="Calibri"/>
      <w:snapToGrid/>
      <w:szCs w:val="22"/>
    </w:rPr>
  </w:style>
  <w:style w:type="paragraph" w:styleId="NoSpacing">
    <w:name w:val="No Spacing"/>
    <w:uiPriority w:val="1"/>
    <w:qFormat/>
    <w:rsid w:val="0009376E"/>
    <w:pPr>
      <w:widowControl w:val="0"/>
    </w:pPr>
    <w:rPr>
      <w:snapToGrid w:val="0"/>
      <w:sz w:val="24"/>
    </w:rPr>
  </w:style>
  <w:style w:type="character" w:styleId="CommentReference">
    <w:name w:val="annotation reference"/>
    <w:basedOn w:val="DefaultParagraphFont"/>
    <w:uiPriority w:val="99"/>
    <w:semiHidden/>
    <w:unhideWhenUsed/>
    <w:rsid w:val="00C27053"/>
    <w:rPr>
      <w:sz w:val="16"/>
      <w:szCs w:val="16"/>
    </w:rPr>
  </w:style>
  <w:style w:type="paragraph" w:styleId="CommentText">
    <w:name w:val="annotation text"/>
    <w:basedOn w:val="Normal"/>
    <w:link w:val="CommentTextChar"/>
    <w:uiPriority w:val="99"/>
    <w:semiHidden/>
    <w:unhideWhenUsed/>
    <w:rsid w:val="00C27053"/>
    <w:rPr>
      <w:sz w:val="20"/>
    </w:rPr>
  </w:style>
  <w:style w:type="character" w:customStyle="1" w:styleId="CommentTextChar">
    <w:name w:val="Comment Text Char"/>
    <w:basedOn w:val="DefaultParagraphFont"/>
    <w:link w:val="CommentText"/>
    <w:uiPriority w:val="99"/>
    <w:semiHidden/>
    <w:rsid w:val="00C27053"/>
    <w:rPr>
      <w:snapToGrid w:val="0"/>
    </w:rPr>
  </w:style>
  <w:style w:type="paragraph" w:styleId="CommentSubject">
    <w:name w:val="annotation subject"/>
    <w:basedOn w:val="CommentText"/>
    <w:next w:val="CommentText"/>
    <w:link w:val="CommentSubjectChar"/>
    <w:uiPriority w:val="99"/>
    <w:semiHidden/>
    <w:unhideWhenUsed/>
    <w:rsid w:val="00C27053"/>
    <w:rPr>
      <w:b/>
      <w:bCs/>
    </w:rPr>
  </w:style>
  <w:style w:type="character" w:customStyle="1" w:styleId="CommentSubjectChar">
    <w:name w:val="Comment Subject Char"/>
    <w:basedOn w:val="CommentTextChar"/>
    <w:link w:val="CommentSubject"/>
    <w:uiPriority w:val="99"/>
    <w:semiHidden/>
    <w:rsid w:val="00C27053"/>
    <w:rPr>
      <w:b/>
      <w:bCs/>
      <w:snapToGrid w:val="0"/>
    </w:rPr>
  </w:style>
  <w:style w:type="paragraph" w:styleId="Revision">
    <w:name w:val="Revision"/>
    <w:hidden/>
    <w:uiPriority w:val="99"/>
    <w:semiHidden/>
    <w:rsid w:val="002C0B6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eabb30-ee1d-4f46-833a-44abc26f80b1">
      <UserInfo>
        <DisplayName>Lauren Willingham</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489F38195DAC4A8E39F9A5EFB10F95" ma:contentTypeVersion="2" ma:contentTypeDescription="Create a new document." ma:contentTypeScope="" ma:versionID="5b99256787125e67bdc7668300256e4e">
  <xsd:schema xmlns:xsd="http://www.w3.org/2001/XMLSchema" xmlns:xs="http://www.w3.org/2001/XMLSchema" xmlns:p="http://schemas.microsoft.com/office/2006/metadata/properties" xmlns:ns2="dceabb30-ee1d-4f46-833a-44abc26f80b1" targetNamespace="http://schemas.microsoft.com/office/2006/metadata/properties" ma:root="true" ma:fieldsID="f4e4b2bef031714bdb307992c615af3f" ns2:_="">
    <xsd:import namespace="dceabb30-ee1d-4f46-833a-44abc26f80b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abb30-ee1d-4f46-833a-44abc26f8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EB84B-1CE1-498E-B6BC-82D5D94C53AF}">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ceabb30-ee1d-4f46-833a-44abc26f80b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464F338-2F24-46BD-9544-E83BC467196C}">
  <ds:schemaRefs>
    <ds:schemaRef ds:uri="http://schemas.microsoft.com/sharepoint/v3/contenttype/forms"/>
  </ds:schemaRefs>
</ds:datastoreItem>
</file>

<file path=customXml/itemProps3.xml><?xml version="1.0" encoding="utf-8"?>
<ds:datastoreItem xmlns:ds="http://schemas.openxmlformats.org/officeDocument/2006/customXml" ds:itemID="{4A7BDC30-2F5A-4BE2-A977-3945A87D8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abb30-ee1d-4f46-833a-44abc26f8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0E542-1905-4490-B605-487AE376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Oklahoma Corporation Commission</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Doe</dc:creator>
  <cp:lastModifiedBy>Jenny Dillon</cp:lastModifiedBy>
  <cp:revision>14</cp:revision>
  <cp:lastPrinted>2018-10-30T17:27:00Z</cp:lastPrinted>
  <dcterms:created xsi:type="dcterms:W3CDTF">2020-02-04T18:51:00Z</dcterms:created>
  <dcterms:modified xsi:type="dcterms:W3CDTF">2020-02-07T14:15:00Z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0x0101004A489F38195DAC4A8E39F9A5EFB10F95</vt:lpwstr>
  </property>
</Properties>
</file>