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EF" w:rsidRDefault="002A74B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GROUNDWATER MONITORING WELL RELEASE DETECTION</w:t>
      </w:r>
    </w:p>
    <w:p w:rsidR="007F4CEF" w:rsidRDefault="002A7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 FROM FRONT PAGE</w:t>
      </w:r>
    </w:p>
    <w:p w:rsidR="007F4CEF" w:rsidRDefault="007F4CEF">
      <w:pPr>
        <w:jc w:val="center"/>
        <w:rPr>
          <w:rFonts w:ascii="Arial" w:hAnsi="Arial" w:cs="Arial"/>
          <w:b/>
        </w:rPr>
      </w:pPr>
    </w:p>
    <w:p w:rsidR="007F4CEF" w:rsidRDefault="002A74BD">
      <w:pPr>
        <w:pStyle w:val="Heading1"/>
      </w:pPr>
      <w:r>
        <w:rPr>
          <w:rFonts w:ascii="Arial" w:hAnsi="Arial" w:cs="Arial"/>
          <w:b/>
        </w:rPr>
        <w:t>FOR CALENDAR YEAR</w:t>
      </w:r>
      <w:r>
        <w:rPr>
          <w:rFonts w:ascii="Arial" w:hAnsi="Arial" w:cs="Arial"/>
          <w:b/>
        </w:rPr>
        <w:tab/>
      </w:r>
      <w:r>
        <w:t>     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D063E" w:rsidRDefault="00CD063E">
      <w:pPr>
        <w:jc w:val="both"/>
        <w:rPr>
          <w:rFonts w:ascii="Arial" w:hAnsi="Arial" w:cs="Arial"/>
          <w:b/>
        </w:rPr>
      </w:pPr>
    </w:p>
    <w:p w:rsidR="007F4CEF" w:rsidRDefault="002A74BD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MONITORING WELL DATA:  </w:t>
      </w:r>
      <w:r>
        <w:rPr>
          <w:rFonts w:ascii="Arial" w:hAnsi="Arial" w:cs="Arial"/>
          <w:b/>
          <w:sz w:val="16"/>
        </w:rPr>
        <w:t>(One Calendar Year—Use Additional Pages for Additional Wells)</w:t>
      </w:r>
    </w:p>
    <w:p w:rsidR="00CD063E" w:rsidRDefault="00CD063E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7F4CEF" w:rsidTr="007F4CEF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7F4CEF" w:rsidTr="007F4CEF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F4CEF" w:rsidRDefault="007F4CEF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:rsidR="007F4CEF" w:rsidRDefault="007F4CEF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:rsidR="007F4CEF" w:rsidRDefault="007F4CEF">
      <w:pPr>
        <w:jc w:val="center"/>
        <w:rPr>
          <w:rFonts w:ascii="Arial" w:hAnsi="Arial" w:cs="Arial"/>
        </w:rPr>
      </w:pPr>
    </w:p>
    <w:p w:rsidR="007F4CEF" w:rsidRDefault="002A74BD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MONITORING WELL DATA:  </w:t>
      </w:r>
      <w:r>
        <w:rPr>
          <w:rFonts w:ascii="Arial" w:hAnsi="Arial" w:cs="Arial"/>
          <w:b/>
          <w:sz w:val="16"/>
        </w:rPr>
        <w:t>(One Calendar Year—Use Additional Pages for Additional Wells)</w:t>
      </w:r>
    </w:p>
    <w:p w:rsidR="00CD063E" w:rsidRDefault="00CD063E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7F4CEF" w:rsidTr="007F4CEF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7F4CEF" w:rsidTr="007F4CEF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F4CEF" w:rsidRDefault="002A74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F4CEF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EF" w:rsidRDefault="007F4CE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2A74BD">
            <w:pPr>
              <w:jc w:val="center"/>
            </w:pPr>
            <w:r>
              <w:t>     </w:t>
            </w:r>
          </w:p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EF" w:rsidRDefault="007F4C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D063E" w:rsidTr="00CD063E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63E" w:rsidRDefault="00CD063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3E" w:rsidRDefault="00CD063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F4CEF" w:rsidRDefault="007F4CEF">
      <w:pPr>
        <w:pStyle w:val="Caption"/>
      </w:pPr>
    </w:p>
    <w:p w:rsidR="00907AE5" w:rsidRDefault="00907AE5" w:rsidP="00907AE5"/>
    <w:p w:rsidR="00907AE5" w:rsidRPr="00907AE5" w:rsidRDefault="00907AE5" w:rsidP="00907AE5">
      <w:pPr>
        <w:jc w:val="center"/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>
        <w:rPr>
          <w:rFonts w:ascii="Arial" w:hAnsi="Arial" w:cs="Arial"/>
          <w:b/>
          <w:color w:val="FF0000"/>
          <w:sz w:val="16"/>
        </w:rPr>
        <w:t xml:space="preserve"> WITHIN 24 HOURS TO 405-521-4683</w:t>
      </w:r>
    </w:p>
    <w:sectPr w:rsidR="00907AE5" w:rsidRPr="00907AE5" w:rsidSect="007F4CEF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B4" w:rsidRDefault="009174B4" w:rsidP="007F4CEF">
      <w:r>
        <w:separator/>
      </w:r>
    </w:p>
  </w:endnote>
  <w:endnote w:type="continuationSeparator" w:id="0">
    <w:p w:rsidR="009174B4" w:rsidRDefault="009174B4" w:rsidP="007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58" w:rsidRPr="00F42258" w:rsidRDefault="00F422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B4" w:rsidRDefault="009174B4" w:rsidP="007F4CEF">
      <w:r w:rsidRPr="007F4CEF">
        <w:rPr>
          <w:color w:val="000000"/>
        </w:rPr>
        <w:separator/>
      </w:r>
    </w:p>
  </w:footnote>
  <w:footnote w:type="continuationSeparator" w:id="0">
    <w:p w:rsidR="009174B4" w:rsidRDefault="009174B4" w:rsidP="007F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F"/>
    <w:rsid w:val="002A74BD"/>
    <w:rsid w:val="005F0BD2"/>
    <w:rsid w:val="007F4CEF"/>
    <w:rsid w:val="00855A43"/>
    <w:rsid w:val="00907AE5"/>
    <w:rsid w:val="009174B4"/>
    <w:rsid w:val="0097578B"/>
    <w:rsid w:val="00AA3762"/>
    <w:rsid w:val="00CD063E"/>
    <w:rsid w:val="00F01678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436F3-C39B-4C65-BB7C-A158E2D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CEF"/>
    <w:pPr>
      <w:suppressAutoHyphens/>
    </w:pPr>
  </w:style>
  <w:style w:type="paragraph" w:styleId="Heading1">
    <w:name w:val="heading 1"/>
    <w:basedOn w:val="Normal"/>
    <w:next w:val="Normal"/>
    <w:rsid w:val="007F4CEF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rsid w:val="007F4CEF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7F4CEF"/>
    <w:rPr>
      <w:rFonts w:ascii="Arial" w:hAnsi="Arial" w:cs="Arial"/>
      <w:b/>
      <w:bCs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258"/>
  </w:style>
  <w:style w:type="paragraph" w:styleId="Footer">
    <w:name w:val="footer"/>
    <w:basedOn w:val="Normal"/>
    <w:link w:val="FooterChar"/>
    <w:uiPriority w:val="99"/>
    <w:semiHidden/>
    <w:unhideWhenUsed/>
    <w:rsid w:val="00F4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4774-9848-4F8F-B478-7265C7B5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GROUNDWATER MONITORING WELL RELEASE DETECTION</vt:lpstr>
    </vt:vector>
  </TitlesOfParts>
  <Company>Oklahoma Corporation Commission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GROUNDWATER MONITORING WELL RELEASE DETECTION</dc:title>
  <dc:creator>DP_9659</dc:creator>
  <cp:lastModifiedBy>Terin Morris</cp:lastModifiedBy>
  <cp:revision>2</cp:revision>
  <cp:lastPrinted>2017-02-21T22:20:00Z</cp:lastPrinted>
  <dcterms:created xsi:type="dcterms:W3CDTF">2020-10-30T14:07:00Z</dcterms:created>
  <dcterms:modified xsi:type="dcterms:W3CDTF">2020-10-30T14:07:00Z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