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986E" w14:textId="1E8362D5" w:rsidR="00FE1F65" w:rsidRPr="008566D3" w:rsidRDefault="00FE1F65" w:rsidP="00793240">
      <w:pPr>
        <w:suppressAutoHyphens/>
        <w:ind w:firstLine="720"/>
        <w:jc w:val="both"/>
      </w:pPr>
      <w:r w:rsidRPr="008566D3">
        <w:t xml:space="preserve">The Office of </w:t>
      </w:r>
      <w:r w:rsidR="00AE0F72" w:rsidRPr="008566D3">
        <w:t>Management and Enterprise Services (OMES)</w:t>
      </w:r>
      <w:r w:rsidRPr="008566D3">
        <w:t xml:space="preserve"> is part of the Executive Department and is under the administrative control of the Director of </w:t>
      </w:r>
      <w:r w:rsidR="00AE0F72" w:rsidRPr="008566D3">
        <w:t>the Office of Management and Enterprise Services</w:t>
      </w:r>
      <w:r w:rsidRPr="008566D3">
        <w:t xml:space="preserve"> who is appointed by the Governor.</w:t>
      </w:r>
    </w:p>
    <w:p w14:paraId="0A37501D" w14:textId="77777777" w:rsidR="00FE1F65" w:rsidRPr="008566D3" w:rsidRDefault="00FE1F65" w:rsidP="7B8D9313">
      <w:pPr>
        <w:suppressAutoHyphens/>
        <w:jc w:val="both"/>
      </w:pPr>
    </w:p>
    <w:p w14:paraId="4F6D92AE" w14:textId="77777777" w:rsidR="00FE1F65" w:rsidRPr="008566D3" w:rsidRDefault="00FE1F65" w:rsidP="7B8D9313">
      <w:pPr>
        <w:suppressAutoHyphens/>
        <w:jc w:val="both"/>
      </w:pPr>
      <w:r w:rsidRPr="008566D3">
        <w:tab/>
        <w:t xml:space="preserve">The Office of </w:t>
      </w:r>
      <w:r w:rsidR="00A93EAD" w:rsidRPr="008566D3">
        <w:t>Management and Enterprise Services</w:t>
      </w:r>
      <w:r w:rsidRPr="008566D3">
        <w:t xml:space="preserve"> is charged with the following major responsibilities</w:t>
      </w:r>
      <w:r w:rsidR="009E14F5" w:rsidRPr="008566D3">
        <w:t>, including, but not limited to</w:t>
      </w:r>
      <w:r w:rsidRPr="008566D3">
        <w:t>:</w:t>
      </w:r>
    </w:p>
    <w:p w14:paraId="5DAB6C7B" w14:textId="77777777" w:rsidR="00FE1F65" w:rsidRPr="008566D3" w:rsidRDefault="00FE1F65" w:rsidP="7B8D9313">
      <w:pPr>
        <w:suppressAutoHyphens/>
        <w:jc w:val="both"/>
      </w:pPr>
    </w:p>
    <w:p w14:paraId="66987A07" w14:textId="77777777" w:rsidR="00FE1F65" w:rsidRPr="008566D3" w:rsidRDefault="00FE1F65" w:rsidP="7B8D9313">
      <w:pPr>
        <w:suppressAutoHyphens/>
        <w:ind w:left="720" w:hanging="720"/>
        <w:jc w:val="both"/>
      </w:pPr>
      <w:r w:rsidRPr="008566D3">
        <w:t>1.</w:t>
      </w:r>
      <w:r w:rsidRPr="008566D3">
        <w:tab/>
        <w:t>To prepare the Governor's budget document and draft legislation to make it effective.</w:t>
      </w:r>
    </w:p>
    <w:p w14:paraId="02EB378F" w14:textId="77777777" w:rsidR="00FE1F65" w:rsidRPr="008566D3" w:rsidRDefault="00FE1F65" w:rsidP="7B8D9313">
      <w:pPr>
        <w:suppressAutoHyphens/>
        <w:jc w:val="both"/>
      </w:pPr>
    </w:p>
    <w:p w14:paraId="67C95278" w14:textId="77777777" w:rsidR="00FE1F65" w:rsidRPr="008566D3" w:rsidRDefault="00FE1F65" w:rsidP="7B8D9313">
      <w:pPr>
        <w:suppressAutoHyphens/>
        <w:ind w:left="720" w:hanging="720"/>
        <w:jc w:val="both"/>
      </w:pPr>
      <w:r w:rsidRPr="008566D3">
        <w:t>2.</w:t>
      </w:r>
      <w:r w:rsidRPr="008566D3">
        <w:tab/>
        <w:t>To make field surveys and studies of governmental agencies.</w:t>
      </w:r>
    </w:p>
    <w:p w14:paraId="6A05A809" w14:textId="77777777" w:rsidR="00FE1F65" w:rsidRPr="008566D3" w:rsidRDefault="00FE1F65" w:rsidP="7B8D9313">
      <w:pPr>
        <w:suppressAutoHyphens/>
        <w:jc w:val="both"/>
      </w:pPr>
    </w:p>
    <w:p w14:paraId="0A161B49" w14:textId="77777777" w:rsidR="00FE1F65" w:rsidRPr="008566D3" w:rsidRDefault="00FE1F65" w:rsidP="7B8D9313">
      <w:pPr>
        <w:suppressAutoHyphens/>
        <w:ind w:left="720" w:hanging="720"/>
        <w:jc w:val="both"/>
      </w:pPr>
      <w:r w:rsidRPr="008566D3">
        <w:t>3.</w:t>
      </w:r>
      <w:r w:rsidRPr="008566D3">
        <w:tab/>
        <w:t>To make allotments to control expenditures.</w:t>
      </w:r>
    </w:p>
    <w:p w14:paraId="5A39BBE3" w14:textId="77777777" w:rsidR="00FE1F65" w:rsidRPr="008566D3" w:rsidRDefault="00FE1F65" w:rsidP="7B8D9313">
      <w:pPr>
        <w:suppressAutoHyphens/>
        <w:jc w:val="both"/>
      </w:pPr>
    </w:p>
    <w:p w14:paraId="04F332B3" w14:textId="77777777" w:rsidR="00FE1F65" w:rsidRPr="008566D3" w:rsidRDefault="00FE1F65" w:rsidP="7B8D9313">
      <w:pPr>
        <w:suppressAutoHyphens/>
        <w:ind w:left="720" w:hanging="720"/>
        <w:jc w:val="both"/>
      </w:pPr>
      <w:r w:rsidRPr="008566D3">
        <w:t>4.</w:t>
      </w:r>
      <w:r w:rsidRPr="008566D3">
        <w:tab/>
        <w:t xml:space="preserve">To make transfer of appropriations authorized by law.   </w:t>
      </w:r>
    </w:p>
    <w:p w14:paraId="41C8F396" w14:textId="77777777" w:rsidR="00FE1F65" w:rsidRPr="008566D3" w:rsidRDefault="00FE1F65" w:rsidP="7B8D9313">
      <w:pPr>
        <w:suppressAutoHyphens/>
        <w:jc w:val="both"/>
      </w:pPr>
    </w:p>
    <w:p w14:paraId="1E509782" w14:textId="77777777" w:rsidR="00FE1F65" w:rsidRPr="008566D3" w:rsidRDefault="00FE1F65" w:rsidP="7B8D9313">
      <w:pPr>
        <w:suppressAutoHyphens/>
        <w:ind w:left="720" w:hanging="720"/>
        <w:jc w:val="both"/>
      </w:pPr>
      <w:r w:rsidRPr="008566D3">
        <w:t>5.</w:t>
      </w:r>
      <w:r w:rsidRPr="008566D3">
        <w:tab/>
        <w:t>To prepare and maintain uniform budget and accounting classifications for all state agencies.</w:t>
      </w:r>
    </w:p>
    <w:p w14:paraId="72A3D3EC" w14:textId="77777777" w:rsidR="00FE1F65" w:rsidRPr="008566D3" w:rsidRDefault="00FE1F65" w:rsidP="7B8D9313">
      <w:pPr>
        <w:suppressAutoHyphens/>
        <w:jc w:val="both"/>
      </w:pPr>
    </w:p>
    <w:p w14:paraId="772D0826" w14:textId="77777777" w:rsidR="00FE1F65" w:rsidRPr="008566D3" w:rsidRDefault="00FE1F65" w:rsidP="7B8D9313">
      <w:pPr>
        <w:suppressAutoHyphens/>
        <w:ind w:left="720" w:hanging="720"/>
        <w:jc w:val="both"/>
      </w:pPr>
      <w:r w:rsidRPr="008566D3">
        <w:t>6.</w:t>
      </w:r>
      <w:r w:rsidRPr="008566D3">
        <w:tab/>
        <w:t>To settle claims payable by the state.</w:t>
      </w:r>
    </w:p>
    <w:p w14:paraId="0D0B940D" w14:textId="77777777" w:rsidR="00FE1F65" w:rsidRPr="008566D3" w:rsidRDefault="00FE1F65" w:rsidP="7B8D9313">
      <w:pPr>
        <w:suppressAutoHyphens/>
        <w:jc w:val="both"/>
      </w:pPr>
    </w:p>
    <w:p w14:paraId="6568A837" w14:textId="77777777" w:rsidR="00FE1F65" w:rsidRPr="008566D3" w:rsidRDefault="00FE1F65" w:rsidP="7B8D9313">
      <w:pPr>
        <w:suppressAutoHyphens/>
        <w:ind w:left="720" w:hanging="720"/>
        <w:jc w:val="both"/>
      </w:pPr>
      <w:r w:rsidRPr="008566D3">
        <w:t>7.</w:t>
      </w:r>
      <w:r w:rsidRPr="008566D3">
        <w:tab/>
        <w:t>To keep the central budget and proprietary accounts of state government.</w:t>
      </w:r>
    </w:p>
    <w:p w14:paraId="0E27B00A" w14:textId="77777777" w:rsidR="00FE1F65" w:rsidRPr="008566D3" w:rsidRDefault="00FE1F65" w:rsidP="7B8D9313">
      <w:pPr>
        <w:suppressAutoHyphens/>
        <w:jc w:val="both"/>
      </w:pPr>
    </w:p>
    <w:p w14:paraId="71A5721C" w14:textId="77777777" w:rsidR="00FE1F65" w:rsidRPr="008566D3" w:rsidRDefault="00FE1F65" w:rsidP="7B8D9313">
      <w:pPr>
        <w:suppressAutoHyphens/>
        <w:ind w:left="720" w:hanging="720"/>
        <w:jc w:val="both"/>
      </w:pPr>
      <w:r w:rsidRPr="008566D3">
        <w:t>8.</w:t>
      </w:r>
      <w:r w:rsidRPr="008566D3">
        <w:tab/>
        <w:t>To establish and issue periodic financial and accounting reports.</w:t>
      </w:r>
    </w:p>
    <w:p w14:paraId="60061E4C" w14:textId="77777777" w:rsidR="00FE1F65" w:rsidRPr="008566D3" w:rsidRDefault="00FE1F65" w:rsidP="7B8D9313">
      <w:pPr>
        <w:suppressAutoHyphens/>
        <w:jc w:val="both"/>
      </w:pPr>
    </w:p>
    <w:p w14:paraId="79B612FC" w14:textId="77777777" w:rsidR="00FE1F65" w:rsidRPr="008566D3" w:rsidRDefault="00FE1F65" w:rsidP="7B8D9313">
      <w:pPr>
        <w:suppressAutoHyphens/>
        <w:ind w:left="720" w:hanging="720"/>
        <w:jc w:val="both"/>
      </w:pPr>
      <w:r w:rsidRPr="008566D3">
        <w:t>9.</w:t>
      </w:r>
      <w:r w:rsidRPr="008566D3">
        <w:tab/>
        <w:t>To establish and maintain a preaudit system of settling claims.</w:t>
      </w:r>
    </w:p>
    <w:p w14:paraId="44EAFD9C" w14:textId="77777777" w:rsidR="00FE1F65" w:rsidRPr="008566D3" w:rsidRDefault="00FE1F65" w:rsidP="7B8D9313">
      <w:pPr>
        <w:suppressAutoHyphens/>
        <w:jc w:val="both"/>
      </w:pPr>
    </w:p>
    <w:p w14:paraId="3B9463D1" w14:textId="77777777" w:rsidR="00FE1F65" w:rsidRPr="008566D3" w:rsidRDefault="00FE1F65" w:rsidP="7B8D9313">
      <w:pPr>
        <w:suppressAutoHyphens/>
        <w:ind w:left="720" w:hanging="720"/>
        <w:jc w:val="both"/>
      </w:pPr>
      <w:r w:rsidRPr="008566D3">
        <w:t>10.</w:t>
      </w:r>
      <w:r w:rsidRPr="008566D3">
        <w:tab/>
        <w:t>To review and recommend annual budgets for the operation of all state agencies and to aid the Governor in the economical management of the state.</w:t>
      </w:r>
    </w:p>
    <w:p w14:paraId="4B94D5A5" w14:textId="77777777" w:rsidR="00FE1F65" w:rsidRPr="008566D3" w:rsidRDefault="00FE1F65" w:rsidP="7B8D9313">
      <w:pPr>
        <w:suppressAutoHyphens/>
        <w:jc w:val="both"/>
      </w:pPr>
    </w:p>
    <w:p w14:paraId="4D57E510" w14:textId="77777777" w:rsidR="00FE1F65" w:rsidRPr="008566D3" w:rsidRDefault="00FE1F65" w:rsidP="7B8D9313">
      <w:pPr>
        <w:suppressAutoHyphens/>
        <w:ind w:left="720" w:hanging="720"/>
        <w:jc w:val="both"/>
      </w:pPr>
      <w:r w:rsidRPr="008566D3">
        <w:t>11.</w:t>
      </w:r>
      <w:r w:rsidRPr="008566D3">
        <w:tab/>
        <w:t>To develop and/or acquire financial systems software for the purpose of automating the responsibilities and duties imposed on the office.</w:t>
      </w:r>
    </w:p>
    <w:p w14:paraId="3DEEC669" w14:textId="77777777" w:rsidR="00FE1F65" w:rsidRPr="008566D3" w:rsidRDefault="00FE1F65" w:rsidP="7B8D9313">
      <w:pPr>
        <w:suppressAutoHyphens/>
        <w:jc w:val="both"/>
      </w:pPr>
    </w:p>
    <w:p w14:paraId="3C2E32BB" w14:textId="6B08875C" w:rsidR="00FE1F65" w:rsidRPr="008566D3" w:rsidRDefault="00FE1F65" w:rsidP="7B8D9313">
      <w:pPr>
        <w:suppressAutoHyphens/>
        <w:ind w:left="720" w:hanging="720"/>
        <w:jc w:val="both"/>
      </w:pPr>
      <w:r w:rsidRPr="008566D3">
        <w:t>12.</w:t>
      </w:r>
      <w:r w:rsidRPr="008566D3">
        <w:tab/>
        <w:t xml:space="preserve">To coordinate </w:t>
      </w:r>
      <w:r w:rsidR="00A93EAD" w:rsidRPr="008566D3">
        <w:t>information technology and tel</w:t>
      </w:r>
      <w:r w:rsidR="007E2575" w:rsidRPr="008566D3">
        <w:t>e</w:t>
      </w:r>
      <w:r w:rsidR="00A93EAD" w:rsidRPr="008566D3">
        <w:t>communications</w:t>
      </w:r>
      <w:r w:rsidRPr="008566D3">
        <w:t xml:space="preserve"> planning through long</w:t>
      </w:r>
      <w:r w:rsidR="003F75CE" w:rsidRPr="008566D3">
        <w:t>-</w:t>
      </w:r>
      <w:r w:rsidRPr="008566D3">
        <w:t>term agency and statewide plans.</w:t>
      </w:r>
    </w:p>
    <w:p w14:paraId="3656B9AB" w14:textId="77777777" w:rsidR="00FE1F65" w:rsidRPr="008566D3" w:rsidRDefault="00FE1F65" w:rsidP="7B8D9313">
      <w:pPr>
        <w:suppressAutoHyphens/>
        <w:jc w:val="both"/>
      </w:pPr>
    </w:p>
    <w:p w14:paraId="7866D473" w14:textId="77777777" w:rsidR="00FE1F65" w:rsidRPr="008566D3" w:rsidRDefault="00FE1F65" w:rsidP="7B8D9313">
      <w:pPr>
        <w:suppressAutoHyphens/>
        <w:ind w:left="720" w:hanging="720"/>
        <w:jc w:val="both"/>
      </w:pPr>
      <w:r w:rsidRPr="008566D3">
        <w:t>13.</w:t>
      </w:r>
      <w:r w:rsidRPr="008566D3">
        <w:tab/>
        <w:t xml:space="preserve">To establish minimum standards in the area of </w:t>
      </w:r>
      <w:r w:rsidR="007E2575" w:rsidRPr="008566D3">
        <w:t>information technology and telecommunications.</w:t>
      </w:r>
    </w:p>
    <w:p w14:paraId="45FB0818" w14:textId="77777777" w:rsidR="00FE1F65" w:rsidRPr="008566D3" w:rsidRDefault="00FE1F65" w:rsidP="7B8D9313">
      <w:pPr>
        <w:suppressAutoHyphens/>
        <w:jc w:val="both"/>
      </w:pPr>
    </w:p>
    <w:p w14:paraId="33F821C4" w14:textId="77777777" w:rsidR="00FE1F65" w:rsidRPr="008566D3" w:rsidRDefault="00FE1F65" w:rsidP="7B8D9313">
      <w:pPr>
        <w:suppressAutoHyphens/>
        <w:ind w:left="720" w:hanging="720"/>
        <w:jc w:val="both"/>
      </w:pPr>
      <w:r w:rsidRPr="008566D3">
        <w:t>14.</w:t>
      </w:r>
      <w:r w:rsidRPr="008566D3">
        <w:tab/>
        <w:t xml:space="preserve">To operate a </w:t>
      </w:r>
      <w:r w:rsidR="007E2575" w:rsidRPr="008566D3">
        <w:t xml:space="preserve">central </w:t>
      </w:r>
      <w:r w:rsidRPr="008566D3">
        <w:t>data processing center</w:t>
      </w:r>
      <w:r w:rsidR="007E2575" w:rsidRPr="008566D3">
        <w:t xml:space="preserve"> and offsite locations</w:t>
      </w:r>
      <w:r w:rsidRPr="008566D3">
        <w:t xml:space="preserve">, including application development, for </w:t>
      </w:r>
      <w:r w:rsidR="007E2575" w:rsidRPr="008566D3">
        <w:t>all agencies, excluding Higher Education.</w:t>
      </w:r>
    </w:p>
    <w:p w14:paraId="049F31CB" w14:textId="77777777" w:rsidR="00FE1F65" w:rsidRPr="008566D3" w:rsidRDefault="00FE1F65" w:rsidP="7B8D9313">
      <w:pPr>
        <w:suppressAutoHyphens/>
        <w:jc w:val="both"/>
      </w:pPr>
    </w:p>
    <w:p w14:paraId="56966CA8" w14:textId="77777777" w:rsidR="00FE1F65" w:rsidRPr="008566D3" w:rsidRDefault="00FE1F65" w:rsidP="7B8D9313">
      <w:pPr>
        <w:suppressAutoHyphens/>
        <w:ind w:left="720" w:hanging="720"/>
        <w:jc w:val="both"/>
      </w:pPr>
      <w:r w:rsidRPr="008566D3">
        <w:t>15.</w:t>
      </w:r>
      <w:r w:rsidRPr="008566D3">
        <w:tab/>
        <w:t>To coordinate a central communications system for the state, and install, maintain, and operate communication facilities for agencies located in the Capitol Complex in Oklahoma City and the Tulsa Capitol Building.</w:t>
      </w:r>
    </w:p>
    <w:p w14:paraId="447B9026" w14:textId="77777777" w:rsidR="00462562" w:rsidRPr="008566D3" w:rsidRDefault="0074521F" w:rsidP="004F4F97">
      <w:r w:rsidRPr="008566D3">
        <w:br w:type="page"/>
      </w:r>
    </w:p>
    <w:p w14:paraId="448DD4C4" w14:textId="4CEEBFCE" w:rsidR="00462562" w:rsidRPr="008566D3" w:rsidRDefault="00462562" w:rsidP="00462562">
      <w:pPr>
        <w:suppressAutoHyphens/>
        <w:ind w:firstLine="720"/>
        <w:jc w:val="both"/>
      </w:pPr>
      <w:r w:rsidRPr="008566D3">
        <w:lastRenderedPageBreak/>
        <w:t>This records disposition schedule encompasses the original schedule approved by the Archives and Records Commission on July 25, 2024. It supersedes Schedule</w:t>
      </w:r>
      <w:r w:rsidR="001D7F1A" w:rsidRPr="008566D3">
        <w:t>s</w:t>
      </w:r>
      <w:r w:rsidRPr="008566D3">
        <w:t xml:space="preserve"> </w:t>
      </w:r>
      <w:r w:rsidR="001A4109" w:rsidRPr="008566D3">
        <w:t xml:space="preserve">1990-05, </w:t>
      </w:r>
      <w:r w:rsidRPr="008566D3">
        <w:t>1991-08</w:t>
      </w:r>
      <w:r w:rsidR="001A4109" w:rsidRPr="008566D3">
        <w:t>, and 2015-02</w:t>
      </w:r>
      <w:r w:rsidRPr="008566D3">
        <w:t>.</w:t>
      </w:r>
    </w:p>
    <w:p w14:paraId="1F31621E" w14:textId="77777777" w:rsidR="00462562" w:rsidRDefault="00462562" w:rsidP="004F4F97"/>
    <w:p w14:paraId="35DE0E34" w14:textId="5355D74C" w:rsidR="004F4F97" w:rsidRPr="008566D3" w:rsidRDefault="004F4F97" w:rsidP="004F4F97">
      <w:r w:rsidRPr="008566D3">
        <w:t>Convenience or Reference Copies</w:t>
      </w:r>
    </w:p>
    <w:p w14:paraId="53128261" w14:textId="77777777" w:rsidR="004F4F97" w:rsidRPr="00F63472" w:rsidRDefault="004F4F97" w:rsidP="004F4F97"/>
    <w:p w14:paraId="24E4A5AE" w14:textId="2BADB611" w:rsidR="004F4F97" w:rsidRPr="008566D3" w:rsidRDefault="004F4F97" w:rsidP="7B8D9313">
      <w:pPr>
        <w:suppressAutoHyphens/>
        <w:jc w:val="both"/>
      </w:pPr>
      <w:r w:rsidRPr="00F63472">
        <w:tab/>
      </w:r>
      <w:r w:rsidRPr="008566D3">
        <w:t>Copies of records created for the user’s convenience may be destroyed when they are no longer required for administrative purposes. Access restrictions, if any, apply to copies and originals alike. It is not necessary to request approval for destruction of convenience copies of records.</w:t>
      </w:r>
    </w:p>
    <w:p w14:paraId="62486C05" w14:textId="77777777" w:rsidR="004F4F97" w:rsidRPr="008566D3" w:rsidRDefault="004F4F97" w:rsidP="7B8D9313">
      <w:pPr>
        <w:suppressAutoHyphens/>
        <w:jc w:val="both"/>
      </w:pPr>
    </w:p>
    <w:p w14:paraId="5196D851" w14:textId="77777777" w:rsidR="004F4F97" w:rsidRPr="008566D3" w:rsidRDefault="004F4F97" w:rsidP="004F4F97">
      <w:r w:rsidRPr="008566D3">
        <w:t>Record Format</w:t>
      </w:r>
    </w:p>
    <w:p w14:paraId="4101652C" w14:textId="77777777" w:rsidR="004F4F97" w:rsidRPr="00F63472" w:rsidRDefault="004F4F97" w:rsidP="004F4F97"/>
    <w:p w14:paraId="1ABB3E37" w14:textId="01474BC4" w:rsidR="004F4F97" w:rsidRPr="008566D3" w:rsidRDefault="004F4F97" w:rsidP="7B8D9313">
      <w:pPr>
        <w:suppressAutoHyphens/>
      </w:pPr>
      <w:r w:rsidRPr="00F63472">
        <w:rPr>
          <w:szCs w:val="22"/>
        </w:rPr>
        <w:tab/>
      </w:r>
      <w:r w:rsidRPr="008566D3">
        <w:t xml:space="preserve">Individual agencies, boards, commissions, and institutions shall maintain individual record series in the most efficient and </w:t>
      </w:r>
      <w:r w:rsidR="00725372" w:rsidRPr="008566D3">
        <w:t>cost-effective</w:t>
      </w:r>
      <w:r w:rsidRPr="008566D3">
        <w:t xml:space="preserve"> format consistent with sound records management principles, state and federal laws, rules and regulations, court decisions, and their individual records keeping needs. </w:t>
      </w:r>
    </w:p>
    <w:p w14:paraId="29D6B04F" w14:textId="77777777" w:rsidR="004F4F97" w:rsidRPr="008566D3" w:rsidRDefault="004F4F97" w:rsidP="7B8D9313">
      <w:pPr>
        <w:suppressAutoHyphens/>
      </w:pPr>
      <w:r w:rsidRPr="008566D3">
        <w:t xml:space="preserve"> </w:t>
      </w:r>
    </w:p>
    <w:p w14:paraId="6107EF5E" w14:textId="77777777" w:rsidR="004F4F97" w:rsidRPr="008566D3" w:rsidRDefault="004F4F97" w:rsidP="7B8D9313">
      <w:pPr>
        <w:suppressAutoHyphens/>
      </w:pPr>
      <w:r w:rsidRPr="008566D3">
        <w:rPr>
          <w:iCs/>
          <w:szCs w:val="22"/>
        </w:rPr>
        <w:tab/>
      </w:r>
      <w:r w:rsidRPr="008566D3">
        <w:t xml:space="preserve">If statutory provisions, court decisions, Code of Federal Regulations (CFR), Oklahoma Rules and Regulations adopted in accordance with the Administrative Procedures Act (75 O.S. §250 </w:t>
      </w:r>
      <w:r w:rsidRPr="008566D3">
        <w:rPr>
          <w:i/>
          <w:iCs/>
        </w:rPr>
        <w:t>et seq</w:t>
      </w:r>
      <w:r w:rsidRPr="008566D3">
        <w:t>.), or other state and federal regulations mandate retention periods longer than those stipulated in this Schedule or require that records be retained in hard copy or other format, the applicable statutes, court decisions, CFR, or other state and federal regulations shall govern the retention periods and formats of the records.</w:t>
      </w:r>
    </w:p>
    <w:p w14:paraId="4B99056E" w14:textId="77777777" w:rsidR="004F4F97" w:rsidRPr="008566D3" w:rsidRDefault="004F4F97" w:rsidP="7B8D9313">
      <w:pPr>
        <w:suppressAutoHyphens/>
      </w:pPr>
    </w:p>
    <w:p w14:paraId="429DF1BB" w14:textId="77777777" w:rsidR="004F4F97" w:rsidRPr="008566D3" w:rsidRDefault="004F4F97" w:rsidP="7B8D9313">
      <w:pPr>
        <w:suppressAutoHyphens/>
        <w:jc w:val="both"/>
      </w:pPr>
      <w:r w:rsidRPr="008566D3">
        <w:tab/>
        <w:t>Information regarding requirements for specific record formats is located in the Introduction to the General Records Disposition Schedule for State Agencies, Boards and Commissions, which can be found at the Oklahoma Department of Libraries website.</w:t>
      </w:r>
    </w:p>
    <w:p w14:paraId="1299C43A" w14:textId="77777777" w:rsidR="004F4F97" w:rsidRPr="008566D3" w:rsidRDefault="004F4F97" w:rsidP="7B8D9313">
      <w:pPr>
        <w:suppressAutoHyphens/>
      </w:pPr>
    </w:p>
    <w:p w14:paraId="007DDCC6" w14:textId="0A73077F" w:rsidR="007E2575" w:rsidRPr="008566D3" w:rsidRDefault="007E2575" w:rsidP="7B8D9313">
      <w:pPr>
        <w:suppressAutoHyphens/>
      </w:pPr>
      <w:r w:rsidRPr="008566D3">
        <w:rPr>
          <w:iCs/>
          <w:spacing w:val="0"/>
          <w:szCs w:val="22"/>
        </w:rPr>
        <w:tab/>
      </w:r>
      <w:r w:rsidRPr="008566D3">
        <w:rPr>
          <w:spacing w:val="0"/>
        </w:rPr>
        <w:t>In order to maintain individual record series in the most efficient and cost</w:t>
      </w:r>
      <w:r w:rsidR="140AC5C7" w:rsidRPr="008566D3">
        <w:rPr>
          <w:spacing w:val="0"/>
        </w:rPr>
        <w:t>-</w:t>
      </w:r>
      <w:r w:rsidRPr="008566D3">
        <w:rPr>
          <w:spacing w:val="0"/>
        </w:rPr>
        <w:t xml:space="preserve">effective format, the Office of Management and Enterprise Services maintains most agency records in electronic format.  Records not initially created in electronic format may be converted to that format by creating a digital image of the original record or by entering data from the original record. After this process is complete and verified, the original record will be destroyed. Electronic backup copies of records are stored in an off-site storage area operated and managed by the Office of Management and Enterprise Services. </w:t>
      </w:r>
    </w:p>
    <w:p w14:paraId="3CF2D8B6" w14:textId="77777777" w:rsidR="00D81778" w:rsidRPr="008566D3" w:rsidRDefault="00D81778" w:rsidP="7B8D9313">
      <w:pPr>
        <w:suppressAutoHyphens/>
        <w:jc w:val="both"/>
      </w:pPr>
    </w:p>
    <w:p w14:paraId="0FB78278" w14:textId="77777777" w:rsidR="00FE1F65" w:rsidRPr="008566D3" w:rsidRDefault="00FE1F65" w:rsidP="7B8D9313">
      <w:pPr>
        <w:suppressAutoHyphens/>
        <w:jc w:val="both"/>
      </w:pPr>
    </w:p>
    <w:p w14:paraId="1FC39945" w14:textId="77777777" w:rsidR="007E2575" w:rsidRPr="00F63472" w:rsidRDefault="007E2575" w:rsidP="7B8D9313">
      <w:pPr>
        <w:suppressAutoHyphens/>
        <w:jc w:val="both"/>
        <w:sectPr w:rsidR="007E2575" w:rsidRPr="00F63472" w:rsidSect="00A10FB3">
          <w:headerReference w:type="default" r:id="rId12"/>
          <w:footerReference w:type="default" r:id="rId13"/>
          <w:headerReference w:type="first" r:id="rId14"/>
          <w:endnotePr>
            <w:numFmt w:val="decimal"/>
          </w:endnotePr>
          <w:pgSz w:w="12240" w:h="15840"/>
          <w:pgMar w:top="1440" w:right="1440" w:bottom="720" w:left="1440" w:header="1440" w:footer="720" w:gutter="0"/>
          <w:pgNumType w:start="1"/>
          <w:cols w:space="720"/>
          <w:noEndnote/>
          <w:titlePg/>
          <w:docGrid w:linePitch="299"/>
        </w:sectPr>
      </w:pPr>
    </w:p>
    <w:p w14:paraId="1E272CD0" w14:textId="54A18743" w:rsidR="00FE1F65" w:rsidRDefault="6DCD1964" w:rsidP="58FB2230">
      <w:pPr>
        <w:tabs>
          <w:tab w:val="left" w:pos="998"/>
          <w:tab w:val="left" w:pos="2745"/>
        </w:tabs>
        <w:suppressAutoHyphens/>
        <w:jc w:val="both"/>
        <w:rPr>
          <w:u w:val="single"/>
        </w:rPr>
      </w:pPr>
      <w:bookmarkStart w:id="0" w:name="_Hlk168641024"/>
      <w:r w:rsidRPr="58FB2230">
        <w:rPr>
          <w:u w:val="single"/>
        </w:rPr>
        <w:lastRenderedPageBreak/>
        <w:t>Agency</w:t>
      </w:r>
      <w:r w:rsidR="00DF5012">
        <w:rPr>
          <w:u w:val="single"/>
        </w:rPr>
        <w:t xml:space="preserve"> Administration and Management</w:t>
      </w:r>
    </w:p>
    <w:bookmarkEnd w:id="0"/>
    <w:p w14:paraId="0E817BCD" w14:textId="43E13D86" w:rsidR="00CE20E7" w:rsidRPr="00CE20E7" w:rsidRDefault="00CE20E7" w:rsidP="00CE20E7">
      <w:pPr>
        <w:tabs>
          <w:tab w:val="left" w:pos="720"/>
          <w:tab w:val="left" w:pos="998"/>
          <w:tab w:val="left" w:pos="2745"/>
        </w:tabs>
        <w:suppressAutoHyphens/>
        <w:jc w:val="both"/>
        <w:rPr>
          <w:i/>
          <w:iCs/>
        </w:rPr>
      </w:pPr>
      <w:r w:rsidRPr="00CE20E7">
        <w:rPr>
          <w:i/>
          <w:iCs/>
        </w:rPr>
        <w:t>Advice and Technical Assistance</w:t>
      </w:r>
    </w:p>
    <w:p w14:paraId="0562CB0E" w14:textId="77777777" w:rsidR="00FE1F65" w:rsidRPr="00F63472" w:rsidRDefault="00FE1F65">
      <w:pPr>
        <w:tabs>
          <w:tab w:val="left" w:pos="-1440"/>
          <w:tab w:val="left" w:pos="-720"/>
          <w:tab w:val="left" w:pos="998"/>
          <w:tab w:val="left" w:pos="2745"/>
        </w:tabs>
        <w:suppressAutoHyphens/>
        <w:jc w:val="both"/>
      </w:pPr>
    </w:p>
    <w:p w14:paraId="48B3C925" w14:textId="7476A511" w:rsidR="00FE1F65" w:rsidRPr="00F030EC" w:rsidRDefault="00FE1F65" w:rsidP="3DDBBBEF">
      <w:pPr>
        <w:tabs>
          <w:tab w:val="left" w:pos="998"/>
          <w:tab w:val="left" w:pos="2745"/>
        </w:tabs>
        <w:suppressAutoHyphens/>
        <w:ind w:left="998" w:hanging="998"/>
        <w:jc w:val="both"/>
      </w:pPr>
      <w:r>
        <w:t>1</w:t>
      </w:r>
      <w:r w:rsidR="663193C7">
        <w:t>-</w:t>
      </w:r>
      <w:r>
        <w:t>1</w:t>
      </w:r>
      <w:r>
        <w:tab/>
      </w:r>
      <w:r w:rsidR="00DF5012" w:rsidRPr="00F030EC">
        <w:rPr>
          <w:b/>
        </w:rPr>
        <w:t>Provisions of Advice, Assistance, or Information</w:t>
      </w:r>
    </w:p>
    <w:p w14:paraId="34CE0A41" w14:textId="77777777" w:rsidR="00FE1F65" w:rsidRPr="00F030EC" w:rsidRDefault="00FE1F65">
      <w:pPr>
        <w:tabs>
          <w:tab w:val="left" w:pos="-1440"/>
          <w:tab w:val="left" w:pos="-720"/>
          <w:tab w:val="left" w:pos="998"/>
          <w:tab w:val="left" w:pos="2745"/>
        </w:tabs>
        <w:suppressAutoHyphens/>
        <w:jc w:val="both"/>
      </w:pPr>
    </w:p>
    <w:p w14:paraId="647E2FAD" w14:textId="77777777" w:rsidR="00207E14" w:rsidRPr="00F030EC" w:rsidRDefault="00FE1F65" w:rsidP="00207E14">
      <w:pPr>
        <w:tabs>
          <w:tab w:val="left" w:pos="-1440"/>
          <w:tab w:val="left" w:pos="-720"/>
          <w:tab w:val="left" w:pos="998"/>
          <w:tab w:val="left" w:pos="2745"/>
        </w:tabs>
        <w:suppressAutoHyphens/>
        <w:ind w:left="2745" w:hanging="2745"/>
        <w:jc w:val="both"/>
      </w:pPr>
      <w:r w:rsidRPr="00F030EC">
        <w:tab/>
        <w:t>Description:</w:t>
      </w:r>
      <w:r w:rsidRPr="00F030EC">
        <w:tab/>
      </w:r>
      <w:r w:rsidR="008972F8" w:rsidRPr="00F030EC">
        <w:t xml:space="preserve">Records relating to requests received and provision of advice, technical assistance, repairs and information (including agency-initiated communications) concerning the agency, its core business, programs, and services. </w:t>
      </w:r>
      <w:r w:rsidR="006805F7" w:rsidRPr="00F030EC">
        <w:t xml:space="preserve">Includes, but is not limited to: </w:t>
      </w:r>
      <w:r w:rsidR="00207E14" w:rsidRPr="00F030EC">
        <w:t xml:space="preserve"> </w:t>
      </w:r>
    </w:p>
    <w:p w14:paraId="78141B84" w14:textId="0133DAD2" w:rsidR="006805F7" w:rsidRPr="00F030EC" w:rsidRDefault="006805F7" w:rsidP="00207E14">
      <w:pPr>
        <w:pStyle w:val="ListParagraph"/>
        <w:numPr>
          <w:ilvl w:val="0"/>
          <w:numId w:val="2"/>
        </w:numPr>
        <w:tabs>
          <w:tab w:val="left" w:pos="-1440"/>
          <w:tab w:val="left" w:pos="-720"/>
          <w:tab w:val="left" w:pos="998"/>
          <w:tab w:val="left" w:pos="2745"/>
        </w:tabs>
        <w:suppressAutoHyphens/>
        <w:jc w:val="both"/>
      </w:pPr>
      <w:r w:rsidRPr="00F030EC">
        <w:t>Internal and external correspondence/communications (regardless of format) relating to the request/agency-initiated advice, assistance, or information.</w:t>
      </w:r>
    </w:p>
    <w:p w14:paraId="62EBF3C5" w14:textId="77777777" w:rsidR="00FE1F65" w:rsidRPr="00F030EC" w:rsidRDefault="00FE1F65">
      <w:pPr>
        <w:tabs>
          <w:tab w:val="left" w:pos="-1440"/>
          <w:tab w:val="left" w:pos="-720"/>
          <w:tab w:val="left" w:pos="998"/>
          <w:tab w:val="left" w:pos="2745"/>
        </w:tabs>
        <w:suppressAutoHyphens/>
        <w:jc w:val="both"/>
      </w:pPr>
    </w:p>
    <w:p w14:paraId="2D785A9F" w14:textId="11EFABAE" w:rsidR="00FE1F65" w:rsidRPr="00F030EC" w:rsidRDefault="00FE1F65" w:rsidP="001520F9">
      <w:pPr>
        <w:tabs>
          <w:tab w:val="left" w:pos="-1440"/>
          <w:tab w:val="left" w:pos="-720"/>
          <w:tab w:val="left" w:pos="998"/>
          <w:tab w:val="left" w:pos="2745"/>
        </w:tabs>
        <w:suppressAutoHyphens/>
        <w:ind w:left="2745" w:hanging="2745"/>
        <w:jc w:val="both"/>
      </w:pPr>
      <w:r w:rsidRPr="00F030EC">
        <w:tab/>
        <w:t>Disposition:</w:t>
      </w:r>
      <w:r w:rsidRPr="00F030EC">
        <w:tab/>
      </w:r>
      <w:r w:rsidR="001520F9" w:rsidRPr="00F030EC">
        <w:t xml:space="preserve">Retain until no longer </w:t>
      </w:r>
      <w:r w:rsidR="005F592C" w:rsidRPr="00F030EC">
        <w:t>required</w:t>
      </w:r>
      <w:r w:rsidR="001520F9" w:rsidRPr="00F030EC">
        <w:t xml:space="preserve"> for administrative purposes, then destroy.</w:t>
      </w:r>
    </w:p>
    <w:p w14:paraId="0B5334BB" w14:textId="77777777" w:rsidR="00CE20E7" w:rsidRPr="00F030EC" w:rsidRDefault="00CE20E7">
      <w:pPr>
        <w:tabs>
          <w:tab w:val="left" w:pos="-1440"/>
          <w:tab w:val="left" w:pos="-720"/>
          <w:tab w:val="left" w:pos="998"/>
          <w:tab w:val="left" w:pos="2745"/>
        </w:tabs>
        <w:suppressAutoHyphens/>
        <w:jc w:val="both"/>
      </w:pPr>
    </w:p>
    <w:p w14:paraId="120DAA78" w14:textId="77777777" w:rsidR="001243BB" w:rsidRPr="00F030EC" w:rsidRDefault="001243BB">
      <w:pPr>
        <w:tabs>
          <w:tab w:val="left" w:pos="-1440"/>
          <w:tab w:val="left" w:pos="-720"/>
          <w:tab w:val="left" w:pos="998"/>
          <w:tab w:val="left" w:pos="2745"/>
        </w:tabs>
        <w:suppressAutoHyphens/>
        <w:jc w:val="both"/>
      </w:pPr>
    </w:p>
    <w:p w14:paraId="2946DB82" w14:textId="41B3BBC5" w:rsidR="00FE1F65" w:rsidRPr="00F030EC" w:rsidRDefault="00CE20E7" w:rsidP="0079750A">
      <w:pPr>
        <w:tabs>
          <w:tab w:val="left" w:pos="-1440"/>
          <w:tab w:val="left" w:pos="-720"/>
          <w:tab w:val="left" w:pos="720"/>
          <w:tab w:val="left" w:pos="998"/>
          <w:tab w:val="left" w:pos="2745"/>
        </w:tabs>
        <w:suppressAutoHyphens/>
        <w:jc w:val="both"/>
      </w:pPr>
      <w:r w:rsidRPr="00F030EC">
        <w:rPr>
          <w:i/>
          <w:iCs/>
        </w:rPr>
        <w:t>Audits and Assessments</w:t>
      </w:r>
    </w:p>
    <w:p w14:paraId="15922DAF" w14:textId="1CED78B1" w:rsidR="00FE1F65" w:rsidRPr="00F030EC" w:rsidRDefault="00FE1F65" w:rsidP="4FB9A6E5">
      <w:pPr>
        <w:tabs>
          <w:tab w:val="left" w:pos="998"/>
          <w:tab w:val="left" w:pos="2745"/>
        </w:tabs>
        <w:suppressAutoHyphens/>
        <w:ind w:left="998" w:hanging="998"/>
        <w:jc w:val="both"/>
      </w:pPr>
      <w:r w:rsidRPr="00F030EC">
        <w:t>1</w:t>
      </w:r>
      <w:r w:rsidR="2F93BFF4" w:rsidRPr="00F030EC">
        <w:t>-</w:t>
      </w:r>
      <w:r w:rsidRPr="00F030EC">
        <w:noBreakHyphen/>
      </w:r>
      <w:r w:rsidR="00954F1E" w:rsidRPr="00F030EC">
        <w:t>2</w:t>
      </w:r>
      <w:r w:rsidR="00954F1E" w:rsidRPr="00F030EC">
        <w:tab/>
      </w:r>
      <w:r w:rsidR="00CE20E7" w:rsidRPr="4FB9A6E5">
        <w:rPr>
          <w:b/>
          <w:bCs/>
        </w:rPr>
        <w:t>Corrective Actions</w:t>
      </w:r>
    </w:p>
    <w:p w14:paraId="5997CC1D" w14:textId="77777777" w:rsidR="00FE1F65" w:rsidRPr="00F030EC" w:rsidRDefault="00FE1F65">
      <w:pPr>
        <w:tabs>
          <w:tab w:val="left" w:pos="-1440"/>
          <w:tab w:val="left" w:pos="-720"/>
          <w:tab w:val="left" w:pos="998"/>
          <w:tab w:val="left" w:pos="2745"/>
        </w:tabs>
        <w:suppressAutoHyphens/>
        <w:jc w:val="both"/>
      </w:pPr>
    </w:p>
    <w:p w14:paraId="6CD70786" w14:textId="4743CA89" w:rsidR="00E42239" w:rsidRPr="00F030EC" w:rsidRDefault="00FE1F65" w:rsidP="00E42239">
      <w:pPr>
        <w:tabs>
          <w:tab w:val="left" w:pos="-1440"/>
          <w:tab w:val="left" w:pos="-720"/>
          <w:tab w:val="left" w:pos="998"/>
          <w:tab w:val="left" w:pos="2745"/>
        </w:tabs>
        <w:suppressAutoHyphens/>
        <w:ind w:left="2745" w:hanging="2745"/>
        <w:jc w:val="both"/>
      </w:pPr>
      <w:r w:rsidRPr="00F030EC">
        <w:tab/>
        <w:t>Description:</w:t>
      </w:r>
      <w:r w:rsidRPr="00F030EC">
        <w:tab/>
      </w:r>
      <w:r w:rsidR="00E42239" w:rsidRPr="00F030EC">
        <w:t xml:space="preserve">Records relating to the actions taken by the agency to address issues/findings raised in internal and external audits/reviews/assessments. Includes, but is not limited to:  </w:t>
      </w:r>
    </w:p>
    <w:p w14:paraId="1048A2BC" w14:textId="35E1C04F" w:rsidR="00E42239" w:rsidRPr="00F030EC" w:rsidRDefault="00331C98" w:rsidP="00E42239">
      <w:pPr>
        <w:pStyle w:val="ListParagraph"/>
        <w:numPr>
          <w:ilvl w:val="0"/>
          <w:numId w:val="2"/>
        </w:numPr>
        <w:tabs>
          <w:tab w:val="left" w:pos="-1440"/>
          <w:tab w:val="left" w:pos="-720"/>
          <w:tab w:val="left" w:pos="998"/>
          <w:tab w:val="left" w:pos="2745"/>
        </w:tabs>
        <w:suppressAutoHyphens/>
        <w:jc w:val="both"/>
      </w:pPr>
      <w:r w:rsidRPr="00F030EC">
        <w:t>Corrective action plans</w:t>
      </w:r>
    </w:p>
    <w:p w14:paraId="075B9846" w14:textId="309B6C45" w:rsidR="00331C98" w:rsidRPr="00F030EC" w:rsidRDefault="00331C98" w:rsidP="00E42239">
      <w:pPr>
        <w:pStyle w:val="ListParagraph"/>
        <w:numPr>
          <w:ilvl w:val="0"/>
          <w:numId w:val="2"/>
        </w:numPr>
        <w:tabs>
          <w:tab w:val="left" w:pos="-1440"/>
          <w:tab w:val="left" w:pos="-720"/>
          <w:tab w:val="left" w:pos="998"/>
          <w:tab w:val="left" w:pos="2745"/>
        </w:tabs>
        <w:suppressAutoHyphens/>
        <w:jc w:val="both"/>
      </w:pPr>
      <w:r w:rsidRPr="00F030EC">
        <w:t>Certificates of completion</w:t>
      </w:r>
    </w:p>
    <w:p w14:paraId="6E5F372C" w14:textId="5D3E3775" w:rsidR="00331C98" w:rsidRPr="00F030EC" w:rsidRDefault="00331C98" w:rsidP="00E42239">
      <w:pPr>
        <w:pStyle w:val="ListParagraph"/>
        <w:numPr>
          <w:ilvl w:val="0"/>
          <w:numId w:val="2"/>
        </w:numPr>
        <w:tabs>
          <w:tab w:val="left" w:pos="-1440"/>
          <w:tab w:val="left" w:pos="-720"/>
          <w:tab w:val="left" w:pos="998"/>
          <w:tab w:val="left" w:pos="2745"/>
        </w:tabs>
        <w:suppressAutoHyphens/>
        <w:jc w:val="both"/>
      </w:pPr>
      <w:r w:rsidRPr="00F030EC">
        <w:t>Reports of findings and recommendations, corrective actions</w:t>
      </w:r>
      <w:r w:rsidR="00845110" w:rsidRPr="00F030EC">
        <w:t>, plans, progress on corrective actions</w:t>
      </w:r>
    </w:p>
    <w:p w14:paraId="33A4949F" w14:textId="79860CDF" w:rsidR="00845110" w:rsidRPr="00F030EC" w:rsidRDefault="00845110" w:rsidP="00E42239">
      <w:pPr>
        <w:pStyle w:val="ListParagraph"/>
        <w:numPr>
          <w:ilvl w:val="0"/>
          <w:numId w:val="2"/>
        </w:numPr>
        <w:tabs>
          <w:tab w:val="left" w:pos="-1440"/>
          <w:tab w:val="left" w:pos="-720"/>
          <w:tab w:val="left" w:pos="998"/>
          <w:tab w:val="left" w:pos="2745"/>
        </w:tabs>
        <w:suppressAutoHyphens/>
        <w:jc w:val="both"/>
      </w:pPr>
      <w:r w:rsidRPr="00F030EC">
        <w:t>Related correspondence/communications.</w:t>
      </w:r>
    </w:p>
    <w:p w14:paraId="110FFD37" w14:textId="4D97ADEF" w:rsidR="00B352F7" w:rsidRPr="00F030EC" w:rsidRDefault="00B352F7" w:rsidP="00E42239">
      <w:pPr>
        <w:tabs>
          <w:tab w:val="left" w:pos="-1440"/>
          <w:tab w:val="left" w:pos="-720"/>
          <w:tab w:val="left" w:pos="998"/>
          <w:tab w:val="left" w:pos="2745"/>
        </w:tabs>
        <w:suppressAutoHyphens/>
        <w:ind w:left="2745" w:hanging="2745"/>
        <w:jc w:val="both"/>
      </w:pPr>
    </w:p>
    <w:p w14:paraId="6B699379" w14:textId="38EF2C03" w:rsidR="00FE1F65" w:rsidRPr="00F030EC" w:rsidRDefault="00FE1F65" w:rsidP="00845110">
      <w:pPr>
        <w:tabs>
          <w:tab w:val="left" w:pos="-1440"/>
          <w:tab w:val="left" w:pos="-720"/>
          <w:tab w:val="left" w:pos="998"/>
          <w:tab w:val="left" w:pos="2745"/>
        </w:tabs>
        <w:suppressAutoHyphens/>
        <w:ind w:left="2745" w:hanging="2745"/>
        <w:jc w:val="both"/>
      </w:pPr>
      <w:r w:rsidRPr="00F030EC">
        <w:tab/>
        <w:t>Disposition:</w:t>
      </w:r>
      <w:r w:rsidRPr="00F030EC">
        <w:tab/>
      </w:r>
      <w:r w:rsidR="00845110" w:rsidRPr="00F030EC">
        <w:t xml:space="preserve">Retain until no longer </w:t>
      </w:r>
      <w:r w:rsidR="005F592C" w:rsidRPr="00F030EC">
        <w:t>required</w:t>
      </w:r>
      <w:r w:rsidR="00845110" w:rsidRPr="00F030EC">
        <w:t xml:space="preserve"> for administrative purposes, then destroy.</w:t>
      </w:r>
    </w:p>
    <w:p w14:paraId="7F4BEE9A" w14:textId="77777777" w:rsidR="00845110" w:rsidRPr="00F030EC" w:rsidRDefault="00845110" w:rsidP="00845110">
      <w:pPr>
        <w:tabs>
          <w:tab w:val="left" w:pos="-1440"/>
          <w:tab w:val="left" w:pos="-720"/>
          <w:tab w:val="left" w:pos="998"/>
          <w:tab w:val="left" w:pos="2745"/>
        </w:tabs>
        <w:suppressAutoHyphens/>
        <w:ind w:left="2745" w:hanging="2745"/>
        <w:jc w:val="both"/>
      </w:pPr>
    </w:p>
    <w:p w14:paraId="0A291DBF" w14:textId="77777777" w:rsidR="001243BB" w:rsidRPr="00F030EC" w:rsidRDefault="001243BB" w:rsidP="00845110">
      <w:pPr>
        <w:tabs>
          <w:tab w:val="left" w:pos="-1440"/>
          <w:tab w:val="left" w:pos="-720"/>
          <w:tab w:val="left" w:pos="998"/>
          <w:tab w:val="left" w:pos="2745"/>
        </w:tabs>
        <w:suppressAutoHyphens/>
        <w:ind w:left="2745" w:hanging="2745"/>
        <w:jc w:val="both"/>
      </w:pPr>
    </w:p>
    <w:p w14:paraId="7BBBDB27" w14:textId="5A936223" w:rsidR="00763A19" w:rsidRPr="00F030EC" w:rsidRDefault="00BC25AF" w:rsidP="00BC25AF">
      <w:pPr>
        <w:tabs>
          <w:tab w:val="left" w:pos="-1440"/>
          <w:tab w:val="left" w:pos="-720"/>
          <w:tab w:val="left" w:pos="998"/>
          <w:tab w:val="left" w:pos="2745"/>
        </w:tabs>
        <w:suppressAutoHyphens/>
        <w:jc w:val="both"/>
      </w:pPr>
      <w:r w:rsidRPr="00F030EC">
        <w:t>1-</w:t>
      </w:r>
      <w:r w:rsidR="00954F1E" w:rsidRPr="00F030EC">
        <w:t>3</w:t>
      </w:r>
      <w:r w:rsidRPr="00F030EC">
        <w:tab/>
      </w:r>
      <w:r w:rsidRPr="00F030EC">
        <w:rPr>
          <w:b/>
          <w:bCs/>
        </w:rPr>
        <w:t>External Audits/Reviews of Agency</w:t>
      </w:r>
    </w:p>
    <w:p w14:paraId="5B217A02" w14:textId="77777777" w:rsidR="00BC25AF" w:rsidRPr="00F030EC" w:rsidRDefault="00BC25AF" w:rsidP="00BC25AF">
      <w:pPr>
        <w:tabs>
          <w:tab w:val="left" w:pos="-1440"/>
          <w:tab w:val="left" w:pos="-720"/>
          <w:tab w:val="left" w:pos="998"/>
          <w:tab w:val="left" w:pos="2745"/>
        </w:tabs>
        <w:suppressAutoHyphens/>
        <w:jc w:val="both"/>
      </w:pPr>
    </w:p>
    <w:p w14:paraId="43C1A0B2" w14:textId="0B17DFA8" w:rsidR="00A759FB" w:rsidRPr="00F030EC" w:rsidRDefault="00BC25AF" w:rsidP="00A759FB">
      <w:pPr>
        <w:tabs>
          <w:tab w:val="left" w:pos="-1440"/>
          <w:tab w:val="left" w:pos="-720"/>
          <w:tab w:val="left" w:pos="998"/>
          <w:tab w:val="left" w:pos="2745"/>
        </w:tabs>
        <w:suppressAutoHyphens/>
        <w:ind w:left="2745" w:hanging="2745"/>
        <w:jc w:val="both"/>
      </w:pPr>
      <w:r w:rsidRPr="00F030EC">
        <w:tab/>
        <w:t xml:space="preserve">Description: </w:t>
      </w:r>
      <w:r w:rsidRPr="00F030EC">
        <w:tab/>
      </w:r>
      <w:r w:rsidR="00A759FB" w:rsidRPr="00F030EC">
        <w:t>Records relating to the audits conducted by either the State Auditor’s Office or other external organizations. Includes, but is not limited to:</w:t>
      </w:r>
    </w:p>
    <w:p w14:paraId="763EB543" w14:textId="6CEF9718" w:rsidR="00A759FB" w:rsidRPr="00F030EC" w:rsidRDefault="00A759FB" w:rsidP="00A759FB">
      <w:pPr>
        <w:numPr>
          <w:ilvl w:val="0"/>
          <w:numId w:val="4"/>
        </w:numPr>
        <w:tabs>
          <w:tab w:val="clear" w:pos="720"/>
          <w:tab w:val="left" w:pos="-1440"/>
          <w:tab w:val="left" w:pos="-720"/>
          <w:tab w:val="left" w:pos="998"/>
          <w:tab w:val="left" w:pos="2745"/>
        </w:tabs>
        <w:suppressAutoHyphens/>
        <w:ind w:left="3510"/>
        <w:jc w:val="both"/>
      </w:pPr>
      <w:r w:rsidRPr="00F030EC">
        <w:t>Findings and Recommendations</w:t>
      </w:r>
    </w:p>
    <w:p w14:paraId="5EBCBB0E" w14:textId="76ED7E1B" w:rsidR="00A759FB" w:rsidRPr="00F030EC" w:rsidRDefault="00A759FB" w:rsidP="00A759FB">
      <w:pPr>
        <w:numPr>
          <w:ilvl w:val="0"/>
          <w:numId w:val="4"/>
        </w:numPr>
        <w:tabs>
          <w:tab w:val="clear" w:pos="720"/>
          <w:tab w:val="left" w:pos="-1440"/>
          <w:tab w:val="left" w:pos="-720"/>
          <w:tab w:val="left" w:pos="998"/>
          <w:tab w:val="left" w:pos="2745"/>
        </w:tabs>
        <w:suppressAutoHyphens/>
        <w:ind w:left="3510"/>
        <w:jc w:val="both"/>
      </w:pPr>
      <w:r w:rsidRPr="00F030EC">
        <w:t>584 Audit Report and Findings</w:t>
      </w:r>
    </w:p>
    <w:p w14:paraId="096101B3" w14:textId="3053B11D" w:rsidR="00A759FB" w:rsidRPr="00F030EC" w:rsidRDefault="00A759FB" w:rsidP="00A759FB">
      <w:pPr>
        <w:numPr>
          <w:ilvl w:val="0"/>
          <w:numId w:val="4"/>
        </w:numPr>
        <w:tabs>
          <w:tab w:val="clear" w:pos="720"/>
          <w:tab w:val="left" w:pos="-1440"/>
          <w:tab w:val="left" w:pos="-720"/>
          <w:tab w:val="left" w:pos="998"/>
          <w:tab w:val="left" w:pos="2745"/>
        </w:tabs>
        <w:suppressAutoHyphens/>
        <w:ind w:left="3510"/>
        <w:jc w:val="both"/>
      </w:pPr>
      <w:r w:rsidRPr="00F030EC">
        <w:t>Final reports of audits and examinations</w:t>
      </w:r>
    </w:p>
    <w:p w14:paraId="698ADBEF" w14:textId="436F2DFE" w:rsidR="00A759FB" w:rsidRPr="00F030EC" w:rsidRDefault="00A759FB" w:rsidP="00A759FB">
      <w:pPr>
        <w:numPr>
          <w:ilvl w:val="0"/>
          <w:numId w:val="4"/>
        </w:numPr>
        <w:tabs>
          <w:tab w:val="clear" w:pos="720"/>
          <w:tab w:val="left" w:pos="-1440"/>
          <w:tab w:val="left" w:pos="-720"/>
          <w:tab w:val="left" w:pos="998"/>
          <w:tab w:val="left" w:pos="2745"/>
        </w:tabs>
        <w:suppressAutoHyphens/>
        <w:ind w:left="3510"/>
        <w:jc w:val="both"/>
      </w:pPr>
      <w:r w:rsidRPr="00F030EC">
        <w:t>Management letters</w:t>
      </w:r>
    </w:p>
    <w:p w14:paraId="0F244A9A" w14:textId="2608D31D" w:rsidR="00A759FB" w:rsidRPr="00F030EC" w:rsidRDefault="00A759FB" w:rsidP="00A759FB">
      <w:pPr>
        <w:numPr>
          <w:ilvl w:val="0"/>
          <w:numId w:val="4"/>
        </w:numPr>
        <w:tabs>
          <w:tab w:val="clear" w:pos="720"/>
          <w:tab w:val="left" w:pos="-1440"/>
          <w:tab w:val="left" w:pos="-720"/>
          <w:tab w:val="left" w:pos="998"/>
          <w:tab w:val="left" w:pos="2745"/>
        </w:tabs>
        <w:suppressAutoHyphens/>
        <w:ind w:left="3510"/>
        <w:jc w:val="both"/>
      </w:pPr>
      <w:r w:rsidRPr="00F030EC">
        <w:t>Exit items</w:t>
      </w:r>
    </w:p>
    <w:p w14:paraId="7E4EA333" w14:textId="56AB7798" w:rsidR="00A759FB" w:rsidRPr="00F030EC" w:rsidRDefault="00A759FB" w:rsidP="00A759FB">
      <w:pPr>
        <w:numPr>
          <w:ilvl w:val="0"/>
          <w:numId w:val="4"/>
        </w:numPr>
        <w:tabs>
          <w:tab w:val="clear" w:pos="720"/>
          <w:tab w:val="left" w:pos="-1440"/>
          <w:tab w:val="left" w:pos="-720"/>
          <w:tab w:val="left" w:pos="998"/>
          <w:tab w:val="left" w:pos="2745"/>
        </w:tabs>
        <w:suppressAutoHyphens/>
        <w:ind w:left="3510"/>
        <w:jc w:val="both"/>
      </w:pPr>
      <w:r w:rsidRPr="00F030EC">
        <w:t>Other documentation not herein listed.</w:t>
      </w:r>
    </w:p>
    <w:p w14:paraId="2EED8D12" w14:textId="29D7D0A4" w:rsidR="00BC25AF" w:rsidRPr="00F030EC" w:rsidRDefault="00BC25AF" w:rsidP="00BC25AF">
      <w:pPr>
        <w:tabs>
          <w:tab w:val="left" w:pos="-1440"/>
          <w:tab w:val="left" w:pos="-720"/>
          <w:tab w:val="left" w:pos="998"/>
          <w:tab w:val="left" w:pos="2745"/>
        </w:tabs>
        <w:suppressAutoHyphens/>
        <w:jc w:val="both"/>
      </w:pPr>
    </w:p>
    <w:p w14:paraId="0B6FEA61" w14:textId="585A1B1E" w:rsidR="00A759FB" w:rsidRPr="00F030EC" w:rsidRDefault="00A759FB" w:rsidP="00BC25AF">
      <w:pPr>
        <w:tabs>
          <w:tab w:val="left" w:pos="-1440"/>
          <w:tab w:val="left" w:pos="-720"/>
          <w:tab w:val="left" w:pos="998"/>
          <w:tab w:val="left" w:pos="2745"/>
        </w:tabs>
        <w:suppressAutoHyphens/>
        <w:jc w:val="both"/>
      </w:pPr>
      <w:r w:rsidRPr="00F030EC">
        <w:tab/>
        <w:t>Disposition:</w:t>
      </w:r>
      <w:r w:rsidRPr="00F030EC">
        <w:tab/>
        <w:t xml:space="preserve">Retain until no longer </w:t>
      </w:r>
      <w:r w:rsidR="005F592C" w:rsidRPr="00F030EC">
        <w:t>required</w:t>
      </w:r>
      <w:r w:rsidRPr="00F030EC">
        <w:t xml:space="preserve"> for administrative purposes, then destroy.  </w:t>
      </w:r>
    </w:p>
    <w:p w14:paraId="6AB904F9" w14:textId="77777777" w:rsidR="00D228F5" w:rsidRDefault="00D228F5" w:rsidP="00BC25AF">
      <w:pPr>
        <w:tabs>
          <w:tab w:val="left" w:pos="-1440"/>
          <w:tab w:val="left" w:pos="-720"/>
          <w:tab w:val="left" w:pos="998"/>
          <w:tab w:val="left" w:pos="2745"/>
        </w:tabs>
        <w:suppressAutoHyphens/>
        <w:jc w:val="both"/>
      </w:pPr>
    </w:p>
    <w:p w14:paraId="1997F2C9" w14:textId="77777777" w:rsidR="00995695" w:rsidRDefault="00995695" w:rsidP="00BC25AF">
      <w:pPr>
        <w:tabs>
          <w:tab w:val="left" w:pos="-1440"/>
          <w:tab w:val="left" w:pos="-720"/>
          <w:tab w:val="left" w:pos="998"/>
          <w:tab w:val="left" w:pos="2745"/>
        </w:tabs>
        <w:suppressAutoHyphens/>
        <w:jc w:val="both"/>
      </w:pPr>
      <w:bookmarkStart w:id="1" w:name="_Hlk168576486"/>
    </w:p>
    <w:p w14:paraId="29D3DA2C" w14:textId="77777777" w:rsidR="00995695" w:rsidRDefault="00995695" w:rsidP="00BC25AF">
      <w:pPr>
        <w:tabs>
          <w:tab w:val="left" w:pos="-1440"/>
          <w:tab w:val="left" w:pos="-720"/>
          <w:tab w:val="left" w:pos="998"/>
          <w:tab w:val="left" w:pos="2745"/>
        </w:tabs>
        <w:suppressAutoHyphens/>
        <w:jc w:val="both"/>
      </w:pPr>
    </w:p>
    <w:p w14:paraId="35625455" w14:textId="77777777" w:rsidR="00995695" w:rsidRDefault="00995695" w:rsidP="00BC25AF">
      <w:pPr>
        <w:tabs>
          <w:tab w:val="left" w:pos="-1440"/>
          <w:tab w:val="left" w:pos="-720"/>
          <w:tab w:val="left" w:pos="998"/>
          <w:tab w:val="left" w:pos="2745"/>
        </w:tabs>
        <w:suppressAutoHyphens/>
        <w:jc w:val="both"/>
      </w:pPr>
    </w:p>
    <w:p w14:paraId="6A524028" w14:textId="77777777" w:rsidR="00995695" w:rsidRDefault="00995695" w:rsidP="00BC25AF">
      <w:pPr>
        <w:tabs>
          <w:tab w:val="left" w:pos="-1440"/>
          <w:tab w:val="left" w:pos="-720"/>
          <w:tab w:val="left" w:pos="998"/>
          <w:tab w:val="left" w:pos="2745"/>
        </w:tabs>
        <w:suppressAutoHyphens/>
        <w:jc w:val="both"/>
      </w:pPr>
    </w:p>
    <w:p w14:paraId="342A9FE7" w14:textId="77777777" w:rsidR="00995695" w:rsidRDefault="00995695" w:rsidP="00BC25AF">
      <w:pPr>
        <w:tabs>
          <w:tab w:val="left" w:pos="-1440"/>
          <w:tab w:val="left" w:pos="-720"/>
          <w:tab w:val="left" w:pos="998"/>
          <w:tab w:val="left" w:pos="2745"/>
        </w:tabs>
        <w:suppressAutoHyphens/>
        <w:jc w:val="both"/>
      </w:pPr>
    </w:p>
    <w:p w14:paraId="14E42C38"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2867F541" w14:textId="77777777" w:rsidR="00995695" w:rsidRDefault="00995695" w:rsidP="00BC25AF">
      <w:pPr>
        <w:tabs>
          <w:tab w:val="left" w:pos="-1440"/>
          <w:tab w:val="left" w:pos="-720"/>
          <w:tab w:val="left" w:pos="998"/>
          <w:tab w:val="left" w:pos="2745"/>
        </w:tabs>
        <w:suppressAutoHyphens/>
        <w:jc w:val="both"/>
      </w:pPr>
    </w:p>
    <w:p w14:paraId="4FBF8485" w14:textId="55152655" w:rsidR="00D228F5" w:rsidRPr="009751EA" w:rsidRDefault="00D228F5" w:rsidP="00BC25AF">
      <w:pPr>
        <w:tabs>
          <w:tab w:val="left" w:pos="-1440"/>
          <w:tab w:val="left" w:pos="-720"/>
          <w:tab w:val="left" w:pos="998"/>
          <w:tab w:val="left" w:pos="2745"/>
        </w:tabs>
        <w:suppressAutoHyphens/>
        <w:jc w:val="both"/>
      </w:pPr>
      <w:r w:rsidRPr="009751EA">
        <w:t>1-</w:t>
      </w:r>
      <w:r w:rsidR="00954F1E" w:rsidRPr="009751EA">
        <w:t>4</w:t>
      </w:r>
      <w:r w:rsidRPr="009751EA">
        <w:tab/>
      </w:r>
      <w:r w:rsidRPr="009751EA">
        <w:rPr>
          <w:b/>
          <w:bCs/>
        </w:rPr>
        <w:t>External Audits/Reviews of the Agency – Interactions</w:t>
      </w:r>
    </w:p>
    <w:p w14:paraId="53FFF184" w14:textId="77777777" w:rsidR="00D228F5" w:rsidRPr="009751EA" w:rsidRDefault="00D228F5" w:rsidP="00BC25AF">
      <w:pPr>
        <w:tabs>
          <w:tab w:val="left" w:pos="-1440"/>
          <w:tab w:val="left" w:pos="-720"/>
          <w:tab w:val="left" w:pos="998"/>
          <w:tab w:val="left" w:pos="2745"/>
        </w:tabs>
        <w:suppressAutoHyphens/>
        <w:jc w:val="both"/>
      </w:pPr>
    </w:p>
    <w:p w14:paraId="5563EBD9" w14:textId="53731099" w:rsidR="00FD5BA4" w:rsidRPr="009751EA" w:rsidRDefault="00D228F5" w:rsidP="00FD5BA4">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FD5BA4" w:rsidRPr="009751EA">
        <w:t>Records relating to the agency’s interactions with the external agency/organization conducting the audit/review of the agency. Includes, but is not limited to: </w:t>
      </w:r>
    </w:p>
    <w:p w14:paraId="755BD306" w14:textId="59B5A19F" w:rsidR="00FD5BA4" w:rsidRPr="009751EA" w:rsidRDefault="00FD5BA4" w:rsidP="00FD5BA4">
      <w:pPr>
        <w:numPr>
          <w:ilvl w:val="0"/>
          <w:numId w:val="5"/>
        </w:numPr>
        <w:tabs>
          <w:tab w:val="clear" w:pos="720"/>
          <w:tab w:val="left" w:pos="-1440"/>
          <w:tab w:val="left" w:pos="-720"/>
          <w:tab w:val="left" w:pos="998"/>
          <w:tab w:val="left" w:pos="2745"/>
        </w:tabs>
        <w:suppressAutoHyphens/>
        <w:ind w:left="3600"/>
        <w:jc w:val="both"/>
      </w:pPr>
      <w:r w:rsidRPr="009751EA">
        <w:t>Requests for information</w:t>
      </w:r>
    </w:p>
    <w:p w14:paraId="5EBB7C4C" w14:textId="0FE7E442" w:rsidR="00FD5BA4" w:rsidRPr="009751EA" w:rsidRDefault="00FD5BA4" w:rsidP="00FD5BA4">
      <w:pPr>
        <w:numPr>
          <w:ilvl w:val="0"/>
          <w:numId w:val="5"/>
        </w:numPr>
        <w:tabs>
          <w:tab w:val="clear" w:pos="720"/>
          <w:tab w:val="left" w:pos="-1440"/>
          <w:tab w:val="left" w:pos="-720"/>
          <w:tab w:val="left" w:pos="998"/>
          <w:tab w:val="left" w:pos="2745"/>
        </w:tabs>
        <w:suppressAutoHyphens/>
        <w:ind w:left="3600"/>
        <w:jc w:val="both"/>
      </w:pPr>
      <w:r w:rsidRPr="009751EA">
        <w:t>Entrance documents</w:t>
      </w:r>
    </w:p>
    <w:p w14:paraId="599C57D5" w14:textId="1A4285E2" w:rsidR="00FD5BA4" w:rsidRPr="009751EA" w:rsidRDefault="00FD5BA4" w:rsidP="00FD5BA4">
      <w:pPr>
        <w:numPr>
          <w:ilvl w:val="0"/>
          <w:numId w:val="5"/>
        </w:numPr>
        <w:tabs>
          <w:tab w:val="clear" w:pos="720"/>
          <w:tab w:val="left" w:pos="-1440"/>
          <w:tab w:val="left" w:pos="-720"/>
          <w:tab w:val="left" w:pos="998"/>
          <w:tab w:val="left" w:pos="2745"/>
        </w:tabs>
        <w:suppressAutoHyphens/>
        <w:ind w:left="3600"/>
        <w:jc w:val="both"/>
      </w:pPr>
      <w:r w:rsidRPr="009751EA">
        <w:t>Status reports</w:t>
      </w:r>
    </w:p>
    <w:p w14:paraId="5DE2799E" w14:textId="0516EC06" w:rsidR="00FD5BA4" w:rsidRPr="009751EA" w:rsidRDefault="00FD5BA4" w:rsidP="00FD5BA4">
      <w:pPr>
        <w:numPr>
          <w:ilvl w:val="0"/>
          <w:numId w:val="5"/>
        </w:numPr>
        <w:tabs>
          <w:tab w:val="clear" w:pos="720"/>
          <w:tab w:val="left" w:pos="-1440"/>
          <w:tab w:val="left" w:pos="-720"/>
          <w:tab w:val="left" w:pos="998"/>
          <w:tab w:val="left" w:pos="2745"/>
        </w:tabs>
        <w:suppressAutoHyphens/>
        <w:ind w:left="3600"/>
        <w:jc w:val="both"/>
      </w:pPr>
      <w:r w:rsidRPr="009751EA">
        <w:t>Related correspondence/communications.</w:t>
      </w:r>
    </w:p>
    <w:p w14:paraId="00F729A9" w14:textId="77777777" w:rsidR="00FD5BA4" w:rsidRPr="009751EA" w:rsidRDefault="00FD5BA4" w:rsidP="00FD5BA4">
      <w:pPr>
        <w:tabs>
          <w:tab w:val="left" w:pos="-1440"/>
          <w:tab w:val="left" w:pos="-720"/>
          <w:tab w:val="left" w:pos="998"/>
          <w:tab w:val="left" w:pos="2745"/>
        </w:tabs>
        <w:suppressAutoHyphens/>
        <w:ind w:left="720"/>
        <w:jc w:val="both"/>
      </w:pPr>
    </w:p>
    <w:p w14:paraId="2208EB08" w14:textId="49B38755" w:rsidR="00FD5BA4" w:rsidRPr="009751EA" w:rsidRDefault="00455230" w:rsidP="00FD5BA4">
      <w:pPr>
        <w:tabs>
          <w:tab w:val="left" w:pos="-1440"/>
          <w:tab w:val="left" w:pos="-720"/>
          <w:tab w:val="left" w:pos="998"/>
          <w:tab w:val="left" w:pos="2745"/>
        </w:tabs>
        <w:suppressAutoHyphens/>
        <w:ind w:left="720"/>
        <w:jc w:val="both"/>
      </w:pPr>
      <w:r w:rsidRPr="009751EA">
        <w:tab/>
      </w:r>
      <w:r w:rsidR="00FD5BA4" w:rsidRPr="009751EA">
        <w:t>Disposition:</w:t>
      </w:r>
      <w:r w:rsidR="00FD5BA4" w:rsidRPr="009751EA">
        <w:tab/>
        <w:t xml:space="preserve">Retain until conclusion of audit, then destroy.  </w:t>
      </w:r>
    </w:p>
    <w:bookmarkEnd w:id="1"/>
    <w:p w14:paraId="49B74D9B" w14:textId="77777777" w:rsidR="00B1580F" w:rsidRPr="009751EA" w:rsidRDefault="00B1580F" w:rsidP="00B1580F">
      <w:pPr>
        <w:tabs>
          <w:tab w:val="left" w:pos="-1440"/>
          <w:tab w:val="left" w:pos="-720"/>
          <w:tab w:val="left" w:pos="998"/>
          <w:tab w:val="left" w:pos="2745"/>
        </w:tabs>
        <w:suppressAutoHyphens/>
        <w:jc w:val="both"/>
      </w:pPr>
    </w:p>
    <w:p w14:paraId="58F88776" w14:textId="77777777" w:rsidR="0045331E" w:rsidRPr="009751EA" w:rsidRDefault="0045331E" w:rsidP="00B1580F">
      <w:pPr>
        <w:tabs>
          <w:tab w:val="left" w:pos="-1440"/>
          <w:tab w:val="left" w:pos="-720"/>
          <w:tab w:val="left" w:pos="998"/>
          <w:tab w:val="left" w:pos="2745"/>
        </w:tabs>
        <w:suppressAutoHyphens/>
        <w:jc w:val="both"/>
      </w:pPr>
    </w:p>
    <w:p w14:paraId="77F3331B" w14:textId="7543A6B2" w:rsidR="00B1580F" w:rsidRPr="009751EA" w:rsidRDefault="00B1580F" w:rsidP="00B1580F">
      <w:pPr>
        <w:tabs>
          <w:tab w:val="left" w:pos="-1440"/>
          <w:tab w:val="left" w:pos="-720"/>
          <w:tab w:val="left" w:pos="998"/>
          <w:tab w:val="left" w:pos="2745"/>
        </w:tabs>
        <w:suppressAutoHyphens/>
        <w:jc w:val="both"/>
      </w:pPr>
      <w:bookmarkStart w:id="2" w:name="_Hlk168578034"/>
      <w:r w:rsidRPr="009751EA">
        <w:t>1-</w:t>
      </w:r>
      <w:r w:rsidR="00954F1E" w:rsidRPr="009751EA">
        <w:t>5</w:t>
      </w:r>
      <w:r w:rsidRPr="009751EA">
        <w:tab/>
      </w:r>
      <w:r w:rsidRPr="009751EA">
        <w:rPr>
          <w:b/>
          <w:bCs/>
        </w:rPr>
        <w:t>Internal Assessments</w:t>
      </w:r>
    </w:p>
    <w:p w14:paraId="44277B73" w14:textId="77777777" w:rsidR="00B1580F" w:rsidRPr="009751EA" w:rsidRDefault="00B1580F" w:rsidP="00B1580F">
      <w:pPr>
        <w:tabs>
          <w:tab w:val="left" w:pos="-1440"/>
          <w:tab w:val="left" w:pos="-720"/>
          <w:tab w:val="left" w:pos="998"/>
          <w:tab w:val="left" w:pos="2745"/>
        </w:tabs>
        <w:suppressAutoHyphens/>
        <w:jc w:val="both"/>
      </w:pPr>
    </w:p>
    <w:p w14:paraId="296CABE4" w14:textId="2DB148B6" w:rsidR="00B1580F" w:rsidRPr="009751EA" w:rsidRDefault="00B1580F" w:rsidP="00785DB0">
      <w:pPr>
        <w:tabs>
          <w:tab w:val="left" w:pos="-1440"/>
          <w:tab w:val="left" w:pos="-720"/>
          <w:tab w:val="left" w:pos="998"/>
          <w:tab w:val="left" w:pos="2745"/>
        </w:tabs>
        <w:suppressAutoHyphens/>
        <w:ind w:left="2745" w:hanging="2745"/>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Pr="009751EA">
        <w:t>Records related to the conducting of internal audits/assessments/reviews. Includes, but is not limited to: </w:t>
      </w:r>
    </w:p>
    <w:p w14:paraId="490B040C" w14:textId="202EC20B"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Findings and recommendations</w:t>
      </w:r>
    </w:p>
    <w:p w14:paraId="46A71F5E" w14:textId="18E315FA"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Planning procedures and communications (such as engagement letters, memoranda of understanding, etc.)</w:t>
      </w:r>
    </w:p>
    <w:p w14:paraId="146B3F47" w14:textId="4B0C2C43"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Internal control reviews</w:t>
      </w:r>
    </w:p>
    <w:p w14:paraId="7167505F" w14:textId="172A00A9"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Substantive tests and criteria used</w:t>
      </w:r>
    </w:p>
    <w:p w14:paraId="23833497" w14:textId="4E862E90"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Strategies and procedures performed</w:t>
      </w:r>
    </w:p>
    <w:p w14:paraId="7B8543DE" w14:textId="1D6F2FE0"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Evidence</w:t>
      </w:r>
    </w:p>
    <w:p w14:paraId="428992A2" w14:textId="1E4C3E43"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Conclusions reached</w:t>
      </w:r>
    </w:p>
    <w:p w14:paraId="32CB3BC6" w14:textId="6DFD5F63" w:rsidR="00B1580F" w:rsidRPr="009751EA" w:rsidRDefault="00B1580F" w:rsidP="00B1580F">
      <w:pPr>
        <w:numPr>
          <w:ilvl w:val="0"/>
          <w:numId w:val="6"/>
        </w:numPr>
        <w:tabs>
          <w:tab w:val="clear" w:pos="720"/>
          <w:tab w:val="left" w:pos="-1440"/>
          <w:tab w:val="left" w:pos="-720"/>
          <w:tab w:val="left" w:pos="998"/>
          <w:tab w:val="left" w:pos="2745"/>
        </w:tabs>
        <w:suppressAutoHyphens/>
        <w:ind w:left="3600"/>
        <w:jc w:val="both"/>
      </w:pPr>
      <w:r w:rsidRPr="009751EA">
        <w:t>Final reports.</w:t>
      </w:r>
    </w:p>
    <w:p w14:paraId="68AB97D1" w14:textId="77777777" w:rsidR="00B1580F" w:rsidRPr="009751EA" w:rsidRDefault="00B1580F" w:rsidP="00B1580F">
      <w:pPr>
        <w:tabs>
          <w:tab w:val="left" w:pos="-1440"/>
          <w:tab w:val="left" w:pos="-720"/>
          <w:tab w:val="left" w:pos="998"/>
          <w:tab w:val="left" w:pos="2745"/>
        </w:tabs>
        <w:suppressAutoHyphens/>
        <w:jc w:val="both"/>
      </w:pPr>
    </w:p>
    <w:p w14:paraId="5F011EC1" w14:textId="0CCD418C" w:rsidR="00B1580F" w:rsidRPr="009751EA" w:rsidRDefault="00B1580F" w:rsidP="00B1580F">
      <w:pPr>
        <w:tabs>
          <w:tab w:val="left" w:pos="-1440"/>
          <w:tab w:val="left" w:pos="-720"/>
          <w:tab w:val="left" w:pos="998"/>
          <w:tab w:val="left" w:pos="2745"/>
        </w:tabs>
        <w:suppressAutoHyphens/>
        <w:jc w:val="both"/>
      </w:pPr>
      <w:r w:rsidRPr="009751EA">
        <w:tab/>
        <w:t>Disposition:</w:t>
      </w:r>
      <w:r w:rsidRPr="009751EA">
        <w:tab/>
        <w:t xml:space="preserve">Retain until no longer </w:t>
      </w:r>
      <w:r w:rsidR="005F592C" w:rsidRPr="009751EA">
        <w:t>required</w:t>
      </w:r>
      <w:r w:rsidRPr="009751EA">
        <w:t xml:space="preserve"> for administrative purposes</w:t>
      </w:r>
      <w:r w:rsidR="00624F72" w:rsidRPr="009751EA">
        <w:t xml:space="preserve">, then destroy. </w:t>
      </w:r>
    </w:p>
    <w:bookmarkEnd w:id="2"/>
    <w:p w14:paraId="37DA9B72" w14:textId="77777777" w:rsidR="00066473" w:rsidRPr="009751EA" w:rsidRDefault="00066473" w:rsidP="00B1580F">
      <w:pPr>
        <w:tabs>
          <w:tab w:val="left" w:pos="-1440"/>
          <w:tab w:val="left" w:pos="-720"/>
          <w:tab w:val="left" w:pos="998"/>
          <w:tab w:val="left" w:pos="2745"/>
        </w:tabs>
        <w:suppressAutoHyphens/>
        <w:jc w:val="both"/>
      </w:pPr>
    </w:p>
    <w:p w14:paraId="0ECEC653" w14:textId="77777777" w:rsidR="0045331E" w:rsidRPr="009751EA" w:rsidRDefault="0045331E" w:rsidP="00B1580F">
      <w:pPr>
        <w:tabs>
          <w:tab w:val="left" w:pos="-1440"/>
          <w:tab w:val="left" w:pos="-720"/>
          <w:tab w:val="left" w:pos="998"/>
          <w:tab w:val="left" w:pos="2745"/>
        </w:tabs>
        <w:suppressAutoHyphens/>
        <w:jc w:val="both"/>
      </w:pPr>
    </w:p>
    <w:p w14:paraId="4AA8739B" w14:textId="7ECB63DC" w:rsidR="00066473" w:rsidRPr="009751EA" w:rsidRDefault="00066473" w:rsidP="00B1580F">
      <w:pPr>
        <w:tabs>
          <w:tab w:val="left" w:pos="-1440"/>
          <w:tab w:val="left" w:pos="-720"/>
          <w:tab w:val="left" w:pos="998"/>
          <w:tab w:val="left" w:pos="2745"/>
        </w:tabs>
        <w:suppressAutoHyphens/>
        <w:jc w:val="both"/>
        <w:rPr>
          <w:b/>
          <w:bCs/>
        </w:rPr>
      </w:pPr>
      <w:r w:rsidRPr="009751EA">
        <w:t>1-</w:t>
      </w:r>
      <w:r w:rsidR="00954F1E" w:rsidRPr="009751EA">
        <w:t>6</w:t>
      </w:r>
      <w:r w:rsidRPr="009751EA">
        <w:tab/>
      </w:r>
      <w:r w:rsidRPr="009751EA">
        <w:rPr>
          <w:b/>
          <w:bCs/>
        </w:rPr>
        <w:t>Internal Audit or Assessment Programs – Quality Assurance Reviews (Final Reports)</w:t>
      </w:r>
    </w:p>
    <w:p w14:paraId="37CF8244" w14:textId="77777777" w:rsidR="00700ADA" w:rsidRPr="009751EA" w:rsidRDefault="00700ADA" w:rsidP="00B1580F">
      <w:pPr>
        <w:tabs>
          <w:tab w:val="left" w:pos="-1440"/>
          <w:tab w:val="left" w:pos="-720"/>
          <w:tab w:val="left" w:pos="998"/>
          <w:tab w:val="left" w:pos="2745"/>
        </w:tabs>
        <w:suppressAutoHyphens/>
        <w:jc w:val="both"/>
        <w:rPr>
          <w:b/>
          <w:bCs/>
        </w:rPr>
      </w:pPr>
    </w:p>
    <w:p w14:paraId="571FB066" w14:textId="658D9B05" w:rsidR="00700ADA" w:rsidRPr="009751EA" w:rsidRDefault="00700ADA" w:rsidP="00700ADA">
      <w:pPr>
        <w:tabs>
          <w:tab w:val="left" w:pos="-1440"/>
          <w:tab w:val="left" w:pos="-720"/>
          <w:tab w:val="left" w:pos="998"/>
          <w:tab w:val="left" w:pos="2745"/>
        </w:tabs>
        <w:suppressAutoHyphens/>
        <w:ind w:left="2745" w:hanging="2745"/>
        <w:jc w:val="both"/>
      </w:pPr>
      <w:r w:rsidRPr="009751EA">
        <w:rPr>
          <w:b/>
          <w:bCs/>
        </w:rPr>
        <w:tab/>
      </w:r>
      <w:bookmarkStart w:id="3" w:name="_Hlk168575800"/>
      <w:r w:rsidR="00321AC2" w:rsidRPr="009751EA">
        <w:t>Description:</w:t>
      </w:r>
      <w:r w:rsidRPr="009751EA">
        <w:rPr>
          <w:b/>
          <w:bCs/>
          <w:i/>
          <w:iCs/>
          <w:snapToGrid/>
          <w:spacing w:val="0"/>
          <w:sz w:val="18"/>
          <w:szCs w:val="18"/>
        </w:rPr>
        <w:t xml:space="preserve"> </w:t>
      </w:r>
      <w:r w:rsidRPr="009751EA">
        <w:rPr>
          <w:b/>
          <w:bCs/>
          <w:snapToGrid/>
          <w:spacing w:val="0"/>
          <w:sz w:val="18"/>
          <w:szCs w:val="18"/>
        </w:rPr>
        <w:tab/>
      </w:r>
      <w:r w:rsidRPr="009751EA">
        <w:t>Records relating to final outcome of external independent reviews of agency’s internal audit programs. Includes, but is not limited to: </w:t>
      </w:r>
    </w:p>
    <w:p w14:paraId="75BF21F4" w14:textId="5FE750E2" w:rsidR="00700ADA" w:rsidRPr="009751EA" w:rsidRDefault="00700ADA" w:rsidP="00700ADA">
      <w:pPr>
        <w:numPr>
          <w:ilvl w:val="0"/>
          <w:numId w:val="7"/>
        </w:numPr>
        <w:tabs>
          <w:tab w:val="clear" w:pos="720"/>
          <w:tab w:val="left" w:pos="-1440"/>
          <w:tab w:val="left" w:pos="-720"/>
          <w:tab w:val="left" w:pos="998"/>
          <w:tab w:val="left" w:pos="2745"/>
        </w:tabs>
        <w:suppressAutoHyphens/>
        <w:ind w:left="3690"/>
        <w:jc w:val="both"/>
      </w:pPr>
      <w:r w:rsidRPr="009751EA">
        <w:t>Final reports</w:t>
      </w:r>
    </w:p>
    <w:p w14:paraId="408672DE" w14:textId="30C42EE6" w:rsidR="00700ADA" w:rsidRPr="009751EA" w:rsidRDefault="00700ADA" w:rsidP="00700ADA">
      <w:pPr>
        <w:numPr>
          <w:ilvl w:val="0"/>
          <w:numId w:val="7"/>
        </w:numPr>
        <w:tabs>
          <w:tab w:val="clear" w:pos="720"/>
          <w:tab w:val="left" w:pos="-1440"/>
          <w:tab w:val="left" w:pos="-720"/>
          <w:tab w:val="left" w:pos="998"/>
          <w:tab w:val="left" w:pos="2745"/>
        </w:tabs>
        <w:suppressAutoHyphens/>
        <w:ind w:left="3690"/>
        <w:jc w:val="both"/>
      </w:pPr>
      <w:r w:rsidRPr="009751EA">
        <w:t>Working papers</w:t>
      </w:r>
    </w:p>
    <w:p w14:paraId="00F197C7" w14:textId="71480777" w:rsidR="00700ADA" w:rsidRPr="009751EA" w:rsidRDefault="00700ADA" w:rsidP="00700ADA">
      <w:pPr>
        <w:numPr>
          <w:ilvl w:val="0"/>
          <w:numId w:val="7"/>
        </w:numPr>
        <w:tabs>
          <w:tab w:val="clear" w:pos="720"/>
          <w:tab w:val="left" w:pos="-1440"/>
          <w:tab w:val="left" w:pos="-720"/>
          <w:tab w:val="left" w:pos="998"/>
          <w:tab w:val="left" w:pos="2745"/>
        </w:tabs>
        <w:suppressAutoHyphens/>
        <w:ind w:left="3690"/>
        <w:jc w:val="both"/>
      </w:pPr>
      <w:r w:rsidRPr="009751EA">
        <w:t>Self-assessment documentation.</w:t>
      </w:r>
    </w:p>
    <w:p w14:paraId="590F4C2D" w14:textId="77777777" w:rsidR="0012180E" w:rsidRPr="009751EA" w:rsidRDefault="0012180E" w:rsidP="0012180E">
      <w:pPr>
        <w:tabs>
          <w:tab w:val="left" w:pos="-1440"/>
          <w:tab w:val="left" w:pos="-720"/>
          <w:tab w:val="left" w:pos="998"/>
          <w:tab w:val="left" w:pos="2745"/>
        </w:tabs>
        <w:suppressAutoHyphens/>
        <w:jc w:val="both"/>
      </w:pPr>
    </w:p>
    <w:p w14:paraId="0967F6D8" w14:textId="4DADA039" w:rsidR="0012180E" w:rsidRPr="009751EA" w:rsidRDefault="0012180E" w:rsidP="0012180E">
      <w:pPr>
        <w:tabs>
          <w:tab w:val="left" w:pos="-1440"/>
          <w:tab w:val="left" w:pos="-720"/>
          <w:tab w:val="left" w:pos="998"/>
          <w:tab w:val="left" w:pos="2745"/>
        </w:tabs>
        <w:suppressAutoHyphens/>
        <w:jc w:val="both"/>
      </w:pPr>
      <w:r w:rsidRPr="009751EA">
        <w:tab/>
        <w:t>Disposition:</w:t>
      </w:r>
      <w:r w:rsidRPr="009751EA">
        <w:tab/>
        <w:t xml:space="preserve">Retain </w:t>
      </w:r>
      <w:r w:rsidR="000F2729" w:rsidRPr="009751EA">
        <w:t>six (</w:t>
      </w:r>
      <w:r w:rsidRPr="009751EA">
        <w:t>6</w:t>
      </w:r>
      <w:r w:rsidR="000F2729" w:rsidRPr="009751EA">
        <w:t>)</w:t>
      </w:r>
      <w:r w:rsidRPr="009751EA">
        <w:t xml:space="preserve"> years after review report date, then destroy. </w:t>
      </w:r>
    </w:p>
    <w:bookmarkEnd w:id="3"/>
    <w:p w14:paraId="1A698118" w14:textId="77777777" w:rsidR="00D76501" w:rsidRPr="009751EA" w:rsidRDefault="00D76501" w:rsidP="0012180E">
      <w:pPr>
        <w:tabs>
          <w:tab w:val="left" w:pos="-1440"/>
          <w:tab w:val="left" w:pos="-720"/>
          <w:tab w:val="left" w:pos="998"/>
          <w:tab w:val="left" w:pos="2745"/>
        </w:tabs>
        <w:suppressAutoHyphens/>
        <w:jc w:val="both"/>
      </w:pPr>
    </w:p>
    <w:p w14:paraId="709D5B1D" w14:textId="77777777" w:rsidR="00995695" w:rsidRPr="009751EA" w:rsidRDefault="00995695" w:rsidP="0012180E">
      <w:pPr>
        <w:tabs>
          <w:tab w:val="left" w:pos="-1440"/>
          <w:tab w:val="left" w:pos="-720"/>
          <w:tab w:val="left" w:pos="998"/>
          <w:tab w:val="left" w:pos="2745"/>
        </w:tabs>
        <w:suppressAutoHyphens/>
        <w:jc w:val="both"/>
        <w:rPr>
          <w:i/>
          <w:iCs/>
        </w:rPr>
      </w:pPr>
      <w:bookmarkStart w:id="4" w:name="_Hlk168577191"/>
    </w:p>
    <w:p w14:paraId="7F5B99C0" w14:textId="77777777" w:rsidR="00995695" w:rsidRDefault="00995695" w:rsidP="0012180E">
      <w:pPr>
        <w:tabs>
          <w:tab w:val="left" w:pos="-1440"/>
          <w:tab w:val="left" w:pos="-720"/>
          <w:tab w:val="left" w:pos="998"/>
          <w:tab w:val="left" w:pos="2745"/>
        </w:tabs>
        <w:suppressAutoHyphens/>
        <w:jc w:val="both"/>
        <w:rPr>
          <w:i/>
          <w:iCs/>
        </w:rPr>
      </w:pPr>
    </w:p>
    <w:p w14:paraId="7120441C" w14:textId="77777777" w:rsidR="00995695" w:rsidRDefault="00995695" w:rsidP="0012180E">
      <w:pPr>
        <w:tabs>
          <w:tab w:val="left" w:pos="-1440"/>
          <w:tab w:val="left" w:pos="-720"/>
          <w:tab w:val="left" w:pos="998"/>
          <w:tab w:val="left" w:pos="2745"/>
        </w:tabs>
        <w:suppressAutoHyphens/>
        <w:jc w:val="both"/>
        <w:rPr>
          <w:i/>
          <w:iCs/>
        </w:rPr>
      </w:pPr>
    </w:p>
    <w:p w14:paraId="5A956D8F" w14:textId="77777777" w:rsidR="00995695" w:rsidRDefault="00995695" w:rsidP="0012180E">
      <w:pPr>
        <w:tabs>
          <w:tab w:val="left" w:pos="-1440"/>
          <w:tab w:val="left" w:pos="-720"/>
          <w:tab w:val="left" w:pos="998"/>
          <w:tab w:val="left" w:pos="2745"/>
        </w:tabs>
        <w:suppressAutoHyphens/>
        <w:jc w:val="both"/>
        <w:rPr>
          <w:i/>
          <w:iCs/>
        </w:rPr>
      </w:pPr>
    </w:p>
    <w:p w14:paraId="500301EB" w14:textId="77777777" w:rsidR="00995695" w:rsidRDefault="00995695" w:rsidP="0012180E">
      <w:pPr>
        <w:tabs>
          <w:tab w:val="left" w:pos="-1440"/>
          <w:tab w:val="left" w:pos="-720"/>
          <w:tab w:val="left" w:pos="998"/>
          <w:tab w:val="left" w:pos="2745"/>
        </w:tabs>
        <w:suppressAutoHyphens/>
        <w:jc w:val="both"/>
        <w:rPr>
          <w:i/>
          <w:iCs/>
        </w:rPr>
      </w:pPr>
    </w:p>
    <w:p w14:paraId="673B1E83" w14:textId="77777777" w:rsidR="00995695" w:rsidRDefault="00995695" w:rsidP="0012180E">
      <w:pPr>
        <w:tabs>
          <w:tab w:val="left" w:pos="-1440"/>
          <w:tab w:val="left" w:pos="-720"/>
          <w:tab w:val="left" w:pos="998"/>
          <w:tab w:val="left" w:pos="2745"/>
        </w:tabs>
        <w:suppressAutoHyphens/>
        <w:jc w:val="both"/>
        <w:rPr>
          <w:i/>
          <w:iCs/>
        </w:rPr>
      </w:pPr>
    </w:p>
    <w:p w14:paraId="5EB673DF" w14:textId="77777777" w:rsidR="00995695" w:rsidRDefault="00995695" w:rsidP="0012180E">
      <w:pPr>
        <w:tabs>
          <w:tab w:val="left" w:pos="-1440"/>
          <w:tab w:val="left" w:pos="-720"/>
          <w:tab w:val="left" w:pos="998"/>
          <w:tab w:val="left" w:pos="2745"/>
        </w:tabs>
        <w:suppressAutoHyphens/>
        <w:jc w:val="both"/>
        <w:rPr>
          <w:i/>
          <w:iCs/>
        </w:rPr>
      </w:pPr>
    </w:p>
    <w:p w14:paraId="36B43670" w14:textId="77777777" w:rsidR="00995695" w:rsidRDefault="00995695" w:rsidP="0012180E">
      <w:pPr>
        <w:tabs>
          <w:tab w:val="left" w:pos="-1440"/>
          <w:tab w:val="left" w:pos="-720"/>
          <w:tab w:val="left" w:pos="998"/>
          <w:tab w:val="left" w:pos="2745"/>
        </w:tabs>
        <w:suppressAutoHyphens/>
        <w:jc w:val="both"/>
        <w:rPr>
          <w:i/>
          <w:iCs/>
        </w:rPr>
      </w:pPr>
    </w:p>
    <w:p w14:paraId="29A1DC09"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0053CB10" w14:textId="77777777" w:rsidR="00995695" w:rsidRDefault="00995695" w:rsidP="0012180E">
      <w:pPr>
        <w:tabs>
          <w:tab w:val="left" w:pos="-1440"/>
          <w:tab w:val="left" w:pos="-720"/>
          <w:tab w:val="left" w:pos="998"/>
          <w:tab w:val="left" w:pos="2745"/>
        </w:tabs>
        <w:suppressAutoHyphens/>
        <w:jc w:val="both"/>
        <w:rPr>
          <w:i/>
          <w:iCs/>
        </w:rPr>
      </w:pPr>
    </w:p>
    <w:p w14:paraId="1E504ACD" w14:textId="2C66D706" w:rsidR="00D76501" w:rsidRPr="009751EA" w:rsidRDefault="00D76501" w:rsidP="0012180E">
      <w:pPr>
        <w:tabs>
          <w:tab w:val="left" w:pos="-1440"/>
          <w:tab w:val="left" w:pos="-720"/>
          <w:tab w:val="left" w:pos="998"/>
          <w:tab w:val="left" w:pos="2745"/>
        </w:tabs>
        <w:suppressAutoHyphens/>
        <w:jc w:val="both"/>
      </w:pPr>
      <w:r w:rsidRPr="009751EA">
        <w:rPr>
          <w:i/>
          <w:iCs/>
        </w:rPr>
        <w:t>Calendars</w:t>
      </w:r>
      <w:bookmarkEnd w:id="4"/>
    </w:p>
    <w:p w14:paraId="500A7FE0" w14:textId="5759E8DE" w:rsidR="005B384B" w:rsidRPr="009751EA" w:rsidRDefault="005B384B" w:rsidP="005B384B">
      <w:pPr>
        <w:tabs>
          <w:tab w:val="left" w:pos="-1440"/>
          <w:tab w:val="left" w:pos="-720"/>
          <w:tab w:val="left" w:pos="998"/>
          <w:tab w:val="left" w:pos="2745"/>
        </w:tabs>
        <w:suppressAutoHyphens/>
        <w:jc w:val="both"/>
        <w:rPr>
          <w:b/>
          <w:bCs/>
        </w:rPr>
      </w:pPr>
      <w:r w:rsidRPr="009751EA">
        <w:t>1-</w:t>
      </w:r>
      <w:r w:rsidR="00954F1E" w:rsidRPr="009751EA">
        <w:t>7</w:t>
      </w:r>
      <w:r w:rsidRPr="009751EA">
        <w:tab/>
      </w:r>
      <w:r w:rsidR="00140A46" w:rsidRPr="009751EA">
        <w:rPr>
          <w:b/>
          <w:bCs/>
        </w:rPr>
        <w:t>Calendars – Executive Officers and Deputy Executive Officers</w:t>
      </w:r>
    </w:p>
    <w:p w14:paraId="3DD89E79" w14:textId="77777777" w:rsidR="005B384B" w:rsidRPr="009751EA" w:rsidRDefault="005B384B" w:rsidP="005B384B">
      <w:pPr>
        <w:tabs>
          <w:tab w:val="left" w:pos="-1440"/>
          <w:tab w:val="left" w:pos="-720"/>
          <w:tab w:val="left" w:pos="998"/>
          <w:tab w:val="left" w:pos="2745"/>
        </w:tabs>
        <w:suppressAutoHyphens/>
        <w:jc w:val="both"/>
        <w:rPr>
          <w:b/>
          <w:bCs/>
        </w:rPr>
      </w:pPr>
    </w:p>
    <w:p w14:paraId="405C5CF5" w14:textId="63D6FF42" w:rsidR="00126A8F" w:rsidRPr="009751EA" w:rsidRDefault="005B384B" w:rsidP="00126A8F">
      <w:pPr>
        <w:tabs>
          <w:tab w:val="left" w:pos="-1440"/>
          <w:tab w:val="left" w:pos="-720"/>
          <w:tab w:val="left" w:pos="998"/>
          <w:tab w:val="left" w:pos="2745"/>
        </w:tabs>
        <w:suppressAutoHyphens/>
        <w:ind w:left="2745" w:hanging="2745"/>
        <w:jc w:val="both"/>
      </w:pPr>
      <w:r w:rsidRPr="009751EA">
        <w:rPr>
          <w:b/>
          <w:bCs/>
        </w:rPr>
        <w:tab/>
      </w:r>
      <w:r w:rsidR="00321AC2" w:rsidRPr="009751EA">
        <w:t>Description:</w:t>
      </w:r>
      <w:r w:rsidR="00592DC3" w:rsidRPr="009751EA">
        <w:rPr>
          <w:b/>
          <w:bCs/>
          <w:i/>
          <w:iCs/>
          <w:snapToGrid/>
          <w:spacing w:val="0"/>
          <w:sz w:val="18"/>
          <w:szCs w:val="18"/>
        </w:rPr>
        <w:t xml:space="preserve"> </w:t>
      </w:r>
      <w:r w:rsidR="00592DC3" w:rsidRPr="009751EA">
        <w:rPr>
          <w:b/>
          <w:bCs/>
          <w:snapToGrid/>
          <w:spacing w:val="0"/>
          <w:sz w:val="18"/>
          <w:szCs w:val="18"/>
        </w:rPr>
        <w:tab/>
      </w:r>
      <w:r w:rsidR="00126A8F" w:rsidRPr="009751EA">
        <w:t>Records documenting the day-to-day meetings and other official appointments of elected officials and agency heads.</w:t>
      </w:r>
    </w:p>
    <w:p w14:paraId="44A53D93" w14:textId="73535F3B" w:rsidR="003311ED" w:rsidRPr="009751EA" w:rsidRDefault="006F3193" w:rsidP="00592DC3">
      <w:pPr>
        <w:numPr>
          <w:ilvl w:val="0"/>
          <w:numId w:val="7"/>
        </w:numPr>
        <w:tabs>
          <w:tab w:val="clear" w:pos="720"/>
          <w:tab w:val="left" w:pos="-1440"/>
          <w:tab w:val="left" w:pos="-720"/>
          <w:tab w:val="left" w:pos="998"/>
          <w:tab w:val="left" w:pos="2745"/>
        </w:tabs>
        <w:suppressAutoHyphens/>
        <w:ind w:left="3690"/>
        <w:jc w:val="both"/>
      </w:pPr>
      <w:r w:rsidRPr="009751EA">
        <w:t>Calendar records stored in Microsoft Outlook and other calendaring software/apps</w:t>
      </w:r>
    </w:p>
    <w:p w14:paraId="794E91D3" w14:textId="22248B01" w:rsidR="00592DC3" w:rsidRPr="009751EA" w:rsidRDefault="00592DC3" w:rsidP="00ED15EB">
      <w:pPr>
        <w:numPr>
          <w:ilvl w:val="0"/>
          <w:numId w:val="7"/>
        </w:numPr>
        <w:tabs>
          <w:tab w:val="clear" w:pos="720"/>
          <w:tab w:val="left" w:pos="-1440"/>
          <w:tab w:val="left" w:pos="-720"/>
          <w:tab w:val="left" w:pos="998"/>
          <w:tab w:val="left" w:pos="2745"/>
        </w:tabs>
        <w:suppressAutoHyphens/>
        <w:ind w:left="3690"/>
        <w:jc w:val="both"/>
      </w:pPr>
      <w:r w:rsidRPr="009751EA">
        <w:t> </w:t>
      </w:r>
      <w:r w:rsidR="00ED15EB" w:rsidRPr="009751EA">
        <w:t xml:space="preserve">Hardcopy calendars/appointment books/diaries/etc. </w:t>
      </w:r>
    </w:p>
    <w:p w14:paraId="563D4D94" w14:textId="77777777" w:rsidR="00592DC3" w:rsidRPr="009751EA" w:rsidRDefault="00592DC3" w:rsidP="00592DC3">
      <w:pPr>
        <w:tabs>
          <w:tab w:val="left" w:pos="-1440"/>
          <w:tab w:val="left" w:pos="-720"/>
          <w:tab w:val="left" w:pos="998"/>
          <w:tab w:val="left" w:pos="2745"/>
        </w:tabs>
        <w:suppressAutoHyphens/>
        <w:jc w:val="both"/>
      </w:pPr>
    </w:p>
    <w:p w14:paraId="2333AED0" w14:textId="1A1316E9" w:rsidR="00A46DED" w:rsidRPr="009751EA" w:rsidRDefault="00592DC3" w:rsidP="00D42394">
      <w:pPr>
        <w:tabs>
          <w:tab w:val="left" w:pos="-1440"/>
          <w:tab w:val="left" w:pos="-720"/>
          <w:tab w:val="left" w:pos="998"/>
          <w:tab w:val="left" w:pos="2745"/>
        </w:tabs>
        <w:suppressAutoHyphens/>
        <w:ind w:left="2798" w:hanging="2798"/>
        <w:jc w:val="both"/>
      </w:pPr>
      <w:r w:rsidRPr="009751EA">
        <w:tab/>
        <w:t>Disposition:</w:t>
      </w:r>
      <w:r w:rsidRPr="009751EA">
        <w:tab/>
      </w:r>
      <w:r w:rsidRPr="009751EA">
        <w:rPr>
          <w:bCs/>
        </w:rPr>
        <w:t xml:space="preserve"> </w:t>
      </w:r>
      <w:r w:rsidR="00A46DED" w:rsidRPr="009751EA">
        <w:rPr>
          <w:bCs/>
        </w:rPr>
        <w:t>Retain</w:t>
      </w:r>
      <w:r w:rsidR="00A46DED" w:rsidRPr="009751EA">
        <w:t xml:space="preserve"> </w:t>
      </w:r>
      <w:r w:rsidR="006A1656" w:rsidRPr="009751EA">
        <w:t>three (</w:t>
      </w:r>
      <w:r w:rsidR="00A46DED" w:rsidRPr="009751EA">
        <w:t>3</w:t>
      </w:r>
      <w:r w:rsidR="006A1656" w:rsidRPr="009751EA">
        <w:t>)</w:t>
      </w:r>
      <w:r w:rsidR="00A46DED" w:rsidRPr="009751EA">
        <w:t xml:space="preserve"> years after end of calendar year</w:t>
      </w:r>
      <w:r w:rsidR="006A1656" w:rsidRPr="009751EA">
        <w:t>,</w:t>
      </w:r>
      <w:r w:rsidR="007B47CF" w:rsidRPr="009751EA">
        <w:t xml:space="preserve"> then transfer to</w:t>
      </w:r>
      <w:r w:rsidR="007D4CDF" w:rsidRPr="009751EA">
        <w:t xml:space="preserve"> the</w:t>
      </w:r>
      <w:r w:rsidR="007B47CF" w:rsidRPr="009751EA">
        <w:t xml:space="preserve"> </w:t>
      </w:r>
      <w:r w:rsidR="006A1656" w:rsidRPr="009751EA">
        <w:t>S</w:t>
      </w:r>
      <w:r w:rsidR="007B47CF" w:rsidRPr="009751EA">
        <w:t>tate Archives</w:t>
      </w:r>
      <w:r w:rsidR="007D4CDF" w:rsidRPr="009751EA">
        <w:t xml:space="preserve"> for</w:t>
      </w:r>
      <w:r w:rsidR="007B47CF" w:rsidRPr="009751EA">
        <w:t xml:space="preserve"> per</w:t>
      </w:r>
      <w:r w:rsidR="00EB514C" w:rsidRPr="009751EA">
        <w:t xml:space="preserve">manent </w:t>
      </w:r>
      <w:r w:rsidR="007D4CDF" w:rsidRPr="009751EA">
        <w:t>preservation.</w:t>
      </w:r>
    </w:p>
    <w:p w14:paraId="728081E4" w14:textId="77777777" w:rsidR="000C2D10" w:rsidRPr="009751EA" w:rsidRDefault="000C2D10" w:rsidP="00D42394">
      <w:pPr>
        <w:tabs>
          <w:tab w:val="left" w:pos="-1440"/>
          <w:tab w:val="left" w:pos="-720"/>
          <w:tab w:val="left" w:pos="998"/>
          <w:tab w:val="left" w:pos="2745"/>
        </w:tabs>
        <w:suppressAutoHyphens/>
        <w:ind w:left="2798" w:hanging="2798"/>
        <w:jc w:val="both"/>
      </w:pPr>
    </w:p>
    <w:p w14:paraId="74300157" w14:textId="77777777" w:rsidR="00ED078F" w:rsidRPr="009751EA" w:rsidRDefault="00ED078F" w:rsidP="00D42394">
      <w:pPr>
        <w:tabs>
          <w:tab w:val="left" w:pos="-1440"/>
          <w:tab w:val="left" w:pos="-720"/>
          <w:tab w:val="left" w:pos="998"/>
          <w:tab w:val="left" w:pos="2745"/>
        </w:tabs>
        <w:suppressAutoHyphens/>
        <w:ind w:left="2798" w:hanging="2798"/>
        <w:jc w:val="both"/>
      </w:pPr>
    </w:p>
    <w:p w14:paraId="7ACAFE1B" w14:textId="7BE85BB5" w:rsidR="008E3527" w:rsidRPr="009751EA" w:rsidRDefault="000C2D10" w:rsidP="008E3527">
      <w:pPr>
        <w:tabs>
          <w:tab w:val="left" w:pos="-1440"/>
          <w:tab w:val="left" w:pos="-720"/>
          <w:tab w:val="left" w:pos="998"/>
          <w:tab w:val="left" w:pos="2745"/>
        </w:tabs>
        <w:suppressAutoHyphens/>
        <w:jc w:val="both"/>
        <w:rPr>
          <w:b/>
          <w:bCs/>
          <w:i/>
          <w:iCs/>
        </w:rPr>
      </w:pPr>
      <w:r w:rsidRPr="009751EA">
        <w:t>1-</w:t>
      </w:r>
      <w:r w:rsidR="00954F1E" w:rsidRPr="009751EA">
        <w:t>8</w:t>
      </w:r>
      <w:r w:rsidRPr="009751EA">
        <w:tab/>
      </w:r>
      <w:r w:rsidR="008E3527" w:rsidRPr="009751EA">
        <w:rPr>
          <w:b/>
          <w:bCs/>
        </w:rPr>
        <w:t xml:space="preserve">Calendars – Employees </w:t>
      </w:r>
    </w:p>
    <w:p w14:paraId="2878E1A9" w14:textId="58835B13" w:rsidR="000C2D10" w:rsidRPr="009751EA" w:rsidRDefault="000C2D10" w:rsidP="000C2D10">
      <w:pPr>
        <w:tabs>
          <w:tab w:val="left" w:pos="-1440"/>
          <w:tab w:val="left" w:pos="-720"/>
          <w:tab w:val="left" w:pos="998"/>
          <w:tab w:val="left" w:pos="2745"/>
        </w:tabs>
        <w:suppressAutoHyphens/>
        <w:jc w:val="both"/>
      </w:pPr>
    </w:p>
    <w:p w14:paraId="368202C7" w14:textId="32D894BA" w:rsidR="00D54796" w:rsidRPr="009751EA" w:rsidRDefault="000C2D10" w:rsidP="00D54796">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54796" w:rsidRPr="009751EA">
        <w:t>Records documenting the day-to-day meetings and other work-related appointments of agency employees other than executive officers and deputy executive officers.</w:t>
      </w:r>
    </w:p>
    <w:p w14:paraId="1AC60FFF" w14:textId="60795623" w:rsidR="000C2D10" w:rsidRPr="009751EA" w:rsidRDefault="00E12CC3" w:rsidP="000C2D10">
      <w:pPr>
        <w:numPr>
          <w:ilvl w:val="0"/>
          <w:numId w:val="5"/>
        </w:numPr>
        <w:tabs>
          <w:tab w:val="clear" w:pos="720"/>
          <w:tab w:val="left" w:pos="-1440"/>
          <w:tab w:val="left" w:pos="-720"/>
          <w:tab w:val="left" w:pos="998"/>
          <w:tab w:val="left" w:pos="2745"/>
        </w:tabs>
        <w:suppressAutoHyphens/>
        <w:ind w:left="3600"/>
        <w:jc w:val="both"/>
      </w:pPr>
      <w:r w:rsidRPr="009751EA">
        <w:t>Calendar records stored in Microsoft Outlook and other calendaring software/apps</w:t>
      </w:r>
    </w:p>
    <w:p w14:paraId="52380AAC" w14:textId="437B7790" w:rsidR="000C2D10" w:rsidRPr="009751EA" w:rsidRDefault="00164DAF" w:rsidP="002A48A3">
      <w:pPr>
        <w:numPr>
          <w:ilvl w:val="0"/>
          <w:numId w:val="5"/>
        </w:numPr>
        <w:tabs>
          <w:tab w:val="clear" w:pos="720"/>
          <w:tab w:val="left" w:pos="-1440"/>
          <w:tab w:val="left" w:pos="-720"/>
          <w:tab w:val="left" w:pos="998"/>
          <w:tab w:val="left" w:pos="2745"/>
        </w:tabs>
        <w:suppressAutoHyphens/>
        <w:ind w:left="3600"/>
        <w:jc w:val="both"/>
      </w:pPr>
      <w:r w:rsidRPr="009751EA">
        <w:t>Hardcopy calendars/appointment books/diaries/etc</w:t>
      </w:r>
      <w:r w:rsidR="00BB4D82" w:rsidRPr="009751EA">
        <w:t>.</w:t>
      </w:r>
    </w:p>
    <w:p w14:paraId="4AFE4BEA" w14:textId="77777777" w:rsidR="000C2D10" w:rsidRPr="009751EA" w:rsidRDefault="000C2D10" w:rsidP="000C2D10">
      <w:pPr>
        <w:tabs>
          <w:tab w:val="left" w:pos="-1440"/>
          <w:tab w:val="left" w:pos="-720"/>
          <w:tab w:val="left" w:pos="998"/>
          <w:tab w:val="left" w:pos="2745"/>
        </w:tabs>
        <w:suppressAutoHyphens/>
        <w:ind w:left="720"/>
        <w:jc w:val="both"/>
      </w:pPr>
    </w:p>
    <w:p w14:paraId="0B6AA92B" w14:textId="249B28CE" w:rsidR="00642B8E" w:rsidRPr="009751EA" w:rsidRDefault="00642B8E" w:rsidP="00642B8E">
      <w:pPr>
        <w:tabs>
          <w:tab w:val="left" w:pos="-1440"/>
          <w:tab w:val="left" w:pos="-720"/>
          <w:tab w:val="left" w:pos="998"/>
          <w:tab w:val="left" w:pos="2745"/>
        </w:tabs>
        <w:suppressAutoHyphens/>
        <w:ind w:left="2745" w:hanging="2025"/>
        <w:jc w:val="both"/>
      </w:pPr>
      <w:r w:rsidRPr="009751EA">
        <w:tab/>
        <w:t>Disposition:</w:t>
      </w:r>
      <w:r w:rsidRPr="009751EA">
        <w:tab/>
      </w:r>
      <w:r w:rsidR="00CE5C55" w:rsidRPr="009751EA">
        <w:rPr>
          <w:bCs/>
        </w:rPr>
        <w:t>Retain one (1)</w:t>
      </w:r>
      <w:r w:rsidRPr="009751EA">
        <w:rPr>
          <w:bCs/>
        </w:rPr>
        <w:t xml:space="preserve"> year, then destroy</w:t>
      </w:r>
      <w:r w:rsidR="00CE5C55" w:rsidRPr="009751EA">
        <w:rPr>
          <w:bCs/>
        </w:rPr>
        <w:t>.</w:t>
      </w:r>
    </w:p>
    <w:p w14:paraId="03117485" w14:textId="77777777" w:rsidR="001633F2" w:rsidRPr="009751EA" w:rsidRDefault="001633F2" w:rsidP="005E2622">
      <w:pPr>
        <w:tabs>
          <w:tab w:val="left" w:pos="-1440"/>
          <w:tab w:val="left" w:pos="-720"/>
          <w:tab w:val="left" w:pos="998"/>
          <w:tab w:val="left" w:pos="2745"/>
        </w:tabs>
        <w:suppressAutoHyphens/>
        <w:jc w:val="both"/>
      </w:pPr>
    </w:p>
    <w:p w14:paraId="38459D77" w14:textId="77777777" w:rsidR="00ED078F" w:rsidRPr="009751EA" w:rsidRDefault="00ED078F" w:rsidP="005E2622">
      <w:pPr>
        <w:tabs>
          <w:tab w:val="left" w:pos="-1440"/>
          <w:tab w:val="left" w:pos="-720"/>
          <w:tab w:val="left" w:pos="998"/>
          <w:tab w:val="left" w:pos="2745"/>
        </w:tabs>
        <w:suppressAutoHyphens/>
        <w:jc w:val="both"/>
      </w:pPr>
    </w:p>
    <w:p w14:paraId="448DCC86" w14:textId="1D0F07E5" w:rsidR="007B02FE" w:rsidRPr="009751EA" w:rsidRDefault="003611EF" w:rsidP="00A8177B">
      <w:pPr>
        <w:tabs>
          <w:tab w:val="left" w:pos="-1440"/>
          <w:tab w:val="left" w:pos="-720"/>
          <w:tab w:val="left" w:pos="998"/>
          <w:tab w:val="left" w:pos="2745"/>
        </w:tabs>
        <w:suppressAutoHyphens/>
        <w:jc w:val="both"/>
        <w:rPr>
          <w:i/>
          <w:iCs/>
        </w:rPr>
      </w:pPr>
      <w:bookmarkStart w:id="5" w:name="_Hlk168579956"/>
      <w:r w:rsidRPr="009751EA">
        <w:rPr>
          <w:i/>
          <w:iCs/>
        </w:rPr>
        <w:t>C</w:t>
      </w:r>
      <w:r w:rsidR="00D1626D" w:rsidRPr="009751EA">
        <w:rPr>
          <w:i/>
          <w:iCs/>
        </w:rPr>
        <w:t>ommunity and E</w:t>
      </w:r>
      <w:r w:rsidR="007B02FE" w:rsidRPr="009751EA">
        <w:rPr>
          <w:i/>
          <w:iCs/>
        </w:rPr>
        <w:t>xternal Relations</w:t>
      </w:r>
    </w:p>
    <w:p w14:paraId="3FD6591B" w14:textId="643147CE" w:rsidR="00616498" w:rsidRPr="009751EA" w:rsidRDefault="00A8177B" w:rsidP="00616498">
      <w:pPr>
        <w:tabs>
          <w:tab w:val="left" w:pos="-1440"/>
          <w:tab w:val="left" w:pos="-720"/>
          <w:tab w:val="left" w:pos="998"/>
          <w:tab w:val="left" w:pos="2745"/>
        </w:tabs>
        <w:suppressAutoHyphens/>
        <w:jc w:val="both"/>
        <w:rPr>
          <w:b/>
          <w:bCs/>
          <w:i/>
        </w:rPr>
      </w:pPr>
      <w:r w:rsidRPr="009751EA">
        <w:t>1-</w:t>
      </w:r>
      <w:r w:rsidR="00954F1E" w:rsidRPr="009751EA">
        <w:t>9</w:t>
      </w:r>
      <w:r w:rsidRPr="009751EA">
        <w:tab/>
      </w:r>
      <w:r w:rsidR="00616498" w:rsidRPr="009751EA">
        <w:rPr>
          <w:b/>
          <w:bCs/>
        </w:rPr>
        <w:t>Advertising and Promotion</w:t>
      </w:r>
    </w:p>
    <w:p w14:paraId="7EE0E7D5" w14:textId="77777777" w:rsidR="00A8177B" w:rsidRPr="009751EA" w:rsidRDefault="00A8177B" w:rsidP="00A8177B">
      <w:pPr>
        <w:tabs>
          <w:tab w:val="left" w:pos="-1440"/>
          <w:tab w:val="left" w:pos="-720"/>
          <w:tab w:val="left" w:pos="998"/>
          <w:tab w:val="left" w:pos="2745"/>
        </w:tabs>
        <w:suppressAutoHyphens/>
        <w:jc w:val="both"/>
      </w:pPr>
    </w:p>
    <w:p w14:paraId="225567A8" w14:textId="3F946F00" w:rsidR="00377567" w:rsidRPr="009751EA" w:rsidRDefault="00A8177B" w:rsidP="0037756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77567" w:rsidRPr="009751EA">
        <w:t>Records relating to the planning and/or execution of advertising and promotional activities conducted by the agency to promote the agency’s mission or business.</w:t>
      </w:r>
    </w:p>
    <w:p w14:paraId="3B196C4E" w14:textId="29EA78B9" w:rsidR="00AC5D53" w:rsidRPr="009751EA" w:rsidRDefault="00AC5D53" w:rsidP="0079750A">
      <w:pPr>
        <w:pStyle w:val="ListParagraph"/>
        <w:numPr>
          <w:ilvl w:val="4"/>
          <w:numId w:val="5"/>
        </w:numPr>
      </w:pPr>
      <w:r w:rsidRPr="009751EA">
        <w:t>Marketing plans/strategies</w:t>
      </w:r>
    </w:p>
    <w:p w14:paraId="33D0CDB6" w14:textId="23261C4A" w:rsidR="0026043A" w:rsidRPr="009751EA" w:rsidRDefault="0026043A" w:rsidP="0026043A">
      <w:pPr>
        <w:pStyle w:val="ListParagraph"/>
        <w:numPr>
          <w:ilvl w:val="4"/>
          <w:numId w:val="5"/>
        </w:numPr>
        <w:rPr>
          <w:sz w:val="18"/>
          <w:szCs w:val="18"/>
        </w:rPr>
      </w:pPr>
      <w:r w:rsidRPr="009751EA">
        <w:t>Records relating to the development of advertising campaigns/materials (such as original artwork, designs, storyboards, etc.)</w:t>
      </w:r>
    </w:p>
    <w:p w14:paraId="48516301" w14:textId="0817F683" w:rsidR="00D61571" w:rsidRPr="009751EA" w:rsidRDefault="00D61571" w:rsidP="00D61571">
      <w:pPr>
        <w:pStyle w:val="ListParagraph"/>
        <w:numPr>
          <w:ilvl w:val="4"/>
          <w:numId w:val="5"/>
        </w:numPr>
      </w:pPr>
      <w:r w:rsidRPr="009751EA">
        <w:t>Samples of advertising materials (regardless of format)</w:t>
      </w:r>
    </w:p>
    <w:p w14:paraId="55E98A27" w14:textId="1A58B8D6" w:rsidR="00DA477E" w:rsidRPr="009751EA" w:rsidRDefault="00DA477E" w:rsidP="00DA477E">
      <w:pPr>
        <w:pStyle w:val="ListParagraph"/>
        <w:numPr>
          <w:ilvl w:val="4"/>
          <w:numId w:val="5"/>
        </w:numPr>
      </w:pPr>
      <w:r w:rsidRPr="009751EA">
        <w:t>Records relating to the evaluation of campaigns/strategies</w:t>
      </w:r>
    </w:p>
    <w:p w14:paraId="6B6F5272" w14:textId="58B7BAE3" w:rsidR="000A5397" w:rsidRPr="009751EA" w:rsidRDefault="000A5397" w:rsidP="000A5397">
      <w:pPr>
        <w:pStyle w:val="ListParagraph"/>
        <w:numPr>
          <w:ilvl w:val="4"/>
          <w:numId w:val="5"/>
        </w:numPr>
      </w:pPr>
      <w:r w:rsidRPr="009751EA">
        <w:t>Records relating to the design/selection of agency branding (such as logos, mottos, slogans, etc.)</w:t>
      </w:r>
    </w:p>
    <w:p w14:paraId="6C06F52C" w14:textId="74C33E29" w:rsidR="0026043A" w:rsidRPr="009751EA" w:rsidRDefault="00732650" w:rsidP="0079750A">
      <w:pPr>
        <w:pStyle w:val="ListParagraph"/>
        <w:numPr>
          <w:ilvl w:val="4"/>
          <w:numId w:val="5"/>
        </w:numPr>
        <w:rPr>
          <w:sz w:val="18"/>
          <w:szCs w:val="18"/>
        </w:rPr>
      </w:pPr>
      <w:r w:rsidRPr="009751EA">
        <w:t>Related correspondence/communications</w:t>
      </w:r>
      <w:r w:rsidRPr="009751EA">
        <w:rPr>
          <w:sz w:val="18"/>
          <w:szCs w:val="18"/>
        </w:rPr>
        <w:t>.</w:t>
      </w:r>
    </w:p>
    <w:p w14:paraId="484F4B66" w14:textId="77777777" w:rsidR="00A8177B" w:rsidRPr="009751EA" w:rsidRDefault="00A8177B" w:rsidP="00A8177B">
      <w:pPr>
        <w:tabs>
          <w:tab w:val="left" w:pos="-1440"/>
          <w:tab w:val="left" w:pos="-720"/>
          <w:tab w:val="left" w:pos="998"/>
          <w:tab w:val="left" w:pos="2745"/>
        </w:tabs>
        <w:suppressAutoHyphens/>
        <w:ind w:left="720"/>
        <w:jc w:val="both"/>
      </w:pPr>
    </w:p>
    <w:p w14:paraId="250C542F" w14:textId="53CB1DFD" w:rsidR="00A8177B" w:rsidRPr="009751EA" w:rsidRDefault="00A8177B" w:rsidP="00A8177B">
      <w:pPr>
        <w:tabs>
          <w:tab w:val="left" w:pos="-1440"/>
          <w:tab w:val="left" w:pos="-720"/>
          <w:tab w:val="left" w:pos="998"/>
          <w:tab w:val="left" w:pos="2745"/>
        </w:tabs>
        <w:suppressAutoHyphens/>
        <w:ind w:left="2745" w:hanging="2025"/>
        <w:jc w:val="both"/>
      </w:pPr>
      <w:r w:rsidRPr="009751EA">
        <w:tab/>
        <w:t>Disposition:</w:t>
      </w:r>
      <w:r w:rsidRPr="009751EA">
        <w:tab/>
      </w:r>
      <w:r w:rsidR="00382763" w:rsidRPr="009751EA">
        <w:t>Retain</w:t>
      </w:r>
      <w:r w:rsidR="0055274B" w:rsidRPr="009751EA">
        <w:t xml:space="preserve"> </w:t>
      </w:r>
      <w:r w:rsidR="00704612" w:rsidRPr="009751EA">
        <w:t>five (</w:t>
      </w:r>
      <w:r w:rsidR="00382763" w:rsidRPr="009751EA">
        <w:t>5</w:t>
      </w:r>
      <w:r w:rsidR="00704612" w:rsidRPr="009751EA">
        <w:t>)</w:t>
      </w:r>
      <w:r w:rsidR="00382763" w:rsidRPr="009751EA">
        <w:t xml:space="preserve"> years, then transfer to the State Archives for permanent </w:t>
      </w:r>
      <w:r w:rsidR="007D4CDF" w:rsidRPr="009751EA">
        <w:t>preservation.</w:t>
      </w:r>
      <w:r w:rsidR="00382763" w:rsidRPr="009751EA">
        <w:t xml:space="preserve">  </w:t>
      </w:r>
    </w:p>
    <w:bookmarkEnd w:id="5"/>
    <w:p w14:paraId="1299A0D0" w14:textId="77777777" w:rsidR="00AD4CE5" w:rsidRPr="009751EA" w:rsidRDefault="00AD4CE5" w:rsidP="00AD4CE5">
      <w:pPr>
        <w:tabs>
          <w:tab w:val="left" w:pos="-1440"/>
          <w:tab w:val="left" w:pos="-720"/>
          <w:tab w:val="left" w:pos="998"/>
          <w:tab w:val="left" w:pos="2745"/>
        </w:tabs>
        <w:suppressAutoHyphens/>
        <w:ind w:left="720"/>
        <w:jc w:val="both"/>
      </w:pPr>
    </w:p>
    <w:p w14:paraId="7B5DD65A" w14:textId="77777777" w:rsidR="00995695" w:rsidRPr="009751EA" w:rsidRDefault="00995695" w:rsidP="008B0B27">
      <w:pPr>
        <w:tabs>
          <w:tab w:val="left" w:pos="-1440"/>
          <w:tab w:val="left" w:pos="-720"/>
          <w:tab w:val="left" w:pos="998"/>
          <w:tab w:val="left" w:pos="2745"/>
        </w:tabs>
        <w:suppressAutoHyphens/>
        <w:jc w:val="both"/>
      </w:pPr>
    </w:p>
    <w:p w14:paraId="2C88C1D8" w14:textId="77777777" w:rsidR="00995695" w:rsidRDefault="00995695" w:rsidP="008B0B27">
      <w:pPr>
        <w:tabs>
          <w:tab w:val="left" w:pos="-1440"/>
          <w:tab w:val="left" w:pos="-720"/>
          <w:tab w:val="left" w:pos="998"/>
          <w:tab w:val="left" w:pos="2745"/>
        </w:tabs>
        <w:suppressAutoHyphens/>
        <w:jc w:val="both"/>
      </w:pPr>
    </w:p>
    <w:p w14:paraId="472E0DFC" w14:textId="77777777" w:rsidR="00CE5C55" w:rsidRDefault="00CE5C55" w:rsidP="008B0B27">
      <w:pPr>
        <w:tabs>
          <w:tab w:val="left" w:pos="-1440"/>
          <w:tab w:val="left" w:pos="-720"/>
          <w:tab w:val="left" w:pos="998"/>
          <w:tab w:val="left" w:pos="2745"/>
        </w:tabs>
        <w:suppressAutoHyphens/>
        <w:jc w:val="both"/>
      </w:pPr>
    </w:p>
    <w:p w14:paraId="18FE1F90" w14:textId="77777777" w:rsidR="00995695" w:rsidRDefault="00995695" w:rsidP="008B0B27">
      <w:pPr>
        <w:tabs>
          <w:tab w:val="left" w:pos="-1440"/>
          <w:tab w:val="left" w:pos="-720"/>
          <w:tab w:val="left" w:pos="998"/>
          <w:tab w:val="left" w:pos="2745"/>
        </w:tabs>
        <w:suppressAutoHyphens/>
        <w:jc w:val="both"/>
      </w:pPr>
    </w:p>
    <w:p w14:paraId="698697BD"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04D1390F" w14:textId="77777777" w:rsidR="00995695" w:rsidRDefault="00995695" w:rsidP="008B0B27">
      <w:pPr>
        <w:tabs>
          <w:tab w:val="left" w:pos="-1440"/>
          <w:tab w:val="left" w:pos="-720"/>
          <w:tab w:val="left" w:pos="998"/>
          <w:tab w:val="left" w:pos="2745"/>
        </w:tabs>
        <w:suppressAutoHyphens/>
        <w:jc w:val="both"/>
      </w:pPr>
    </w:p>
    <w:p w14:paraId="6996391D" w14:textId="48287F03" w:rsidR="008B0B27" w:rsidRPr="009751EA" w:rsidRDefault="00110B04" w:rsidP="008B0B27">
      <w:pPr>
        <w:tabs>
          <w:tab w:val="left" w:pos="-1440"/>
          <w:tab w:val="left" w:pos="-720"/>
          <w:tab w:val="left" w:pos="998"/>
          <w:tab w:val="left" w:pos="2745"/>
        </w:tabs>
        <w:suppressAutoHyphens/>
        <w:jc w:val="both"/>
        <w:rPr>
          <w:b/>
          <w:bCs/>
          <w:i/>
        </w:rPr>
      </w:pPr>
      <w:r w:rsidRPr="009751EA">
        <w:t>1-</w:t>
      </w:r>
      <w:r w:rsidR="00954F1E" w:rsidRPr="009751EA">
        <w:t>10</w:t>
      </w:r>
      <w:r w:rsidRPr="009751EA">
        <w:tab/>
      </w:r>
      <w:r w:rsidR="008B0B27" w:rsidRPr="009751EA">
        <w:rPr>
          <w:b/>
          <w:bCs/>
        </w:rPr>
        <w:t>Celebrations/Ceremonies/Events – Routine</w:t>
      </w:r>
    </w:p>
    <w:p w14:paraId="0EBAB311" w14:textId="77777777" w:rsidR="00110B04" w:rsidRPr="009751EA" w:rsidRDefault="00110B04" w:rsidP="00110B04">
      <w:pPr>
        <w:tabs>
          <w:tab w:val="left" w:pos="-1440"/>
          <w:tab w:val="left" w:pos="-720"/>
          <w:tab w:val="left" w:pos="998"/>
          <w:tab w:val="left" w:pos="2745"/>
        </w:tabs>
        <w:suppressAutoHyphens/>
        <w:jc w:val="both"/>
      </w:pPr>
    </w:p>
    <w:p w14:paraId="12B5C289" w14:textId="29FC20BC" w:rsidR="00FA4E10" w:rsidRPr="009751EA" w:rsidRDefault="00110B04" w:rsidP="00FA4E10">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FA4E10" w:rsidRPr="009751EA">
        <w:t>Records relating to the agency’s involvement in routine celebrations/ceremonies/events (such as State Suppliers Expo, Health and Wellness Fair, Public Service Week, staff recognition, employee appreciation, retirement ceremonies, etc.).</w:t>
      </w:r>
    </w:p>
    <w:p w14:paraId="559B7AED" w14:textId="324A578A" w:rsidR="009C4E59" w:rsidRPr="009751EA" w:rsidRDefault="009C4E59" w:rsidP="0079750A">
      <w:pPr>
        <w:pStyle w:val="ListParagraph"/>
        <w:numPr>
          <w:ilvl w:val="4"/>
          <w:numId w:val="6"/>
        </w:numPr>
      </w:pPr>
      <w:r w:rsidRPr="009751EA">
        <w:t>Photographs, audio/visual recordings, etc.</w:t>
      </w:r>
    </w:p>
    <w:p w14:paraId="74DF1DC4" w14:textId="690D20CC" w:rsidR="00A61BF0" w:rsidRPr="009751EA" w:rsidRDefault="00A61BF0" w:rsidP="0079750A">
      <w:pPr>
        <w:pStyle w:val="ListParagraph"/>
        <w:numPr>
          <w:ilvl w:val="4"/>
          <w:numId w:val="6"/>
        </w:numPr>
      </w:pPr>
      <w:r w:rsidRPr="009751EA">
        <w:t>Websites, social media sites, etc.</w:t>
      </w:r>
    </w:p>
    <w:p w14:paraId="66F809F2" w14:textId="0AA43C90" w:rsidR="00110B04" w:rsidRPr="009751EA" w:rsidRDefault="006D0AE2" w:rsidP="008D70BC">
      <w:pPr>
        <w:numPr>
          <w:ilvl w:val="0"/>
          <w:numId w:val="6"/>
        </w:numPr>
        <w:tabs>
          <w:tab w:val="clear" w:pos="720"/>
          <w:tab w:val="left" w:pos="-1440"/>
          <w:tab w:val="left" w:pos="-720"/>
          <w:tab w:val="left" w:pos="998"/>
          <w:tab w:val="left" w:pos="2745"/>
        </w:tabs>
        <w:suppressAutoHyphens/>
        <w:ind w:left="3600"/>
        <w:jc w:val="both"/>
      </w:pPr>
      <w:r w:rsidRPr="009751EA">
        <w:t>Planning and coordination records.</w:t>
      </w:r>
    </w:p>
    <w:p w14:paraId="20B9E3BE" w14:textId="77777777" w:rsidR="008D70BC" w:rsidRPr="009751EA" w:rsidRDefault="008D70BC" w:rsidP="0079750A">
      <w:pPr>
        <w:tabs>
          <w:tab w:val="left" w:pos="-1440"/>
          <w:tab w:val="left" w:pos="-720"/>
          <w:tab w:val="left" w:pos="998"/>
          <w:tab w:val="left" w:pos="2745"/>
        </w:tabs>
        <w:suppressAutoHyphens/>
        <w:ind w:left="3600"/>
        <w:jc w:val="both"/>
      </w:pPr>
    </w:p>
    <w:p w14:paraId="6009F4F3" w14:textId="5731FB06" w:rsidR="00642B8E" w:rsidRPr="009751EA" w:rsidRDefault="00642B8E" w:rsidP="0079750A">
      <w:pPr>
        <w:tabs>
          <w:tab w:val="left" w:pos="-1440"/>
          <w:tab w:val="left" w:pos="-720"/>
          <w:tab w:val="left" w:pos="998"/>
          <w:tab w:val="left" w:pos="2745"/>
        </w:tabs>
        <w:suppressAutoHyphens/>
        <w:ind w:left="2745" w:hanging="2745"/>
        <w:jc w:val="both"/>
      </w:pPr>
      <w:r w:rsidRPr="009751EA">
        <w:tab/>
        <w:t>Disposition:</w:t>
      </w:r>
      <w:r w:rsidRPr="009751EA">
        <w:tab/>
      </w:r>
      <w:r w:rsidR="00CE5C55" w:rsidRPr="009751EA">
        <w:t>Retain</w:t>
      </w:r>
      <w:r w:rsidRPr="009751EA">
        <w:t xml:space="preserve"> five (5) years, then destroy</w:t>
      </w:r>
      <w:r w:rsidR="00CE5C55" w:rsidRPr="009751EA">
        <w:t>.</w:t>
      </w:r>
    </w:p>
    <w:p w14:paraId="18B32B46" w14:textId="1EC3223B" w:rsidR="000C2D10" w:rsidRPr="009751EA" w:rsidRDefault="000C2D10" w:rsidP="000C2D10">
      <w:pPr>
        <w:tabs>
          <w:tab w:val="left" w:pos="-1440"/>
          <w:tab w:val="left" w:pos="-720"/>
          <w:tab w:val="left" w:pos="998"/>
          <w:tab w:val="left" w:pos="2745"/>
        </w:tabs>
        <w:suppressAutoHyphens/>
        <w:ind w:left="720"/>
        <w:jc w:val="both"/>
      </w:pPr>
    </w:p>
    <w:p w14:paraId="307DC637" w14:textId="77777777" w:rsidR="00D32F46" w:rsidRPr="009751EA" w:rsidRDefault="00D32F46" w:rsidP="000C2D10">
      <w:pPr>
        <w:tabs>
          <w:tab w:val="left" w:pos="-1440"/>
          <w:tab w:val="left" w:pos="-720"/>
          <w:tab w:val="left" w:pos="998"/>
          <w:tab w:val="left" w:pos="2745"/>
        </w:tabs>
        <w:suppressAutoHyphens/>
        <w:ind w:left="720"/>
        <w:jc w:val="both"/>
      </w:pPr>
    </w:p>
    <w:p w14:paraId="57FFC0AC" w14:textId="32C8DA40" w:rsidR="00054E0A" w:rsidRPr="009751EA" w:rsidRDefault="00054E0A" w:rsidP="00054E0A">
      <w:pPr>
        <w:tabs>
          <w:tab w:val="left" w:pos="-1440"/>
          <w:tab w:val="left" w:pos="-720"/>
          <w:tab w:val="left" w:pos="998"/>
          <w:tab w:val="left" w:pos="2745"/>
        </w:tabs>
        <w:suppressAutoHyphens/>
        <w:jc w:val="both"/>
      </w:pPr>
      <w:r w:rsidRPr="009751EA">
        <w:t>1-</w:t>
      </w:r>
      <w:r w:rsidR="00954F1E" w:rsidRPr="009751EA">
        <w:t>11</w:t>
      </w:r>
      <w:r w:rsidRPr="009751EA">
        <w:tab/>
      </w:r>
      <w:r w:rsidR="00A1361A" w:rsidRPr="009751EA">
        <w:rPr>
          <w:b/>
          <w:bCs/>
        </w:rPr>
        <w:t>Charity Fundraising</w:t>
      </w:r>
    </w:p>
    <w:p w14:paraId="098F7CE0" w14:textId="77777777" w:rsidR="00054E0A" w:rsidRPr="009751EA" w:rsidRDefault="00054E0A" w:rsidP="00054E0A">
      <w:pPr>
        <w:tabs>
          <w:tab w:val="left" w:pos="-1440"/>
          <w:tab w:val="left" w:pos="-720"/>
          <w:tab w:val="left" w:pos="998"/>
          <w:tab w:val="left" w:pos="2745"/>
        </w:tabs>
        <w:suppressAutoHyphens/>
        <w:jc w:val="both"/>
      </w:pPr>
    </w:p>
    <w:p w14:paraId="60B6508D" w14:textId="094A4BB6" w:rsidR="00054E0A" w:rsidRPr="009751EA" w:rsidRDefault="00054E0A" w:rsidP="00054E0A">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BA6215" w:rsidRPr="009751EA">
        <w:t>Records relating to the Oklahoma State Employee Charitable Contribution Act.</w:t>
      </w:r>
      <w:r w:rsidRPr="009751EA">
        <w:t xml:space="preserve"> Includes, but is not limited to: </w:t>
      </w:r>
    </w:p>
    <w:p w14:paraId="4D3D0D62" w14:textId="572A803A" w:rsidR="00054E0A" w:rsidRPr="009751EA" w:rsidRDefault="00710A5C" w:rsidP="00054E0A">
      <w:pPr>
        <w:numPr>
          <w:ilvl w:val="0"/>
          <w:numId w:val="6"/>
        </w:numPr>
        <w:tabs>
          <w:tab w:val="clear" w:pos="720"/>
          <w:tab w:val="left" w:pos="-1440"/>
          <w:tab w:val="left" w:pos="-720"/>
          <w:tab w:val="left" w:pos="998"/>
          <w:tab w:val="left" w:pos="2745"/>
        </w:tabs>
        <w:suppressAutoHyphens/>
        <w:ind w:left="3600"/>
        <w:jc w:val="both"/>
      </w:pPr>
      <w:r w:rsidRPr="009751EA">
        <w:t>Rules</w:t>
      </w:r>
    </w:p>
    <w:p w14:paraId="0964CA50" w14:textId="77777777" w:rsidR="00290056" w:rsidRPr="009751EA" w:rsidRDefault="00290056" w:rsidP="0079750A">
      <w:pPr>
        <w:pStyle w:val="ListParagraph"/>
        <w:numPr>
          <w:ilvl w:val="4"/>
          <w:numId w:val="6"/>
        </w:numPr>
      </w:pPr>
      <w:r w:rsidRPr="009751EA">
        <w:t>Correspondence</w:t>
      </w:r>
    </w:p>
    <w:p w14:paraId="3FDCD5AD" w14:textId="1F14C406" w:rsidR="006946E5" w:rsidRPr="009751EA" w:rsidRDefault="006946E5" w:rsidP="0079750A">
      <w:pPr>
        <w:pStyle w:val="ListParagraph"/>
        <w:numPr>
          <w:ilvl w:val="4"/>
          <w:numId w:val="6"/>
        </w:numPr>
      </w:pPr>
      <w:r w:rsidRPr="009751EA">
        <w:t>Substantive tests and criteria used</w:t>
      </w:r>
    </w:p>
    <w:p w14:paraId="38940648" w14:textId="39D3EF74" w:rsidR="00054E0A" w:rsidRPr="009751EA" w:rsidRDefault="00F05FF7" w:rsidP="00F05FF7">
      <w:pPr>
        <w:numPr>
          <w:ilvl w:val="0"/>
          <w:numId w:val="6"/>
        </w:numPr>
        <w:tabs>
          <w:tab w:val="clear" w:pos="720"/>
          <w:tab w:val="left" w:pos="-1440"/>
          <w:tab w:val="left" w:pos="-720"/>
          <w:tab w:val="left" w:pos="998"/>
          <w:tab w:val="left" w:pos="2745"/>
        </w:tabs>
        <w:suppressAutoHyphens/>
        <w:ind w:left="3600"/>
        <w:jc w:val="both"/>
      </w:pPr>
      <w:r w:rsidRPr="009751EA">
        <w:t>Other information relating to the Act</w:t>
      </w:r>
    </w:p>
    <w:p w14:paraId="21C1B85F" w14:textId="77777777" w:rsidR="00054E0A" w:rsidRPr="009751EA" w:rsidRDefault="00054E0A" w:rsidP="00054E0A">
      <w:pPr>
        <w:tabs>
          <w:tab w:val="left" w:pos="-1440"/>
          <w:tab w:val="left" w:pos="-720"/>
          <w:tab w:val="left" w:pos="998"/>
          <w:tab w:val="left" w:pos="2745"/>
        </w:tabs>
        <w:suppressAutoHyphens/>
        <w:jc w:val="both"/>
      </w:pPr>
    </w:p>
    <w:p w14:paraId="1FCAE18A" w14:textId="33E42D07" w:rsidR="00054E0A" w:rsidRPr="009751EA" w:rsidRDefault="00054E0A" w:rsidP="00CD305C">
      <w:pPr>
        <w:tabs>
          <w:tab w:val="left" w:pos="-1440"/>
          <w:tab w:val="left" w:pos="-720"/>
          <w:tab w:val="left" w:pos="998"/>
          <w:tab w:val="left" w:pos="2745"/>
        </w:tabs>
        <w:suppressAutoHyphens/>
        <w:ind w:left="2745" w:hanging="2745"/>
        <w:jc w:val="both"/>
      </w:pPr>
      <w:r w:rsidRPr="009751EA">
        <w:tab/>
        <w:t>Disposition:</w:t>
      </w:r>
      <w:r w:rsidRPr="009751EA">
        <w:tab/>
      </w:r>
      <w:r w:rsidR="00CE5C55" w:rsidRPr="009751EA">
        <w:t>Retain</w:t>
      </w:r>
      <w:r w:rsidR="0088139E" w:rsidRPr="009751EA">
        <w:t xml:space="preserve"> two (2) years, </w:t>
      </w:r>
      <w:r w:rsidRPr="009751EA">
        <w:t>then destroy</w:t>
      </w:r>
      <w:r w:rsidR="00CE5C55" w:rsidRPr="009751EA">
        <w:t>.</w:t>
      </w:r>
      <w:r w:rsidRPr="009751EA">
        <w:t xml:space="preserve"> </w:t>
      </w:r>
    </w:p>
    <w:p w14:paraId="65CBDCA3" w14:textId="77777777" w:rsidR="00012B64" w:rsidRPr="009751EA" w:rsidRDefault="00012B64" w:rsidP="00CD305C">
      <w:pPr>
        <w:tabs>
          <w:tab w:val="left" w:pos="-1440"/>
          <w:tab w:val="left" w:pos="-720"/>
          <w:tab w:val="left" w:pos="998"/>
          <w:tab w:val="left" w:pos="2745"/>
        </w:tabs>
        <w:suppressAutoHyphens/>
        <w:ind w:left="2745" w:hanging="2745"/>
        <w:jc w:val="both"/>
      </w:pPr>
    </w:p>
    <w:p w14:paraId="3B285B38" w14:textId="77777777" w:rsidR="00D32F46" w:rsidRPr="009751EA" w:rsidRDefault="00D32F46" w:rsidP="00CD305C">
      <w:pPr>
        <w:tabs>
          <w:tab w:val="left" w:pos="-1440"/>
          <w:tab w:val="left" w:pos="-720"/>
          <w:tab w:val="left" w:pos="998"/>
          <w:tab w:val="left" w:pos="2745"/>
        </w:tabs>
        <w:suppressAutoHyphens/>
        <w:ind w:left="2745" w:hanging="2745"/>
        <w:jc w:val="both"/>
      </w:pPr>
    </w:p>
    <w:p w14:paraId="2A19BB5B" w14:textId="65CC39A7" w:rsidR="00012B64" w:rsidRPr="009751EA" w:rsidRDefault="00012B64" w:rsidP="00012B64">
      <w:pPr>
        <w:tabs>
          <w:tab w:val="left" w:pos="-1440"/>
          <w:tab w:val="left" w:pos="-720"/>
          <w:tab w:val="left" w:pos="998"/>
          <w:tab w:val="left" w:pos="2745"/>
        </w:tabs>
        <w:suppressAutoHyphens/>
        <w:jc w:val="both"/>
        <w:rPr>
          <w:b/>
          <w:bCs/>
        </w:rPr>
      </w:pPr>
      <w:r w:rsidRPr="009751EA">
        <w:t>1-</w:t>
      </w:r>
      <w:r w:rsidR="004F1AB1" w:rsidRPr="009751EA">
        <w:t>12</w:t>
      </w:r>
      <w:r w:rsidRPr="009751EA">
        <w:tab/>
      </w:r>
      <w:r w:rsidR="00D33DEC" w:rsidRPr="009751EA">
        <w:rPr>
          <w:b/>
          <w:bCs/>
        </w:rPr>
        <w:t>Celebrations/Ceremonies/Events – Significant</w:t>
      </w:r>
    </w:p>
    <w:p w14:paraId="504F5A1C" w14:textId="77777777" w:rsidR="00D33DEC" w:rsidRPr="009751EA" w:rsidRDefault="00D33DEC" w:rsidP="00012B64">
      <w:pPr>
        <w:tabs>
          <w:tab w:val="left" w:pos="-1440"/>
          <w:tab w:val="left" w:pos="-720"/>
          <w:tab w:val="left" w:pos="998"/>
          <w:tab w:val="left" w:pos="2745"/>
        </w:tabs>
        <w:suppressAutoHyphens/>
        <w:jc w:val="both"/>
      </w:pPr>
    </w:p>
    <w:p w14:paraId="38354AC8" w14:textId="01A08D67" w:rsidR="00012B64" w:rsidRPr="009751EA" w:rsidRDefault="00012B64" w:rsidP="007D4CDF">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1518D4" w:rsidRPr="009751EA">
        <w:t>Records relating to the agency’s involvement in celebrations/ceremonies/</w:t>
      </w:r>
      <w:r w:rsidR="00C85CA7" w:rsidRPr="009751EA">
        <w:t xml:space="preserve"> </w:t>
      </w:r>
      <w:r w:rsidR="001518D4" w:rsidRPr="009751EA">
        <w:t xml:space="preserve">events of particular significance to the agency and/or the State of Oklahoma (such as milestone anniversaries, openings/dedications of major buildings or monuments, groundbreaking and ribbon-cutting events, inaugurations, noteworthy appointments, national/international recognition, state funerals, etc.). </w:t>
      </w:r>
      <w:r w:rsidRPr="009751EA">
        <w:t>Includes, but is not limited to: </w:t>
      </w:r>
    </w:p>
    <w:p w14:paraId="2BF91BD8" w14:textId="37B01FE1" w:rsidR="00C241FC" w:rsidRPr="009751EA" w:rsidRDefault="00C241FC" w:rsidP="0079750A">
      <w:pPr>
        <w:pStyle w:val="ListParagraph"/>
        <w:numPr>
          <w:ilvl w:val="4"/>
          <w:numId w:val="6"/>
        </w:numPr>
      </w:pPr>
      <w:r w:rsidRPr="009751EA">
        <w:t>Programs, lists of VIPs in attendance, etc.</w:t>
      </w:r>
    </w:p>
    <w:p w14:paraId="32EE0FBB" w14:textId="7AC3D88C" w:rsidR="00711869" w:rsidRPr="009751EA" w:rsidRDefault="00711869" w:rsidP="0079750A">
      <w:pPr>
        <w:pStyle w:val="ListParagraph"/>
        <w:numPr>
          <w:ilvl w:val="4"/>
          <w:numId w:val="6"/>
        </w:numPr>
      </w:pPr>
      <w:r w:rsidRPr="009751EA">
        <w:t>Photographs, audio/visual recordings, transcripts of speeches</w:t>
      </w:r>
    </w:p>
    <w:p w14:paraId="39C77CC2" w14:textId="46575C95" w:rsidR="00241FE3" w:rsidRPr="009751EA" w:rsidRDefault="00241FE3" w:rsidP="0079750A">
      <w:pPr>
        <w:pStyle w:val="ListParagraph"/>
        <w:numPr>
          <w:ilvl w:val="4"/>
          <w:numId w:val="6"/>
        </w:numPr>
      </w:pPr>
      <w:r w:rsidRPr="009751EA">
        <w:t>Samples/designs of logos, commemorative items</w:t>
      </w:r>
    </w:p>
    <w:p w14:paraId="1D50663B" w14:textId="2087A55C" w:rsidR="009F4A5F" w:rsidRPr="009751EA" w:rsidRDefault="009F4A5F" w:rsidP="0079750A">
      <w:pPr>
        <w:pStyle w:val="ListParagraph"/>
        <w:numPr>
          <w:ilvl w:val="4"/>
          <w:numId w:val="6"/>
        </w:numPr>
      </w:pPr>
      <w:r w:rsidRPr="009751EA">
        <w:t>Websites, social media content, etc.</w:t>
      </w:r>
    </w:p>
    <w:p w14:paraId="29E5D788" w14:textId="32AF60C2" w:rsidR="00012B64" w:rsidRPr="009751EA" w:rsidRDefault="00183E48" w:rsidP="0079750A">
      <w:pPr>
        <w:pStyle w:val="ListParagraph"/>
        <w:numPr>
          <w:ilvl w:val="4"/>
          <w:numId w:val="6"/>
        </w:numPr>
      </w:pPr>
      <w:r w:rsidRPr="009751EA">
        <w:t>Planning and coordination records.</w:t>
      </w:r>
    </w:p>
    <w:p w14:paraId="718A3832" w14:textId="77777777" w:rsidR="00012B64" w:rsidRPr="009751EA" w:rsidRDefault="00012B64" w:rsidP="00012B64">
      <w:pPr>
        <w:tabs>
          <w:tab w:val="left" w:pos="-1440"/>
          <w:tab w:val="left" w:pos="-720"/>
          <w:tab w:val="left" w:pos="998"/>
          <w:tab w:val="left" w:pos="2745"/>
        </w:tabs>
        <w:suppressAutoHyphens/>
        <w:jc w:val="both"/>
      </w:pPr>
    </w:p>
    <w:p w14:paraId="5E9AD46B" w14:textId="0425C889" w:rsidR="00012B64" w:rsidRPr="009751EA" w:rsidRDefault="00012B64" w:rsidP="00DC5972">
      <w:pPr>
        <w:tabs>
          <w:tab w:val="left" w:pos="-1440"/>
          <w:tab w:val="left" w:pos="-720"/>
          <w:tab w:val="left" w:pos="998"/>
          <w:tab w:val="left" w:pos="2745"/>
        </w:tabs>
        <w:suppressAutoHyphens/>
        <w:ind w:left="2745" w:hanging="2745"/>
        <w:jc w:val="both"/>
      </w:pPr>
      <w:r w:rsidRPr="009751EA">
        <w:tab/>
        <w:t>Disposition:</w:t>
      </w:r>
      <w:r w:rsidRPr="009751EA">
        <w:tab/>
        <w:t>Retain</w:t>
      </w:r>
      <w:r w:rsidR="00A11C20" w:rsidRPr="009751EA">
        <w:t xml:space="preserve"> five (5) years</w:t>
      </w:r>
      <w:r w:rsidRPr="009751EA">
        <w:t>,</w:t>
      </w:r>
      <w:r w:rsidR="007C3FAA" w:rsidRPr="009751EA">
        <w:t xml:space="preserve"> </w:t>
      </w:r>
      <w:r w:rsidRPr="009751EA">
        <w:t xml:space="preserve">then </w:t>
      </w:r>
      <w:r w:rsidR="00A11C20" w:rsidRPr="009751EA">
        <w:t>transfer to the State Archives for permanent preservation</w:t>
      </w:r>
      <w:r w:rsidRPr="009751EA">
        <w:t xml:space="preserve">. </w:t>
      </w:r>
    </w:p>
    <w:p w14:paraId="1E131A24" w14:textId="77777777" w:rsidR="00DC5972" w:rsidRDefault="00DC5972" w:rsidP="00DC5972">
      <w:pPr>
        <w:tabs>
          <w:tab w:val="left" w:pos="-1440"/>
          <w:tab w:val="left" w:pos="-720"/>
          <w:tab w:val="left" w:pos="998"/>
          <w:tab w:val="left" w:pos="2745"/>
        </w:tabs>
        <w:suppressAutoHyphens/>
        <w:ind w:left="2745" w:hanging="2745"/>
        <w:jc w:val="both"/>
      </w:pPr>
    </w:p>
    <w:p w14:paraId="1A6E4D63" w14:textId="77777777" w:rsidR="00995695" w:rsidRDefault="00995695" w:rsidP="00DC5972">
      <w:pPr>
        <w:tabs>
          <w:tab w:val="left" w:pos="-1440"/>
          <w:tab w:val="left" w:pos="-720"/>
          <w:tab w:val="left" w:pos="998"/>
          <w:tab w:val="left" w:pos="2745"/>
        </w:tabs>
        <w:suppressAutoHyphens/>
        <w:jc w:val="both"/>
      </w:pPr>
    </w:p>
    <w:p w14:paraId="30015708" w14:textId="77777777" w:rsidR="00995695" w:rsidRDefault="00995695" w:rsidP="00DC5972">
      <w:pPr>
        <w:tabs>
          <w:tab w:val="left" w:pos="-1440"/>
          <w:tab w:val="left" w:pos="-720"/>
          <w:tab w:val="left" w:pos="998"/>
          <w:tab w:val="left" w:pos="2745"/>
        </w:tabs>
        <w:suppressAutoHyphens/>
        <w:jc w:val="both"/>
      </w:pPr>
    </w:p>
    <w:p w14:paraId="456D4057" w14:textId="77777777" w:rsidR="00CE5C55" w:rsidRDefault="00CE5C55" w:rsidP="00DC5972">
      <w:pPr>
        <w:tabs>
          <w:tab w:val="left" w:pos="-1440"/>
          <w:tab w:val="left" w:pos="-720"/>
          <w:tab w:val="left" w:pos="998"/>
          <w:tab w:val="left" w:pos="2745"/>
        </w:tabs>
        <w:suppressAutoHyphens/>
        <w:jc w:val="both"/>
      </w:pPr>
    </w:p>
    <w:p w14:paraId="367AFB5F" w14:textId="77777777" w:rsidR="00CE5C55" w:rsidRDefault="00CE5C55" w:rsidP="00DC5972">
      <w:pPr>
        <w:tabs>
          <w:tab w:val="left" w:pos="-1440"/>
          <w:tab w:val="left" w:pos="-720"/>
          <w:tab w:val="left" w:pos="998"/>
          <w:tab w:val="left" w:pos="2745"/>
        </w:tabs>
        <w:suppressAutoHyphens/>
        <w:jc w:val="both"/>
      </w:pPr>
    </w:p>
    <w:p w14:paraId="188887C6" w14:textId="77777777" w:rsidR="00995695" w:rsidRDefault="00995695" w:rsidP="00DC5972">
      <w:pPr>
        <w:tabs>
          <w:tab w:val="left" w:pos="-1440"/>
          <w:tab w:val="left" w:pos="-720"/>
          <w:tab w:val="left" w:pos="998"/>
          <w:tab w:val="left" w:pos="2745"/>
        </w:tabs>
        <w:suppressAutoHyphens/>
        <w:jc w:val="both"/>
      </w:pPr>
    </w:p>
    <w:p w14:paraId="0D2CD5CD" w14:textId="77777777" w:rsidR="00995695" w:rsidRDefault="00995695" w:rsidP="00DC5972">
      <w:pPr>
        <w:tabs>
          <w:tab w:val="left" w:pos="-1440"/>
          <w:tab w:val="left" w:pos="-720"/>
          <w:tab w:val="left" w:pos="998"/>
          <w:tab w:val="left" w:pos="2745"/>
        </w:tabs>
        <w:suppressAutoHyphens/>
        <w:jc w:val="both"/>
      </w:pPr>
    </w:p>
    <w:p w14:paraId="0121806E"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049271B9" w14:textId="77777777" w:rsidR="00995695" w:rsidRDefault="00995695" w:rsidP="00DC5972">
      <w:pPr>
        <w:tabs>
          <w:tab w:val="left" w:pos="-1440"/>
          <w:tab w:val="left" w:pos="-720"/>
          <w:tab w:val="left" w:pos="998"/>
          <w:tab w:val="left" w:pos="2745"/>
        </w:tabs>
        <w:suppressAutoHyphens/>
        <w:jc w:val="both"/>
      </w:pPr>
    </w:p>
    <w:p w14:paraId="750D50B3" w14:textId="4D4D2346" w:rsidR="00DC5972" w:rsidRPr="009751EA" w:rsidRDefault="00DC5972" w:rsidP="00DC5972">
      <w:pPr>
        <w:tabs>
          <w:tab w:val="left" w:pos="-1440"/>
          <w:tab w:val="left" w:pos="-720"/>
          <w:tab w:val="left" w:pos="998"/>
          <w:tab w:val="left" w:pos="2745"/>
        </w:tabs>
        <w:suppressAutoHyphens/>
        <w:jc w:val="both"/>
      </w:pPr>
      <w:r w:rsidRPr="009751EA">
        <w:t>1-</w:t>
      </w:r>
      <w:r w:rsidR="004F1AB1" w:rsidRPr="009751EA">
        <w:t>13</w:t>
      </w:r>
      <w:r w:rsidRPr="009751EA">
        <w:tab/>
      </w:r>
      <w:r w:rsidR="0020397D" w:rsidRPr="009751EA">
        <w:rPr>
          <w:b/>
          <w:bCs/>
        </w:rPr>
        <w:t>Client/Customer Feedback and Complaints</w:t>
      </w:r>
    </w:p>
    <w:p w14:paraId="1ADDD153" w14:textId="77777777" w:rsidR="00DC5972" w:rsidRPr="009751EA" w:rsidRDefault="00DC5972" w:rsidP="00DC5972">
      <w:pPr>
        <w:tabs>
          <w:tab w:val="left" w:pos="-1440"/>
          <w:tab w:val="left" w:pos="-720"/>
          <w:tab w:val="left" w:pos="998"/>
          <w:tab w:val="left" w:pos="2745"/>
        </w:tabs>
        <w:suppressAutoHyphens/>
        <w:jc w:val="both"/>
      </w:pPr>
    </w:p>
    <w:p w14:paraId="4AB41F04" w14:textId="241CA30B" w:rsidR="00DC5972" w:rsidRPr="009751EA" w:rsidRDefault="00DC5972" w:rsidP="00DC5972">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677718" w:rsidRPr="009751EA">
        <w:t xml:space="preserve">Records relating to the capturing and receiving of feedback/information/data (including complaints) from the agency’s clients/customers concerning policies, procedures, business practices, customer service, etc., where not covered by a more specific records series. </w:t>
      </w:r>
      <w:r w:rsidRPr="009751EA">
        <w:t>Includes, but is not limited to: </w:t>
      </w:r>
    </w:p>
    <w:p w14:paraId="6D30DDC1" w14:textId="0EDF7D1D" w:rsidR="00F22DB4" w:rsidRPr="009751EA" w:rsidRDefault="00F22DB4" w:rsidP="0079750A">
      <w:pPr>
        <w:pStyle w:val="ListParagraph"/>
        <w:numPr>
          <w:ilvl w:val="4"/>
          <w:numId w:val="6"/>
        </w:numPr>
      </w:pPr>
      <w:r w:rsidRPr="009751EA">
        <w:t>Thank-you messages, kudos, etc.</w:t>
      </w:r>
    </w:p>
    <w:p w14:paraId="2797BB08" w14:textId="2ECF67FA" w:rsidR="00EE60C9" w:rsidRPr="009751EA" w:rsidRDefault="00EE60C9" w:rsidP="0079750A">
      <w:pPr>
        <w:pStyle w:val="ListParagraph"/>
        <w:numPr>
          <w:ilvl w:val="4"/>
          <w:numId w:val="6"/>
        </w:numPr>
      </w:pPr>
      <w:r w:rsidRPr="009751EA">
        <w:t>Client/customer satisfaction surveys (including the design and distribution of such surveys)</w:t>
      </w:r>
    </w:p>
    <w:p w14:paraId="2C5CADC5" w14:textId="6B28BBB6" w:rsidR="00DC5972" w:rsidRPr="009751EA" w:rsidRDefault="00B67130" w:rsidP="0079750A">
      <w:pPr>
        <w:pStyle w:val="ListParagraph"/>
        <w:numPr>
          <w:ilvl w:val="4"/>
          <w:numId w:val="6"/>
        </w:numPr>
      </w:pPr>
      <w:r w:rsidRPr="009751EA">
        <w:t>Internal and external correspondence/communications relating to complaints, their investigation, and resolution.</w:t>
      </w:r>
    </w:p>
    <w:p w14:paraId="7A8326B8" w14:textId="77777777" w:rsidR="00DC5972" w:rsidRPr="009751EA" w:rsidRDefault="00DC5972" w:rsidP="00DC5972">
      <w:pPr>
        <w:tabs>
          <w:tab w:val="left" w:pos="-1440"/>
          <w:tab w:val="left" w:pos="-720"/>
          <w:tab w:val="left" w:pos="998"/>
          <w:tab w:val="left" w:pos="2745"/>
        </w:tabs>
        <w:suppressAutoHyphens/>
        <w:jc w:val="both"/>
      </w:pPr>
    </w:p>
    <w:p w14:paraId="70B5E8E2" w14:textId="24C822E5" w:rsidR="005C4F6A" w:rsidRPr="009751EA" w:rsidRDefault="005C4F6A" w:rsidP="005C4F6A">
      <w:pPr>
        <w:tabs>
          <w:tab w:val="left" w:pos="-1440"/>
          <w:tab w:val="left" w:pos="-720"/>
          <w:tab w:val="left" w:pos="998"/>
          <w:tab w:val="left" w:pos="2745"/>
        </w:tabs>
        <w:suppressAutoHyphens/>
        <w:ind w:left="2745" w:hanging="2745"/>
        <w:jc w:val="both"/>
      </w:pPr>
      <w:r w:rsidRPr="009751EA">
        <w:tab/>
        <w:t>Disposition:</w:t>
      </w:r>
      <w:r w:rsidRPr="009751EA">
        <w:tab/>
      </w:r>
      <w:r w:rsidR="00CE5C55" w:rsidRPr="009751EA">
        <w:t>Retain</w:t>
      </w:r>
      <w:r w:rsidRPr="009751EA">
        <w:t xml:space="preserve"> three (3) years after feedback is received or the complaint is resolved, then destroy</w:t>
      </w:r>
      <w:r w:rsidR="00CE5C55" w:rsidRPr="009751EA">
        <w:t>.</w:t>
      </w:r>
    </w:p>
    <w:p w14:paraId="781BCC97" w14:textId="77777777" w:rsidR="00B570B7" w:rsidRPr="009751EA" w:rsidRDefault="00B570B7" w:rsidP="00570986">
      <w:pPr>
        <w:tabs>
          <w:tab w:val="left" w:pos="-1440"/>
          <w:tab w:val="left" w:pos="-720"/>
          <w:tab w:val="left" w:pos="998"/>
          <w:tab w:val="left" w:pos="2745"/>
        </w:tabs>
        <w:suppressAutoHyphens/>
        <w:jc w:val="both"/>
      </w:pPr>
    </w:p>
    <w:p w14:paraId="52CD0DAA" w14:textId="0B05D8BA" w:rsidR="00211D32" w:rsidRPr="009751EA" w:rsidRDefault="00211D32" w:rsidP="00211D32">
      <w:pPr>
        <w:tabs>
          <w:tab w:val="left" w:pos="-1440"/>
          <w:tab w:val="left" w:pos="-720"/>
          <w:tab w:val="left" w:pos="998"/>
          <w:tab w:val="left" w:pos="2745"/>
        </w:tabs>
        <w:suppressAutoHyphens/>
        <w:jc w:val="both"/>
      </w:pPr>
      <w:r w:rsidRPr="009751EA">
        <w:t>1-</w:t>
      </w:r>
      <w:r w:rsidR="004F1AB1" w:rsidRPr="009751EA">
        <w:t>14</w:t>
      </w:r>
      <w:r w:rsidRPr="009751EA">
        <w:tab/>
      </w:r>
      <w:r w:rsidR="0052728A" w:rsidRPr="009751EA">
        <w:rPr>
          <w:b/>
          <w:bCs/>
        </w:rPr>
        <w:t>Media Releases and Coverage</w:t>
      </w:r>
    </w:p>
    <w:p w14:paraId="1F9215AA" w14:textId="77777777" w:rsidR="00211D32" w:rsidRPr="009751EA" w:rsidRDefault="00211D32" w:rsidP="00211D32">
      <w:pPr>
        <w:tabs>
          <w:tab w:val="left" w:pos="-1440"/>
          <w:tab w:val="left" w:pos="-720"/>
          <w:tab w:val="left" w:pos="998"/>
          <w:tab w:val="left" w:pos="2745"/>
        </w:tabs>
        <w:suppressAutoHyphens/>
        <w:jc w:val="both"/>
      </w:pPr>
    </w:p>
    <w:p w14:paraId="4255EB9B" w14:textId="2EC78FE0" w:rsidR="00211D32" w:rsidRPr="009751EA" w:rsidRDefault="00211D32" w:rsidP="00211D32">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C00E70" w:rsidRPr="009751EA">
        <w:t xml:space="preserve">Records relating to the agency’s communications with the media and coverage in the media of the agency’s activities and accomplishments. </w:t>
      </w:r>
      <w:r w:rsidRPr="009751EA">
        <w:t>Includes, but is not limited to: </w:t>
      </w:r>
    </w:p>
    <w:p w14:paraId="2ED2EF0C" w14:textId="65D49C43" w:rsidR="003B56E7" w:rsidRPr="009751EA" w:rsidRDefault="003B56E7" w:rsidP="003B56E7">
      <w:pPr>
        <w:pStyle w:val="ListParagraph"/>
        <w:numPr>
          <w:ilvl w:val="4"/>
          <w:numId w:val="6"/>
        </w:numPr>
      </w:pPr>
      <w:r w:rsidRPr="009751EA">
        <w:t>Press/news releases issued by the agency to the media for distribution</w:t>
      </w:r>
    </w:p>
    <w:p w14:paraId="11D7F178" w14:textId="77777777" w:rsidR="00F15572" w:rsidRPr="009751EA" w:rsidRDefault="0049115C" w:rsidP="00EC4D25">
      <w:pPr>
        <w:pStyle w:val="ListParagraph"/>
        <w:numPr>
          <w:ilvl w:val="4"/>
          <w:numId w:val="6"/>
        </w:numPr>
      </w:pPr>
      <w:r w:rsidRPr="009751EA">
        <w:t>Media advisories issued by the agency to the media.</w:t>
      </w:r>
    </w:p>
    <w:p w14:paraId="4BC7AF99" w14:textId="287BAA41" w:rsidR="00F15572" w:rsidRPr="009751EA" w:rsidRDefault="00F15572" w:rsidP="00EC4D25">
      <w:pPr>
        <w:pStyle w:val="ListParagraph"/>
        <w:numPr>
          <w:ilvl w:val="4"/>
          <w:numId w:val="6"/>
        </w:numPr>
      </w:pPr>
      <w:r w:rsidRPr="009751EA">
        <w:t>Audio/visual recordings/transcripts of press conferences, speeches, etc., by the head of the agency or senior executives</w:t>
      </w:r>
    </w:p>
    <w:p w14:paraId="2A69BACC" w14:textId="2B3F5961" w:rsidR="002235C2" w:rsidRPr="009751EA" w:rsidRDefault="002235C2" w:rsidP="002235C2">
      <w:pPr>
        <w:pStyle w:val="ListParagraph"/>
        <w:numPr>
          <w:ilvl w:val="4"/>
          <w:numId w:val="6"/>
        </w:numPr>
      </w:pPr>
      <w:r w:rsidRPr="009751EA">
        <w:t>Copies of guest editorials written by the head of the agency</w:t>
      </w:r>
    </w:p>
    <w:p w14:paraId="33AE7BF7" w14:textId="0016F291" w:rsidR="00B12416" w:rsidRPr="009751EA" w:rsidRDefault="006714EF" w:rsidP="0079750A">
      <w:pPr>
        <w:pStyle w:val="ListParagraph"/>
        <w:numPr>
          <w:ilvl w:val="4"/>
          <w:numId w:val="6"/>
        </w:numPr>
      </w:pPr>
      <w:r w:rsidRPr="009751EA">
        <w:t>Copies of news clippings/media coverage of the agency’s activities (if compiled by the agency).</w:t>
      </w:r>
    </w:p>
    <w:p w14:paraId="7A287A32" w14:textId="77777777" w:rsidR="00211D32" w:rsidRPr="009751EA" w:rsidRDefault="00211D32" w:rsidP="00211D32">
      <w:pPr>
        <w:tabs>
          <w:tab w:val="left" w:pos="-1440"/>
          <w:tab w:val="left" w:pos="-720"/>
          <w:tab w:val="left" w:pos="998"/>
          <w:tab w:val="left" w:pos="2745"/>
        </w:tabs>
        <w:suppressAutoHyphens/>
        <w:jc w:val="both"/>
      </w:pPr>
    </w:p>
    <w:p w14:paraId="5DAD9D26" w14:textId="176AC5BB" w:rsidR="005E2622" w:rsidRPr="009751EA" w:rsidRDefault="005C4F6A" w:rsidP="009867D0">
      <w:pPr>
        <w:tabs>
          <w:tab w:val="left" w:pos="-1440"/>
          <w:tab w:val="left" w:pos="-720"/>
          <w:tab w:val="left" w:pos="998"/>
          <w:tab w:val="left" w:pos="2745"/>
        </w:tabs>
        <w:suppressAutoHyphens/>
        <w:ind w:left="2745" w:hanging="2745"/>
        <w:jc w:val="both"/>
      </w:pPr>
      <w:r w:rsidRPr="009751EA">
        <w:tab/>
        <w:t>Disposition:</w:t>
      </w:r>
      <w:r w:rsidRPr="009751EA">
        <w:tab/>
      </w:r>
      <w:r w:rsidR="00570986" w:rsidRPr="009751EA">
        <w:t>Retain</w:t>
      </w:r>
      <w:r w:rsidRPr="009751EA">
        <w:t xml:space="preserve"> two (2) years, then transfer to the State Archives for permanent preservation.</w:t>
      </w:r>
    </w:p>
    <w:p w14:paraId="44340E88" w14:textId="77777777" w:rsidR="00B570B7" w:rsidRPr="009751EA" w:rsidRDefault="00B570B7" w:rsidP="00570986">
      <w:pPr>
        <w:tabs>
          <w:tab w:val="left" w:pos="-1440"/>
          <w:tab w:val="left" w:pos="-720"/>
          <w:tab w:val="left" w:pos="998"/>
          <w:tab w:val="left" w:pos="2745"/>
        </w:tabs>
        <w:suppressAutoHyphens/>
        <w:jc w:val="both"/>
      </w:pPr>
    </w:p>
    <w:p w14:paraId="2D5F1C83" w14:textId="018B510C" w:rsidR="00A83FBD" w:rsidRPr="009751EA" w:rsidRDefault="00A83FBD" w:rsidP="00A83FBD">
      <w:pPr>
        <w:tabs>
          <w:tab w:val="left" w:pos="-1440"/>
          <w:tab w:val="left" w:pos="-720"/>
          <w:tab w:val="left" w:pos="998"/>
          <w:tab w:val="left" w:pos="2745"/>
        </w:tabs>
        <w:suppressAutoHyphens/>
        <w:jc w:val="both"/>
      </w:pPr>
      <w:r w:rsidRPr="009751EA">
        <w:t>1-</w:t>
      </w:r>
      <w:r w:rsidR="004F1AB1" w:rsidRPr="009751EA">
        <w:t>15</w:t>
      </w:r>
      <w:r w:rsidRPr="009751EA">
        <w:tab/>
      </w:r>
      <w:r w:rsidR="00D4388F" w:rsidRPr="009751EA">
        <w:rPr>
          <w:b/>
          <w:bCs/>
        </w:rPr>
        <w:t>Stakeholder Group Relations</w:t>
      </w:r>
    </w:p>
    <w:p w14:paraId="34D58CAE" w14:textId="77777777" w:rsidR="00A83FBD" w:rsidRPr="009751EA" w:rsidRDefault="00A83FBD" w:rsidP="00A83FBD">
      <w:pPr>
        <w:tabs>
          <w:tab w:val="left" w:pos="-1440"/>
          <w:tab w:val="left" w:pos="-720"/>
          <w:tab w:val="left" w:pos="998"/>
          <w:tab w:val="left" w:pos="2745"/>
        </w:tabs>
        <w:suppressAutoHyphens/>
        <w:jc w:val="both"/>
      </w:pPr>
    </w:p>
    <w:p w14:paraId="7F82C6CC" w14:textId="1EE837B9" w:rsidR="00A83FBD" w:rsidRPr="009751EA" w:rsidRDefault="00A83FBD" w:rsidP="00A83FBD">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794BA2" w:rsidRPr="009751EA">
        <w:t xml:space="preserve">Records relating to developing and maintaining cooperative working relationships with stakeholder groups (such as community groups, government agency associations/taskforces/committees, professional associations, etc.) where not covered by a more specific records series. </w:t>
      </w:r>
      <w:r w:rsidRPr="009751EA">
        <w:t>Includes, but is not limited to: </w:t>
      </w:r>
    </w:p>
    <w:p w14:paraId="327C9A14" w14:textId="3854A8F1" w:rsidR="00FD216F" w:rsidRPr="009751EA" w:rsidRDefault="00FD216F" w:rsidP="00FD216F">
      <w:pPr>
        <w:pStyle w:val="ListParagraph"/>
        <w:numPr>
          <w:ilvl w:val="4"/>
          <w:numId w:val="6"/>
        </w:numPr>
      </w:pPr>
      <w:r w:rsidRPr="009751EA">
        <w:t>Copies of agendas/minutes/conference proceedings</w:t>
      </w:r>
    </w:p>
    <w:p w14:paraId="47A00386" w14:textId="22E20310" w:rsidR="0018699D" w:rsidRPr="009751EA" w:rsidRDefault="0018699D" w:rsidP="0018699D">
      <w:pPr>
        <w:pStyle w:val="ListParagraph"/>
        <w:numPr>
          <w:ilvl w:val="4"/>
          <w:numId w:val="6"/>
        </w:numPr>
      </w:pPr>
      <w:r w:rsidRPr="009751EA">
        <w:t>Newsletters/notices of stakeholder groups’ activities</w:t>
      </w:r>
    </w:p>
    <w:p w14:paraId="6F92EAC5" w14:textId="539C4AAA" w:rsidR="00A83FBD" w:rsidRPr="009751EA" w:rsidRDefault="003402DF" w:rsidP="00A83FBD">
      <w:pPr>
        <w:pStyle w:val="ListParagraph"/>
        <w:numPr>
          <w:ilvl w:val="4"/>
          <w:numId w:val="6"/>
        </w:numPr>
      </w:pPr>
      <w:r w:rsidRPr="009751EA">
        <w:t>Non-financial records relating to memberships/relationships with external organizations</w:t>
      </w:r>
    </w:p>
    <w:p w14:paraId="6E87EF2C" w14:textId="2D148457" w:rsidR="003578A0" w:rsidRPr="009751EA" w:rsidRDefault="00B43E1D" w:rsidP="004F1AB1">
      <w:pPr>
        <w:pStyle w:val="ListParagraph"/>
        <w:numPr>
          <w:ilvl w:val="4"/>
          <w:numId w:val="6"/>
        </w:numPr>
        <w:tabs>
          <w:tab w:val="left" w:pos="-1440"/>
          <w:tab w:val="left" w:pos="-720"/>
          <w:tab w:val="left" w:pos="998"/>
          <w:tab w:val="left" w:pos="2745"/>
        </w:tabs>
        <w:suppressAutoHyphens/>
        <w:jc w:val="both"/>
      </w:pPr>
      <w:r w:rsidRPr="009751EA">
        <w:t xml:space="preserve">Related correspondence/communications. </w:t>
      </w:r>
    </w:p>
    <w:p w14:paraId="69A8B49D" w14:textId="7FC2075D" w:rsidR="00A83FBD" w:rsidRPr="009751EA" w:rsidRDefault="00A83FBD" w:rsidP="00A83FBD">
      <w:pPr>
        <w:tabs>
          <w:tab w:val="left" w:pos="-1440"/>
          <w:tab w:val="left" w:pos="-720"/>
          <w:tab w:val="left" w:pos="998"/>
          <w:tab w:val="left" w:pos="2745"/>
        </w:tabs>
        <w:suppressAutoHyphens/>
        <w:ind w:left="2745" w:hanging="2745"/>
        <w:jc w:val="both"/>
      </w:pPr>
      <w:r w:rsidRPr="009751EA">
        <w:tab/>
      </w:r>
    </w:p>
    <w:p w14:paraId="56E74925" w14:textId="77777777" w:rsidR="00A675CA" w:rsidRPr="009751EA" w:rsidRDefault="005C4F6A" w:rsidP="00A675CA">
      <w:pPr>
        <w:tabs>
          <w:tab w:val="left" w:pos="-1440"/>
          <w:tab w:val="left" w:pos="-720"/>
          <w:tab w:val="left" w:pos="998"/>
          <w:tab w:val="left" w:pos="2745"/>
        </w:tabs>
        <w:suppressAutoHyphens/>
        <w:ind w:left="2745" w:hanging="2745"/>
        <w:jc w:val="both"/>
      </w:pPr>
      <w:r w:rsidRPr="009751EA">
        <w:tab/>
        <w:t>Disposition:</w:t>
      </w:r>
      <w:r w:rsidRPr="009751EA">
        <w:tab/>
      </w:r>
      <w:r w:rsidR="00A675CA" w:rsidRPr="009751EA">
        <w:t xml:space="preserve">Retain two (2) years, then destroy. </w:t>
      </w:r>
    </w:p>
    <w:p w14:paraId="1E2A12F5" w14:textId="01EE0303" w:rsidR="005C4F6A" w:rsidRPr="009751EA" w:rsidRDefault="005C4F6A" w:rsidP="00A83FBD">
      <w:pPr>
        <w:tabs>
          <w:tab w:val="left" w:pos="-1440"/>
          <w:tab w:val="left" w:pos="-720"/>
          <w:tab w:val="left" w:pos="998"/>
          <w:tab w:val="left" w:pos="2745"/>
        </w:tabs>
        <w:suppressAutoHyphens/>
        <w:ind w:left="2745" w:hanging="2745"/>
        <w:jc w:val="both"/>
      </w:pPr>
    </w:p>
    <w:p w14:paraId="1D6E3115" w14:textId="77777777" w:rsidR="005C4F6A" w:rsidRPr="009751EA" w:rsidRDefault="005C4F6A" w:rsidP="00A83FBD">
      <w:pPr>
        <w:tabs>
          <w:tab w:val="left" w:pos="-1440"/>
          <w:tab w:val="left" w:pos="-720"/>
          <w:tab w:val="left" w:pos="998"/>
          <w:tab w:val="left" w:pos="2745"/>
        </w:tabs>
        <w:suppressAutoHyphens/>
        <w:ind w:left="2745" w:hanging="2745"/>
        <w:jc w:val="both"/>
      </w:pPr>
    </w:p>
    <w:p w14:paraId="6B6137AA"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6F0893EE" w14:textId="77777777" w:rsidR="005444AD" w:rsidRDefault="005444AD" w:rsidP="00A83FBD">
      <w:pPr>
        <w:tabs>
          <w:tab w:val="left" w:pos="-1440"/>
          <w:tab w:val="left" w:pos="-720"/>
          <w:tab w:val="left" w:pos="998"/>
          <w:tab w:val="left" w:pos="2745"/>
        </w:tabs>
        <w:suppressAutoHyphens/>
        <w:ind w:left="2745" w:hanging="2745"/>
        <w:jc w:val="both"/>
      </w:pPr>
    </w:p>
    <w:p w14:paraId="0DD94F8F" w14:textId="2150C6F7" w:rsidR="00BE6022" w:rsidRPr="009751EA" w:rsidRDefault="002323A1" w:rsidP="003A1576">
      <w:pPr>
        <w:tabs>
          <w:tab w:val="left" w:pos="-1440"/>
          <w:tab w:val="left" w:pos="-720"/>
          <w:tab w:val="left" w:pos="998"/>
          <w:tab w:val="left" w:pos="2745"/>
        </w:tabs>
        <w:suppressAutoHyphens/>
        <w:jc w:val="both"/>
        <w:rPr>
          <w:i/>
          <w:iCs/>
        </w:rPr>
      </w:pPr>
      <w:bookmarkStart w:id="6" w:name="_Hlk168581247"/>
      <w:r w:rsidRPr="009751EA">
        <w:rPr>
          <w:i/>
          <w:iCs/>
        </w:rPr>
        <w:t>Legal a</w:t>
      </w:r>
      <w:r w:rsidR="00BE6022" w:rsidRPr="009751EA">
        <w:rPr>
          <w:i/>
          <w:iCs/>
        </w:rPr>
        <w:t>ffairs</w:t>
      </w:r>
    </w:p>
    <w:p w14:paraId="65AF0060" w14:textId="5DA9289C" w:rsidR="003A1576" w:rsidRPr="009751EA" w:rsidRDefault="003A1576" w:rsidP="003A1576">
      <w:pPr>
        <w:tabs>
          <w:tab w:val="left" w:pos="-1440"/>
          <w:tab w:val="left" w:pos="-720"/>
          <w:tab w:val="left" w:pos="998"/>
          <w:tab w:val="left" w:pos="2745"/>
        </w:tabs>
        <w:suppressAutoHyphens/>
        <w:jc w:val="both"/>
        <w:rPr>
          <w:b/>
          <w:bCs/>
          <w:i/>
        </w:rPr>
      </w:pPr>
      <w:r w:rsidRPr="009751EA">
        <w:t>1-</w:t>
      </w:r>
      <w:r w:rsidR="004F1AB1" w:rsidRPr="009751EA">
        <w:t>16</w:t>
      </w:r>
      <w:r w:rsidRPr="009751EA">
        <w:tab/>
      </w:r>
      <w:r w:rsidR="001A30DB" w:rsidRPr="009751EA">
        <w:rPr>
          <w:b/>
          <w:bCs/>
        </w:rPr>
        <w:t>Compulsory Process Served on the Agency (Not Party to Litigation)</w:t>
      </w:r>
    </w:p>
    <w:p w14:paraId="0B5B87A0" w14:textId="77777777" w:rsidR="003A1576" w:rsidRPr="009751EA" w:rsidRDefault="003A1576" w:rsidP="003A1576">
      <w:pPr>
        <w:tabs>
          <w:tab w:val="left" w:pos="-1440"/>
          <w:tab w:val="left" w:pos="-720"/>
          <w:tab w:val="left" w:pos="998"/>
          <w:tab w:val="left" w:pos="2745"/>
        </w:tabs>
        <w:suppressAutoHyphens/>
        <w:jc w:val="both"/>
      </w:pPr>
    </w:p>
    <w:p w14:paraId="516EC45D" w14:textId="3ADD076E" w:rsidR="003A1576" w:rsidRPr="009751EA" w:rsidRDefault="003A1576" w:rsidP="003A1576">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9596C" w:rsidRPr="009751EA">
        <w:t xml:space="preserve">Records relating to court orders, subpoenas, and other compulsory legal </w:t>
      </w:r>
      <w:r w:rsidR="00566404" w:rsidRPr="009751EA">
        <w:t>process</w:t>
      </w:r>
      <w:r w:rsidR="00E9596C" w:rsidRPr="009751EA">
        <w:t xml:space="preserve"> served on the agency, where the agency is not a party to the litigation</w:t>
      </w:r>
      <w:r w:rsidRPr="009751EA">
        <w:t>.</w:t>
      </w:r>
      <w:r w:rsidR="00E9596C" w:rsidRPr="009751EA">
        <w:t xml:space="preserve"> </w:t>
      </w:r>
      <w:r w:rsidR="0028379A" w:rsidRPr="009751EA">
        <w:t>Includes, but is not limited to:</w:t>
      </w:r>
    </w:p>
    <w:p w14:paraId="6D767966" w14:textId="7CB4F5E3" w:rsidR="00EA7163" w:rsidRPr="009751EA" w:rsidRDefault="00EA7163" w:rsidP="00EA7163">
      <w:pPr>
        <w:pStyle w:val="ListParagraph"/>
        <w:numPr>
          <w:ilvl w:val="4"/>
          <w:numId w:val="5"/>
        </w:numPr>
      </w:pPr>
      <w:r w:rsidRPr="009751EA">
        <w:t>Personnel/staff summonses or notices of deposition</w:t>
      </w:r>
    </w:p>
    <w:p w14:paraId="3299E4F8" w14:textId="37798397" w:rsidR="003A1576" w:rsidRPr="009751EA" w:rsidRDefault="00A33DF8" w:rsidP="00A33DF8">
      <w:pPr>
        <w:pStyle w:val="ListParagraph"/>
        <w:numPr>
          <w:ilvl w:val="4"/>
          <w:numId w:val="5"/>
        </w:numPr>
      </w:pPr>
      <w:r w:rsidRPr="009751EA">
        <w:t>Subpoenas or court orders for agency records.</w:t>
      </w:r>
    </w:p>
    <w:p w14:paraId="54F1BB89" w14:textId="77777777" w:rsidR="003A1576" w:rsidRPr="009751EA" w:rsidRDefault="003A1576" w:rsidP="003A1576">
      <w:pPr>
        <w:tabs>
          <w:tab w:val="left" w:pos="-1440"/>
          <w:tab w:val="left" w:pos="-720"/>
          <w:tab w:val="left" w:pos="998"/>
          <w:tab w:val="left" w:pos="2745"/>
        </w:tabs>
        <w:suppressAutoHyphens/>
        <w:ind w:left="720"/>
        <w:jc w:val="both"/>
      </w:pPr>
    </w:p>
    <w:p w14:paraId="489C9D0C" w14:textId="140B726E" w:rsidR="005C4F6A" w:rsidRPr="009751EA" w:rsidRDefault="005C4F6A" w:rsidP="00340DF0">
      <w:pPr>
        <w:tabs>
          <w:tab w:val="left" w:pos="-1440"/>
          <w:tab w:val="left" w:pos="-720"/>
          <w:tab w:val="left" w:pos="998"/>
          <w:tab w:val="left" w:pos="2745"/>
        </w:tabs>
        <w:suppressAutoHyphens/>
        <w:ind w:left="2745" w:hanging="2745"/>
        <w:jc w:val="both"/>
      </w:pPr>
      <w:r w:rsidRPr="009751EA">
        <w:tab/>
        <w:t>Disposition:</w:t>
      </w:r>
      <w:r w:rsidRPr="009751EA">
        <w:tab/>
      </w:r>
      <w:r w:rsidR="00340DF0" w:rsidRPr="009751EA">
        <w:t xml:space="preserve">Retain five (5) years, then destroy. </w:t>
      </w:r>
    </w:p>
    <w:bookmarkEnd w:id="6"/>
    <w:p w14:paraId="3940E79C" w14:textId="77777777" w:rsidR="00767629" w:rsidRPr="009751EA" w:rsidRDefault="00767629" w:rsidP="003A1576">
      <w:pPr>
        <w:tabs>
          <w:tab w:val="left" w:pos="-1440"/>
          <w:tab w:val="left" w:pos="-720"/>
          <w:tab w:val="left" w:pos="998"/>
          <w:tab w:val="left" w:pos="2745"/>
        </w:tabs>
        <w:suppressAutoHyphens/>
        <w:ind w:left="2745" w:hanging="2025"/>
        <w:jc w:val="both"/>
      </w:pPr>
    </w:p>
    <w:p w14:paraId="1939D336" w14:textId="77777777" w:rsidR="008E5D30" w:rsidRPr="009751EA" w:rsidRDefault="008E5D30" w:rsidP="003A1576">
      <w:pPr>
        <w:tabs>
          <w:tab w:val="left" w:pos="-1440"/>
          <w:tab w:val="left" w:pos="-720"/>
          <w:tab w:val="left" w:pos="998"/>
          <w:tab w:val="left" w:pos="2745"/>
        </w:tabs>
        <w:suppressAutoHyphens/>
        <w:ind w:left="2745" w:hanging="2025"/>
        <w:jc w:val="both"/>
      </w:pPr>
    </w:p>
    <w:p w14:paraId="34BB9106" w14:textId="12B38CE7" w:rsidR="00767629" w:rsidRPr="009751EA" w:rsidRDefault="00767629" w:rsidP="00767629">
      <w:pPr>
        <w:tabs>
          <w:tab w:val="left" w:pos="-1440"/>
          <w:tab w:val="left" w:pos="-720"/>
          <w:tab w:val="left" w:pos="998"/>
          <w:tab w:val="left" w:pos="2745"/>
        </w:tabs>
        <w:suppressAutoHyphens/>
        <w:jc w:val="both"/>
      </w:pPr>
      <w:r w:rsidRPr="009751EA">
        <w:t>1-</w:t>
      </w:r>
      <w:r w:rsidR="004F1AB1" w:rsidRPr="009751EA">
        <w:t>17</w:t>
      </w:r>
      <w:r w:rsidRPr="009751EA">
        <w:tab/>
      </w:r>
      <w:r w:rsidR="003D66FD" w:rsidRPr="009751EA">
        <w:rPr>
          <w:b/>
          <w:bCs/>
        </w:rPr>
        <w:t>Legal Advice and Opinions</w:t>
      </w:r>
    </w:p>
    <w:p w14:paraId="1AB76D05" w14:textId="77777777" w:rsidR="00767629" w:rsidRPr="009751EA" w:rsidRDefault="00767629" w:rsidP="00767629">
      <w:pPr>
        <w:tabs>
          <w:tab w:val="left" w:pos="-1440"/>
          <w:tab w:val="left" w:pos="-720"/>
          <w:tab w:val="left" w:pos="998"/>
          <w:tab w:val="left" w:pos="2745"/>
        </w:tabs>
        <w:suppressAutoHyphens/>
        <w:jc w:val="both"/>
      </w:pPr>
    </w:p>
    <w:p w14:paraId="09DE2A7E" w14:textId="6EBC636B" w:rsidR="00767629" w:rsidRPr="009751EA" w:rsidRDefault="00767629" w:rsidP="007D4CDF">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544B3" w:rsidRPr="009751EA">
        <w:t>Records relating to legal advice and opinions received by the agency concerning the agency’s actions, statutes, rules, policies and procedures, etc.</w:t>
      </w:r>
      <w:r w:rsidR="007D4CDF" w:rsidRPr="009751EA">
        <w:t xml:space="preserve"> </w:t>
      </w:r>
      <w:r w:rsidR="001544B3" w:rsidRPr="009751EA">
        <w:t>Also includes records relating to legal issues of concern to the agency where not covered by a more specific records series.</w:t>
      </w:r>
      <w:r w:rsidR="006161E2" w:rsidRPr="009751EA">
        <w:t xml:space="preserve"> </w:t>
      </w:r>
      <w:r w:rsidRPr="009751EA">
        <w:t>Includes, but is not limited to:</w:t>
      </w:r>
    </w:p>
    <w:p w14:paraId="1F582011" w14:textId="77777777" w:rsidR="00AC33C1" w:rsidRPr="009751EA" w:rsidRDefault="0091605E" w:rsidP="00EC4D25">
      <w:pPr>
        <w:pStyle w:val="ListParagraph"/>
        <w:numPr>
          <w:ilvl w:val="4"/>
          <w:numId w:val="5"/>
        </w:numPr>
      </w:pPr>
      <w:r w:rsidRPr="009751EA">
        <w:t>Advice and opinions (formal/informal) requested</w:t>
      </w:r>
    </w:p>
    <w:p w14:paraId="0DB72952" w14:textId="454A05BE" w:rsidR="00AC33C1" w:rsidRPr="009751EA" w:rsidRDefault="00AC33C1" w:rsidP="00EC4D25">
      <w:pPr>
        <w:pStyle w:val="ListParagraph"/>
        <w:numPr>
          <w:ilvl w:val="4"/>
          <w:numId w:val="5"/>
        </w:numPr>
      </w:pPr>
      <w:r w:rsidRPr="009751EA">
        <w:t>Copies of legal documents and other materials pertaining to specific issues</w:t>
      </w:r>
    </w:p>
    <w:p w14:paraId="177CFB4E" w14:textId="459A91FC" w:rsidR="00AC33C1" w:rsidRPr="009751EA" w:rsidRDefault="00B21A3C" w:rsidP="0079750A">
      <w:pPr>
        <w:pStyle w:val="ListParagraph"/>
        <w:numPr>
          <w:ilvl w:val="4"/>
          <w:numId w:val="5"/>
        </w:numPr>
      </w:pPr>
      <w:r w:rsidRPr="009751EA">
        <w:t>Related correspondence/communications.</w:t>
      </w:r>
    </w:p>
    <w:p w14:paraId="2BA18EA3" w14:textId="77777777" w:rsidR="00767629" w:rsidRPr="009751EA" w:rsidRDefault="00767629" w:rsidP="00767629">
      <w:pPr>
        <w:tabs>
          <w:tab w:val="left" w:pos="-1440"/>
          <w:tab w:val="left" w:pos="-720"/>
          <w:tab w:val="left" w:pos="998"/>
          <w:tab w:val="left" w:pos="2745"/>
        </w:tabs>
        <w:suppressAutoHyphens/>
        <w:ind w:left="720"/>
        <w:jc w:val="both"/>
      </w:pPr>
    </w:p>
    <w:p w14:paraId="6DA23CCD" w14:textId="43CB22AA" w:rsidR="001938AB" w:rsidRPr="009751EA" w:rsidRDefault="00767629" w:rsidP="00767629">
      <w:pPr>
        <w:tabs>
          <w:tab w:val="left" w:pos="-1440"/>
          <w:tab w:val="left" w:pos="-720"/>
          <w:tab w:val="left" w:pos="998"/>
          <w:tab w:val="left" w:pos="2745"/>
        </w:tabs>
        <w:suppressAutoHyphens/>
        <w:ind w:left="2745" w:hanging="2025"/>
        <w:jc w:val="both"/>
      </w:pPr>
      <w:r w:rsidRPr="009751EA">
        <w:tab/>
        <w:t>Disposition:</w:t>
      </w:r>
      <w:r w:rsidRPr="009751EA">
        <w:tab/>
      </w:r>
      <w:r w:rsidRPr="009751EA">
        <w:rPr>
          <w:bCs/>
        </w:rPr>
        <w:t>Retain</w:t>
      </w:r>
      <w:r w:rsidR="003008B3" w:rsidRPr="009751EA">
        <w:t xml:space="preserve"> </w:t>
      </w:r>
      <w:r w:rsidR="001C1E3F" w:rsidRPr="009751EA">
        <w:t>ten (</w:t>
      </w:r>
      <w:r w:rsidR="003008B3" w:rsidRPr="009751EA">
        <w:t>10</w:t>
      </w:r>
      <w:r w:rsidR="001C1E3F" w:rsidRPr="009751EA">
        <w:t>)</w:t>
      </w:r>
      <w:r w:rsidR="00312EB9" w:rsidRPr="009751EA">
        <w:t xml:space="preserve"> years</w:t>
      </w:r>
      <w:r w:rsidRPr="009751EA">
        <w:t>, then</w:t>
      </w:r>
      <w:r w:rsidR="00A9745F" w:rsidRPr="009751EA">
        <w:t xml:space="preserve"> t</w:t>
      </w:r>
      <w:r w:rsidR="00312EB9" w:rsidRPr="009751EA">
        <w:t xml:space="preserve">ransfer to </w:t>
      </w:r>
      <w:r w:rsidR="00A9745F" w:rsidRPr="009751EA">
        <w:t xml:space="preserve">the </w:t>
      </w:r>
      <w:r w:rsidR="00312EB9" w:rsidRPr="009751EA">
        <w:t xml:space="preserve">State </w:t>
      </w:r>
      <w:r w:rsidR="00FA17B5" w:rsidRPr="009751EA">
        <w:t>Archives</w:t>
      </w:r>
      <w:r w:rsidR="00312EB9" w:rsidRPr="009751EA">
        <w:t xml:space="preserve"> for permanent </w:t>
      </w:r>
      <w:r w:rsidR="00A9745F" w:rsidRPr="009751EA">
        <w:t>preservation.</w:t>
      </w:r>
    </w:p>
    <w:p w14:paraId="7BE0786E" w14:textId="77777777" w:rsidR="00455230" w:rsidRPr="009751EA" w:rsidRDefault="00455230" w:rsidP="00767629">
      <w:pPr>
        <w:tabs>
          <w:tab w:val="left" w:pos="-1440"/>
          <w:tab w:val="left" w:pos="-720"/>
          <w:tab w:val="left" w:pos="998"/>
          <w:tab w:val="left" w:pos="2745"/>
        </w:tabs>
        <w:suppressAutoHyphens/>
        <w:ind w:left="2745" w:hanging="2025"/>
        <w:jc w:val="both"/>
      </w:pPr>
    </w:p>
    <w:p w14:paraId="08B9C7D6" w14:textId="77777777" w:rsidR="008E5D30" w:rsidRPr="009751EA" w:rsidRDefault="008E5D30" w:rsidP="00767629">
      <w:pPr>
        <w:tabs>
          <w:tab w:val="left" w:pos="-1440"/>
          <w:tab w:val="left" w:pos="-720"/>
          <w:tab w:val="left" w:pos="998"/>
          <w:tab w:val="left" w:pos="2745"/>
        </w:tabs>
        <w:suppressAutoHyphens/>
        <w:ind w:left="2745" w:hanging="2025"/>
        <w:jc w:val="both"/>
      </w:pPr>
    </w:p>
    <w:p w14:paraId="42D410EB" w14:textId="6A7FBDC9" w:rsidR="00EA5243" w:rsidRPr="009751EA" w:rsidRDefault="00EA5243" w:rsidP="00EA5243">
      <w:pPr>
        <w:tabs>
          <w:tab w:val="left" w:pos="-1440"/>
          <w:tab w:val="left" w:pos="-720"/>
          <w:tab w:val="left" w:pos="998"/>
          <w:tab w:val="left" w:pos="2745"/>
        </w:tabs>
        <w:suppressAutoHyphens/>
        <w:jc w:val="both"/>
      </w:pPr>
      <w:r w:rsidRPr="009751EA">
        <w:t>1-</w:t>
      </w:r>
      <w:r w:rsidR="004F1AB1" w:rsidRPr="009751EA">
        <w:t>18</w:t>
      </w:r>
      <w:r w:rsidR="004F1AB1" w:rsidRPr="009751EA">
        <w:tab/>
      </w:r>
      <w:r w:rsidR="002237AA" w:rsidRPr="009751EA">
        <w:rPr>
          <w:b/>
          <w:bCs/>
        </w:rPr>
        <w:t>Litigation Case Files</w:t>
      </w:r>
    </w:p>
    <w:p w14:paraId="5C99CE54" w14:textId="77777777" w:rsidR="00EA5243" w:rsidRPr="009751EA" w:rsidRDefault="00EA5243" w:rsidP="00EA5243">
      <w:pPr>
        <w:tabs>
          <w:tab w:val="left" w:pos="-1440"/>
          <w:tab w:val="left" w:pos="-720"/>
          <w:tab w:val="left" w:pos="998"/>
          <w:tab w:val="left" w:pos="2745"/>
        </w:tabs>
        <w:suppressAutoHyphens/>
        <w:jc w:val="both"/>
      </w:pPr>
    </w:p>
    <w:p w14:paraId="138D46E2" w14:textId="2483123A" w:rsidR="00EA5243" w:rsidRPr="009751EA" w:rsidRDefault="00EA5243" w:rsidP="00EA5243">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C12AD3" w:rsidRPr="009751EA">
        <w:t xml:space="preserve">Agency records related to a particular litigation case involving the agency. </w:t>
      </w:r>
      <w:r w:rsidRPr="009751EA">
        <w:t>Includes, but is not limited to: </w:t>
      </w:r>
    </w:p>
    <w:p w14:paraId="27DC052A" w14:textId="62FDA906" w:rsidR="008A4519" w:rsidRPr="009751EA" w:rsidRDefault="008A4519" w:rsidP="008A4519">
      <w:pPr>
        <w:pStyle w:val="ListParagraph"/>
        <w:numPr>
          <w:ilvl w:val="4"/>
          <w:numId w:val="6"/>
        </w:numPr>
      </w:pPr>
      <w:r w:rsidRPr="009751EA">
        <w:t>Background information</w:t>
      </w:r>
    </w:p>
    <w:p w14:paraId="7696217F" w14:textId="138B93AD" w:rsidR="00B926B6" w:rsidRPr="009751EA" w:rsidRDefault="00B926B6" w:rsidP="00B926B6">
      <w:pPr>
        <w:pStyle w:val="ListParagraph"/>
        <w:numPr>
          <w:ilvl w:val="4"/>
          <w:numId w:val="6"/>
        </w:numPr>
      </w:pPr>
      <w:r w:rsidRPr="009751EA">
        <w:t>Lawsuit documentation</w:t>
      </w:r>
    </w:p>
    <w:p w14:paraId="73EF10D8" w14:textId="6CAD0B38" w:rsidR="004F7081" w:rsidRPr="009751EA" w:rsidRDefault="00FB1493" w:rsidP="00EC4D25">
      <w:pPr>
        <w:pStyle w:val="ListParagraph"/>
        <w:numPr>
          <w:ilvl w:val="4"/>
          <w:numId w:val="6"/>
        </w:numPr>
      </w:pPr>
      <w:r w:rsidRPr="009751EA">
        <w:t>Pleadings, appeals, court orders</w:t>
      </w:r>
    </w:p>
    <w:p w14:paraId="4348E3B3" w14:textId="45944619" w:rsidR="004F7081" w:rsidRPr="009751EA" w:rsidRDefault="004F7081" w:rsidP="00EC4D25">
      <w:pPr>
        <w:pStyle w:val="ListParagraph"/>
        <w:numPr>
          <w:ilvl w:val="4"/>
          <w:numId w:val="6"/>
        </w:numPr>
      </w:pPr>
      <w:r w:rsidRPr="009751EA">
        <w:t>Agency working files</w:t>
      </w:r>
    </w:p>
    <w:p w14:paraId="04DE2BDF" w14:textId="76A62CDF" w:rsidR="004F7081" w:rsidRPr="009751EA" w:rsidRDefault="00791BEC" w:rsidP="0079750A">
      <w:pPr>
        <w:pStyle w:val="ListParagraph"/>
        <w:numPr>
          <w:ilvl w:val="4"/>
          <w:numId w:val="6"/>
        </w:numPr>
      </w:pPr>
      <w:r w:rsidRPr="009751EA">
        <w:t>Related correspondence/communications.</w:t>
      </w:r>
    </w:p>
    <w:p w14:paraId="1E76BFBF" w14:textId="77777777" w:rsidR="00EA5243" w:rsidRPr="009751EA" w:rsidRDefault="00EA5243" w:rsidP="00EA5243">
      <w:pPr>
        <w:pStyle w:val="ListParagraph"/>
        <w:tabs>
          <w:tab w:val="left" w:pos="-1440"/>
          <w:tab w:val="left" w:pos="-720"/>
          <w:tab w:val="left" w:pos="998"/>
          <w:tab w:val="left" w:pos="2745"/>
        </w:tabs>
        <w:suppressAutoHyphens/>
        <w:ind w:left="3600"/>
        <w:jc w:val="both"/>
      </w:pPr>
    </w:p>
    <w:p w14:paraId="4CA6D7F4" w14:textId="48EC9F16" w:rsidR="00EA5243" w:rsidRPr="009751EA" w:rsidRDefault="00EA5243" w:rsidP="00EA5243">
      <w:pPr>
        <w:tabs>
          <w:tab w:val="left" w:pos="-1440"/>
          <w:tab w:val="left" w:pos="-720"/>
          <w:tab w:val="left" w:pos="998"/>
          <w:tab w:val="left" w:pos="2745"/>
        </w:tabs>
        <w:suppressAutoHyphens/>
        <w:ind w:left="2745" w:hanging="2745"/>
        <w:jc w:val="both"/>
      </w:pPr>
      <w:r w:rsidRPr="009751EA">
        <w:tab/>
        <w:t>Disposition:</w:t>
      </w:r>
      <w:r w:rsidRPr="009751EA">
        <w:tab/>
        <w:t>Retain</w:t>
      </w:r>
      <w:r w:rsidR="00791BEC" w:rsidRPr="009751EA">
        <w:t xml:space="preserve"> </w:t>
      </w:r>
      <w:r w:rsidR="000E08FA" w:rsidRPr="009751EA">
        <w:t>seven (</w:t>
      </w:r>
      <w:r w:rsidR="00791BEC" w:rsidRPr="009751EA">
        <w:t>7</w:t>
      </w:r>
      <w:r w:rsidR="000E08FA" w:rsidRPr="009751EA">
        <w:t>)</w:t>
      </w:r>
      <w:r w:rsidR="00791BEC" w:rsidRPr="009751EA">
        <w:t xml:space="preserve"> years after exhaustion of all </w:t>
      </w:r>
      <w:r w:rsidR="007F1F2D" w:rsidRPr="009751EA">
        <w:t xml:space="preserve">legal remedies (including </w:t>
      </w:r>
      <w:r w:rsidR="003B0628" w:rsidRPr="009751EA">
        <w:t>appeals)</w:t>
      </w:r>
      <w:r w:rsidR="000E08FA" w:rsidRPr="009751EA">
        <w:t>,</w:t>
      </w:r>
      <w:r w:rsidRPr="009751EA">
        <w:t xml:space="preserve"> then destroy.</w:t>
      </w:r>
    </w:p>
    <w:p w14:paraId="744628E9" w14:textId="77777777" w:rsidR="003B0628" w:rsidRPr="009751EA" w:rsidRDefault="003B0628" w:rsidP="00EA5243">
      <w:pPr>
        <w:tabs>
          <w:tab w:val="left" w:pos="-1440"/>
          <w:tab w:val="left" w:pos="-720"/>
          <w:tab w:val="left" w:pos="998"/>
          <w:tab w:val="left" w:pos="2745"/>
        </w:tabs>
        <w:suppressAutoHyphens/>
        <w:ind w:left="2745" w:hanging="2745"/>
        <w:jc w:val="both"/>
      </w:pPr>
    </w:p>
    <w:p w14:paraId="59324C56" w14:textId="77777777" w:rsidR="00995695" w:rsidRPr="009751EA" w:rsidRDefault="00995695" w:rsidP="004A0540">
      <w:pPr>
        <w:tabs>
          <w:tab w:val="left" w:pos="-1440"/>
          <w:tab w:val="left" w:pos="-720"/>
          <w:tab w:val="left" w:pos="998"/>
          <w:tab w:val="left" w:pos="2745"/>
        </w:tabs>
        <w:suppressAutoHyphens/>
        <w:jc w:val="both"/>
      </w:pPr>
    </w:p>
    <w:p w14:paraId="25CBF863" w14:textId="77777777" w:rsidR="00995695" w:rsidRPr="009751EA" w:rsidRDefault="00995695" w:rsidP="004A0540">
      <w:pPr>
        <w:tabs>
          <w:tab w:val="left" w:pos="-1440"/>
          <w:tab w:val="left" w:pos="-720"/>
          <w:tab w:val="left" w:pos="998"/>
          <w:tab w:val="left" w:pos="2745"/>
        </w:tabs>
        <w:suppressAutoHyphens/>
        <w:jc w:val="both"/>
      </w:pPr>
    </w:p>
    <w:p w14:paraId="5841A03C" w14:textId="77777777" w:rsidR="00995695" w:rsidRPr="009751EA" w:rsidRDefault="00995695" w:rsidP="004A0540">
      <w:pPr>
        <w:tabs>
          <w:tab w:val="left" w:pos="-1440"/>
          <w:tab w:val="left" w:pos="-720"/>
          <w:tab w:val="left" w:pos="998"/>
          <w:tab w:val="left" w:pos="2745"/>
        </w:tabs>
        <w:suppressAutoHyphens/>
        <w:jc w:val="both"/>
      </w:pPr>
    </w:p>
    <w:p w14:paraId="517F190A" w14:textId="77777777" w:rsidR="00995695" w:rsidRPr="009751EA" w:rsidRDefault="00995695" w:rsidP="004A0540">
      <w:pPr>
        <w:tabs>
          <w:tab w:val="left" w:pos="-1440"/>
          <w:tab w:val="left" w:pos="-720"/>
          <w:tab w:val="left" w:pos="998"/>
          <w:tab w:val="left" w:pos="2745"/>
        </w:tabs>
        <w:suppressAutoHyphens/>
        <w:jc w:val="both"/>
      </w:pPr>
    </w:p>
    <w:p w14:paraId="006FFF49" w14:textId="77777777" w:rsidR="00340DF0" w:rsidRPr="009751EA" w:rsidRDefault="00340DF0" w:rsidP="004A0540">
      <w:pPr>
        <w:tabs>
          <w:tab w:val="left" w:pos="-1440"/>
          <w:tab w:val="left" w:pos="-720"/>
          <w:tab w:val="left" w:pos="998"/>
          <w:tab w:val="left" w:pos="2745"/>
        </w:tabs>
        <w:suppressAutoHyphens/>
        <w:jc w:val="both"/>
      </w:pPr>
    </w:p>
    <w:p w14:paraId="0815FD4A" w14:textId="77777777" w:rsidR="00995695" w:rsidRDefault="00995695" w:rsidP="004A0540">
      <w:pPr>
        <w:tabs>
          <w:tab w:val="left" w:pos="-1440"/>
          <w:tab w:val="left" w:pos="-720"/>
          <w:tab w:val="left" w:pos="998"/>
          <w:tab w:val="left" w:pos="2745"/>
        </w:tabs>
        <w:suppressAutoHyphens/>
        <w:jc w:val="both"/>
      </w:pPr>
    </w:p>
    <w:p w14:paraId="54994D24" w14:textId="77777777" w:rsidR="00995695" w:rsidRDefault="00995695" w:rsidP="004A0540">
      <w:pPr>
        <w:tabs>
          <w:tab w:val="left" w:pos="-1440"/>
          <w:tab w:val="left" w:pos="-720"/>
          <w:tab w:val="left" w:pos="998"/>
          <w:tab w:val="left" w:pos="2745"/>
        </w:tabs>
        <w:suppressAutoHyphens/>
        <w:jc w:val="both"/>
      </w:pPr>
    </w:p>
    <w:p w14:paraId="2F4F5E0D" w14:textId="77777777" w:rsidR="007D4CDF" w:rsidRDefault="007D4CDF" w:rsidP="004A0540">
      <w:pPr>
        <w:tabs>
          <w:tab w:val="left" w:pos="-1440"/>
          <w:tab w:val="left" w:pos="-720"/>
          <w:tab w:val="left" w:pos="998"/>
          <w:tab w:val="left" w:pos="2745"/>
        </w:tabs>
        <w:suppressAutoHyphens/>
        <w:jc w:val="both"/>
      </w:pPr>
    </w:p>
    <w:p w14:paraId="13789CAF"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6C8DB57E" w14:textId="77777777" w:rsidR="00995695" w:rsidRDefault="00995695" w:rsidP="004A0540">
      <w:pPr>
        <w:tabs>
          <w:tab w:val="left" w:pos="-1440"/>
          <w:tab w:val="left" w:pos="-720"/>
          <w:tab w:val="left" w:pos="998"/>
          <w:tab w:val="left" w:pos="2745"/>
        </w:tabs>
        <w:suppressAutoHyphens/>
        <w:jc w:val="both"/>
      </w:pPr>
    </w:p>
    <w:p w14:paraId="349A2893" w14:textId="3D99994C" w:rsidR="004A0540" w:rsidRPr="009751EA" w:rsidRDefault="004A0540" w:rsidP="004A0540">
      <w:pPr>
        <w:tabs>
          <w:tab w:val="left" w:pos="-1440"/>
          <w:tab w:val="left" w:pos="-720"/>
          <w:tab w:val="left" w:pos="998"/>
          <w:tab w:val="left" w:pos="2745"/>
        </w:tabs>
        <w:suppressAutoHyphens/>
        <w:jc w:val="both"/>
      </w:pPr>
      <w:r w:rsidRPr="009751EA">
        <w:t>1-</w:t>
      </w:r>
      <w:r w:rsidR="004F1AB1" w:rsidRPr="009751EA">
        <w:t>19</w:t>
      </w:r>
      <w:r w:rsidRPr="009751EA">
        <w:tab/>
      </w:r>
      <w:r w:rsidR="00226C7C" w:rsidRPr="009751EA">
        <w:rPr>
          <w:b/>
          <w:bCs/>
        </w:rPr>
        <w:t>Contract Negotiation Files</w:t>
      </w:r>
    </w:p>
    <w:p w14:paraId="19136B31" w14:textId="77777777" w:rsidR="004A0540" w:rsidRPr="009751EA" w:rsidRDefault="004A0540" w:rsidP="004A0540">
      <w:pPr>
        <w:tabs>
          <w:tab w:val="left" w:pos="-1440"/>
          <w:tab w:val="left" w:pos="-720"/>
          <w:tab w:val="left" w:pos="998"/>
          <w:tab w:val="left" w:pos="2745"/>
        </w:tabs>
        <w:suppressAutoHyphens/>
        <w:jc w:val="both"/>
      </w:pPr>
    </w:p>
    <w:p w14:paraId="46F4533A" w14:textId="7C2E9FD0" w:rsidR="007D4CDF" w:rsidRPr="009751EA" w:rsidRDefault="004A0540" w:rsidP="007D4CDF">
      <w:pPr>
        <w:tabs>
          <w:tab w:val="left" w:pos="-1440"/>
          <w:tab w:val="left" w:pos="-720"/>
          <w:tab w:val="left" w:pos="998"/>
          <w:tab w:val="left" w:pos="2745"/>
        </w:tabs>
        <w:suppressAutoHyphens/>
        <w:ind w:left="2745" w:hanging="2745"/>
        <w:jc w:val="both"/>
      </w:pPr>
      <w:r w:rsidRPr="009751EA">
        <w:tab/>
      </w:r>
      <w:r w:rsidR="00321AC2" w:rsidRPr="009751EA">
        <w:t>Description:</w:t>
      </w:r>
      <w:r w:rsidRPr="009751EA">
        <w:rPr>
          <w:snapToGrid/>
          <w:spacing w:val="0"/>
          <w:sz w:val="18"/>
          <w:szCs w:val="18"/>
        </w:rPr>
        <w:t xml:space="preserve"> </w:t>
      </w:r>
      <w:r w:rsidRPr="009751EA">
        <w:rPr>
          <w:snapToGrid/>
          <w:spacing w:val="0"/>
          <w:sz w:val="18"/>
          <w:szCs w:val="18"/>
        </w:rPr>
        <w:tab/>
      </w:r>
      <w:r w:rsidR="00A226F0" w:rsidRPr="009751EA">
        <w:t>Agency records related to attorney negotiation of contracts.</w:t>
      </w:r>
    </w:p>
    <w:p w14:paraId="1903FDD6" w14:textId="27D4B23E" w:rsidR="004A0540" w:rsidRPr="009751EA" w:rsidRDefault="007D4CDF" w:rsidP="007D4CDF">
      <w:pPr>
        <w:tabs>
          <w:tab w:val="left" w:pos="-1440"/>
          <w:tab w:val="left" w:pos="-720"/>
          <w:tab w:val="left" w:pos="998"/>
          <w:tab w:val="left" w:pos="2745"/>
        </w:tabs>
        <w:suppressAutoHyphens/>
        <w:ind w:left="2745" w:hanging="2745"/>
        <w:jc w:val="both"/>
      </w:pPr>
      <w:r w:rsidRPr="009751EA">
        <w:tab/>
      </w:r>
      <w:r w:rsidRPr="009751EA">
        <w:tab/>
      </w:r>
      <w:r w:rsidR="004A0540" w:rsidRPr="009751EA">
        <w:t>Includes, but is not limited to: </w:t>
      </w:r>
    </w:p>
    <w:p w14:paraId="32CFAE8F" w14:textId="378A77A2" w:rsidR="00E32880" w:rsidRPr="009751EA" w:rsidRDefault="00E32880" w:rsidP="00E32880">
      <w:pPr>
        <w:pStyle w:val="ListParagraph"/>
        <w:numPr>
          <w:ilvl w:val="4"/>
          <w:numId w:val="6"/>
        </w:numPr>
      </w:pPr>
      <w:r w:rsidRPr="009751EA">
        <w:t>Redline and draft documents</w:t>
      </w:r>
    </w:p>
    <w:p w14:paraId="3A881460" w14:textId="77777777" w:rsidR="00635475" w:rsidRPr="009751EA" w:rsidRDefault="00635475" w:rsidP="00635475">
      <w:pPr>
        <w:pStyle w:val="ListParagraph"/>
        <w:numPr>
          <w:ilvl w:val="4"/>
          <w:numId w:val="6"/>
        </w:numPr>
      </w:pPr>
      <w:r w:rsidRPr="009751EA">
        <w:t>Attorney notes</w:t>
      </w:r>
    </w:p>
    <w:p w14:paraId="606FF24A" w14:textId="77777777" w:rsidR="001A4529" w:rsidRPr="009751EA" w:rsidRDefault="001A4529" w:rsidP="001A4529">
      <w:pPr>
        <w:pStyle w:val="ListParagraph"/>
        <w:numPr>
          <w:ilvl w:val="4"/>
          <w:numId w:val="6"/>
        </w:numPr>
      </w:pPr>
      <w:r w:rsidRPr="009751EA">
        <w:t>Attorney-client communications</w:t>
      </w:r>
    </w:p>
    <w:p w14:paraId="7624B70B" w14:textId="6B2DAEE2" w:rsidR="004A0540" w:rsidRPr="009751EA" w:rsidRDefault="004B5432" w:rsidP="0079750A">
      <w:pPr>
        <w:pStyle w:val="ListParagraph"/>
        <w:numPr>
          <w:ilvl w:val="4"/>
          <w:numId w:val="6"/>
        </w:numPr>
      </w:pPr>
      <w:r w:rsidRPr="009751EA">
        <w:t>Correspondence with vendors/suppliers</w:t>
      </w:r>
      <w:r w:rsidR="004A0540" w:rsidRPr="009751EA">
        <w:t xml:space="preserve">. </w:t>
      </w:r>
    </w:p>
    <w:p w14:paraId="798F132F" w14:textId="77777777" w:rsidR="004A0540" w:rsidRPr="009751EA" w:rsidRDefault="004A0540" w:rsidP="004A0540">
      <w:pPr>
        <w:pStyle w:val="ListParagraph"/>
        <w:tabs>
          <w:tab w:val="left" w:pos="-1440"/>
          <w:tab w:val="left" w:pos="-720"/>
          <w:tab w:val="left" w:pos="998"/>
          <w:tab w:val="left" w:pos="2745"/>
        </w:tabs>
        <w:suppressAutoHyphens/>
        <w:ind w:left="3600"/>
        <w:jc w:val="both"/>
      </w:pPr>
    </w:p>
    <w:p w14:paraId="478BA63A" w14:textId="57918BB8" w:rsidR="006C3AEF" w:rsidRPr="009751EA" w:rsidRDefault="006C3AEF" w:rsidP="00FF43C5">
      <w:pPr>
        <w:tabs>
          <w:tab w:val="left" w:pos="-1440"/>
          <w:tab w:val="left" w:pos="-720"/>
          <w:tab w:val="left" w:pos="998"/>
          <w:tab w:val="left" w:pos="2745"/>
        </w:tabs>
        <w:suppressAutoHyphens/>
        <w:ind w:left="2745" w:hanging="2745"/>
        <w:jc w:val="both"/>
      </w:pPr>
      <w:r w:rsidRPr="009751EA">
        <w:tab/>
        <w:t>Disposition:</w:t>
      </w:r>
      <w:r w:rsidRPr="009751EA">
        <w:tab/>
        <w:t>R</w:t>
      </w:r>
      <w:r w:rsidR="007B1A5B" w:rsidRPr="009751EA">
        <w:t>etain</w:t>
      </w:r>
      <w:r w:rsidRPr="009751EA">
        <w:t xml:space="preserve"> seven (7) years after the execution of the contract, then destroy</w:t>
      </w:r>
      <w:r w:rsidR="007B1A5B" w:rsidRPr="009751EA">
        <w:t>.</w:t>
      </w:r>
    </w:p>
    <w:p w14:paraId="6FE143A5" w14:textId="77777777" w:rsidR="009D3B1B" w:rsidRPr="009751EA" w:rsidRDefault="009D3B1B" w:rsidP="004A0540">
      <w:pPr>
        <w:tabs>
          <w:tab w:val="left" w:pos="-1440"/>
          <w:tab w:val="left" w:pos="-720"/>
          <w:tab w:val="left" w:pos="998"/>
          <w:tab w:val="left" w:pos="2745"/>
        </w:tabs>
        <w:suppressAutoHyphens/>
        <w:ind w:left="2745" w:hanging="2745"/>
        <w:jc w:val="both"/>
      </w:pPr>
    </w:p>
    <w:p w14:paraId="66723FD3" w14:textId="77777777" w:rsidR="007B1A5B" w:rsidRPr="009751EA" w:rsidRDefault="007B1A5B" w:rsidP="004A0540">
      <w:pPr>
        <w:tabs>
          <w:tab w:val="left" w:pos="-1440"/>
          <w:tab w:val="left" w:pos="-720"/>
          <w:tab w:val="left" w:pos="998"/>
          <w:tab w:val="left" w:pos="2745"/>
        </w:tabs>
        <w:suppressAutoHyphens/>
        <w:ind w:left="2745" w:hanging="2745"/>
        <w:jc w:val="both"/>
      </w:pPr>
    </w:p>
    <w:p w14:paraId="1EE56D07" w14:textId="3651E266" w:rsidR="00EE1B52" w:rsidRPr="009751EA" w:rsidRDefault="00EE1B52" w:rsidP="00453008">
      <w:pPr>
        <w:tabs>
          <w:tab w:val="left" w:pos="-1440"/>
          <w:tab w:val="left" w:pos="-720"/>
          <w:tab w:val="left" w:pos="998"/>
          <w:tab w:val="left" w:pos="2745"/>
        </w:tabs>
        <w:suppressAutoHyphens/>
        <w:jc w:val="both"/>
        <w:rPr>
          <w:i/>
          <w:iCs/>
        </w:rPr>
      </w:pPr>
      <w:r w:rsidRPr="009751EA">
        <w:rPr>
          <w:i/>
          <w:iCs/>
        </w:rPr>
        <w:t>Legislation and rule making</w:t>
      </w:r>
    </w:p>
    <w:p w14:paraId="2A97E2A9" w14:textId="3C42B97B" w:rsidR="00453008" w:rsidRPr="009751EA" w:rsidRDefault="00453008" w:rsidP="00453008">
      <w:pPr>
        <w:tabs>
          <w:tab w:val="left" w:pos="-1440"/>
          <w:tab w:val="left" w:pos="-720"/>
          <w:tab w:val="left" w:pos="998"/>
          <w:tab w:val="left" w:pos="2745"/>
        </w:tabs>
        <w:suppressAutoHyphens/>
        <w:jc w:val="both"/>
        <w:rPr>
          <w:b/>
          <w:bCs/>
          <w:i/>
        </w:rPr>
      </w:pPr>
      <w:r w:rsidRPr="009751EA">
        <w:t>1-</w:t>
      </w:r>
      <w:r w:rsidR="004F1AB1" w:rsidRPr="009751EA">
        <w:t>20</w:t>
      </w:r>
      <w:r w:rsidRPr="009751EA">
        <w:tab/>
      </w:r>
      <w:r w:rsidR="005C7CB5" w:rsidRPr="009751EA">
        <w:rPr>
          <w:b/>
          <w:bCs/>
        </w:rPr>
        <w:t>Legislation – Development and Analysis</w:t>
      </w:r>
    </w:p>
    <w:p w14:paraId="1FDF3DB8" w14:textId="77777777" w:rsidR="00453008" w:rsidRPr="009751EA" w:rsidRDefault="00453008" w:rsidP="00453008">
      <w:pPr>
        <w:tabs>
          <w:tab w:val="left" w:pos="-1440"/>
          <w:tab w:val="left" w:pos="-720"/>
          <w:tab w:val="left" w:pos="998"/>
          <w:tab w:val="left" w:pos="2745"/>
        </w:tabs>
        <w:suppressAutoHyphens/>
        <w:jc w:val="both"/>
      </w:pPr>
    </w:p>
    <w:p w14:paraId="66BFD599" w14:textId="140BD8BF" w:rsidR="0012067B" w:rsidRPr="009751EA" w:rsidRDefault="00453008" w:rsidP="0045300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2067B" w:rsidRPr="009751EA">
        <w:t>Records relating to the development of agency requested legislation and analysis of the impact on the agency of any legislation.</w:t>
      </w:r>
    </w:p>
    <w:p w14:paraId="524F8AE4" w14:textId="34915B9B" w:rsidR="00453008" w:rsidRPr="009751EA" w:rsidRDefault="0012067B" w:rsidP="00453008">
      <w:pPr>
        <w:tabs>
          <w:tab w:val="left" w:pos="-1440"/>
          <w:tab w:val="left" w:pos="-720"/>
          <w:tab w:val="left" w:pos="998"/>
          <w:tab w:val="left" w:pos="2745"/>
        </w:tabs>
        <w:suppressAutoHyphens/>
        <w:ind w:left="2745" w:hanging="2745"/>
        <w:jc w:val="both"/>
      </w:pPr>
      <w:r w:rsidRPr="009751EA">
        <w:tab/>
      </w:r>
      <w:r w:rsidRPr="009751EA">
        <w:tab/>
      </w:r>
      <w:r w:rsidR="00453008" w:rsidRPr="009751EA">
        <w:t>Includes, but is not limited to:</w:t>
      </w:r>
    </w:p>
    <w:p w14:paraId="1B3C3086" w14:textId="561C5612" w:rsidR="00352F0D" w:rsidRPr="009751EA" w:rsidRDefault="004B0468" w:rsidP="00EC4D25">
      <w:pPr>
        <w:pStyle w:val="ListParagraph"/>
        <w:numPr>
          <w:ilvl w:val="4"/>
          <w:numId w:val="5"/>
        </w:numPr>
      </w:pPr>
      <w:r w:rsidRPr="009751EA">
        <w:t>Bill drafts</w:t>
      </w:r>
    </w:p>
    <w:p w14:paraId="15FC3FE1" w14:textId="181ED0AD" w:rsidR="00352F0D" w:rsidRPr="009751EA" w:rsidRDefault="00352F0D" w:rsidP="00EC4D25">
      <w:pPr>
        <w:pStyle w:val="ListParagraph"/>
        <w:numPr>
          <w:ilvl w:val="4"/>
          <w:numId w:val="5"/>
        </w:numPr>
      </w:pPr>
      <w:r w:rsidRPr="009751EA">
        <w:t>Fiscal notes</w:t>
      </w:r>
    </w:p>
    <w:p w14:paraId="2F1E60C7" w14:textId="7138320B" w:rsidR="00352F0D" w:rsidRPr="009751EA" w:rsidRDefault="00352F0D" w:rsidP="00EC4D25">
      <w:pPr>
        <w:pStyle w:val="ListParagraph"/>
        <w:numPr>
          <w:ilvl w:val="4"/>
          <w:numId w:val="5"/>
        </w:numPr>
      </w:pPr>
      <w:r w:rsidRPr="009751EA">
        <w:t>Bill analysis reports</w:t>
      </w:r>
    </w:p>
    <w:p w14:paraId="326B30AF" w14:textId="2E813C29" w:rsidR="008D71F3" w:rsidRPr="009751EA" w:rsidRDefault="008D71F3" w:rsidP="0079750A">
      <w:pPr>
        <w:pStyle w:val="ListParagraph"/>
        <w:numPr>
          <w:ilvl w:val="4"/>
          <w:numId w:val="5"/>
        </w:numPr>
      </w:pPr>
      <w:r w:rsidRPr="009751EA">
        <w:t>Related correspondence/communications.</w:t>
      </w:r>
    </w:p>
    <w:p w14:paraId="136DC670" w14:textId="77777777" w:rsidR="00453008" w:rsidRPr="009751EA" w:rsidRDefault="00453008" w:rsidP="00453008">
      <w:pPr>
        <w:tabs>
          <w:tab w:val="left" w:pos="-1440"/>
          <w:tab w:val="left" w:pos="-720"/>
          <w:tab w:val="left" w:pos="998"/>
          <w:tab w:val="left" w:pos="2745"/>
        </w:tabs>
        <w:suppressAutoHyphens/>
        <w:ind w:left="720"/>
        <w:jc w:val="both"/>
      </w:pPr>
    </w:p>
    <w:p w14:paraId="61A35086" w14:textId="77777777" w:rsidR="007B1A5B" w:rsidRPr="009751EA" w:rsidRDefault="006C3AEF" w:rsidP="007B1A5B">
      <w:pPr>
        <w:tabs>
          <w:tab w:val="left" w:pos="-1440"/>
          <w:tab w:val="left" w:pos="-720"/>
          <w:tab w:val="left" w:pos="998"/>
          <w:tab w:val="left" w:pos="2745"/>
        </w:tabs>
        <w:suppressAutoHyphens/>
        <w:ind w:left="2745" w:hanging="2745"/>
        <w:jc w:val="both"/>
      </w:pPr>
      <w:r w:rsidRPr="009751EA">
        <w:tab/>
        <w:t>Disposition:</w:t>
      </w:r>
      <w:r w:rsidRPr="009751EA">
        <w:tab/>
      </w:r>
      <w:r w:rsidR="007B1A5B" w:rsidRPr="009751EA">
        <w:t xml:space="preserve">Retain two (2) years, then destroy. </w:t>
      </w:r>
    </w:p>
    <w:p w14:paraId="610C4D78" w14:textId="51551299" w:rsidR="006C3AEF" w:rsidRPr="009751EA" w:rsidRDefault="006C3AEF" w:rsidP="00FF43C5">
      <w:pPr>
        <w:tabs>
          <w:tab w:val="left" w:pos="-1440"/>
          <w:tab w:val="left" w:pos="-720"/>
          <w:tab w:val="left" w:pos="998"/>
          <w:tab w:val="left" w:pos="2745"/>
        </w:tabs>
        <w:suppressAutoHyphens/>
        <w:ind w:left="2745" w:hanging="2025"/>
        <w:jc w:val="both"/>
      </w:pPr>
    </w:p>
    <w:p w14:paraId="416A56BB" w14:textId="797262FC" w:rsidR="00116381" w:rsidRPr="009751EA" w:rsidRDefault="00116381" w:rsidP="00700664">
      <w:pPr>
        <w:tabs>
          <w:tab w:val="left" w:pos="-1440"/>
          <w:tab w:val="left" w:pos="-720"/>
          <w:tab w:val="left" w:pos="998"/>
          <w:tab w:val="left" w:pos="2745"/>
        </w:tabs>
        <w:suppressAutoHyphens/>
        <w:jc w:val="both"/>
      </w:pPr>
    </w:p>
    <w:p w14:paraId="4867D693" w14:textId="36B33613" w:rsidR="00AD55CC" w:rsidRPr="009751EA" w:rsidRDefault="00F57742" w:rsidP="00AD55CC">
      <w:pPr>
        <w:tabs>
          <w:tab w:val="left" w:pos="-1440"/>
          <w:tab w:val="left" w:pos="-720"/>
          <w:tab w:val="left" w:pos="998"/>
          <w:tab w:val="left" w:pos="2745"/>
        </w:tabs>
        <w:suppressAutoHyphens/>
        <w:jc w:val="both"/>
        <w:rPr>
          <w:i/>
          <w:iCs/>
        </w:rPr>
      </w:pPr>
      <w:r w:rsidRPr="009751EA">
        <w:rPr>
          <w:i/>
          <w:iCs/>
        </w:rPr>
        <w:t>Policies and proced</w:t>
      </w:r>
      <w:r w:rsidR="00EA19CF" w:rsidRPr="009751EA">
        <w:rPr>
          <w:i/>
          <w:iCs/>
        </w:rPr>
        <w:t>ures</w:t>
      </w:r>
    </w:p>
    <w:p w14:paraId="5050E355" w14:textId="3BF9AA22" w:rsidR="00AD55CC" w:rsidRPr="009751EA" w:rsidRDefault="00AD55CC" w:rsidP="00AD55CC">
      <w:pPr>
        <w:tabs>
          <w:tab w:val="left" w:pos="-1440"/>
          <w:tab w:val="left" w:pos="-720"/>
          <w:tab w:val="left" w:pos="998"/>
          <w:tab w:val="left" w:pos="2745"/>
        </w:tabs>
        <w:suppressAutoHyphens/>
        <w:jc w:val="both"/>
        <w:rPr>
          <w:b/>
          <w:bCs/>
          <w:i/>
        </w:rPr>
      </w:pPr>
      <w:r w:rsidRPr="009751EA">
        <w:t>1-</w:t>
      </w:r>
      <w:r w:rsidR="004F1AB1" w:rsidRPr="009751EA">
        <w:t>21</w:t>
      </w:r>
      <w:r w:rsidRPr="009751EA">
        <w:tab/>
      </w:r>
      <w:r w:rsidR="0071675C" w:rsidRPr="009751EA">
        <w:rPr>
          <w:b/>
          <w:bCs/>
        </w:rPr>
        <w:t>Policies and Procedures – Administrative Functions</w:t>
      </w:r>
    </w:p>
    <w:p w14:paraId="6643C152" w14:textId="77777777" w:rsidR="00AD55CC" w:rsidRPr="009751EA" w:rsidRDefault="00AD55CC" w:rsidP="00AD55CC">
      <w:pPr>
        <w:tabs>
          <w:tab w:val="left" w:pos="-1440"/>
          <w:tab w:val="left" w:pos="-720"/>
          <w:tab w:val="left" w:pos="998"/>
          <w:tab w:val="left" w:pos="2745"/>
        </w:tabs>
        <w:suppressAutoHyphens/>
        <w:jc w:val="both"/>
      </w:pPr>
    </w:p>
    <w:p w14:paraId="0359F153" w14:textId="3F85ED6E" w:rsidR="00926804" w:rsidRPr="009751EA" w:rsidRDefault="00AD55CC" w:rsidP="00926804">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26804" w:rsidRPr="009751EA">
        <w:t xml:space="preserve">Records relating to the development, implementation, and interpretation of the policies and procedures developed by the agency to implement internal administrative functions (such as facility management, finance, human resources, purchasing, information management, etc.) where these functions are not the agency’s core mission. </w:t>
      </w:r>
    </w:p>
    <w:p w14:paraId="2F69F05C" w14:textId="3E6AC708" w:rsidR="00AD55CC" w:rsidRPr="009751EA" w:rsidRDefault="00926804" w:rsidP="00926804">
      <w:pPr>
        <w:tabs>
          <w:tab w:val="left" w:pos="-1440"/>
          <w:tab w:val="left" w:pos="-720"/>
          <w:tab w:val="left" w:pos="998"/>
          <w:tab w:val="left" w:pos="2745"/>
        </w:tabs>
        <w:suppressAutoHyphens/>
        <w:ind w:left="2745" w:hanging="2745"/>
        <w:jc w:val="both"/>
      </w:pPr>
      <w:r w:rsidRPr="009751EA">
        <w:tab/>
      </w:r>
      <w:r w:rsidRPr="009751EA">
        <w:tab/>
      </w:r>
      <w:r w:rsidR="00AD55CC" w:rsidRPr="009751EA">
        <w:t>Includes, but is not limited to:</w:t>
      </w:r>
    </w:p>
    <w:p w14:paraId="60C87A13" w14:textId="13E4CEDA" w:rsidR="00E55531" w:rsidRPr="009751EA" w:rsidRDefault="00E55531" w:rsidP="00E55531">
      <w:pPr>
        <w:pStyle w:val="ListParagraph"/>
        <w:numPr>
          <w:ilvl w:val="4"/>
          <w:numId w:val="5"/>
        </w:numPr>
      </w:pPr>
      <w:r w:rsidRPr="009751EA">
        <w:t>Each adopted/approved version of policies and procedures</w:t>
      </w:r>
    </w:p>
    <w:p w14:paraId="61C3F8F8" w14:textId="77777777" w:rsidR="00C32836" w:rsidRPr="009751EA" w:rsidRDefault="00EC560B" w:rsidP="00EC560B">
      <w:pPr>
        <w:pStyle w:val="ListParagraph"/>
        <w:numPr>
          <w:ilvl w:val="4"/>
          <w:numId w:val="5"/>
        </w:numPr>
      </w:pPr>
      <w:r w:rsidRPr="009751EA">
        <w:t>Records documenting the development of policies and procedures</w:t>
      </w:r>
    </w:p>
    <w:p w14:paraId="20482C76" w14:textId="640AF73E" w:rsidR="00AD55CC" w:rsidRPr="009751EA" w:rsidRDefault="00AD55CC" w:rsidP="00EC560B">
      <w:pPr>
        <w:pStyle w:val="ListParagraph"/>
        <w:numPr>
          <w:ilvl w:val="4"/>
          <w:numId w:val="5"/>
        </w:numPr>
      </w:pPr>
      <w:r w:rsidRPr="009751EA">
        <w:t>Audio/visual recordings and transcripts of proceedings</w:t>
      </w:r>
      <w:r w:rsidR="00C32836" w:rsidRPr="009751EA">
        <w:t>.</w:t>
      </w:r>
    </w:p>
    <w:p w14:paraId="3B495D2D" w14:textId="77777777" w:rsidR="00EC560B" w:rsidRPr="009751EA" w:rsidRDefault="00EC560B" w:rsidP="0079750A">
      <w:pPr>
        <w:pStyle w:val="ListParagraph"/>
        <w:ind w:left="3600"/>
      </w:pPr>
    </w:p>
    <w:p w14:paraId="5F8DE71B" w14:textId="651FFDD0" w:rsidR="00EA76D2" w:rsidRPr="009751EA" w:rsidRDefault="006C3AEF" w:rsidP="00EA76D2">
      <w:pPr>
        <w:tabs>
          <w:tab w:val="left" w:pos="-1440"/>
          <w:tab w:val="left" w:pos="-720"/>
          <w:tab w:val="left" w:pos="998"/>
          <w:tab w:val="left" w:pos="2745"/>
        </w:tabs>
        <w:suppressAutoHyphens/>
        <w:ind w:left="2745" w:hanging="2745"/>
        <w:jc w:val="both"/>
      </w:pPr>
      <w:r w:rsidRPr="009751EA">
        <w:tab/>
        <w:t>Disposition:</w:t>
      </w:r>
      <w:r w:rsidRPr="009751EA">
        <w:tab/>
      </w:r>
      <w:r w:rsidR="00EA76D2" w:rsidRPr="009751EA">
        <w:t>Retain six (6) years</w:t>
      </w:r>
      <w:r w:rsidR="002F388F" w:rsidRPr="009751EA">
        <w:t xml:space="preserve"> after superseded</w:t>
      </w:r>
      <w:r w:rsidR="00EA76D2" w:rsidRPr="009751EA">
        <w:t xml:space="preserve">, then destroy. </w:t>
      </w:r>
    </w:p>
    <w:p w14:paraId="6AB9C580" w14:textId="61E7D358" w:rsidR="00995695" w:rsidRPr="009751EA" w:rsidRDefault="00995695" w:rsidP="00EA76D2">
      <w:pPr>
        <w:tabs>
          <w:tab w:val="left" w:pos="-1440"/>
          <w:tab w:val="left" w:pos="-720"/>
          <w:tab w:val="left" w:pos="998"/>
          <w:tab w:val="left" w:pos="2745"/>
        </w:tabs>
        <w:suppressAutoHyphens/>
        <w:ind w:left="2745" w:hanging="2025"/>
        <w:jc w:val="both"/>
      </w:pPr>
    </w:p>
    <w:p w14:paraId="259B005F" w14:textId="77777777" w:rsidR="00995695" w:rsidRDefault="00995695" w:rsidP="00D97659">
      <w:pPr>
        <w:tabs>
          <w:tab w:val="left" w:pos="-1440"/>
          <w:tab w:val="left" w:pos="-720"/>
          <w:tab w:val="left" w:pos="998"/>
          <w:tab w:val="left" w:pos="2745"/>
        </w:tabs>
        <w:suppressAutoHyphens/>
        <w:jc w:val="both"/>
      </w:pPr>
    </w:p>
    <w:p w14:paraId="31E55CE2" w14:textId="77777777" w:rsidR="00995695" w:rsidRDefault="00995695" w:rsidP="00D97659">
      <w:pPr>
        <w:tabs>
          <w:tab w:val="left" w:pos="-1440"/>
          <w:tab w:val="left" w:pos="-720"/>
          <w:tab w:val="left" w:pos="998"/>
          <w:tab w:val="left" w:pos="2745"/>
        </w:tabs>
        <w:suppressAutoHyphens/>
        <w:jc w:val="both"/>
      </w:pPr>
    </w:p>
    <w:p w14:paraId="557DEF6B" w14:textId="77777777" w:rsidR="00CB6852" w:rsidRDefault="00CB6852" w:rsidP="00D97659">
      <w:pPr>
        <w:tabs>
          <w:tab w:val="left" w:pos="-1440"/>
          <w:tab w:val="left" w:pos="-720"/>
          <w:tab w:val="left" w:pos="998"/>
          <w:tab w:val="left" w:pos="2745"/>
        </w:tabs>
        <w:suppressAutoHyphens/>
        <w:jc w:val="both"/>
      </w:pPr>
    </w:p>
    <w:p w14:paraId="42E680CB" w14:textId="77777777" w:rsidR="00EA76D2" w:rsidRDefault="00EA76D2" w:rsidP="00D97659">
      <w:pPr>
        <w:tabs>
          <w:tab w:val="left" w:pos="-1440"/>
          <w:tab w:val="left" w:pos="-720"/>
          <w:tab w:val="left" w:pos="998"/>
          <w:tab w:val="left" w:pos="2745"/>
        </w:tabs>
        <w:suppressAutoHyphens/>
        <w:jc w:val="both"/>
      </w:pPr>
    </w:p>
    <w:p w14:paraId="2B827664" w14:textId="77777777" w:rsidR="00CB6852" w:rsidRDefault="00CB6852" w:rsidP="00D97659">
      <w:pPr>
        <w:tabs>
          <w:tab w:val="left" w:pos="-1440"/>
          <w:tab w:val="left" w:pos="-720"/>
          <w:tab w:val="left" w:pos="998"/>
          <w:tab w:val="left" w:pos="2745"/>
        </w:tabs>
        <w:suppressAutoHyphens/>
        <w:jc w:val="both"/>
      </w:pPr>
    </w:p>
    <w:p w14:paraId="17224E18" w14:textId="77777777" w:rsidR="00CB6852" w:rsidRDefault="00CB6852" w:rsidP="00D97659">
      <w:pPr>
        <w:tabs>
          <w:tab w:val="left" w:pos="-1440"/>
          <w:tab w:val="left" w:pos="-720"/>
          <w:tab w:val="left" w:pos="998"/>
          <w:tab w:val="left" w:pos="2745"/>
        </w:tabs>
        <w:suppressAutoHyphens/>
        <w:jc w:val="both"/>
      </w:pPr>
    </w:p>
    <w:p w14:paraId="0C095B9D" w14:textId="77777777" w:rsidR="00CB6852" w:rsidRDefault="00CB6852" w:rsidP="00D97659">
      <w:pPr>
        <w:tabs>
          <w:tab w:val="left" w:pos="-1440"/>
          <w:tab w:val="left" w:pos="-720"/>
          <w:tab w:val="left" w:pos="998"/>
          <w:tab w:val="left" w:pos="2745"/>
        </w:tabs>
        <w:suppressAutoHyphens/>
        <w:jc w:val="both"/>
      </w:pPr>
    </w:p>
    <w:p w14:paraId="62FFEDF9"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53C26094" w14:textId="77777777" w:rsidR="00995695" w:rsidRDefault="00995695" w:rsidP="00D97659">
      <w:pPr>
        <w:tabs>
          <w:tab w:val="left" w:pos="-1440"/>
          <w:tab w:val="left" w:pos="-720"/>
          <w:tab w:val="left" w:pos="998"/>
          <w:tab w:val="left" w:pos="2745"/>
        </w:tabs>
        <w:suppressAutoHyphens/>
        <w:jc w:val="both"/>
      </w:pPr>
    </w:p>
    <w:p w14:paraId="3FB7332C" w14:textId="62D16BC6" w:rsidR="00D97659" w:rsidRPr="009751EA" w:rsidRDefault="00D97659" w:rsidP="00D97659">
      <w:pPr>
        <w:tabs>
          <w:tab w:val="left" w:pos="-1440"/>
          <w:tab w:val="left" w:pos="-720"/>
          <w:tab w:val="left" w:pos="998"/>
          <w:tab w:val="left" w:pos="2745"/>
        </w:tabs>
        <w:suppressAutoHyphens/>
        <w:jc w:val="both"/>
        <w:rPr>
          <w:b/>
          <w:bCs/>
          <w:i/>
        </w:rPr>
      </w:pPr>
      <w:r w:rsidRPr="009751EA">
        <w:t>1-</w:t>
      </w:r>
      <w:r w:rsidR="004F1AB1" w:rsidRPr="009751EA">
        <w:t>22</w:t>
      </w:r>
      <w:r w:rsidRPr="009751EA">
        <w:tab/>
      </w:r>
      <w:r w:rsidR="00B40536" w:rsidRPr="009751EA">
        <w:rPr>
          <w:b/>
          <w:bCs/>
        </w:rPr>
        <w:t>Background Checks</w:t>
      </w:r>
    </w:p>
    <w:p w14:paraId="29833CB0" w14:textId="77777777" w:rsidR="00D97659" w:rsidRPr="009751EA" w:rsidRDefault="00D97659" w:rsidP="00D97659">
      <w:pPr>
        <w:tabs>
          <w:tab w:val="left" w:pos="-1440"/>
          <w:tab w:val="left" w:pos="-720"/>
          <w:tab w:val="left" w:pos="998"/>
          <w:tab w:val="left" w:pos="2745"/>
        </w:tabs>
        <w:suppressAutoHyphens/>
        <w:jc w:val="both"/>
      </w:pPr>
    </w:p>
    <w:p w14:paraId="7E7A0F2A" w14:textId="2D2AFD8D" w:rsidR="00D97659" w:rsidRPr="009751EA" w:rsidRDefault="00D97659" w:rsidP="0018171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8171A" w:rsidRPr="009751EA">
        <w:t>Records relating to background checks conducted by the agency for employees, contractors</w:t>
      </w:r>
      <w:r w:rsidR="004C3631" w:rsidRPr="009751EA">
        <w:t>,</w:t>
      </w:r>
      <w:r w:rsidR="0018171A" w:rsidRPr="009751EA">
        <w:t xml:space="preserve"> and other requested individuals.  </w:t>
      </w:r>
    </w:p>
    <w:p w14:paraId="654DC74A" w14:textId="77777777" w:rsidR="006C3AEF" w:rsidRPr="009751EA" w:rsidRDefault="006C3AEF" w:rsidP="0018171A">
      <w:pPr>
        <w:tabs>
          <w:tab w:val="left" w:pos="-1440"/>
          <w:tab w:val="left" w:pos="-720"/>
          <w:tab w:val="left" w:pos="998"/>
          <w:tab w:val="left" w:pos="2745"/>
        </w:tabs>
        <w:suppressAutoHyphens/>
        <w:ind w:left="2745" w:hanging="2745"/>
        <w:jc w:val="both"/>
      </w:pPr>
    </w:p>
    <w:p w14:paraId="1FFE3DCF" w14:textId="7A775A64" w:rsidR="006C3AEF" w:rsidRPr="009751EA" w:rsidRDefault="006C3AEF" w:rsidP="005014EC">
      <w:pPr>
        <w:tabs>
          <w:tab w:val="left" w:pos="-1440"/>
          <w:tab w:val="left" w:pos="-720"/>
          <w:tab w:val="left" w:pos="998"/>
          <w:tab w:val="left" w:pos="2745"/>
        </w:tabs>
        <w:suppressAutoHyphens/>
        <w:ind w:left="2745" w:hanging="2025"/>
        <w:jc w:val="both"/>
      </w:pPr>
      <w:r w:rsidRPr="009751EA">
        <w:tab/>
        <w:t>Disposition:</w:t>
      </w:r>
      <w:r w:rsidRPr="009751EA">
        <w:tab/>
      </w:r>
      <w:r w:rsidR="002F388F" w:rsidRPr="009751EA">
        <w:t>Retain five (5) years, then destroy.</w:t>
      </w:r>
    </w:p>
    <w:p w14:paraId="77D7D449" w14:textId="77777777" w:rsidR="005014EC" w:rsidRPr="009751EA" w:rsidRDefault="005014EC" w:rsidP="005014EC">
      <w:pPr>
        <w:tabs>
          <w:tab w:val="left" w:pos="-1440"/>
          <w:tab w:val="left" w:pos="-720"/>
          <w:tab w:val="left" w:pos="998"/>
          <w:tab w:val="left" w:pos="2745"/>
        </w:tabs>
        <w:suppressAutoHyphens/>
        <w:ind w:left="2745" w:hanging="2025"/>
        <w:jc w:val="both"/>
      </w:pPr>
    </w:p>
    <w:p w14:paraId="0D46F0E4" w14:textId="77777777" w:rsidR="005C774A" w:rsidRPr="009751EA" w:rsidRDefault="005C774A" w:rsidP="005014EC">
      <w:pPr>
        <w:tabs>
          <w:tab w:val="left" w:pos="-1440"/>
          <w:tab w:val="left" w:pos="-720"/>
          <w:tab w:val="left" w:pos="998"/>
          <w:tab w:val="left" w:pos="2745"/>
        </w:tabs>
        <w:suppressAutoHyphens/>
        <w:ind w:left="2745" w:hanging="2025"/>
        <w:jc w:val="both"/>
      </w:pPr>
    </w:p>
    <w:p w14:paraId="101DEE44" w14:textId="1075469C" w:rsidR="00220154" w:rsidRPr="009751EA" w:rsidRDefault="00285E48" w:rsidP="00220154">
      <w:pPr>
        <w:tabs>
          <w:tab w:val="left" w:pos="-1440"/>
          <w:tab w:val="left" w:pos="-720"/>
          <w:tab w:val="left" w:pos="998"/>
          <w:tab w:val="left" w:pos="2745"/>
        </w:tabs>
        <w:suppressAutoHyphens/>
        <w:jc w:val="both"/>
        <w:rPr>
          <w:i/>
          <w:iCs/>
        </w:rPr>
      </w:pPr>
      <w:r w:rsidRPr="009751EA">
        <w:rPr>
          <w:i/>
          <w:iCs/>
        </w:rPr>
        <w:t>R</w:t>
      </w:r>
      <w:r w:rsidR="0047488E" w:rsidRPr="009751EA">
        <w:rPr>
          <w:i/>
          <w:iCs/>
        </w:rPr>
        <w:t xml:space="preserve">isk Management and </w:t>
      </w:r>
      <w:r w:rsidR="00C45061" w:rsidRPr="009751EA">
        <w:rPr>
          <w:i/>
          <w:iCs/>
        </w:rPr>
        <w:t>disaster preparedness/response</w:t>
      </w:r>
    </w:p>
    <w:p w14:paraId="674A62A5" w14:textId="19EB1212" w:rsidR="00220154" w:rsidRPr="009751EA" w:rsidRDefault="00220154" w:rsidP="00220154">
      <w:pPr>
        <w:tabs>
          <w:tab w:val="left" w:pos="-1440"/>
          <w:tab w:val="left" w:pos="-720"/>
          <w:tab w:val="left" w:pos="998"/>
          <w:tab w:val="left" w:pos="2745"/>
        </w:tabs>
        <w:suppressAutoHyphens/>
        <w:jc w:val="both"/>
        <w:rPr>
          <w:b/>
          <w:bCs/>
          <w:i/>
        </w:rPr>
      </w:pPr>
      <w:r w:rsidRPr="009751EA">
        <w:t>1-</w:t>
      </w:r>
      <w:r w:rsidR="004F1AB1" w:rsidRPr="009751EA">
        <w:t>23</w:t>
      </w:r>
      <w:r w:rsidRPr="009751EA">
        <w:tab/>
      </w:r>
      <w:r w:rsidR="00ED31ED" w:rsidRPr="009751EA">
        <w:rPr>
          <w:b/>
          <w:bCs/>
        </w:rPr>
        <w:t>Accidents/Incidents – No Claim Filed (Age 18 and Older)</w:t>
      </w:r>
    </w:p>
    <w:p w14:paraId="2F300EA3" w14:textId="77777777" w:rsidR="00220154" w:rsidRPr="009751EA" w:rsidRDefault="00220154" w:rsidP="00220154">
      <w:pPr>
        <w:tabs>
          <w:tab w:val="left" w:pos="-1440"/>
          <w:tab w:val="left" w:pos="-720"/>
          <w:tab w:val="left" w:pos="998"/>
          <w:tab w:val="left" w:pos="2745"/>
        </w:tabs>
        <w:suppressAutoHyphens/>
        <w:jc w:val="both"/>
      </w:pPr>
    </w:p>
    <w:p w14:paraId="61AE5569" w14:textId="7D513553" w:rsidR="00220154" w:rsidRPr="009751EA" w:rsidRDefault="00220154" w:rsidP="00220154">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B13FE8" w:rsidRPr="009751EA">
        <w:t>Records relating to accidents/incidents involving individual(s) age 18 and older, and where claims for damages are not filed.</w:t>
      </w:r>
    </w:p>
    <w:p w14:paraId="780F80F2" w14:textId="77777777" w:rsidR="00220154" w:rsidRPr="009751EA" w:rsidRDefault="00220154" w:rsidP="00220154">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3B2A2467" w14:textId="72AB0F07" w:rsidR="00220154" w:rsidRPr="009751EA" w:rsidRDefault="00AE0429" w:rsidP="00AE0429">
      <w:pPr>
        <w:pStyle w:val="ListParagraph"/>
        <w:numPr>
          <w:ilvl w:val="4"/>
          <w:numId w:val="5"/>
        </w:numPr>
      </w:pPr>
      <w:r w:rsidRPr="009751EA">
        <w:t>Reports and investigations.</w:t>
      </w:r>
    </w:p>
    <w:p w14:paraId="7ECF795F" w14:textId="77777777" w:rsidR="005E0A3C" w:rsidRPr="009751EA" w:rsidRDefault="005E0A3C" w:rsidP="005E0A3C"/>
    <w:p w14:paraId="37136007" w14:textId="2EA73F07" w:rsidR="005E0A3C" w:rsidRPr="009751EA" w:rsidRDefault="005E0A3C" w:rsidP="0079750A">
      <w:pPr>
        <w:ind w:left="2745"/>
      </w:pPr>
      <w:r w:rsidRPr="009751EA">
        <w:t>Excludes accidents and incidents involving hazardous materials.</w:t>
      </w:r>
    </w:p>
    <w:p w14:paraId="32AFC19F" w14:textId="77777777" w:rsidR="00AE0429" w:rsidRPr="009751EA" w:rsidRDefault="00AE0429" w:rsidP="00AE0429">
      <w:pPr>
        <w:pStyle w:val="ListParagraph"/>
        <w:ind w:left="3600"/>
      </w:pPr>
    </w:p>
    <w:p w14:paraId="5AC34A86" w14:textId="41CBB5C8" w:rsidR="00220154" w:rsidRPr="009751EA" w:rsidRDefault="00220154" w:rsidP="00B138F9">
      <w:pPr>
        <w:tabs>
          <w:tab w:val="left" w:pos="-1440"/>
          <w:tab w:val="left" w:pos="-720"/>
          <w:tab w:val="left" w:pos="998"/>
          <w:tab w:val="left" w:pos="2745"/>
        </w:tabs>
        <w:suppressAutoHyphens/>
        <w:ind w:left="2745" w:hanging="2025"/>
        <w:jc w:val="both"/>
      </w:pPr>
      <w:r w:rsidRPr="009751EA">
        <w:tab/>
        <w:t>Disposition:</w:t>
      </w:r>
      <w:r w:rsidRPr="009751EA">
        <w:tab/>
      </w:r>
      <w:r w:rsidR="00B138F9" w:rsidRPr="009751EA">
        <w:t xml:space="preserve">Retain </w:t>
      </w:r>
      <w:r w:rsidR="004E0E0E" w:rsidRPr="009751EA">
        <w:t>five (</w:t>
      </w:r>
      <w:r w:rsidR="00B138F9" w:rsidRPr="009751EA">
        <w:t>5</w:t>
      </w:r>
      <w:r w:rsidR="004E0E0E" w:rsidRPr="009751EA">
        <w:t>)</w:t>
      </w:r>
      <w:r w:rsidR="00B138F9" w:rsidRPr="009751EA">
        <w:t xml:space="preserve"> years after date of incident</w:t>
      </w:r>
      <w:r w:rsidR="004E0E0E" w:rsidRPr="009751EA">
        <w:t>,</w:t>
      </w:r>
      <w:r w:rsidR="00B138F9" w:rsidRPr="009751EA">
        <w:t xml:space="preserve"> then destroy.</w:t>
      </w:r>
    </w:p>
    <w:p w14:paraId="51ABDBAB" w14:textId="77777777" w:rsidR="00F9174B" w:rsidRPr="009751EA" w:rsidRDefault="00F9174B" w:rsidP="00B138F9">
      <w:pPr>
        <w:tabs>
          <w:tab w:val="left" w:pos="-1440"/>
          <w:tab w:val="left" w:pos="-720"/>
          <w:tab w:val="left" w:pos="998"/>
          <w:tab w:val="left" w:pos="2745"/>
        </w:tabs>
        <w:suppressAutoHyphens/>
        <w:ind w:left="2745" w:hanging="2025"/>
        <w:jc w:val="both"/>
      </w:pPr>
    </w:p>
    <w:p w14:paraId="4A54CAC2" w14:textId="77777777" w:rsidR="005C774A" w:rsidRPr="009751EA" w:rsidRDefault="005C774A" w:rsidP="00B138F9">
      <w:pPr>
        <w:tabs>
          <w:tab w:val="left" w:pos="-1440"/>
          <w:tab w:val="left" w:pos="-720"/>
          <w:tab w:val="left" w:pos="998"/>
          <w:tab w:val="left" w:pos="2745"/>
        </w:tabs>
        <w:suppressAutoHyphens/>
        <w:ind w:left="2745" w:hanging="2025"/>
        <w:jc w:val="both"/>
      </w:pPr>
    </w:p>
    <w:p w14:paraId="6151E597" w14:textId="77777777" w:rsidR="005C774A" w:rsidRPr="009751EA" w:rsidRDefault="005C774A" w:rsidP="00B138F9">
      <w:pPr>
        <w:tabs>
          <w:tab w:val="left" w:pos="-1440"/>
          <w:tab w:val="left" w:pos="-720"/>
          <w:tab w:val="left" w:pos="998"/>
          <w:tab w:val="left" w:pos="2745"/>
        </w:tabs>
        <w:suppressAutoHyphens/>
        <w:ind w:left="2745" w:hanging="2025"/>
        <w:jc w:val="both"/>
      </w:pPr>
    </w:p>
    <w:p w14:paraId="247914E6" w14:textId="44EB10BD" w:rsidR="00F9174B" w:rsidRPr="009751EA" w:rsidRDefault="00F9174B" w:rsidP="00F9174B">
      <w:pPr>
        <w:tabs>
          <w:tab w:val="left" w:pos="-1440"/>
          <w:tab w:val="left" w:pos="-720"/>
          <w:tab w:val="left" w:pos="998"/>
          <w:tab w:val="left" w:pos="2745"/>
        </w:tabs>
        <w:suppressAutoHyphens/>
        <w:jc w:val="both"/>
        <w:rPr>
          <w:b/>
          <w:bCs/>
          <w:i/>
        </w:rPr>
      </w:pPr>
      <w:r w:rsidRPr="009751EA">
        <w:t>1-2</w:t>
      </w:r>
      <w:r w:rsidR="004F1AB1" w:rsidRPr="009751EA">
        <w:t>4</w:t>
      </w:r>
      <w:r w:rsidRPr="009751EA">
        <w:tab/>
      </w:r>
      <w:r w:rsidR="006E59D3" w:rsidRPr="009751EA">
        <w:rPr>
          <w:b/>
          <w:bCs/>
        </w:rPr>
        <w:t>Accidents/Incidents – No Claim Filed (Under Age 18)</w:t>
      </w:r>
    </w:p>
    <w:p w14:paraId="54238E80" w14:textId="77777777" w:rsidR="00F9174B" w:rsidRPr="009751EA" w:rsidRDefault="00F9174B" w:rsidP="00F9174B">
      <w:pPr>
        <w:tabs>
          <w:tab w:val="left" w:pos="-1440"/>
          <w:tab w:val="left" w:pos="-720"/>
          <w:tab w:val="left" w:pos="998"/>
          <w:tab w:val="left" w:pos="2745"/>
        </w:tabs>
        <w:suppressAutoHyphens/>
        <w:jc w:val="both"/>
      </w:pPr>
    </w:p>
    <w:p w14:paraId="791D5C3B" w14:textId="1D3DA8D9" w:rsidR="00F9174B" w:rsidRPr="009751EA" w:rsidRDefault="00F9174B" w:rsidP="00F9174B">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80F25" w:rsidRPr="009751EA">
        <w:t>Records relating to accidents/incidents involving individual(s) younger than age 18, and where claims for damages are not filed.</w:t>
      </w:r>
    </w:p>
    <w:p w14:paraId="76683BFD" w14:textId="77777777" w:rsidR="00F9174B" w:rsidRPr="009751EA" w:rsidRDefault="00F9174B" w:rsidP="00F9174B">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6D042DB" w14:textId="05CCED84" w:rsidR="007F6E36" w:rsidRPr="009751EA" w:rsidRDefault="00B15DE2" w:rsidP="00C32836">
      <w:pPr>
        <w:pStyle w:val="ListParagraph"/>
        <w:numPr>
          <w:ilvl w:val="4"/>
          <w:numId w:val="5"/>
        </w:numPr>
      </w:pPr>
      <w:r w:rsidRPr="009751EA">
        <w:t>Reports and investigations.</w:t>
      </w:r>
    </w:p>
    <w:p w14:paraId="7C44AF08" w14:textId="2D437A26" w:rsidR="00B15DE2" w:rsidRPr="009751EA" w:rsidRDefault="007F6E36" w:rsidP="0079750A">
      <w:pPr>
        <w:ind w:left="2745"/>
      </w:pPr>
      <w:r w:rsidRPr="009751EA">
        <w:t>Excludes accidents and incidents involving hazardous materials.</w:t>
      </w:r>
    </w:p>
    <w:p w14:paraId="3F679DAF" w14:textId="77777777" w:rsidR="00F9174B" w:rsidRPr="009751EA" w:rsidRDefault="00F9174B" w:rsidP="00F9174B">
      <w:pPr>
        <w:pStyle w:val="ListParagraph"/>
        <w:ind w:left="3600"/>
      </w:pPr>
    </w:p>
    <w:p w14:paraId="051923AF" w14:textId="23CE9678" w:rsidR="00F9174B" w:rsidRPr="009751EA" w:rsidRDefault="00F9174B" w:rsidP="005168D7">
      <w:pPr>
        <w:tabs>
          <w:tab w:val="left" w:pos="-1440"/>
          <w:tab w:val="left" w:pos="-720"/>
          <w:tab w:val="left" w:pos="998"/>
          <w:tab w:val="left" w:pos="2745"/>
        </w:tabs>
        <w:suppressAutoHyphens/>
        <w:ind w:left="2745" w:hanging="2025"/>
        <w:jc w:val="both"/>
      </w:pPr>
      <w:r w:rsidRPr="009751EA">
        <w:tab/>
        <w:t>Disposition:</w:t>
      </w:r>
      <w:r w:rsidRPr="009751EA">
        <w:tab/>
      </w:r>
      <w:r w:rsidR="005168D7" w:rsidRPr="009751EA">
        <w:t xml:space="preserve">Retain </w:t>
      </w:r>
      <w:r w:rsidR="004E0E0E" w:rsidRPr="009751EA">
        <w:t>three (</w:t>
      </w:r>
      <w:r w:rsidR="005168D7" w:rsidRPr="009751EA">
        <w:t>3</w:t>
      </w:r>
      <w:r w:rsidR="004E0E0E" w:rsidRPr="009751EA">
        <w:t>)</w:t>
      </w:r>
      <w:r w:rsidR="005168D7" w:rsidRPr="009751EA">
        <w:t xml:space="preserve"> years after individual reaches age 18</w:t>
      </w:r>
      <w:r w:rsidR="004E0E0E" w:rsidRPr="009751EA">
        <w:t>,</w:t>
      </w:r>
      <w:r w:rsidR="005168D7" w:rsidRPr="009751EA">
        <w:t xml:space="preserve"> then destroy.</w:t>
      </w:r>
    </w:p>
    <w:p w14:paraId="7CDE0990" w14:textId="77777777" w:rsidR="005168D7" w:rsidRPr="009751EA" w:rsidRDefault="005168D7" w:rsidP="005168D7">
      <w:pPr>
        <w:tabs>
          <w:tab w:val="left" w:pos="-1440"/>
          <w:tab w:val="left" w:pos="-720"/>
          <w:tab w:val="left" w:pos="998"/>
          <w:tab w:val="left" w:pos="2745"/>
        </w:tabs>
        <w:suppressAutoHyphens/>
        <w:ind w:left="2745" w:hanging="2025"/>
        <w:jc w:val="both"/>
      </w:pPr>
    </w:p>
    <w:p w14:paraId="7A52E5FB" w14:textId="77777777" w:rsidR="005C774A" w:rsidRPr="009751EA" w:rsidRDefault="005C774A" w:rsidP="005168D7">
      <w:pPr>
        <w:tabs>
          <w:tab w:val="left" w:pos="-1440"/>
          <w:tab w:val="left" w:pos="-720"/>
          <w:tab w:val="left" w:pos="998"/>
          <w:tab w:val="left" w:pos="2745"/>
        </w:tabs>
        <w:suppressAutoHyphens/>
        <w:ind w:left="2745" w:hanging="2025"/>
        <w:jc w:val="both"/>
      </w:pPr>
    </w:p>
    <w:p w14:paraId="72EB63D9" w14:textId="6DF1A385" w:rsidR="003D5EFD" w:rsidRPr="009751EA" w:rsidRDefault="003D5EFD" w:rsidP="003D5EFD">
      <w:pPr>
        <w:tabs>
          <w:tab w:val="left" w:pos="-1440"/>
          <w:tab w:val="left" w:pos="-720"/>
          <w:tab w:val="left" w:pos="998"/>
          <w:tab w:val="left" w:pos="2745"/>
        </w:tabs>
        <w:suppressAutoHyphens/>
        <w:jc w:val="both"/>
        <w:rPr>
          <w:b/>
          <w:bCs/>
          <w:i/>
        </w:rPr>
      </w:pPr>
      <w:r w:rsidRPr="009751EA">
        <w:t>1-</w:t>
      </w:r>
      <w:r w:rsidR="004F1AB1" w:rsidRPr="009751EA">
        <w:t>25</w:t>
      </w:r>
      <w:r w:rsidRPr="009751EA">
        <w:tab/>
      </w:r>
      <w:r w:rsidR="006A5474" w:rsidRPr="009751EA">
        <w:rPr>
          <w:b/>
          <w:bCs/>
        </w:rPr>
        <w:t>Emergency/Disaster Preparedness – Contact Information</w:t>
      </w:r>
    </w:p>
    <w:p w14:paraId="19ADD481" w14:textId="77777777" w:rsidR="003D5EFD" w:rsidRPr="009751EA" w:rsidRDefault="003D5EFD" w:rsidP="003D5EFD">
      <w:pPr>
        <w:tabs>
          <w:tab w:val="left" w:pos="-1440"/>
          <w:tab w:val="left" w:pos="-720"/>
          <w:tab w:val="left" w:pos="998"/>
          <w:tab w:val="left" w:pos="2745"/>
        </w:tabs>
        <w:suppressAutoHyphens/>
        <w:jc w:val="both"/>
      </w:pPr>
    </w:p>
    <w:p w14:paraId="3CBE25BE" w14:textId="02AE8F3B" w:rsidR="003D5EFD" w:rsidRPr="009751EA" w:rsidRDefault="003D5EFD" w:rsidP="003D5EF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11610" w:rsidRPr="009751EA">
        <w:t>Personal contact information for employees, students, volunteers, etc., compiled to facilitate contact in the event of an emergency or disaster.</w:t>
      </w:r>
    </w:p>
    <w:p w14:paraId="65BAAB6F" w14:textId="77777777" w:rsidR="003D5EFD" w:rsidRPr="009751EA" w:rsidRDefault="003D5EFD" w:rsidP="003D5EFD">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44B27C1" w14:textId="21C0A2BE" w:rsidR="00C05604" w:rsidRPr="009751EA" w:rsidRDefault="00C05604" w:rsidP="00C05604">
      <w:pPr>
        <w:pStyle w:val="ListParagraph"/>
        <w:numPr>
          <w:ilvl w:val="4"/>
          <w:numId w:val="5"/>
        </w:numPr>
      </w:pPr>
      <w:r w:rsidRPr="009751EA">
        <w:t>Personal contact information (cell/home phone, email address, etc.)</w:t>
      </w:r>
    </w:p>
    <w:p w14:paraId="7B980679" w14:textId="128CD271" w:rsidR="003D5EFD" w:rsidRPr="009751EA" w:rsidRDefault="00C05604" w:rsidP="004F1AB1">
      <w:pPr>
        <w:pStyle w:val="ListParagraph"/>
        <w:numPr>
          <w:ilvl w:val="4"/>
          <w:numId w:val="5"/>
        </w:numPr>
      </w:pPr>
      <w:r w:rsidRPr="009751EA">
        <w:t>Medical information (provider name, blood type, allergies, ADA requirements, etc.).</w:t>
      </w:r>
    </w:p>
    <w:p w14:paraId="123D3C9B" w14:textId="266D6081" w:rsidR="003D5EFD" w:rsidRPr="009751EA" w:rsidRDefault="003D5EFD" w:rsidP="004C0536">
      <w:pPr>
        <w:tabs>
          <w:tab w:val="left" w:pos="-1440"/>
          <w:tab w:val="left" w:pos="-720"/>
          <w:tab w:val="left" w:pos="998"/>
          <w:tab w:val="left" w:pos="2745"/>
        </w:tabs>
        <w:suppressAutoHyphens/>
        <w:ind w:left="2745" w:hanging="2025"/>
        <w:jc w:val="both"/>
      </w:pPr>
      <w:r w:rsidRPr="009751EA">
        <w:tab/>
      </w:r>
      <w:bookmarkStart w:id="7" w:name="_Hlk171593133"/>
    </w:p>
    <w:bookmarkEnd w:id="7"/>
    <w:p w14:paraId="0C9D67D0" w14:textId="794C4393" w:rsidR="00DC2106" w:rsidRPr="009751EA" w:rsidRDefault="00DC2106" w:rsidP="004C0536">
      <w:pPr>
        <w:tabs>
          <w:tab w:val="left" w:pos="-1440"/>
          <w:tab w:val="left" w:pos="-720"/>
          <w:tab w:val="left" w:pos="998"/>
          <w:tab w:val="left" w:pos="2745"/>
        </w:tabs>
        <w:suppressAutoHyphens/>
        <w:ind w:left="2745" w:hanging="2025"/>
        <w:jc w:val="both"/>
      </w:pPr>
      <w:r w:rsidRPr="009751EA">
        <w:tab/>
        <w:t>Disposition:</w:t>
      </w:r>
      <w:r w:rsidRPr="009751EA">
        <w:tab/>
      </w:r>
      <w:r w:rsidR="00271794" w:rsidRPr="009751EA">
        <w:rPr>
          <w:bCs/>
        </w:rPr>
        <w:t>Retain one (1) year after obsolete or superseded,</w:t>
      </w:r>
      <w:r w:rsidRPr="009751EA">
        <w:rPr>
          <w:bCs/>
        </w:rPr>
        <w:t xml:space="preserve"> then destroy</w:t>
      </w:r>
      <w:r w:rsidR="00271794" w:rsidRPr="009751EA">
        <w:rPr>
          <w:bCs/>
        </w:rPr>
        <w:t>.</w:t>
      </w:r>
    </w:p>
    <w:p w14:paraId="4D23C5DA" w14:textId="77777777" w:rsidR="004C0536" w:rsidRDefault="004C0536" w:rsidP="004C0536">
      <w:pPr>
        <w:tabs>
          <w:tab w:val="left" w:pos="-1440"/>
          <w:tab w:val="left" w:pos="-720"/>
          <w:tab w:val="left" w:pos="998"/>
          <w:tab w:val="left" w:pos="2745"/>
        </w:tabs>
        <w:suppressAutoHyphens/>
        <w:ind w:left="2745" w:hanging="2025"/>
        <w:jc w:val="both"/>
      </w:pPr>
    </w:p>
    <w:p w14:paraId="5DC9B63B" w14:textId="77777777" w:rsidR="00995695" w:rsidRDefault="00995695" w:rsidP="00382AE8">
      <w:pPr>
        <w:tabs>
          <w:tab w:val="left" w:pos="-1440"/>
          <w:tab w:val="left" w:pos="-720"/>
          <w:tab w:val="left" w:pos="998"/>
          <w:tab w:val="left" w:pos="2745"/>
        </w:tabs>
        <w:suppressAutoHyphens/>
        <w:jc w:val="both"/>
      </w:pPr>
    </w:p>
    <w:p w14:paraId="40816FA1" w14:textId="77777777" w:rsidR="00271794" w:rsidRDefault="00271794" w:rsidP="00382AE8">
      <w:pPr>
        <w:tabs>
          <w:tab w:val="left" w:pos="-1440"/>
          <w:tab w:val="left" w:pos="-720"/>
          <w:tab w:val="left" w:pos="998"/>
          <w:tab w:val="left" w:pos="2745"/>
        </w:tabs>
        <w:suppressAutoHyphens/>
        <w:jc w:val="both"/>
      </w:pPr>
    </w:p>
    <w:p w14:paraId="2E394E5C" w14:textId="77777777" w:rsidR="00C32836" w:rsidRDefault="00C32836" w:rsidP="00382AE8">
      <w:pPr>
        <w:tabs>
          <w:tab w:val="left" w:pos="-1440"/>
          <w:tab w:val="left" w:pos="-720"/>
          <w:tab w:val="left" w:pos="998"/>
          <w:tab w:val="left" w:pos="2745"/>
        </w:tabs>
        <w:suppressAutoHyphens/>
        <w:jc w:val="both"/>
      </w:pPr>
    </w:p>
    <w:p w14:paraId="233920E7" w14:textId="77777777" w:rsidR="00995695" w:rsidRDefault="00995695" w:rsidP="00995695">
      <w:pPr>
        <w:tabs>
          <w:tab w:val="left" w:pos="998"/>
          <w:tab w:val="left" w:pos="2745"/>
        </w:tabs>
        <w:suppressAutoHyphens/>
        <w:jc w:val="both"/>
        <w:rPr>
          <w:u w:val="single"/>
        </w:rPr>
      </w:pPr>
      <w:r w:rsidRPr="58FB2230">
        <w:rPr>
          <w:u w:val="single"/>
        </w:rPr>
        <w:lastRenderedPageBreak/>
        <w:t>Agency</w:t>
      </w:r>
      <w:r>
        <w:rPr>
          <w:u w:val="single"/>
        </w:rPr>
        <w:t xml:space="preserve"> Administration and Management</w:t>
      </w:r>
    </w:p>
    <w:p w14:paraId="5438D466" w14:textId="77777777" w:rsidR="00995695" w:rsidRPr="009751EA" w:rsidRDefault="00995695" w:rsidP="00382AE8">
      <w:pPr>
        <w:tabs>
          <w:tab w:val="left" w:pos="-1440"/>
          <w:tab w:val="left" w:pos="-720"/>
          <w:tab w:val="left" w:pos="998"/>
          <w:tab w:val="left" w:pos="2745"/>
        </w:tabs>
        <w:suppressAutoHyphens/>
        <w:jc w:val="both"/>
      </w:pPr>
    </w:p>
    <w:p w14:paraId="14900422" w14:textId="13D314C8" w:rsidR="00382AE8" w:rsidRPr="009751EA" w:rsidRDefault="00382AE8" w:rsidP="00382AE8">
      <w:pPr>
        <w:tabs>
          <w:tab w:val="left" w:pos="-1440"/>
          <w:tab w:val="left" w:pos="-720"/>
          <w:tab w:val="left" w:pos="998"/>
          <w:tab w:val="left" w:pos="2745"/>
        </w:tabs>
        <w:suppressAutoHyphens/>
        <w:jc w:val="both"/>
        <w:rPr>
          <w:b/>
          <w:bCs/>
          <w:i/>
        </w:rPr>
      </w:pPr>
      <w:r w:rsidRPr="009751EA">
        <w:t>1-</w:t>
      </w:r>
      <w:r w:rsidR="004F1AB1" w:rsidRPr="009751EA">
        <w:t>26</w:t>
      </w:r>
      <w:r w:rsidRPr="009751EA">
        <w:tab/>
      </w:r>
      <w:r w:rsidR="00AE71B8" w:rsidRPr="009751EA">
        <w:rPr>
          <w:b/>
          <w:bCs/>
        </w:rPr>
        <w:t>Emergency/Disaster Preparedness and Recovery Plans</w:t>
      </w:r>
    </w:p>
    <w:p w14:paraId="73FB472B" w14:textId="77777777" w:rsidR="00382AE8" w:rsidRPr="009751EA" w:rsidRDefault="00382AE8" w:rsidP="00382AE8">
      <w:pPr>
        <w:tabs>
          <w:tab w:val="left" w:pos="-1440"/>
          <w:tab w:val="left" w:pos="-720"/>
          <w:tab w:val="left" w:pos="998"/>
          <w:tab w:val="left" w:pos="2745"/>
        </w:tabs>
        <w:suppressAutoHyphens/>
        <w:jc w:val="both"/>
      </w:pPr>
    </w:p>
    <w:p w14:paraId="5E59B79C" w14:textId="4E4B9A66" w:rsidR="00382AE8" w:rsidRPr="009751EA" w:rsidRDefault="00382AE8" w:rsidP="00382AE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C87B6A" w:rsidRPr="009751EA">
        <w:t>Records relating to disaster preparedness, response, and recovery plans prepared for any aspect of the agency’s operations and assets.</w:t>
      </w:r>
    </w:p>
    <w:p w14:paraId="32E5CE9D" w14:textId="77777777" w:rsidR="00382AE8" w:rsidRPr="009751EA" w:rsidRDefault="00382AE8" w:rsidP="00382AE8">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03F0844" w14:textId="0FC8CF65" w:rsidR="00382AE8" w:rsidRPr="009751EA" w:rsidRDefault="00DE5F01" w:rsidP="00382AE8">
      <w:pPr>
        <w:ind w:left="3240"/>
      </w:pPr>
      <w:r w:rsidRPr="009751EA">
        <w:t>•</w:t>
      </w:r>
      <w:r w:rsidRPr="009751EA">
        <w:tab/>
        <w:t>Employee emergency plans and fire prevention plans prepared</w:t>
      </w:r>
    </w:p>
    <w:p w14:paraId="1BAE88B4" w14:textId="77777777" w:rsidR="00DE5F01" w:rsidRPr="009751EA" w:rsidRDefault="00DE5F01" w:rsidP="00382AE8">
      <w:pPr>
        <w:ind w:left="3240"/>
      </w:pPr>
    </w:p>
    <w:p w14:paraId="4203F8EB" w14:textId="241B7FAD" w:rsidR="000D25C9" w:rsidRPr="009751EA" w:rsidRDefault="000D25C9" w:rsidP="002913F2">
      <w:pPr>
        <w:tabs>
          <w:tab w:val="left" w:pos="-1440"/>
          <w:tab w:val="left" w:pos="-720"/>
          <w:tab w:val="left" w:pos="998"/>
          <w:tab w:val="left" w:pos="2745"/>
        </w:tabs>
        <w:suppressAutoHyphens/>
        <w:ind w:left="2745" w:hanging="2025"/>
        <w:jc w:val="both"/>
      </w:pPr>
      <w:r w:rsidRPr="009751EA">
        <w:tab/>
        <w:t>Disposition:</w:t>
      </w:r>
      <w:r w:rsidRPr="009751EA">
        <w:tab/>
      </w:r>
      <w:r w:rsidR="00271794" w:rsidRPr="009751EA">
        <w:t>Retain three (3) years after superseded, then destroy.</w:t>
      </w:r>
    </w:p>
    <w:p w14:paraId="1D1EF027" w14:textId="77777777" w:rsidR="004C0536" w:rsidRPr="009751EA" w:rsidRDefault="004C0536" w:rsidP="004C0536">
      <w:pPr>
        <w:tabs>
          <w:tab w:val="left" w:pos="-1440"/>
          <w:tab w:val="left" w:pos="-720"/>
          <w:tab w:val="left" w:pos="998"/>
          <w:tab w:val="left" w:pos="2745"/>
        </w:tabs>
        <w:suppressAutoHyphens/>
        <w:ind w:left="2745" w:hanging="2025"/>
        <w:jc w:val="both"/>
      </w:pPr>
    </w:p>
    <w:p w14:paraId="3220DFB6" w14:textId="77777777" w:rsidR="001069EA" w:rsidRPr="009751EA" w:rsidRDefault="001069EA" w:rsidP="004C0536">
      <w:pPr>
        <w:tabs>
          <w:tab w:val="left" w:pos="-1440"/>
          <w:tab w:val="left" w:pos="-720"/>
          <w:tab w:val="left" w:pos="998"/>
          <w:tab w:val="left" w:pos="2745"/>
        </w:tabs>
        <w:suppressAutoHyphens/>
        <w:ind w:left="2745" w:hanging="2025"/>
        <w:jc w:val="both"/>
      </w:pPr>
    </w:p>
    <w:p w14:paraId="2E30A3C5" w14:textId="62473D39" w:rsidR="002913F2" w:rsidRPr="009751EA" w:rsidRDefault="002913F2" w:rsidP="002913F2">
      <w:pPr>
        <w:tabs>
          <w:tab w:val="left" w:pos="-1440"/>
          <w:tab w:val="left" w:pos="-720"/>
          <w:tab w:val="left" w:pos="998"/>
          <w:tab w:val="left" w:pos="2745"/>
        </w:tabs>
        <w:suppressAutoHyphens/>
        <w:jc w:val="both"/>
        <w:rPr>
          <w:b/>
          <w:bCs/>
          <w:i/>
        </w:rPr>
      </w:pPr>
      <w:r w:rsidRPr="009751EA">
        <w:t>1-</w:t>
      </w:r>
      <w:r w:rsidR="004F1AB1" w:rsidRPr="009751EA">
        <w:t>27</w:t>
      </w:r>
      <w:r w:rsidRPr="009751EA">
        <w:tab/>
      </w:r>
      <w:r w:rsidR="00F828D1" w:rsidRPr="009751EA">
        <w:rPr>
          <w:b/>
          <w:bCs/>
        </w:rPr>
        <w:t>Emergency/Disaster Response/Recovery – Significant</w:t>
      </w:r>
    </w:p>
    <w:p w14:paraId="1B079B34" w14:textId="77777777" w:rsidR="002913F2" w:rsidRPr="009751EA" w:rsidRDefault="002913F2" w:rsidP="002913F2">
      <w:pPr>
        <w:tabs>
          <w:tab w:val="left" w:pos="-1440"/>
          <w:tab w:val="left" w:pos="-720"/>
          <w:tab w:val="left" w:pos="998"/>
          <w:tab w:val="left" w:pos="2745"/>
        </w:tabs>
        <w:suppressAutoHyphens/>
        <w:jc w:val="both"/>
      </w:pPr>
    </w:p>
    <w:p w14:paraId="32174D60" w14:textId="52112065" w:rsidR="002913F2" w:rsidRPr="009751EA" w:rsidRDefault="002913F2" w:rsidP="0049572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49572A" w:rsidRPr="009751EA">
        <w:t xml:space="preserve">Records relating to the agency’s response to and recovery from significant emergencies/disasters (such as tornadoes, earthquakes, straight line winds, wild-fires, flooding, </w:t>
      </w:r>
      <w:r w:rsidR="002C75CD" w:rsidRPr="009751EA">
        <w:t>hailstorms</w:t>
      </w:r>
      <w:r w:rsidR="0049572A" w:rsidRPr="009751EA">
        <w:t>, etc.) where the agency deploys non-routine procedures, mobilizes special resources, requires significant outside assistance, and/or where normal agency operations are suspended or significantly disrupted.</w:t>
      </w:r>
    </w:p>
    <w:p w14:paraId="43002228" w14:textId="77777777" w:rsidR="002913F2" w:rsidRPr="009751EA" w:rsidRDefault="002913F2" w:rsidP="002913F2">
      <w:pPr>
        <w:ind w:left="3240"/>
      </w:pPr>
    </w:p>
    <w:p w14:paraId="6812B725" w14:textId="176661AB" w:rsidR="00FF43C5" w:rsidRPr="009751EA" w:rsidRDefault="00FF43C5" w:rsidP="00323A4A">
      <w:pPr>
        <w:tabs>
          <w:tab w:val="left" w:pos="-1440"/>
          <w:tab w:val="left" w:pos="-720"/>
          <w:tab w:val="left" w:pos="998"/>
          <w:tab w:val="left" w:pos="2745"/>
        </w:tabs>
        <w:suppressAutoHyphens/>
        <w:ind w:left="2745" w:hanging="2025"/>
        <w:jc w:val="both"/>
      </w:pPr>
      <w:r w:rsidRPr="009751EA">
        <w:tab/>
        <w:t>Disposition:</w:t>
      </w:r>
      <w:r w:rsidRPr="009751EA">
        <w:tab/>
      </w:r>
      <w:r w:rsidR="009B326E" w:rsidRPr="009751EA">
        <w:t>Retain five (5) years, then destroy.</w:t>
      </w:r>
    </w:p>
    <w:p w14:paraId="6752BEAD" w14:textId="77777777" w:rsidR="00323A4A" w:rsidRPr="009751EA" w:rsidRDefault="00323A4A" w:rsidP="00323A4A">
      <w:pPr>
        <w:tabs>
          <w:tab w:val="left" w:pos="-1440"/>
          <w:tab w:val="left" w:pos="-720"/>
          <w:tab w:val="left" w:pos="998"/>
          <w:tab w:val="left" w:pos="2745"/>
        </w:tabs>
        <w:suppressAutoHyphens/>
        <w:ind w:left="2745" w:hanging="2025"/>
        <w:jc w:val="both"/>
      </w:pPr>
    </w:p>
    <w:p w14:paraId="6E8905E8" w14:textId="77777777" w:rsidR="001069EA" w:rsidRPr="009751EA" w:rsidRDefault="001069EA" w:rsidP="00323A4A">
      <w:pPr>
        <w:tabs>
          <w:tab w:val="left" w:pos="-1440"/>
          <w:tab w:val="left" w:pos="-720"/>
          <w:tab w:val="left" w:pos="998"/>
          <w:tab w:val="left" w:pos="2745"/>
        </w:tabs>
        <w:suppressAutoHyphens/>
        <w:ind w:left="2745" w:hanging="2025"/>
        <w:jc w:val="both"/>
      </w:pPr>
    </w:p>
    <w:p w14:paraId="77AB01E5" w14:textId="0348F109" w:rsidR="00323A4A" w:rsidRPr="009751EA" w:rsidRDefault="00323A4A" w:rsidP="00323A4A">
      <w:pPr>
        <w:tabs>
          <w:tab w:val="left" w:pos="-1440"/>
          <w:tab w:val="left" w:pos="-720"/>
          <w:tab w:val="left" w:pos="998"/>
          <w:tab w:val="left" w:pos="2745"/>
        </w:tabs>
        <w:suppressAutoHyphens/>
        <w:jc w:val="both"/>
        <w:rPr>
          <w:b/>
          <w:bCs/>
          <w:i/>
        </w:rPr>
      </w:pPr>
      <w:r w:rsidRPr="009751EA">
        <w:t>1-</w:t>
      </w:r>
      <w:r w:rsidR="004F1AB1" w:rsidRPr="009751EA">
        <w:t>28</w:t>
      </w:r>
      <w:r w:rsidRPr="009751EA">
        <w:tab/>
      </w:r>
      <w:r w:rsidR="00A17805" w:rsidRPr="009751EA">
        <w:rPr>
          <w:b/>
          <w:bCs/>
        </w:rPr>
        <w:t>Safety Drills/Disaster Recovery Exercises</w:t>
      </w:r>
    </w:p>
    <w:p w14:paraId="7674A998" w14:textId="77777777" w:rsidR="00323A4A" w:rsidRPr="009751EA" w:rsidRDefault="00323A4A" w:rsidP="00323A4A">
      <w:pPr>
        <w:tabs>
          <w:tab w:val="left" w:pos="-1440"/>
          <w:tab w:val="left" w:pos="-720"/>
          <w:tab w:val="left" w:pos="998"/>
          <w:tab w:val="left" w:pos="2745"/>
        </w:tabs>
        <w:suppressAutoHyphens/>
        <w:jc w:val="both"/>
      </w:pPr>
    </w:p>
    <w:p w14:paraId="6327C86E" w14:textId="13523637" w:rsidR="00323A4A" w:rsidRPr="009751EA" w:rsidRDefault="00323A4A" w:rsidP="000E0B8B">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0E0B8B" w:rsidRPr="009751EA">
        <w:t>Records relating to agency fire/safety drills and disaster recovery exercises.</w:t>
      </w:r>
    </w:p>
    <w:p w14:paraId="3D99E6CF" w14:textId="77777777" w:rsidR="000E0B8B" w:rsidRPr="009751EA" w:rsidRDefault="000E0B8B" w:rsidP="000E0B8B">
      <w:pPr>
        <w:tabs>
          <w:tab w:val="left" w:pos="-1440"/>
          <w:tab w:val="left" w:pos="-720"/>
          <w:tab w:val="left" w:pos="998"/>
          <w:tab w:val="left" w:pos="2745"/>
        </w:tabs>
        <w:suppressAutoHyphens/>
        <w:ind w:left="2745" w:hanging="2745"/>
        <w:jc w:val="both"/>
      </w:pPr>
    </w:p>
    <w:p w14:paraId="0EF6207B" w14:textId="03743BDD" w:rsidR="00FF43C5" w:rsidRPr="009751EA" w:rsidRDefault="00FF43C5" w:rsidP="00F071FB">
      <w:pPr>
        <w:tabs>
          <w:tab w:val="left" w:pos="-1440"/>
          <w:tab w:val="left" w:pos="-720"/>
          <w:tab w:val="left" w:pos="998"/>
          <w:tab w:val="left" w:pos="2745"/>
        </w:tabs>
        <w:suppressAutoHyphens/>
        <w:ind w:left="2745" w:hanging="2025"/>
        <w:jc w:val="both"/>
      </w:pPr>
      <w:r w:rsidRPr="009751EA">
        <w:tab/>
        <w:t>Disposition:</w:t>
      </w:r>
      <w:r w:rsidRPr="009751EA">
        <w:tab/>
        <w:t>Re</w:t>
      </w:r>
      <w:r w:rsidR="009B326E" w:rsidRPr="009751EA">
        <w:t>tain</w:t>
      </w:r>
      <w:r w:rsidRPr="009751EA">
        <w:t xml:space="preserve"> five (5) </w:t>
      </w:r>
      <w:r w:rsidR="002237AA" w:rsidRPr="009751EA">
        <w:t xml:space="preserve">years </w:t>
      </w:r>
      <w:r w:rsidRPr="009751EA">
        <w:t>after date of drill/exercise, then destroy</w:t>
      </w:r>
      <w:r w:rsidR="009B326E" w:rsidRPr="009751EA">
        <w:t>.</w:t>
      </w:r>
    </w:p>
    <w:p w14:paraId="6062BC22" w14:textId="77777777" w:rsidR="00F071FB" w:rsidRPr="009751EA" w:rsidRDefault="00F071FB" w:rsidP="00F071FB">
      <w:pPr>
        <w:tabs>
          <w:tab w:val="left" w:pos="-1440"/>
          <w:tab w:val="left" w:pos="-720"/>
          <w:tab w:val="left" w:pos="998"/>
          <w:tab w:val="left" w:pos="2745"/>
        </w:tabs>
        <w:suppressAutoHyphens/>
        <w:ind w:left="2745" w:hanging="2025"/>
        <w:jc w:val="both"/>
      </w:pPr>
    </w:p>
    <w:p w14:paraId="211191D0" w14:textId="77777777" w:rsidR="00995695" w:rsidRPr="009751EA" w:rsidRDefault="00995695" w:rsidP="00F071FB">
      <w:pPr>
        <w:tabs>
          <w:tab w:val="left" w:pos="-1440"/>
          <w:tab w:val="left" w:pos="-720"/>
          <w:tab w:val="left" w:pos="998"/>
          <w:tab w:val="left" w:pos="2745"/>
        </w:tabs>
        <w:suppressAutoHyphens/>
        <w:ind w:left="2745" w:hanging="2025"/>
        <w:jc w:val="both"/>
      </w:pPr>
    </w:p>
    <w:p w14:paraId="1EFAFEC0" w14:textId="77777777" w:rsidR="00995695" w:rsidRPr="009751EA" w:rsidRDefault="00995695" w:rsidP="00F071FB">
      <w:pPr>
        <w:tabs>
          <w:tab w:val="left" w:pos="-1440"/>
          <w:tab w:val="left" w:pos="-720"/>
          <w:tab w:val="left" w:pos="998"/>
          <w:tab w:val="left" w:pos="2745"/>
        </w:tabs>
        <w:suppressAutoHyphens/>
        <w:ind w:left="2745" w:hanging="2025"/>
        <w:jc w:val="both"/>
      </w:pPr>
    </w:p>
    <w:p w14:paraId="458590CB" w14:textId="77777777" w:rsidR="00995695" w:rsidRPr="009751EA" w:rsidRDefault="00995695" w:rsidP="00F071FB">
      <w:pPr>
        <w:tabs>
          <w:tab w:val="left" w:pos="-1440"/>
          <w:tab w:val="left" w:pos="-720"/>
          <w:tab w:val="left" w:pos="998"/>
          <w:tab w:val="left" w:pos="2745"/>
        </w:tabs>
        <w:suppressAutoHyphens/>
        <w:ind w:left="2745" w:hanging="2025"/>
        <w:jc w:val="both"/>
      </w:pPr>
    </w:p>
    <w:p w14:paraId="04E60896" w14:textId="77777777" w:rsidR="00995695" w:rsidRDefault="00995695" w:rsidP="00F071FB">
      <w:pPr>
        <w:tabs>
          <w:tab w:val="left" w:pos="-1440"/>
          <w:tab w:val="left" w:pos="-720"/>
          <w:tab w:val="left" w:pos="998"/>
          <w:tab w:val="left" w:pos="2745"/>
        </w:tabs>
        <w:suppressAutoHyphens/>
        <w:ind w:left="2745" w:hanging="2025"/>
        <w:jc w:val="both"/>
      </w:pPr>
    </w:p>
    <w:p w14:paraId="52CCEC8B" w14:textId="77777777" w:rsidR="00995695" w:rsidRDefault="00995695" w:rsidP="00F071FB">
      <w:pPr>
        <w:tabs>
          <w:tab w:val="left" w:pos="-1440"/>
          <w:tab w:val="left" w:pos="-720"/>
          <w:tab w:val="left" w:pos="998"/>
          <w:tab w:val="left" w:pos="2745"/>
        </w:tabs>
        <w:suppressAutoHyphens/>
        <w:ind w:left="2745" w:hanging="2025"/>
        <w:jc w:val="both"/>
      </w:pPr>
    </w:p>
    <w:p w14:paraId="57D530B5" w14:textId="77777777" w:rsidR="00995695" w:rsidRDefault="00995695" w:rsidP="00F071FB">
      <w:pPr>
        <w:tabs>
          <w:tab w:val="left" w:pos="-1440"/>
          <w:tab w:val="left" w:pos="-720"/>
          <w:tab w:val="left" w:pos="998"/>
          <w:tab w:val="left" w:pos="2745"/>
        </w:tabs>
        <w:suppressAutoHyphens/>
        <w:ind w:left="2745" w:hanging="2025"/>
        <w:jc w:val="both"/>
      </w:pPr>
    </w:p>
    <w:p w14:paraId="117A8904" w14:textId="77777777" w:rsidR="00995695" w:rsidRDefault="00995695" w:rsidP="00F071FB">
      <w:pPr>
        <w:tabs>
          <w:tab w:val="left" w:pos="-1440"/>
          <w:tab w:val="left" w:pos="-720"/>
          <w:tab w:val="left" w:pos="998"/>
          <w:tab w:val="left" w:pos="2745"/>
        </w:tabs>
        <w:suppressAutoHyphens/>
        <w:ind w:left="2745" w:hanging="2025"/>
        <w:jc w:val="both"/>
      </w:pPr>
    </w:p>
    <w:p w14:paraId="50F51A21" w14:textId="77777777" w:rsidR="00995695" w:rsidRDefault="00995695" w:rsidP="00F071FB">
      <w:pPr>
        <w:tabs>
          <w:tab w:val="left" w:pos="-1440"/>
          <w:tab w:val="left" w:pos="-720"/>
          <w:tab w:val="left" w:pos="998"/>
          <w:tab w:val="left" w:pos="2745"/>
        </w:tabs>
        <w:suppressAutoHyphens/>
        <w:ind w:left="2745" w:hanging="2025"/>
        <w:jc w:val="both"/>
      </w:pPr>
    </w:p>
    <w:p w14:paraId="0270DCC6" w14:textId="77777777" w:rsidR="00995695" w:rsidRDefault="00995695" w:rsidP="00F071FB">
      <w:pPr>
        <w:tabs>
          <w:tab w:val="left" w:pos="-1440"/>
          <w:tab w:val="left" w:pos="-720"/>
          <w:tab w:val="left" w:pos="998"/>
          <w:tab w:val="left" w:pos="2745"/>
        </w:tabs>
        <w:suppressAutoHyphens/>
        <w:ind w:left="2745" w:hanging="2025"/>
        <w:jc w:val="both"/>
      </w:pPr>
    </w:p>
    <w:p w14:paraId="248CA77E" w14:textId="77777777" w:rsidR="00995695" w:rsidRDefault="00995695" w:rsidP="00F071FB">
      <w:pPr>
        <w:tabs>
          <w:tab w:val="left" w:pos="-1440"/>
          <w:tab w:val="left" w:pos="-720"/>
          <w:tab w:val="left" w:pos="998"/>
          <w:tab w:val="left" w:pos="2745"/>
        </w:tabs>
        <w:suppressAutoHyphens/>
        <w:ind w:left="2745" w:hanging="2025"/>
        <w:jc w:val="both"/>
      </w:pPr>
    </w:p>
    <w:p w14:paraId="4AF9EB4E" w14:textId="77777777" w:rsidR="00995695" w:rsidRDefault="00995695" w:rsidP="00F071FB">
      <w:pPr>
        <w:tabs>
          <w:tab w:val="left" w:pos="-1440"/>
          <w:tab w:val="left" w:pos="-720"/>
          <w:tab w:val="left" w:pos="998"/>
          <w:tab w:val="left" w:pos="2745"/>
        </w:tabs>
        <w:suppressAutoHyphens/>
        <w:ind w:left="2745" w:hanging="2025"/>
        <w:jc w:val="both"/>
      </w:pPr>
    </w:p>
    <w:p w14:paraId="4F6E3B48" w14:textId="77777777" w:rsidR="00995695" w:rsidRDefault="00995695" w:rsidP="00F071FB">
      <w:pPr>
        <w:tabs>
          <w:tab w:val="left" w:pos="-1440"/>
          <w:tab w:val="left" w:pos="-720"/>
          <w:tab w:val="left" w:pos="998"/>
          <w:tab w:val="left" w:pos="2745"/>
        </w:tabs>
        <w:suppressAutoHyphens/>
        <w:ind w:left="2745" w:hanging="2025"/>
        <w:jc w:val="both"/>
      </w:pPr>
    </w:p>
    <w:p w14:paraId="3C9D29B3" w14:textId="77777777" w:rsidR="00995695" w:rsidRDefault="00995695" w:rsidP="00F071FB">
      <w:pPr>
        <w:tabs>
          <w:tab w:val="left" w:pos="-1440"/>
          <w:tab w:val="left" w:pos="-720"/>
          <w:tab w:val="left" w:pos="998"/>
          <w:tab w:val="left" w:pos="2745"/>
        </w:tabs>
        <w:suppressAutoHyphens/>
        <w:ind w:left="2745" w:hanging="2025"/>
        <w:jc w:val="both"/>
      </w:pPr>
    </w:p>
    <w:p w14:paraId="13453241" w14:textId="77777777" w:rsidR="00995695" w:rsidRDefault="00995695" w:rsidP="00F071FB">
      <w:pPr>
        <w:tabs>
          <w:tab w:val="left" w:pos="-1440"/>
          <w:tab w:val="left" w:pos="-720"/>
          <w:tab w:val="left" w:pos="998"/>
          <w:tab w:val="left" w:pos="2745"/>
        </w:tabs>
        <w:suppressAutoHyphens/>
        <w:ind w:left="2745" w:hanging="2025"/>
        <w:jc w:val="both"/>
      </w:pPr>
    </w:p>
    <w:p w14:paraId="4B279F71" w14:textId="77777777" w:rsidR="00995695" w:rsidRDefault="00995695" w:rsidP="00F071FB">
      <w:pPr>
        <w:tabs>
          <w:tab w:val="left" w:pos="-1440"/>
          <w:tab w:val="left" w:pos="-720"/>
          <w:tab w:val="left" w:pos="998"/>
          <w:tab w:val="left" w:pos="2745"/>
        </w:tabs>
        <w:suppressAutoHyphens/>
        <w:ind w:left="2745" w:hanging="2025"/>
        <w:jc w:val="both"/>
      </w:pPr>
    </w:p>
    <w:p w14:paraId="45EA2795" w14:textId="77777777" w:rsidR="00995695" w:rsidRDefault="00995695" w:rsidP="00F071FB">
      <w:pPr>
        <w:tabs>
          <w:tab w:val="left" w:pos="-1440"/>
          <w:tab w:val="left" w:pos="-720"/>
          <w:tab w:val="left" w:pos="998"/>
          <w:tab w:val="left" w:pos="2745"/>
        </w:tabs>
        <w:suppressAutoHyphens/>
        <w:ind w:left="2745" w:hanging="2025"/>
        <w:jc w:val="both"/>
      </w:pPr>
    </w:p>
    <w:p w14:paraId="0EDA5648" w14:textId="77777777" w:rsidR="00995695" w:rsidRDefault="00995695" w:rsidP="00F071FB">
      <w:pPr>
        <w:tabs>
          <w:tab w:val="left" w:pos="-1440"/>
          <w:tab w:val="left" w:pos="-720"/>
          <w:tab w:val="left" w:pos="998"/>
          <w:tab w:val="left" w:pos="2745"/>
        </w:tabs>
        <w:suppressAutoHyphens/>
        <w:ind w:left="2745" w:hanging="2025"/>
        <w:jc w:val="both"/>
      </w:pPr>
    </w:p>
    <w:p w14:paraId="551EAE0F" w14:textId="77777777" w:rsidR="009B326E" w:rsidRDefault="009B326E" w:rsidP="00F071FB">
      <w:pPr>
        <w:tabs>
          <w:tab w:val="left" w:pos="-1440"/>
          <w:tab w:val="left" w:pos="-720"/>
          <w:tab w:val="left" w:pos="998"/>
          <w:tab w:val="left" w:pos="2745"/>
        </w:tabs>
        <w:suppressAutoHyphens/>
        <w:ind w:left="2745" w:hanging="2025"/>
        <w:jc w:val="both"/>
      </w:pPr>
    </w:p>
    <w:p w14:paraId="589FCD37" w14:textId="77777777" w:rsidR="009B326E" w:rsidRDefault="009B326E" w:rsidP="00F071FB">
      <w:pPr>
        <w:tabs>
          <w:tab w:val="left" w:pos="-1440"/>
          <w:tab w:val="left" w:pos="-720"/>
          <w:tab w:val="left" w:pos="998"/>
          <w:tab w:val="left" w:pos="2745"/>
        </w:tabs>
        <w:suppressAutoHyphens/>
        <w:ind w:left="2745" w:hanging="2025"/>
        <w:jc w:val="both"/>
      </w:pPr>
    </w:p>
    <w:p w14:paraId="5AE10957" w14:textId="77777777" w:rsidR="00995695" w:rsidRDefault="00995695" w:rsidP="003F60CE">
      <w:pPr>
        <w:tabs>
          <w:tab w:val="left" w:pos="-1440"/>
          <w:tab w:val="left" w:pos="-720"/>
          <w:tab w:val="left" w:pos="998"/>
          <w:tab w:val="left" w:pos="2745"/>
        </w:tabs>
        <w:suppressAutoHyphens/>
        <w:jc w:val="both"/>
      </w:pPr>
    </w:p>
    <w:p w14:paraId="0EF597F4" w14:textId="23B17ACF" w:rsidR="00995695" w:rsidRDefault="00332DBB" w:rsidP="006C1B2C">
      <w:pPr>
        <w:tabs>
          <w:tab w:val="left" w:pos="-1440"/>
          <w:tab w:val="left" w:pos="-720"/>
          <w:tab w:val="left" w:pos="998"/>
          <w:tab w:val="left" w:pos="2745"/>
        </w:tabs>
        <w:suppressAutoHyphens/>
        <w:jc w:val="both"/>
        <w:rPr>
          <w:u w:val="single"/>
        </w:rPr>
      </w:pPr>
      <w:r w:rsidRPr="00B950BF">
        <w:rPr>
          <w:u w:val="single"/>
        </w:rPr>
        <w:lastRenderedPageBreak/>
        <w:t xml:space="preserve">Asset </w:t>
      </w:r>
      <w:r w:rsidR="00F10796" w:rsidRPr="00B950BF">
        <w:rPr>
          <w:u w:val="single"/>
        </w:rPr>
        <w:t>M</w:t>
      </w:r>
      <w:r w:rsidRPr="00B950BF">
        <w:rPr>
          <w:u w:val="single"/>
        </w:rPr>
        <w:t>anagement</w:t>
      </w:r>
      <w:r w:rsidR="00B950BF">
        <w:rPr>
          <w:u w:val="single"/>
        </w:rPr>
        <w:t xml:space="preserve"> </w:t>
      </w:r>
    </w:p>
    <w:p w14:paraId="66F1B56B" w14:textId="77777777" w:rsidR="00474337" w:rsidRDefault="00474337" w:rsidP="00C21C13">
      <w:pPr>
        <w:tabs>
          <w:tab w:val="left" w:pos="-1440"/>
          <w:tab w:val="left" w:pos="-720"/>
          <w:tab w:val="left" w:pos="998"/>
          <w:tab w:val="left" w:pos="2745"/>
        </w:tabs>
        <w:suppressAutoHyphens/>
        <w:jc w:val="both"/>
        <w:rPr>
          <w:i/>
          <w:iCs/>
          <w:u w:val="single"/>
        </w:rPr>
      </w:pPr>
    </w:p>
    <w:p w14:paraId="508D1B80" w14:textId="446EBA66" w:rsidR="00C21C13" w:rsidRPr="009751EA" w:rsidRDefault="00C21C13" w:rsidP="00C21C13">
      <w:pPr>
        <w:tabs>
          <w:tab w:val="left" w:pos="-1440"/>
          <w:tab w:val="left" w:pos="-720"/>
          <w:tab w:val="left" w:pos="998"/>
          <w:tab w:val="left" w:pos="2745"/>
        </w:tabs>
        <w:suppressAutoHyphens/>
        <w:jc w:val="both"/>
        <w:rPr>
          <w:i/>
          <w:iCs/>
        </w:rPr>
      </w:pPr>
      <w:r w:rsidRPr="009751EA">
        <w:rPr>
          <w:i/>
          <w:iCs/>
        </w:rPr>
        <w:t>S</w:t>
      </w:r>
      <w:r w:rsidR="00D94127" w:rsidRPr="009751EA">
        <w:rPr>
          <w:i/>
          <w:iCs/>
        </w:rPr>
        <w:t>urplus Property Division (Federal and State)</w:t>
      </w:r>
    </w:p>
    <w:p w14:paraId="1682F1DB" w14:textId="14BF354E" w:rsidR="00C21C13" w:rsidRPr="009751EA" w:rsidRDefault="00C21C13" w:rsidP="00C21C13">
      <w:pPr>
        <w:tabs>
          <w:tab w:val="left" w:pos="-1440"/>
          <w:tab w:val="left" w:pos="-720"/>
          <w:tab w:val="left" w:pos="998"/>
          <w:tab w:val="left" w:pos="2745"/>
        </w:tabs>
        <w:suppressAutoHyphens/>
        <w:jc w:val="both"/>
        <w:rPr>
          <w:b/>
          <w:bCs/>
        </w:rPr>
      </w:pPr>
      <w:r w:rsidRPr="009751EA">
        <w:t>2-</w:t>
      </w:r>
      <w:r w:rsidR="0065369A" w:rsidRPr="009751EA">
        <w:t>1</w:t>
      </w:r>
      <w:r w:rsidRPr="009751EA">
        <w:tab/>
      </w:r>
      <w:r w:rsidR="000840C6" w:rsidRPr="009751EA">
        <w:rPr>
          <w:b/>
          <w:bCs/>
        </w:rPr>
        <w:t>SF 123 Forms Files</w:t>
      </w:r>
    </w:p>
    <w:p w14:paraId="5E57EEA5" w14:textId="77777777" w:rsidR="000840C6" w:rsidRPr="009751EA" w:rsidRDefault="000840C6" w:rsidP="00C21C13">
      <w:pPr>
        <w:tabs>
          <w:tab w:val="left" w:pos="-1440"/>
          <w:tab w:val="left" w:pos="-720"/>
          <w:tab w:val="left" w:pos="998"/>
          <w:tab w:val="left" w:pos="2745"/>
        </w:tabs>
        <w:suppressAutoHyphens/>
        <w:jc w:val="both"/>
      </w:pPr>
    </w:p>
    <w:p w14:paraId="67A98B8E" w14:textId="352F4A13" w:rsidR="00C21C13" w:rsidRPr="009751EA" w:rsidRDefault="00C21C13" w:rsidP="00C21C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2A565B" w:rsidRPr="009751EA">
        <w:t>These files contain SF 123 Forms and all paperwork relating to the final disposition of requests for Donations of Surplus Property. Other paperwork includes pickup authorization, letters signed by the head of the Property Distribution Division, and notices of approval from federal authorities for property procurement.</w:t>
      </w:r>
    </w:p>
    <w:p w14:paraId="09D7A69A" w14:textId="77777777" w:rsidR="002A565B" w:rsidRPr="009751EA" w:rsidRDefault="002A565B" w:rsidP="00C21C13">
      <w:pPr>
        <w:tabs>
          <w:tab w:val="left" w:pos="-1440"/>
          <w:tab w:val="left" w:pos="-720"/>
          <w:tab w:val="left" w:pos="998"/>
          <w:tab w:val="left" w:pos="2745"/>
        </w:tabs>
        <w:suppressAutoHyphens/>
        <w:ind w:left="2745" w:hanging="2745"/>
        <w:jc w:val="both"/>
      </w:pPr>
    </w:p>
    <w:p w14:paraId="7332578A" w14:textId="1B3ED2C0" w:rsidR="007C6561" w:rsidRPr="009751EA" w:rsidRDefault="00C21C13" w:rsidP="00A349E9">
      <w:pPr>
        <w:tabs>
          <w:tab w:val="left" w:pos="-1440"/>
          <w:tab w:val="left" w:pos="-720"/>
          <w:tab w:val="left" w:pos="998"/>
          <w:tab w:val="left" w:pos="2745"/>
        </w:tabs>
        <w:suppressAutoHyphens/>
        <w:ind w:left="2745" w:hanging="2025"/>
        <w:jc w:val="both"/>
      </w:pPr>
      <w:r w:rsidRPr="009751EA">
        <w:tab/>
        <w:t>Disposition:</w:t>
      </w:r>
      <w:r w:rsidRPr="009751EA">
        <w:tab/>
      </w:r>
      <w:r w:rsidR="00943CEA" w:rsidRPr="009751EA">
        <w:t>Retain five (5) years</w:t>
      </w:r>
      <w:r w:rsidR="004642BA" w:rsidRPr="009751EA">
        <w:t xml:space="preserve"> </w:t>
      </w:r>
      <w:r w:rsidR="0065369A" w:rsidRPr="009751EA">
        <w:t>after all paperwork is complete or until the transaction has been cancelled</w:t>
      </w:r>
      <w:r w:rsidR="00943CEA" w:rsidRPr="009751EA">
        <w:t>, then destroy.</w:t>
      </w:r>
    </w:p>
    <w:p w14:paraId="082C7974" w14:textId="77777777" w:rsidR="00943CEA" w:rsidRPr="009751EA" w:rsidRDefault="00943CEA" w:rsidP="00C21C13">
      <w:pPr>
        <w:tabs>
          <w:tab w:val="left" w:pos="-1440"/>
          <w:tab w:val="left" w:pos="-720"/>
          <w:tab w:val="left" w:pos="998"/>
          <w:tab w:val="left" w:pos="2745"/>
        </w:tabs>
        <w:suppressAutoHyphens/>
        <w:ind w:left="2745" w:hanging="2025"/>
        <w:jc w:val="both"/>
      </w:pPr>
    </w:p>
    <w:p w14:paraId="6010F33B" w14:textId="77777777" w:rsidR="00A92A4F" w:rsidRPr="009751EA" w:rsidRDefault="00A92A4F" w:rsidP="00C21C13">
      <w:pPr>
        <w:tabs>
          <w:tab w:val="left" w:pos="-1440"/>
          <w:tab w:val="left" w:pos="-720"/>
          <w:tab w:val="left" w:pos="998"/>
          <w:tab w:val="left" w:pos="2745"/>
        </w:tabs>
        <w:suppressAutoHyphens/>
        <w:ind w:left="2745" w:hanging="2025"/>
        <w:jc w:val="both"/>
      </w:pPr>
    </w:p>
    <w:p w14:paraId="3B947B5B" w14:textId="3910CDC0" w:rsidR="002F5370" w:rsidRPr="009751EA" w:rsidRDefault="002F5370" w:rsidP="002F5370">
      <w:pPr>
        <w:tabs>
          <w:tab w:val="left" w:pos="-1440"/>
          <w:tab w:val="left" w:pos="-720"/>
          <w:tab w:val="left" w:pos="998"/>
          <w:tab w:val="left" w:pos="2745"/>
        </w:tabs>
        <w:suppressAutoHyphens/>
        <w:jc w:val="both"/>
        <w:rPr>
          <w:b/>
          <w:bCs/>
        </w:rPr>
      </w:pPr>
      <w:r w:rsidRPr="009751EA">
        <w:t>2-</w:t>
      </w:r>
      <w:r w:rsidR="0065369A" w:rsidRPr="009751EA">
        <w:t>2</w:t>
      </w:r>
      <w:r w:rsidRPr="009751EA">
        <w:tab/>
      </w:r>
      <w:r w:rsidR="0031584C" w:rsidRPr="009751EA">
        <w:rPr>
          <w:b/>
          <w:bCs/>
        </w:rPr>
        <w:t>123 Index</w:t>
      </w:r>
    </w:p>
    <w:p w14:paraId="4A4D28C0" w14:textId="77777777" w:rsidR="002F5370" w:rsidRPr="009751EA" w:rsidRDefault="002F5370" w:rsidP="002F5370">
      <w:pPr>
        <w:tabs>
          <w:tab w:val="left" w:pos="-1440"/>
          <w:tab w:val="left" w:pos="-720"/>
          <w:tab w:val="left" w:pos="998"/>
          <w:tab w:val="left" w:pos="2745"/>
        </w:tabs>
        <w:suppressAutoHyphens/>
        <w:jc w:val="both"/>
      </w:pPr>
    </w:p>
    <w:p w14:paraId="4CE1730D" w14:textId="22A7F5C1" w:rsidR="002F5370" w:rsidRPr="009751EA" w:rsidRDefault="002F5370" w:rsidP="009D69A3">
      <w:pPr>
        <w:tabs>
          <w:tab w:val="left" w:pos="-1440"/>
          <w:tab w:val="left" w:pos="-720"/>
          <w:tab w:val="left" w:pos="998"/>
          <w:tab w:val="left" w:pos="2745"/>
        </w:tabs>
        <w:suppressAutoHyphens/>
        <w:ind w:left="2745" w:hanging="2745"/>
      </w:pPr>
      <w:r w:rsidRPr="009751EA">
        <w:tab/>
      </w:r>
      <w:r w:rsidR="00321AC2" w:rsidRPr="009751EA">
        <w:t>Description:</w:t>
      </w:r>
      <w:r w:rsidRPr="009751EA">
        <w:tab/>
      </w:r>
      <w:r w:rsidR="009D69A3" w:rsidRPr="009751EA">
        <w:t>Index of items listed on Form SF 123.</w:t>
      </w:r>
    </w:p>
    <w:p w14:paraId="2C1E222C" w14:textId="77777777" w:rsidR="009D69A3" w:rsidRPr="009751EA" w:rsidRDefault="009D69A3" w:rsidP="009D69A3">
      <w:pPr>
        <w:tabs>
          <w:tab w:val="left" w:pos="-1440"/>
          <w:tab w:val="left" w:pos="-720"/>
          <w:tab w:val="left" w:pos="998"/>
          <w:tab w:val="left" w:pos="2745"/>
        </w:tabs>
        <w:suppressAutoHyphens/>
        <w:ind w:left="2745" w:hanging="2745"/>
      </w:pPr>
    </w:p>
    <w:p w14:paraId="00079E95" w14:textId="1A0DDD7F" w:rsidR="002F5370" w:rsidRPr="009751EA" w:rsidRDefault="002F5370" w:rsidP="002F5370">
      <w:pPr>
        <w:tabs>
          <w:tab w:val="left" w:pos="-1440"/>
          <w:tab w:val="left" w:pos="-720"/>
          <w:tab w:val="left" w:pos="998"/>
          <w:tab w:val="left" w:pos="2745"/>
        </w:tabs>
        <w:suppressAutoHyphens/>
        <w:jc w:val="both"/>
      </w:pPr>
      <w:r w:rsidRPr="009751EA">
        <w:tab/>
        <w:t>Disposition:</w:t>
      </w:r>
      <w:r w:rsidRPr="009751EA">
        <w:tab/>
        <w:t>Retain five (5) years, then destroy.</w:t>
      </w:r>
    </w:p>
    <w:p w14:paraId="58BA4819" w14:textId="77777777" w:rsidR="008A2ECB" w:rsidRPr="009751EA" w:rsidRDefault="008A2ECB" w:rsidP="00DC41A0">
      <w:pPr>
        <w:tabs>
          <w:tab w:val="left" w:pos="-1440"/>
          <w:tab w:val="left" w:pos="-720"/>
          <w:tab w:val="left" w:pos="998"/>
          <w:tab w:val="left" w:pos="2745"/>
        </w:tabs>
        <w:suppressAutoHyphens/>
        <w:jc w:val="both"/>
      </w:pPr>
    </w:p>
    <w:p w14:paraId="13A4A351" w14:textId="77777777" w:rsidR="00667B2C" w:rsidRPr="009751EA" w:rsidRDefault="00667B2C" w:rsidP="00DC41A0">
      <w:pPr>
        <w:tabs>
          <w:tab w:val="left" w:pos="-1440"/>
          <w:tab w:val="left" w:pos="-720"/>
          <w:tab w:val="left" w:pos="998"/>
          <w:tab w:val="left" w:pos="2745"/>
        </w:tabs>
        <w:suppressAutoHyphens/>
        <w:jc w:val="both"/>
      </w:pPr>
    </w:p>
    <w:p w14:paraId="6D5C4906" w14:textId="51AAC5BE" w:rsidR="00C21C13" w:rsidRPr="009751EA" w:rsidRDefault="00C21C13" w:rsidP="00C21C13">
      <w:pPr>
        <w:tabs>
          <w:tab w:val="left" w:pos="-1440"/>
          <w:tab w:val="left" w:pos="-720"/>
          <w:tab w:val="left" w:pos="998"/>
          <w:tab w:val="left" w:pos="2745"/>
        </w:tabs>
        <w:suppressAutoHyphens/>
        <w:jc w:val="both"/>
        <w:rPr>
          <w:b/>
          <w:bCs/>
        </w:rPr>
      </w:pPr>
      <w:r w:rsidRPr="009751EA">
        <w:t>2-</w:t>
      </w:r>
      <w:r w:rsidR="00DC41A0" w:rsidRPr="009751EA">
        <w:t>3</w:t>
      </w:r>
      <w:r w:rsidRPr="009751EA">
        <w:tab/>
      </w:r>
      <w:r w:rsidR="0084667D" w:rsidRPr="009751EA">
        <w:rPr>
          <w:b/>
          <w:bCs/>
        </w:rPr>
        <w:t>Agency Use Inventory Runs</w:t>
      </w:r>
    </w:p>
    <w:p w14:paraId="0C739363" w14:textId="77777777" w:rsidR="0084667D" w:rsidRPr="009751EA" w:rsidRDefault="0084667D" w:rsidP="00C21C13">
      <w:pPr>
        <w:tabs>
          <w:tab w:val="left" w:pos="-1440"/>
          <w:tab w:val="left" w:pos="-720"/>
          <w:tab w:val="left" w:pos="998"/>
          <w:tab w:val="left" w:pos="2745"/>
        </w:tabs>
        <w:suppressAutoHyphens/>
        <w:jc w:val="both"/>
      </w:pPr>
    </w:p>
    <w:p w14:paraId="086A4B17" w14:textId="2A14F614" w:rsidR="00C21C13" w:rsidRPr="009751EA" w:rsidRDefault="00C21C13" w:rsidP="00C21C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D2270" w:rsidRPr="009751EA">
        <w:t>Computer printouts</w:t>
      </w:r>
      <w:r w:rsidR="00DD2270" w:rsidRPr="009751EA">
        <w:rPr>
          <w:spacing w:val="-14"/>
        </w:rPr>
        <w:t xml:space="preserve"> </w:t>
      </w:r>
      <w:r w:rsidR="00DD2270" w:rsidRPr="009751EA">
        <w:t>listing</w:t>
      </w:r>
      <w:r w:rsidR="00DD2270" w:rsidRPr="009751EA">
        <w:rPr>
          <w:spacing w:val="-7"/>
        </w:rPr>
        <w:t xml:space="preserve"> </w:t>
      </w:r>
      <w:r w:rsidR="00DD2270" w:rsidRPr="009751EA">
        <w:t>all surplus property items being used by the Surplus Property Division.</w:t>
      </w:r>
    </w:p>
    <w:p w14:paraId="70CF7803" w14:textId="77777777" w:rsidR="00C21C13" w:rsidRPr="009751EA" w:rsidRDefault="00C21C13" w:rsidP="00C21C13">
      <w:pPr>
        <w:tabs>
          <w:tab w:val="left" w:pos="-1440"/>
          <w:tab w:val="left" w:pos="-720"/>
          <w:tab w:val="left" w:pos="998"/>
          <w:tab w:val="left" w:pos="2745"/>
        </w:tabs>
        <w:suppressAutoHyphens/>
        <w:ind w:left="2745" w:hanging="2745"/>
        <w:jc w:val="both"/>
      </w:pPr>
    </w:p>
    <w:p w14:paraId="059DBC6B" w14:textId="70F203B0" w:rsidR="00DC41A0" w:rsidRPr="009751EA" w:rsidRDefault="00C21C13" w:rsidP="00C21C13">
      <w:pPr>
        <w:tabs>
          <w:tab w:val="left" w:pos="-1440"/>
          <w:tab w:val="left" w:pos="-720"/>
          <w:tab w:val="left" w:pos="998"/>
          <w:tab w:val="left" w:pos="2745"/>
        </w:tabs>
        <w:suppressAutoHyphens/>
        <w:ind w:left="2745" w:hanging="2025"/>
        <w:jc w:val="both"/>
      </w:pPr>
      <w:r w:rsidRPr="009751EA">
        <w:tab/>
        <w:t>Disposition:</w:t>
      </w:r>
      <w:r w:rsidRPr="009751EA">
        <w:tab/>
      </w:r>
      <w:r w:rsidR="008B726B" w:rsidRPr="009751EA">
        <w:t>Retain five (5) years, then destroy.</w:t>
      </w:r>
    </w:p>
    <w:p w14:paraId="3070DD46" w14:textId="77777777" w:rsidR="00C21C13" w:rsidRPr="009751EA" w:rsidRDefault="00C21C13" w:rsidP="00C21C13">
      <w:pPr>
        <w:tabs>
          <w:tab w:val="left" w:pos="-1440"/>
          <w:tab w:val="left" w:pos="-720"/>
          <w:tab w:val="left" w:pos="998"/>
          <w:tab w:val="left" w:pos="2745"/>
        </w:tabs>
        <w:suppressAutoHyphens/>
        <w:ind w:left="2745" w:hanging="2025"/>
        <w:jc w:val="both"/>
      </w:pPr>
    </w:p>
    <w:p w14:paraId="38382CBB" w14:textId="77777777" w:rsidR="00667B2C" w:rsidRPr="009751EA" w:rsidRDefault="00667B2C" w:rsidP="00C21C13">
      <w:pPr>
        <w:tabs>
          <w:tab w:val="left" w:pos="-1440"/>
          <w:tab w:val="left" w:pos="-720"/>
          <w:tab w:val="left" w:pos="998"/>
          <w:tab w:val="left" w:pos="2745"/>
        </w:tabs>
        <w:suppressAutoHyphens/>
        <w:ind w:left="2745" w:hanging="2025"/>
        <w:jc w:val="both"/>
      </w:pPr>
    </w:p>
    <w:p w14:paraId="74E58F68" w14:textId="1718FA3B" w:rsidR="00C21C13" w:rsidRPr="009751EA" w:rsidRDefault="00C21C13" w:rsidP="00C21C13">
      <w:pPr>
        <w:tabs>
          <w:tab w:val="left" w:pos="-1440"/>
          <w:tab w:val="left" w:pos="-720"/>
          <w:tab w:val="left" w:pos="998"/>
          <w:tab w:val="left" w:pos="2745"/>
        </w:tabs>
        <w:suppressAutoHyphens/>
        <w:jc w:val="both"/>
        <w:rPr>
          <w:b/>
          <w:bCs/>
        </w:rPr>
      </w:pPr>
      <w:r w:rsidRPr="009751EA">
        <w:t>2-</w:t>
      </w:r>
      <w:r w:rsidR="00DC41A0" w:rsidRPr="009751EA">
        <w:t>4</w:t>
      </w:r>
      <w:r w:rsidRPr="009751EA">
        <w:tab/>
      </w:r>
      <w:r w:rsidR="007351BB" w:rsidRPr="009751EA">
        <w:rPr>
          <w:b/>
          <w:bCs/>
        </w:rPr>
        <w:t>Credit Memos</w:t>
      </w:r>
    </w:p>
    <w:p w14:paraId="3E7F1F89" w14:textId="77777777" w:rsidR="007351BB" w:rsidRPr="009751EA" w:rsidRDefault="007351BB" w:rsidP="00C21C13">
      <w:pPr>
        <w:tabs>
          <w:tab w:val="left" w:pos="-1440"/>
          <w:tab w:val="left" w:pos="-720"/>
          <w:tab w:val="left" w:pos="998"/>
          <w:tab w:val="left" w:pos="2745"/>
        </w:tabs>
        <w:suppressAutoHyphens/>
        <w:jc w:val="both"/>
      </w:pPr>
    </w:p>
    <w:p w14:paraId="260A42BA" w14:textId="54674328" w:rsidR="00C21C13" w:rsidRPr="009751EA" w:rsidRDefault="00C21C13" w:rsidP="00C21C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F82A13" w:rsidRPr="009751EA">
        <w:t>Duplicate copies of forms relating to credits issued to eligible agencies and institutions who have returned surplus property acquired from the division.</w:t>
      </w:r>
    </w:p>
    <w:p w14:paraId="5EA1FEF8" w14:textId="77777777" w:rsidR="00F82A13" w:rsidRPr="009751EA" w:rsidRDefault="00F82A13" w:rsidP="00C21C13">
      <w:pPr>
        <w:tabs>
          <w:tab w:val="left" w:pos="-1440"/>
          <w:tab w:val="left" w:pos="-720"/>
          <w:tab w:val="left" w:pos="998"/>
          <w:tab w:val="left" w:pos="2745"/>
        </w:tabs>
        <w:suppressAutoHyphens/>
        <w:ind w:left="2745" w:hanging="2745"/>
        <w:jc w:val="both"/>
      </w:pPr>
    </w:p>
    <w:p w14:paraId="315109E6" w14:textId="0F8469A8" w:rsidR="00C21C13" w:rsidRPr="009751EA" w:rsidRDefault="00C21C13" w:rsidP="00C21C13">
      <w:pPr>
        <w:tabs>
          <w:tab w:val="left" w:pos="-1440"/>
          <w:tab w:val="left" w:pos="-720"/>
          <w:tab w:val="left" w:pos="998"/>
          <w:tab w:val="left" w:pos="2745"/>
        </w:tabs>
        <w:suppressAutoHyphens/>
        <w:ind w:left="2745" w:hanging="2025"/>
        <w:jc w:val="both"/>
      </w:pPr>
      <w:r w:rsidRPr="009751EA">
        <w:tab/>
        <w:t>Disposition:</w:t>
      </w:r>
      <w:r w:rsidRPr="009751EA">
        <w:tab/>
      </w:r>
      <w:r w:rsidR="00B71E3F" w:rsidRPr="009751EA">
        <w:t>Retain five (5) years, then destroy.</w:t>
      </w:r>
    </w:p>
    <w:p w14:paraId="3F569CE4" w14:textId="77777777" w:rsidR="00B71E3F" w:rsidRPr="009751EA" w:rsidRDefault="00B71E3F" w:rsidP="00C21C13">
      <w:pPr>
        <w:tabs>
          <w:tab w:val="left" w:pos="-1440"/>
          <w:tab w:val="left" w:pos="-720"/>
          <w:tab w:val="left" w:pos="998"/>
          <w:tab w:val="left" w:pos="2745"/>
        </w:tabs>
        <w:suppressAutoHyphens/>
        <w:ind w:left="2745" w:hanging="2025"/>
        <w:jc w:val="both"/>
      </w:pPr>
    </w:p>
    <w:p w14:paraId="7766F29F" w14:textId="77777777" w:rsidR="00667B2C" w:rsidRPr="009751EA" w:rsidRDefault="00667B2C" w:rsidP="00C21C13">
      <w:pPr>
        <w:tabs>
          <w:tab w:val="left" w:pos="-1440"/>
          <w:tab w:val="left" w:pos="-720"/>
          <w:tab w:val="left" w:pos="998"/>
          <w:tab w:val="left" w:pos="2745"/>
        </w:tabs>
        <w:suppressAutoHyphens/>
        <w:ind w:left="2745" w:hanging="2025"/>
        <w:jc w:val="both"/>
      </w:pPr>
    </w:p>
    <w:p w14:paraId="41B79379" w14:textId="4149D02F" w:rsidR="00C21C13" w:rsidRPr="009751EA" w:rsidRDefault="00C21C13" w:rsidP="00C21C13">
      <w:pPr>
        <w:tabs>
          <w:tab w:val="left" w:pos="-1440"/>
          <w:tab w:val="left" w:pos="-720"/>
          <w:tab w:val="left" w:pos="998"/>
          <w:tab w:val="left" w:pos="2745"/>
        </w:tabs>
        <w:suppressAutoHyphens/>
        <w:jc w:val="both"/>
        <w:rPr>
          <w:b/>
          <w:bCs/>
        </w:rPr>
      </w:pPr>
      <w:r w:rsidRPr="009751EA">
        <w:t>2-</w:t>
      </w:r>
      <w:r w:rsidR="00DC41A0" w:rsidRPr="009751EA">
        <w:t>5</w:t>
      </w:r>
      <w:r w:rsidRPr="009751EA">
        <w:tab/>
      </w:r>
      <w:r w:rsidR="00933F66" w:rsidRPr="009751EA">
        <w:rPr>
          <w:b/>
          <w:bCs/>
        </w:rPr>
        <w:t>Master Inventory Books</w:t>
      </w:r>
    </w:p>
    <w:p w14:paraId="008F8983" w14:textId="77777777" w:rsidR="00933F66" w:rsidRPr="009751EA" w:rsidRDefault="00933F66" w:rsidP="00C21C13">
      <w:pPr>
        <w:tabs>
          <w:tab w:val="left" w:pos="-1440"/>
          <w:tab w:val="left" w:pos="-720"/>
          <w:tab w:val="left" w:pos="998"/>
          <w:tab w:val="left" w:pos="2745"/>
        </w:tabs>
        <w:suppressAutoHyphens/>
        <w:jc w:val="both"/>
      </w:pPr>
    </w:p>
    <w:p w14:paraId="56363E84" w14:textId="3E120FAE" w:rsidR="00726866" w:rsidRPr="009751EA" w:rsidRDefault="00C21C13" w:rsidP="00DC41A0">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726866" w:rsidRPr="009751EA">
        <w:t>Computer printouts listing all property received by the division from the federal government during the reporting period.</w:t>
      </w:r>
    </w:p>
    <w:p w14:paraId="3AA14F2A" w14:textId="7A09390F" w:rsidR="00C21C13" w:rsidRPr="009751EA" w:rsidRDefault="00C21C13" w:rsidP="00C21C13">
      <w:pPr>
        <w:tabs>
          <w:tab w:val="left" w:pos="-1440"/>
          <w:tab w:val="left" w:pos="-720"/>
          <w:tab w:val="left" w:pos="998"/>
          <w:tab w:val="left" w:pos="2745"/>
        </w:tabs>
        <w:suppressAutoHyphens/>
        <w:ind w:left="2745" w:hanging="2745"/>
        <w:jc w:val="both"/>
      </w:pPr>
    </w:p>
    <w:p w14:paraId="2E8D7476" w14:textId="65D6091A" w:rsidR="00C21C13" w:rsidRPr="009751EA" w:rsidRDefault="00C21C13" w:rsidP="00C21C13">
      <w:pPr>
        <w:tabs>
          <w:tab w:val="left" w:pos="-1440"/>
          <w:tab w:val="left" w:pos="-720"/>
          <w:tab w:val="left" w:pos="998"/>
          <w:tab w:val="left" w:pos="2745"/>
        </w:tabs>
        <w:suppressAutoHyphens/>
        <w:ind w:left="2745" w:hanging="2025"/>
        <w:jc w:val="both"/>
      </w:pPr>
      <w:r w:rsidRPr="009751EA">
        <w:tab/>
        <w:t>Disposition:</w:t>
      </w:r>
      <w:r w:rsidRPr="009751EA">
        <w:tab/>
      </w:r>
      <w:r w:rsidR="006A7729" w:rsidRPr="009751EA">
        <w:t>Retain five (5) years, then destroy.</w:t>
      </w:r>
    </w:p>
    <w:p w14:paraId="2B46FAF1" w14:textId="77777777" w:rsidR="006A7729" w:rsidRPr="009751EA" w:rsidRDefault="006A7729" w:rsidP="00C21C13">
      <w:pPr>
        <w:tabs>
          <w:tab w:val="left" w:pos="-1440"/>
          <w:tab w:val="left" w:pos="-720"/>
          <w:tab w:val="left" w:pos="998"/>
          <w:tab w:val="left" w:pos="2745"/>
        </w:tabs>
        <w:suppressAutoHyphens/>
        <w:ind w:left="2745" w:hanging="2025"/>
        <w:jc w:val="both"/>
      </w:pPr>
    </w:p>
    <w:p w14:paraId="3AEA1AEE" w14:textId="77777777" w:rsidR="00667B2C" w:rsidRPr="009751EA" w:rsidRDefault="00667B2C" w:rsidP="00C21C13">
      <w:pPr>
        <w:tabs>
          <w:tab w:val="left" w:pos="-1440"/>
          <w:tab w:val="left" w:pos="-720"/>
          <w:tab w:val="left" w:pos="998"/>
          <w:tab w:val="left" w:pos="2745"/>
        </w:tabs>
        <w:suppressAutoHyphens/>
        <w:ind w:left="2745" w:hanging="2025"/>
        <w:jc w:val="both"/>
      </w:pPr>
    </w:p>
    <w:p w14:paraId="2B2E66B5" w14:textId="77777777" w:rsidR="00667B2C" w:rsidRDefault="00667B2C" w:rsidP="00C21C13">
      <w:pPr>
        <w:tabs>
          <w:tab w:val="left" w:pos="-1440"/>
          <w:tab w:val="left" w:pos="-720"/>
          <w:tab w:val="left" w:pos="998"/>
          <w:tab w:val="left" w:pos="2745"/>
        </w:tabs>
        <w:suppressAutoHyphens/>
        <w:jc w:val="both"/>
      </w:pPr>
    </w:p>
    <w:p w14:paraId="296C8EA0" w14:textId="77777777" w:rsidR="00667B2C" w:rsidRDefault="00667B2C" w:rsidP="00C21C13">
      <w:pPr>
        <w:tabs>
          <w:tab w:val="left" w:pos="-1440"/>
          <w:tab w:val="left" w:pos="-720"/>
          <w:tab w:val="left" w:pos="998"/>
          <w:tab w:val="left" w:pos="2745"/>
        </w:tabs>
        <w:suppressAutoHyphens/>
        <w:jc w:val="both"/>
      </w:pPr>
    </w:p>
    <w:p w14:paraId="0B6920BE" w14:textId="77777777" w:rsidR="00667B2C" w:rsidRDefault="00667B2C" w:rsidP="00C21C13">
      <w:pPr>
        <w:tabs>
          <w:tab w:val="left" w:pos="-1440"/>
          <w:tab w:val="left" w:pos="-720"/>
          <w:tab w:val="left" w:pos="998"/>
          <w:tab w:val="left" w:pos="2745"/>
        </w:tabs>
        <w:suppressAutoHyphens/>
        <w:jc w:val="both"/>
      </w:pPr>
    </w:p>
    <w:p w14:paraId="0939EB7E" w14:textId="77777777" w:rsidR="00667B2C" w:rsidRDefault="00667B2C" w:rsidP="00C21C13">
      <w:pPr>
        <w:tabs>
          <w:tab w:val="left" w:pos="-1440"/>
          <w:tab w:val="left" w:pos="-720"/>
          <w:tab w:val="left" w:pos="998"/>
          <w:tab w:val="left" w:pos="2745"/>
        </w:tabs>
        <w:suppressAutoHyphens/>
        <w:jc w:val="both"/>
      </w:pPr>
    </w:p>
    <w:p w14:paraId="5D202CD8" w14:textId="77777777"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20F3FE70" w14:textId="77777777" w:rsidR="00667B2C" w:rsidRDefault="00667B2C" w:rsidP="00C21C13">
      <w:pPr>
        <w:tabs>
          <w:tab w:val="left" w:pos="-1440"/>
          <w:tab w:val="left" w:pos="-720"/>
          <w:tab w:val="left" w:pos="998"/>
          <w:tab w:val="left" w:pos="2745"/>
        </w:tabs>
        <w:suppressAutoHyphens/>
        <w:jc w:val="both"/>
      </w:pPr>
    </w:p>
    <w:p w14:paraId="03B9A092" w14:textId="08B849CD" w:rsidR="00C21C13" w:rsidRPr="009751EA" w:rsidRDefault="00C21C13" w:rsidP="00C21C13">
      <w:pPr>
        <w:tabs>
          <w:tab w:val="left" w:pos="-1440"/>
          <w:tab w:val="left" w:pos="-720"/>
          <w:tab w:val="left" w:pos="998"/>
          <w:tab w:val="left" w:pos="2745"/>
        </w:tabs>
        <w:suppressAutoHyphens/>
        <w:jc w:val="both"/>
        <w:rPr>
          <w:b/>
          <w:bCs/>
        </w:rPr>
      </w:pPr>
      <w:r w:rsidRPr="009751EA">
        <w:t>2-</w:t>
      </w:r>
      <w:r w:rsidR="00DC41A0" w:rsidRPr="009751EA">
        <w:t>6</w:t>
      </w:r>
      <w:r w:rsidRPr="009751EA">
        <w:tab/>
      </w:r>
      <w:r w:rsidR="00114F7E" w:rsidRPr="009751EA">
        <w:rPr>
          <w:b/>
          <w:bCs/>
        </w:rPr>
        <w:t>Overage/Shortage (O/S) Reports</w:t>
      </w:r>
    </w:p>
    <w:p w14:paraId="300FE1A5" w14:textId="77777777" w:rsidR="00114F7E" w:rsidRPr="009751EA" w:rsidRDefault="00114F7E" w:rsidP="00C21C13">
      <w:pPr>
        <w:tabs>
          <w:tab w:val="left" w:pos="-1440"/>
          <w:tab w:val="left" w:pos="-720"/>
          <w:tab w:val="left" w:pos="998"/>
          <w:tab w:val="left" w:pos="2745"/>
        </w:tabs>
        <w:suppressAutoHyphens/>
        <w:jc w:val="both"/>
      </w:pPr>
    </w:p>
    <w:p w14:paraId="0351C261" w14:textId="0000D727" w:rsidR="00C21C13" w:rsidRPr="009751EA" w:rsidRDefault="00C21C13" w:rsidP="00C21C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D6447" w:rsidRPr="009751EA">
        <w:t>Reports submitted to GSA (Ft. Worth Office) indicating any underages or overages of surplus property acquired items have been checked against approved SF 123 forms.</w:t>
      </w:r>
    </w:p>
    <w:p w14:paraId="729AC5B2" w14:textId="77777777" w:rsidR="00C21C13" w:rsidRPr="009751EA" w:rsidRDefault="00C21C13" w:rsidP="00C21C13">
      <w:pPr>
        <w:tabs>
          <w:tab w:val="left" w:pos="-1440"/>
          <w:tab w:val="left" w:pos="-720"/>
          <w:tab w:val="left" w:pos="998"/>
          <w:tab w:val="left" w:pos="2745"/>
        </w:tabs>
        <w:suppressAutoHyphens/>
        <w:ind w:left="2745" w:hanging="2745"/>
        <w:jc w:val="both"/>
      </w:pPr>
    </w:p>
    <w:p w14:paraId="16BEEEC5" w14:textId="481DF0DF" w:rsidR="00C21C13" w:rsidRPr="009751EA" w:rsidRDefault="00C21C13" w:rsidP="00E63B43">
      <w:pPr>
        <w:tabs>
          <w:tab w:val="left" w:pos="-1440"/>
          <w:tab w:val="left" w:pos="-720"/>
          <w:tab w:val="left" w:pos="998"/>
          <w:tab w:val="left" w:pos="2745"/>
        </w:tabs>
        <w:suppressAutoHyphens/>
        <w:ind w:left="2745" w:hanging="2025"/>
        <w:jc w:val="both"/>
      </w:pPr>
      <w:r w:rsidRPr="009751EA">
        <w:tab/>
        <w:t>Disposition:</w:t>
      </w:r>
      <w:r w:rsidRPr="009751EA">
        <w:tab/>
      </w:r>
      <w:r w:rsidR="00E63B43" w:rsidRPr="009751EA">
        <w:t>Retain five (5) years, then destroy.</w:t>
      </w:r>
    </w:p>
    <w:p w14:paraId="693AC849" w14:textId="77777777" w:rsidR="00A501A8" w:rsidRPr="009751EA" w:rsidRDefault="00A501A8" w:rsidP="00E63B43">
      <w:pPr>
        <w:tabs>
          <w:tab w:val="left" w:pos="-1440"/>
          <w:tab w:val="left" w:pos="-720"/>
          <w:tab w:val="left" w:pos="998"/>
          <w:tab w:val="left" w:pos="2745"/>
        </w:tabs>
        <w:suppressAutoHyphens/>
        <w:ind w:left="2745" w:hanging="2025"/>
        <w:jc w:val="both"/>
      </w:pPr>
    </w:p>
    <w:p w14:paraId="62202867" w14:textId="77777777" w:rsidR="00995695" w:rsidRPr="009751EA" w:rsidRDefault="00995695" w:rsidP="00C21C13">
      <w:pPr>
        <w:tabs>
          <w:tab w:val="left" w:pos="-1440"/>
          <w:tab w:val="left" w:pos="-720"/>
          <w:tab w:val="left" w:pos="998"/>
          <w:tab w:val="left" w:pos="2745"/>
        </w:tabs>
        <w:suppressAutoHyphens/>
        <w:jc w:val="both"/>
      </w:pPr>
    </w:p>
    <w:p w14:paraId="35DAC5E5" w14:textId="2A999CC6" w:rsidR="00C21C13" w:rsidRPr="009751EA" w:rsidRDefault="00C21C13" w:rsidP="00C21C13">
      <w:pPr>
        <w:tabs>
          <w:tab w:val="left" w:pos="-1440"/>
          <w:tab w:val="left" w:pos="-720"/>
          <w:tab w:val="left" w:pos="998"/>
          <w:tab w:val="left" w:pos="2745"/>
        </w:tabs>
        <w:suppressAutoHyphens/>
        <w:jc w:val="both"/>
        <w:rPr>
          <w:b/>
          <w:bCs/>
          <w:i/>
        </w:rPr>
      </w:pPr>
      <w:r w:rsidRPr="009751EA">
        <w:t>2-</w:t>
      </w:r>
      <w:r w:rsidR="00DC41A0" w:rsidRPr="009751EA">
        <w:t>7</w:t>
      </w:r>
      <w:r w:rsidRPr="009751EA">
        <w:tab/>
      </w:r>
      <w:r w:rsidR="00A501A8" w:rsidRPr="009751EA">
        <w:rPr>
          <w:b/>
          <w:bCs/>
        </w:rPr>
        <w:t>Agency Use Reports</w:t>
      </w:r>
    </w:p>
    <w:p w14:paraId="24E6C33A" w14:textId="77777777" w:rsidR="00C21C13" w:rsidRPr="009751EA" w:rsidRDefault="00C21C13" w:rsidP="00C21C13">
      <w:pPr>
        <w:tabs>
          <w:tab w:val="left" w:pos="-1440"/>
          <w:tab w:val="left" w:pos="-720"/>
          <w:tab w:val="left" w:pos="998"/>
          <w:tab w:val="left" w:pos="2745"/>
        </w:tabs>
        <w:suppressAutoHyphens/>
        <w:jc w:val="both"/>
      </w:pPr>
    </w:p>
    <w:p w14:paraId="742FCCA8" w14:textId="3766D675" w:rsidR="00C21C13" w:rsidRPr="009751EA" w:rsidRDefault="00C21C13" w:rsidP="00C21C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A3444E" w:rsidRPr="009751EA">
        <w:t>Requests submitted to GSA asking that surplus property held by the division be transferred to it for its own use.</w:t>
      </w:r>
    </w:p>
    <w:p w14:paraId="18CE34AD" w14:textId="77777777" w:rsidR="00A3444E" w:rsidRPr="009751EA" w:rsidRDefault="00A3444E" w:rsidP="00C21C13">
      <w:pPr>
        <w:tabs>
          <w:tab w:val="left" w:pos="-1440"/>
          <w:tab w:val="left" w:pos="-720"/>
          <w:tab w:val="left" w:pos="998"/>
          <w:tab w:val="left" w:pos="2745"/>
        </w:tabs>
        <w:suppressAutoHyphens/>
        <w:ind w:left="2745" w:hanging="2745"/>
        <w:jc w:val="both"/>
      </w:pPr>
    </w:p>
    <w:p w14:paraId="68CB3B38" w14:textId="3FAE7D8B" w:rsidR="00C21C13" w:rsidRPr="009751EA" w:rsidRDefault="00C21C13" w:rsidP="00C21C13">
      <w:pPr>
        <w:tabs>
          <w:tab w:val="left" w:pos="-1440"/>
          <w:tab w:val="left" w:pos="-720"/>
          <w:tab w:val="left" w:pos="998"/>
          <w:tab w:val="left" w:pos="2745"/>
        </w:tabs>
        <w:suppressAutoHyphens/>
        <w:ind w:left="2745" w:hanging="2025"/>
        <w:jc w:val="both"/>
      </w:pPr>
      <w:r w:rsidRPr="009751EA">
        <w:tab/>
        <w:t>Disposition:</w:t>
      </w:r>
      <w:r w:rsidRPr="009751EA">
        <w:tab/>
      </w:r>
      <w:r w:rsidR="00401A94" w:rsidRPr="009751EA">
        <w:t>Retain five (5) years, then destroy.</w:t>
      </w:r>
    </w:p>
    <w:p w14:paraId="57ABCCA7" w14:textId="77777777" w:rsidR="00C21C13" w:rsidRPr="009751EA" w:rsidRDefault="00C21C13" w:rsidP="00C21C13">
      <w:pPr>
        <w:tabs>
          <w:tab w:val="left" w:pos="-1440"/>
          <w:tab w:val="left" w:pos="-720"/>
          <w:tab w:val="left" w:pos="998"/>
          <w:tab w:val="left" w:pos="2745"/>
        </w:tabs>
        <w:suppressAutoHyphens/>
        <w:ind w:left="2745" w:hanging="2025"/>
        <w:jc w:val="both"/>
      </w:pPr>
    </w:p>
    <w:p w14:paraId="43CA6813" w14:textId="77777777" w:rsidR="00667B2C" w:rsidRPr="009751EA" w:rsidRDefault="00667B2C" w:rsidP="00C21C13">
      <w:pPr>
        <w:tabs>
          <w:tab w:val="left" w:pos="-1440"/>
          <w:tab w:val="left" w:pos="-720"/>
          <w:tab w:val="left" w:pos="998"/>
          <w:tab w:val="left" w:pos="2745"/>
        </w:tabs>
        <w:suppressAutoHyphens/>
        <w:ind w:left="2745" w:hanging="2025"/>
        <w:jc w:val="both"/>
      </w:pPr>
    </w:p>
    <w:p w14:paraId="7711F3DA" w14:textId="3992B325" w:rsidR="00C21C13" w:rsidRPr="009751EA" w:rsidRDefault="00C21C13" w:rsidP="00C21C13">
      <w:pPr>
        <w:tabs>
          <w:tab w:val="left" w:pos="-1440"/>
          <w:tab w:val="left" w:pos="-720"/>
          <w:tab w:val="left" w:pos="998"/>
          <w:tab w:val="left" w:pos="2745"/>
        </w:tabs>
        <w:suppressAutoHyphens/>
        <w:jc w:val="both"/>
        <w:rPr>
          <w:b/>
          <w:bCs/>
        </w:rPr>
      </w:pPr>
      <w:r w:rsidRPr="009751EA">
        <w:t>2-</w:t>
      </w:r>
      <w:r w:rsidR="00DC41A0" w:rsidRPr="009751EA">
        <w:t>8</w:t>
      </w:r>
      <w:r w:rsidRPr="009751EA">
        <w:tab/>
      </w:r>
      <w:r w:rsidR="00FB2A28" w:rsidRPr="009751EA">
        <w:rPr>
          <w:b/>
          <w:bCs/>
        </w:rPr>
        <w:t>GSA Sales Lists</w:t>
      </w:r>
    </w:p>
    <w:p w14:paraId="34971454" w14:textId="77777777" w:rsidR="00FB2A28" w:rsidRPr="009751EA" w:rsidRDefault="00FB2A28" w:rsidP="00C21C13">
      <w:pPr>
        <w:tabs>
          <w:tab w:val="left" w:pos="-1440"/>
          <w:tab w:val="left" w:pos="-720"/>
          <w:tab w:val="left" w:pos="998"/>
          <w:tab w:val="left" w:pos="2745"/>
        </w:tabs>
        <w:suppressAutoHyphens/>
        <w:jc w:val="both"/>
      </w:pPr>
    </w:p>
    <w:p w14:paraId="4B6ED1FE" w14:textId="09696FD0" w:rsidR="00C21C13" w:rsidRPr="009751EA" w:rsidRDefault="00C21C13" w:rsidP="00C21C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32040" w:rsidRPr="009751EA">
        <w:t>Reports submitted to GSA listing surplus property acquired from the division by eligible institutions and agencies.</w:t>
      </w:r>
    </w:p>
    <w:p w14:paraId="4AA6CE7B" w14:textId="77777777" w:rsidR="00332040" w:rsidRPr="009751EA" w:rsidRDefault="00332040" w:rsidP="00C21C13">
      <w:pPr>
        <w:tabs>
          <w:tab w:val="left" w:pos="-1440"/>
          <w:tab w:val="left" w:pos="-720"/>
          <w:tab w:val="left" w:pos="998"/>
          <w:tab w:val="left" w:pos="2745"/>
        </w:tabs>
        <w:suppressAutoHyphens/>
        <w:ind w:left="2745" w:hanging="2745"/>
        <w:jc w:val="both"/>
      </w:pPr>
    </w:p>
    <w:p w14:paraId="3143975F" w14:textId="241311DE" w:rsidR="00FB2A28" w:rsidRPr="009751EA" w:rsidRDefault="00C21C13" w:rsidP="00C21C13">
      <w:pPr>
        <w:tabs>
          <w:tab w:val="left" w:pos="-1440"/>
          <w:tab w:val="left" w:pos="-720"/>
          <w:tab w:val="left" w:pos="998"/>
          <w:tab w:val="left" w:pos="2745"/>
        </w:tabs>
        <w:suppressAutoHyphens/>
        <w:ind w:left="2745" w:hanging="2025"/>
        <w:jc w:val="both"/>
      </w:pPr>
      <w:r w:rsidRPr="009751EA">
        <w:tab/>
        <w:t>Disposition:</w:t>
      </w:r>
      <w:r w:rsidRPr="009751EA">
        <w:tab/>
      </w:r>
      <w:r w:rsidR="002C265F" w:rsidRPr="009751EA">
        <w:t>Retain five (5) years, then destroy.</w:t>
      </w:r>
    </w:p>
    <w:p w14:paraId="4E3B6670" w14:textId="77777777" w:rsidR="002C265F" w:rsidRPr="009751EA" w:rsidRDefault="002C265F" w:rsidP="00C21C13">
      <w:pPr>
        <w:tabs>
          <w:tab w:val="left" w:pos="-1440"/>
          <w:tab w:val="left" w:pos="-720"/>
          <w:tab w:val="left" w:pos="998"/>
          <w:tab w:val="left" w:pos="2745"/>
        </w:tabs>
        <w:suppressAutoHyphens/>
        <w:ind w:left="2745" w:hanging="2025"/>
        <w:jc w:val="both"/>
      </w:pPr>
    </w:p>
    <w:p w14:paraId="04B79FCE" w14:textId="77777777" w:rsidR="00667B2C" w:rsidRPr="009751EA" w:rsidRDefault="00667B2C" w:rsidP="00C21C13">
      <w:pPr>
        <w:tabs>
          <w:tab w:val="left" w:pos="-1440"/>
          <w:tab w:val="left" w:pos="-720"/>
          <w:tab w:val="left" w:pos="998"/>
          <w:tab w:val="left" w:pos="2745"/>
        </w:tabs>
        <w:suppressAutoHyphens/>
        <w:ind w:left="2745" w:hanging="2025"/>
        <w:jc w:val="both"/>
      </w:pPr>
    </w:p>
    <w:p w14:paraId="46CD89B4" w14:textId="301A8CFD" w:rsidR="00480463" w:rsidRPr="009751EA" w:rsidRDefault="00486E58" w:rsidP="00486E58">
      <w:pPr>
        <w:tabs>
          <w:tab w:val="left" w:pos="-1440"/>
          <w:tab w:val="left" w:pos="-720"/>
          <w:tab w:val="left" w:pos="998"/>
          <w:tab w:val="left" w:pos="2745"/>
        </w:tabs>
        <w:suppressAutoHyphens/>
        <w:jc w:val="both"/>
        <w:rPr>
          <w:b/>
          <w:bCs/>
        </w:rPr>
      </w:pPr>
      <w:r w:rsidRPr="009751EA">
        <w:t>2-</w:t>
      </w:r>
      <w:r w:rsidR="00DC41A0" w:rsidRPr="009751EA">
        <w:t>9</w:t>
      </w:r>
      <w:r w:rsidRPr="009751EA">
        <w:tab/>
      </w:r>
      <w:r w:rsidR="00480463" w:rsidRPr="009751EA">
        <w:rPr>
          <w:b/>
          <w:bCs/>
        </w:rPr>
        <w:t>3040 Reports</w:t>
      </w:r>
    </w:p>
    <w:p w14:paraId="59B51F95" w14:textId="77777777" w:rsidR="00480463" w:rsidRPr="009751EA" w:rsidRDefault="00480463" w:rsidP="00486E58">
      <w:pPr>
        <w:tabs>
          <w:tab w:val="left" w:pos="-1440"/>
          <w:tab w:val="left" w:pos="-720"/>
          <w:tab w:val="left" w:pos="998"/>
          <w:tab w:val="left" w:pos="2745"/>
        </w:tabs>
        <w:suppressAutoHyphens/>
        <w:jc w:val="both"/>
      </w:pPr>
    </w:p>
    <w:p w14:paraId="387E8E48" w14:textId="0AC7A4CE" w:rsidR="00486E58" w:rsidRPr="009751EA" w:rsidRDefault="00486E58" w:rsidP="00486E5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7C1567" w:rsidRPr="009751EA">
        <w:t>Monthly reports submitted to GSA listing property received from the federal government (dollar values), dollar values of property received from other state agencies, dollar value of federal property received from overseas facilities maintained by the federal government, dollar value of property returned by eligible agencies and institutions previously acquired from the division, dollar value of property transferred to out of state surplus property agencies, dollar value of property returned to the federal government, and dollar value of property provided to eligible recipients (by type such as educational institutions and public health groups).</w:t>
      </w:r>
    </w:p>
    <w:p w14:paraId="474CCD9A" w14:textId="77777777" w:rsidR="007C1567" w:rsidRPr="009751EA" w:rsidRDefault="007C1567" w:rsidP="00486E58">
      <w:pPr>
        <w:tabs>
          <w:tab w:val="left" w:pos="-1440"/>
          <w:tab w:val="left" w:pos="-720"/>
          <w:tab w:val="left" w:pos="998"/>
          <w:tab w:val="left" w:pos="2745"/>
        </w:tabs>
        <w:suppressAutoHyphens/>
        <w:ind w:left="2745" w:hanging="2745"/>
        <w:jc w:val="both"/>
      </w:pPr>
    </w:p>
    <w:p w14:paraId="23A0CCA8" w14:textId="0AA1395C" w:rsidR="00B46F19" w:rsidRPr="009751EA" w:rsidRDefault="00486E58" w:rsidP="00B46F19">
      <w:pPr>
        <w:tabs>
          <w:tab w:val="left" w:pos="-1440"/>
          <w:tab w:val="left" w:pos="-720"/>
          <w:tab w:val="left" w:pos="998"/>
          <w:tab w:val="left" w:pos="2745"/>
        </w:tabs>
        <w:suppressAutoHyphens/>
        <w:ind w:left="2745" w:hanging="2025"/>
        <w:jc w:val="both"/>
      </w:pPr>
      <w:r w:rsidRPr="009751EA">
        <w:tab/>
        <w:t>Disposition:</w:t>
      </w:r>
      <w:r w:rsidRPr="009751EA">
        <w:tab/>
      </w:r>
      <w:r w:rsidR="00B46F19" w:rsidRPr="009751EA">
        <w:t>Retain five (5) years, then destroy.</w:t>
      </w:r>
    </w:p>
    <w:p w14:paraId="2EB379E4" w14:textId="6AD80306" w:rsidR="00486E58" w:rsidRPr="009751EA" w:rsidRDefault="00486E58" w:rsidP="00B46F19">
      <w:pPr>
        <w:tabs>
          <w:tab w:val="left" w:pos="-1440"/>
          <w:tab w:val="left" w:pos="-720"/>
          <w:tab w:val="left" w:pos="998"/>
          <w:tab w:val="left" w:pos="2745"/>
        </w:tabs>
        <w:suppressAutoHyphens/>
        <w:ind w:left="2745" w:hanging="2025"/>
        <w:jc w:val="both"/>
      </w:pPr>
    </w:p>
    <w:p w14:paraId="54A98C72" w14:textId="77777777" w:rsidR="00667B2C" w:rsidRPr="009751EA" w:rsidRDefault="00667B2C" w:rsidP="00B46F19">
      <w:pPr>
        <w:tabs>
          <w:tab w:val="left" w:pos="-1440"/>
          <w:tab w:val="left" w:pos="-720"/>
          <w:tab w:val="left" w:pos="998"/>
          <w:tab w:val="left" w:pos="2745"/>
        </w:tabs>
        <w:suppressAutoHyphens/>
        <w:ind w:left="2745" w:hanging="2025"/>
        <w:jc w:val="both"/>
      </w:pPr>
    </w:p>
    <w:p w14:paraId="668258C4" w14:textId="5BCCD4C0" w:rsidR="00486E58" w:rsidRPr="009751EA" w:rsidRDefault="00486E58" w:rsidP="00486E58">
      <w:pPr>
        <w:tabs>
          <w:tab w:val="left" w:pos="-1440"/>
          <w:tab w:val="left" w:pos="-720"/>
          <w:tab w:val="left" w:pos="998"/>
          <w:tab w:val="left" w:pos="2745"/>
        </w:tabs>
        <w:suppressAutoHyphens/>
        <w:jc w:val="both"/>
        <w:rPr>
          <w:b/>
          <w:bCs/>
        </w:rPr>
      </w:pPr>
      <w:r w:rsidRPr="009751EA">
        <w:t>2-1</w:t>
      </w:r>
      <w:r w:rsidR="00DC41A0" w:rsidRPr="009751EA">
        <w:t>0</w:t>
      </w:r>
      <w:r w:rsidRPr="009751EA">
        <w:tab/>
      </w:r>
      <w:r w:rsidR="00801CD1" w:rsidRPr="009751EA">
        <w:rPr>
          <w:b/>
          <w:bCs/>
        </w:rPr>
        <w:t>Federal Regulations</w:t>
      </w:r>
    </w:p>
    <w:p w14:paraId="04BC4F2E" w14:textId="77777777" w:rsidR="00801CD1" w:rsidRPr="009751EA" w:rsidRDefault="00801CD1" w:rsidP="00486E58">
      <w:pPr>
        <w:tabs>
          <w:tab w:val="left" w:pos="-1440"/>
          <w:tab w:val="left" w:pos="-720"/>
          <w:tab w:val="left" w:pos="998"/>
          <w:tab w:val="left" w:pos="2745"/>
        </w:tabs>
        <w:suppressAutoHyphens/>
        <w:jc w:val="both"/>
      </w:pPr>
    </w:p>
    <w:p w14:paraId="112C3F9F" w14:textId="2A218914" w:rsidR="00604747" w:rsidRPr="009751EA" w:rsidRDefault="00486E58" w:rsidP="00486E5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0673E" w:rsidRPr="009751EA">
        <w:t>File contains documents relating to aircraft acquired by the division for distribution to eligible agencies and institutions.</w:t>
      </w:r>
    </w:p>
    <w:p w14:paraId="72E9E923" w14:textId="77777777" w:rsidR="0080673E" w:rsidRPr="009751EA" w:rsidRDefault="0080673E" w:rsidP="00486E58">
      <w:pPr>
        <w:tabs>
          <w:tab w:val="left" w:pos="-1440"/>
          <w:tab w:val="left" w:pos="-720"/>
          <w:tab w:val="left" w:pos="998"/>
          <w:tab w:val="left" w:pos="2745"/>
        </w:tabs>
        <w:suppressAutoHyphens/>
        <w:ind w:left="2745" w:hanging="2745"/>
        <w:jc w:val="both"/>
      </w:pPr>
    </w:p>
    <w:p w14:paraId="15DB5852" w14:textId="04308BFA" w:rsidR="00486E58" w:rsidRPr="009751EA" w:rsidRDefault="00486E58" w:rsidP="00486E58">
      <w:pPr>
        <w:tabs>
          <w:tab w:val="left" w:pos="-1440"/>
          <w:tab w:val="left" w:pos="-720"/>
          <w:tab w:val="left" w:pos="998"/>
          <w:tab w:val="left" w:pos="2745"/>
        </w:tabs>
        <w:suppressAutoHyphens/>
        <w:ind w:left="2745" w:hanging="2025"/>
        <w:jc w:val="both"/>
      </w:pPr>
      <w:r w:rsidRPr="009751EA">
        <w:tab/>
        <w:t>Disposition:</w:t>
      </w:r>
      <w:r w:rsidRPr="009751EA">
        <w:tab/>
      </w:r>
      <w:r w:rsidR="00956D1A" w:rsidRPr="009751EA">
        <w:t>Retain until superseded, then destroy.</w:t>
      </w:r>
    </w:p>
    <w:p w14:paraId="54F2C57F" w14:textId="77777777" w:rsidR="00956D1A" w:rsidRDefault="00956D1A" w:rsidP="00486E58">
      <w:pPr>
        <w:tabs>
          <w:tab w:val="left" w:pos="-1440"/>
          <w:tab w:val="left" w:pos="-720"/>
          <w:tab w:val="left" w:pos="998"/>
          <w:tab w:val="left" w:pos="2745"/>
        </w:tabs>
        <w:suppressAutoHyphens/>
        <w:ind w:left="2745" w:hanging="2025"/>
        <w:jc w:val="both"/>
      </w:pPr>
    </w:p>
    <w:p w14:paraId="753FD077" w14:textId="77777777" w:rsidR="009751EA" w:rsidRDefault="009751EA" w:rsidP="00667B2C">
      <w:pPr>
        <w:tabs>
          <w:tab w:val="left" w:pos="-1440"/>
          <w:tab w:val="left" w:pos="-720"/>
          <w:tab w:val="left" w:pos="998"/>
          <w:tab w:val="left" w:pos="2745"/>
        </w:tabs>
        <w:suppressAutoHyphens/>
        <w:jc w:val="both"/>
        <w:rPr>
          <w:u w:val="single"/>
        </w:rPr>
      </w:pPr>
    </w:p>
    <w:p w14:paraId="37F70292" w14:textId="003B1275"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01FB51EF" w14:textId="77777777" w:rsidR="00667B2C" w:rsidRDefault="00667B2C" w:rsidP="00486E58">
      <w:pPr>
        <w:tabs>
          <w:tab w:val="left" w:pos="-1440"/>
          <w:tab w:val="left" w:pos="-720"/>
          <w:tab w:val="left" w:pos="998"/>
          <w:tab w:val="left" w:pos="2745"/>
        </w:tabs>
        <w:suppressAutoHyphens/>
        <w:jc w:val="both"/>
      </w:pPr>
    </w:p>
    <w:p w14:paraId="1AD8047A" w14:textId="4EAA9AA4" w:rsidR="00486E58" w:rsidRPr="009751EA" w:rsidRDefault="00486E58" w:rsidP="00486E58">
      <w:pPr>
        <w:tabs>
          <w:tab w:val="left" w:pos="-1440"/>
          <w:tab w:val="left" w:pos="-720"/>
          <w:tab w:val="left" w:pos="998"/>
          <w:tab w:val="left" w:pos="2745"/>
        </w:tabs>
        <w:suppressAutoHyphens/>
        <w:jc w:val="both"/>
        <w:rPr>
          <w:b/>
          <w:bCs/>
          <w:i/>
        </w:rPr>
      </w:pPr>
      <w:r w:rsidRPr="009751EA">
        <w:t>2-1</w:t>
      </w:r>
      <w:r w:rsidR="00DC41A0" w:rsidRPr="009751EA">
        <w:t>1</w:t>
      </w:r>
      <w:r w:rsidRPr="009751EA">
        <w:tab/>
      </w:r>
      <w:r w:rsidR="0099031D" w:rsidRPr="009751EA">
        <w:rPr>
          <w:b/>
          <w:bCs/>
        </w:rPr>
        <w:t>Aircraft Donation File</w:t>
      </w:r>
    </w:p>
    <w:p w14:paraId="6C30891F" w14:textId="77777777" w:rsidR="00486E58" w:rsidRPr="009751EA" w:rsidRDefault="00486E58" w:rsidP="00486E58">
      <w:pPr>
        <w:tabs>
          <w:tab w:val="left" w:pos="-1440"/>
          <w:tab w:val="left" w:pos="-720"/>
          <w:tab w:val="left" w:pos="998"/>
          <w:tab w:val="left" w:pos="2745"/>
        </w:tabs>
        <w:suppressAutoHyphens/>
        <w:jc w:val="both"/>
      </w:pPr>
    </w:p>
    <w:p w14:paraId="4A865D71" w14:textId="2C379088" w:rsidR="00FF43C5" w:rsidRPr="009751EA" w:rsidRDefault="00FF43C5" w:rsidP="00486E58">
      <w:pPr>
        <w:tabs>
          <w:tab w:val="left" w:pos="-1440"/>
          <w:tab w:val="left" w:pos="-720"/>
          <w:tab w:val="left" w:pos="998"/>
          <w:tab w:val="left" w:pos="2745"/>
        </w:tabs>
        <w:suppressAutoHyphens/>
        <w:ind w:left="2745" w:hanging="2745"/>
        <w:jc w:val="both"/>
      </w:pPr>
      <w:r w:rsidRPr="009751EA">
        <w:tab/>
        <w:t>Description:</w:t>
      </w:r>
      <w:r w:rsidRPr="009751EA">
        <w:tab/>
        <w:t>File contains documents relating to aircraft acquired by the division for distribution to eligible agencies and institutions.</w:t>
      </w:r>
    </w:p>
    <w:p w14:paraId="0891BF18" w14:textId="77777777" w:rsidR="00486E58" w:rsidRPr="009751EA" w:rsidRDefault="00486E58" w:rsidP="00486E58">
      <w:pPr>
        <w:tabs>
          <w:tab w:val="left" w:pos="-1440"/>
          <w:tab w:val="left" w:pos="-720"/>
          <w:tab w:val="left" w:pos="998"/>
          <w:tab w:val="left" w:pos="2745"/>
        </w:tabs>
        <w:suppressAutoHyphens/>
        <w:ind w:left="2745" w:hanging="2745"/>
        <w:jc w:val="both"/>
      </w:pPr>
    </w:p>
    <w:p w14:paraId="0FC02066" w14:textId="5576A373" w:rsidR="001D163A" w:rsidRPr="009751EA" w:rsidRDefault="00486E58" w:rsidP="00667B2C">
      <w:pPr>
        <w:tabs>
          <w:tab w:val="left" w:pos="-1440"/>
          <w:tab w:val="left" w:pos="-720"/>
          <w:tab w:val="left" w:pos="998"/>
          <w:tab w:val="left" w:pos="2745"/>
        </w:tabs>
        <w:suppressAutoHyphens/>
        <w:ind w:left="2745" w:hanging="2025"/>
        <w:jc w:val="both"/>
      </w:pPr>
      <w:r w:rsidRPr="009751EA">
        <w:tab/>
        <w:t>Disposition:</w:t>
      </w:r>
      <w:r w:rsidRPr="009751EA">
        <w:tab/>
      </w:r>
      <w:r w:rsidR="001D163A" w:rsidRPr="009751EA">
        <w:t>Retain permanently.</w:t>
      </w:r>
    </w:p>
    <w:p w14:paraId="0A260724" w14:textId="77777777" w:rsidR="00D6234E" w:rsidRPr="009751EA" w:rsidRDefault="00D6234E" w:rsidP="001D163A">
      <w:pPr>
        <w:tabs>
          <w:tab w:val="left" w:pos="-1440"/>
          <w:tab w:val="left" w:pos="-720"/>
          <w:tab w:val="left" w:pos="998"/>
          <w:tab w:val="left" w:pos="2745"/>
        </w:tabs>
        <w:suppressAutoHyphens/>
        <w:ind w:left="2745" w:hanging="2025"/>
        <w:jc w:val="both"/>
      </w:pPr>
    </w:p>
    <w:p w14:paraId="626865FC" w14:textId="77777777" w:rsidR="00D6234E" w:rsidRPr="009751EA" w:rsidRDefault="00D6234E" w:rsidP="00995695">
      <w:pPr>
        <w:tabs>
          <w:tab w:val="left" w:pos="-1440"/>
          <w:tab w:val="left" w:pos="-720"/>
          <w:tab w:val="left" w:pos="998"/>
          <w:tab w:val="left" w:pos="2745"/>
        </w:tabs>
        <w:suppressAutoHyphens/>
        <w:jc w:val="both"/>
      </w:pPr>
    </w:p>
    <w:p w14:paraId="591B9D39" w14:textId="34F236DF" w:rsidR="00486E58" w:rsidRPr="009751EA" w:rsidRDefault="00486E58" w:rsidP="001D163A">
      <w:pPr>
        <w:tabs>
          <w:tab w:val="left" w:pos="-1440"/>
          <w:tab w:val="left" w:pos="-720"/>
          <w:tab w:val="left" w:pos="998"/>
          <w:tab w:val="left" w:pos="2745"/>
        </w:tabs>
        <w:suppressAutoHyphens/>
        <w:jc w:val="both"/>
        <w:rPr>
          <w:b/>
          <w:bCs/>
        </w:rPr>
      </w:pPr>
      <w:r w:rsidRPr="009751EA">
        <w:t>2-1</w:t>
      </w:r>
      <w:r w:rsidR="00DC41A0" w:rsidRPr="009751EA">
        <w:t>2</w:t>
      </w:r>
      <w:r w:rsidRPr="009751EA">
        <w:tab/>
      </w:r>
      <w:r w:rsidR="00326265" w:rsidRPr="009751EA">
        <w:rPr>
          <w:b/>
          <w:bCs/>
        </w:rPr>
        <w:t>Historical File</w:t>
      </w:r>
    </w:p>
    <w:p w14:paraId="2F63D3A4" w14:textId="77777777" w:rsidR="001D163A" w:rsidRPr="009751EA" w:rsidRDefault="001D163A" w:rsidP="00DC41A0">
      <w:pPr>
        <w:tabs>
          <w:tab w:val="left" w:pos="-1440"/>
          <w:tab w:val="left" w:pos="-720"/>
          <w:tab w:val="left" w:pos="998"/>
          <w:tab w:val="left" w:pos="2745"/>
        </w:tabs>
        <w:suppressAutoHyphens/>
        <w:jc w:val="both"/>
      </w:pPr>
    </w:p>
    <w:p w14:paraId="1D646DDE" w14:textId="39FBE6D9" w:rsidR="00486E58" w:rsidRPr="009751EA" w:rsidRDefault="00486E58" w:rsidP="00486E5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B4B5B" w:rsidRPr="009751EA">
        <w:t>File contains correspondence, photographs, and other documents that chronicle the history of the division.</w:t>
      </w:r>
    </w:p>
    <w:p w14:paraId="29669550" w14:textId="77777777" w:rsidR="003B4B5B" w:rsidRPr="009751EA" w:rsidRDefault="003B4B5B" w:rsidP="00486E58">
      <w:pPr>
        <w:tabs>
          <w:tab w:val="left" w:pos="-1440"/>
          <w:tab w:val="left" w:pos="-720"/>
          <w:tab w:val="left" w:pos="998"/>
          <w:tab w:val="left" w:pos="2745"/>
        </w:tabs>
        <w:suppressAutoHyphens/>
        <w:ind w:left="2745" w:hanging="2745"/>
        <w:jc w:val="both"/>
      </w:pPr>
    </w:p>
    <w:p w14:paraId="5ACD1471" w14:textId="4369645E" w:rsidR="00486E58" w:rsidRPr="009751EA" w:rsidRDefault="00486E58" w:rsidP="00C727FE">
      <w:pPr>
        <w:tabs>
          <w:tab w:val="left" w:pos="-1440"/>
          <w:tab w:val="left" w:pos="-720"/>
          <w:tab w:val="left" w:pos="998"/>
          <w:tab w:val="left" w:pos="2745"/>
        </w:tabs>
        <w:suppressAutoHyphens/>
        <w:ind w:left="2745" w:hanging="2025"/>
        <w:jc w:val="both"/>
      </w:pPr>
      <w:r w:rsidRPr="009751EA">
        <w:tab/>
        <w:t>Disposition:</w:t>
      </w:r>
      <w:r w:rsidRPr="009751EA">
        <w:tab/>
      </w:r>
      <w:r w:rsidR="00C727FE" w:rsidRPr="009751EA">
        <w:t>Retain until no longer required for administrative purposes, then transfer to the State Archives for permanent preservation.</w:t>
      </w:r>
    </w:p>
    <w:p w14:paraId="7B442353" w14:textId="77777777" w:rsidR="00C727FE" w:rsidRPr="009751EA" w:rsidRDefault="00C727FE" w:rsidP="00C727FE">
      <w:pPr>
        <w:tabs>
          <w:tab w:val="left" w:pos="-1440"/>
          <w:tab w:val="left" w:pos="-720"/>
          <w:tab w:val="left" w:pos="998"/>
          <w:tab w:val="left" w:pos="2745"/>
        </w:tabs>
        <w:suppressAutoHyphens/>
        <w:ind w:left="2745" w:hanging="2025"/>
        <w:jc w:val="both"/>
      </w:pPr>
    </w:p>
    <w:p w14:paraId="63E21C75" w14:textId="77777777" w:rsidR="00667B2C" w:rsidRPr="009751EA" w:rsidRDefault="00667B2C" w:rsidP="00C727FE">
      <w:pPr>
        <w:tabs>
          <w:tab w:val="left" w:pos="-1440"/>
          <w:tab w:val="left" w:pos="-720"/>
          <w:tab w:val="left" w:pos="998"/>
          <w:tab w:val="left" w:pos="2745"/>
        </w:tabs>
        <w:suppressAutoHyphens/>
        <w:ind w:left="2745" w:hanging="2025"/>
        <w:jc w:val="both"/>
      </w:pPr>
    </w:p>
    <w:p w14:paraId="08960686" w14:textId="2E0AF93C" w:rsidR="00486E58" w:rsidRPr="009751EA" w:rsidRDefault="00486E58" w:rsidP="00486E58">
      <w:pPr>
        <w:tabs>
          <w:tab w:val="left" w:pos="-1440"/>
          <w:tab w:val="left" w:pos="-720"/>
          <w:tab w:val="left" w:pos="998"/>
          <w:tab w:val="left" w:pos="2745"/>
        </w:tabs>
        <w:suppressAutoHyphens/>
        <w:jc w:val="both"/>
        <w:rPr>
          <w:b/>
          <w:bCs/>
          <w:i/>
        </w:rPr>
      </w:pPr>
      <w:r w:rsidRPr="009751EA">
        <w:t>2-1</w:t>
      </w:r>
      <w:r w:rsidR="00DC41A0" w:rsidRPr="009751EA">
        <w:t>3</w:t>
      </w:r>
      <w:r w:rsidRPr="009751EA">
        <w:tab/>
      </w:r>
      <w:r w:rsidR="00F33BB5" w:rsidRPr="009751EA">
        <w:rPr>
          <w:b/>
          <w:bCs/>
        </w:rPr>
        <w:t>Wish List(s)</w:t>
      </w:r>
    </w:p>
    <w:p w14:paraId="7E85037D" w14:textId="77777777" w:rsidR="00486E58" w:rsidRPr="009751EA" w:rsidRDefault="00486E58" w:rsidP="00486E58">
      <w:pPr>
        <w:tabs>
          <w:tab w:val="left" w:pos="-1440"/>
          <w:tab w:val="left" w:pos="-720"/>
          <w:tab w:val="left" w:pos="998"/>
          <w:tab w:val="left" w:pos="2745"/>
        </w:tabs>
        <w:suppressAutoHyphens/>
        <w:jc w:val="both"/>
      </w:pPr>
    </w:p>
    <w:p w14:paraId="4FE3D72F" w14:textId="4DE6AE48" w:rsidR="00486E58" w:rsidRPr="009751EA" w:rsidRDefault="00486E58" w:rsidP="00486E5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A167F8" w:rsidRPr="009751EA">
        <w:t>Computer generated list(s) used as reference tools to assist in the acquisition of items requested by eligible donees.</w:t>
      </w:r>
    </w:p>
    <w:p w14:paraId="72C2FAD1" w14:textId="77777777" w:rsidR="00486E58" w:rsidRPr="009751EA" w:rsidRDefault="00486E58" w:rsidP="00486E58">
      <w:pPr>
        <w:tabs>
          <w:tab w:val="left" w:pos="-1440"/>
          <w:tab w:val="left" w:pos="-720"/>
          <w:tab w:val="left" w:pos="998"/>
          <w:tab w:val="left" w:pos="2745"/>
        </w:tabs>
        <w:suppressAutoHyphens/>
        <w:ind w:left="2745" w:hanging="2745"/>
        <w:jc w:val="both"/>
      </w:pPr>
    </w:p>
    <w:p w14:paraId="3D1D0E79" w14:textId="3D3C5213" w:rsidR="00486E58" w:rsidRPr="009751EA" w:rsidRDefault="00486E58" w:rsidP="00486E58">
      <w:pPr>
        <w:tabs>
          <w:tab w:val="left" w:pos="-1440"/>
          <w:tab w:val="left" w:pos="-720"/>
          <w:tab w:val="left" w:pos="998"/>
          <w:tab w:val="left" w:pos="2745"/>
        </w:tabs>
        <w:suppressAutoHyphens/>
        <w:ind w:left="2745" w:hanging="2025"/>
        <w:jc w:val="both"/>
      </w:pPr>
      <w:r w:rsidRPr="009751EA">
        <w:tab/>
        <w:t>Disposition:</w:t>
      </w:r>
      <w:r w:rsidRPr="009751EA">
        <w:tab/>
      </w:r>
      <w:r w:rsidR="00A83641" w:rsidRPr="009751EA">
        <w:t>Retain until no longer required for administrative purposes, then destroy.</w:t>
      </w:r>
      <w:r w:rsidRPr="009751EA">
        <w:t xml:space="preserve">  </w:t>
      </w:r>
    </w:p>
    <w:p w14:paraId="1EC11D30" w14:textId="77777777" w:rsidR="00486E58" w:rsidRPr="009751EA" w:rsidRDefault="00486E58" w:rsidP="00486E58">
      <w:pPr>
        <w:tabs>
          <w:tab w:val="left" w:pos="-1440"/>
          <w:tab w:val="left" w:pos="-720"/>
          <w:tab w:val="left" w:pos="998"/>
          <w:tab w:val="left" w:pos="2745"/>
        </w:tabs>
        <w:suppressAutoHyphens/>
        <w:ind w:left="2745" w:hanging="2025"/>
        <w:jc w:val="both"/>
      </w:pPr>
    </w:p>
    <w:p w14:paraId="38FA3F96" w14:textId="77777777" w:rsidR="00667B2C" w:rsidRPr="009751EA" w:rsidRDefault="00667B2C" w:rsidP="00486E58">
      <w:pPr>
        <w:tabs>
          <w:tab w:val="left" w:pos="-1440"/>
          <w:tab w:val="left" w:pos="-720"/>
          <w:tab w:val="left" w:pos="998"/>
          <w:tab w:val="left" w:pos="2745"/>
        </w:tabs>
        <w:suppressAutoHyphens/>
        <w:ind w:left="2745" w:hanging="2025"/>
        <w:jc w:val="both"/>
      </w:pPr>
    </w:p>
    <w:p w14:paraId="4292016D" w14:textId="04F46039" w:rsidR="00486E58" w:rsidRPr="009751EA" w:rsidRDefault="00486E58" w:rsidP="00486E58">
      <w:pPr>
        <w:tabs>
          <w:tab w:val="left" w:pos="-1440"/>
          <w:tab w:val="left" w:pos="-720"/>
          <w:tab w:val="left" w:pos="998"/>
          <w:tab w:val="left" w:pos="2745"/>
        </w:tabs>
        <w:suppressAutoHyphens/>
        <w:jc w:val="both"/>
        <w:rPr>
          <w:b/>
          <w:bCs/>
        </w:rPr>
      </w:pPr>
      <w:r w:rsidRPr="009751EA">
        <w:t>2-1</w:t>
      </w:r>
      <w:r w:rsidR="00DC41A0" w:rsidRPr="009751EA">
        <w:t>4</w:t>
      </w:r>
      <w:r w:rsidRPr="009751EA">
        <w:tab/>
      </w:r>
      <w:r w:rsidR="00A34F34" w:rsidRPr="009751EA">
        <w:rPr>
          <w:b/>
          <w:bCs/>
        </w:rPr>
        <w:t>Surplus Property Dispositions</w:t>
      </w:r>
    </w:p>
    <w:p w14:paraId="2BD3A463" w14:textId="77777777" w:rsidR="00A34F34" w:rsidRPr="009751EA" w:rsidRDefault="00A34F34" w:rsidP="00486E58">
      <w:pPr>
        <w:tabs>
          <w:tab w:val="left" w:pos="-1440"/>
          <w:tab w:val="left" w:pos="-720"/>
          <w:tab w:val="left" w:pos="998"/>
          <w:tab w:val="left" w:pos="2745"/>
        </w:tabs>
        <w:suppressAutoHyphens/>
        <w:jc w:val="both"/>
      </w:pPr>
    </w:p>
    <w:p w14:paraId="191FAA35" w14:textId="3DC3F200" w:rsidR="00486E58" w:rsidRPr="009751EA" w:rsidRDefault="00486E58" w:rsidP="00486E5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227F65" w:rsidRPr="009751EA">
        <w:t>File contains transfer forms, letters, and supporting documents from state agencies, boards, and commissions requesting to dispose of surplus property in accordance with the state Central Purchasing Act.</w:t>
      </w:r>
    </w:p>
    <w:p w14:paraId="011EE042" w14:textId="77777777" w:rsidR="00227F65" w:rsidRPr="009751EA" w:rsidRDefault="00227F65" w:rsidP="00486E58">
      <w:pPr>
        <w:tabs>
          <w:tab w:val="left" w:pos="-1440"/>
          <w:tab w:val="left" w:pos="-720"/>
          <w:tab w:val="left" w:pos="998"/>
          <w:tab w:val="left" w:pos="2745"/>
        </w:tabs>
        <w:suppressAutoHyphens/>
        <w:ind w:left="2745" w:hanging="2745"/>
        <w:jc w:val="both"/>
      </w:pPr>
    </w:p>
    <w:p w14:paraId="401D6606" w14:textId="4E257A45" w:rsidR="007957B8" w:rsidRPr="009751EA" w:rsidRDefault="00486E58" w:rsidP="007957B8">
      <w:pPr>
        <w:tabs>
          <w:tab w:val="left" w:pos="-1440"/>
          <w:tab w:val="left" w:pos="-720"/>
          <w:tab w:val="left" w:pos="998"/>
          <w:tab w:val="left" w:pos="2745"/>
        </w:tabs>
        <w:suppressAutoHyphens/>
        <w:ind w:left="2745" w:hanging="2025"/>
        <w:jc w:val="both"/>
      </w:pPr>
      <w:r w:rsidRPr="009751EA">
        <w:tab/>
        <w:t>Disposition:</w:t>
      </w:r>
      <w:r w:rsidRPr="009751EA">
        <w:tab/>
      </w:r>
      <w:r w:rsidR="007957B8" w:rsidRPr="009751EA">
        <w:t xml:space="preserve">Retain </w:t>
      </w:r>
      <w:r w:rsidR="00B3779D" w:rsidRPr="009751EA">
        <w:t xml:space="preserve">seven </w:t>
      </w:r>
      <w:r w:rsidR="007957B8" w:rsidRPr="009751EA">
        <w:t>(</w:t>
      </w:r>
      <w:r w:rsidR="00B3779D" w:rsidRPr="009751EA">
        <w:t>7</w:t>
      </w:r>
      <w:r w:rsidR="007957B8" w:rsidRPr="009751EA">
        <w:t>) year</w:t>
      </w:r>
      <w:r w:rsidR="00B3779D" w:rsidRPr="009751EA">
        <w:t>s</w:t>
      </w:r>
      <w:r w:rsidR="007957B8" w:rsidRPr="009751EA">
        <w:t xml:space="preserve">, then </w:t>
      </w:r>
      <w:r w:rsidR="00B3779D" w:rsidRPr="009751EA">
        <w:t>destroy</w:t>
      </w:r>
      <w:r w:rsidR="007957B8" w:rsidRPr="009751EA">
        <w:t xml:space="preserve">. </w:t>
      </w:r>
    </w:p>
    <w:p w14:paraId="1C490603" w14:textId="77777777" w:rsidR="007957B8" w:rsidRPr="009751EA" w:rsidRDefault="007957B8" w:rsidP="007957B8">
      <w:pPr>
        <w:tabs>
          <w:tab w:val="left" w:pos="-1440"/>
          <w:tab w:val="left" w:pos="-720"/>
          <w:tab w:val="left" w:pos="998"/>
          <w:tab w:val="left" w:pos="2745"/>
        </w:tabs>
        <w:suppressAutoHyphens/>
        <w:ind w:left="2745" w:hanging="2025"/>
        <w:jc w:val="both"/>
      </w:pPr>
    </w:p>
    <w:p w14:paraId="33710909" w14:textId="77777777" w:rsidR="00667B2C" w:rsidRPr="009751EA" w:rsidRDefault="00667B2C" w:rsidP="007957B8">
      <w:pPr>
        <w:tabs>
          <w:tab w:val="left" w:pos="-1440"/>
          <w:tab w:val="left" w:pos="-720"/>
          <w:tab w:val="left" w:pos="998"/>
          <w:tab w:val="left" w:pos="2745"/>
        </w:tabs>
        <w:suppressAutoHyphens/>
        <w:ind w:left="2745" w:hanging="2025"/>
        <w:jc w:val="both"/>
      </w:pPr>
    </w:p>
    <w:p w14:paraId="61256208" w14:textId="63BDEBE6" w:rsidR="00E94A8C" w:rsidRPr="009751EA" w:rsidRDefault="00486E58" w:rsidP="00E94A8C">
      <w:pPr>
        <w:rPr>
          <w:b/>
          <w:bCs/>
        </w:rPr>
      </w:pPr>
      <w:r w:rsidRPr="009751EA">
        <w:t>2-1</w:t>
      </w:r>
      <w:r w:rsidR="00B3779D" w:rsidRPr="009751EA">
        <w:t>5</w:t>
      </w:r>
      <w:r w:rsidRPr="009751EA">
        <w:tab/>
      </w:r>
      <w:r w:rsidR="00E94A8C" w:rsidRPr="009751EA">
        <w:rPr>
          <w:b/>
          <w:bCs/>
        </w:rPr>
        <w:t>Surplus Property Disposal Agreements</w:t>
      </w:r>
    </w:p>
    <w:p w14:paraId="7FDF015A" w14:textId="722EC982" w:rsidR="00486E58" w:rsidRPr="009751EA" w:rsidRDefault="00486E58" w:rsidP="00B3779D">
      <w:pPr>
        <w:tabs>
          <w:tab w:val="left" w:pos="-1440"/>
          <w:tab w:val="left" w:pos="-720"/>
          <w:tab w:val="left" w:pos="998"/>
          <w:tab w:val="left" w:pos="2745"/>
        </w:tabs>
        <w:suppressAutoHyphens/>
        <w:jc w:val="both"/>
      </w:pPr>
    </w:p>
    <w:p w14:paraId="28E8F6E0" w14:textId="0E939524" w:rsidR="00486E58" w:rsidRPr="009751EA" w:rsidRDefault="00486E58" w:rsidP="00486E5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D1A56" w:rsidRPr="009751EA">
        <w:t>Agreements to include Memorandum of Understandings, Interlocal Cooperative Agreements, and Interagency Agreements with state agencies and municipalities for the purpose of disposing of surplus property.</w:t>
      </w:r>
    </w:p>
    <w:p w14:paraId="2B2A3968" w14:textId="77777777" w:rsidR="001D1A56" w:rsidRPr="009751EA" w:rsidRDefault="001D1A56" w:rsidP="00486E58">
      <w:pPr>
        <w:tabs>
          <w:tab w:val="left" w:pos="-1440"/>
          <w:tab w:val="left" w:pos="-720"/>
          <w:tab w:val="left" w:pos="998"/>
          <w:tab w:val="left" w:pos="2745"/>
        </w:tabs>
        <w:suppressAutoHyphens/>
        <w:ind w:left="2745" w:hanging="2745"/>
        <w:jc w:val="both"/>
      </w:pPr>
    </w:p>
    <w:p w14:paraId="02F11076" w14:textId="6E23D4B6" w:rsidR="00486E58" w:rsidRPr="009751EA" w:rsidRDefault="00486E58" w:rsidP="00476CA3">
      <w:pPr>
        <w:tabs>
          <w:tab w:val="left" w:pos="-1440"/>
          <w:tab w:val="left" w:pos="-720"/>
          <w:tab w:val="left" w:pos="998"/>
          <w:tab w:val="left" w:pos="2745"/>
        </w:tabs>
        <w:suppressAutoHyphens/>
        <w:ind w:left="2745" w:hanging="2025"/>
        <w:jc w:val="both"/>
      </w:pPr>
      <w:r w:rsidRPr="009751EA">
        <w:tab/>
        <w:t>Disposition:</w:t>
      </w:r>
      <w:r w:rsidRPr="009751EA">
        <w:tab/>
      </w:r>
      <w:r w:rsidR="00476CA3" w:rsidRPr="009751EA">
        <w:t>Retain permanently.</w:t>
      </w:r>
    </w:p>
    <w:p w14:paraId="57897CFF" w14:textId="77777777" w:rsidR="00C21C13" w:rsidRPr="009751EA" w:rsidRDefault="00C21C13" w:rsidP="00BC07F7">
      <w:pPr>
        <w:tabs>
          <w:tab w:val="left" w:pos="-1440"/>
          <w:tab w:val="left" w:pos="-720"/>
          <w:tab w:val="left" w:pos="998"/>
          <w:tab w:val="left" w:pos="2745"/>
        </w:tabs>
        <w:suppressAutoHyphens/>
        <w:jc w:val="both"/>
        <w:rPr>
          <w:i/>
          <w:iCs/>
        </w:rPr>
      </w:pPr>
    </w:p>
    <w:p w14:paraId="16ACB8D1" w14:textId="77777777" w:rsidR="00667B2C" w:rsidRPr="009751EA" w:rsidRDefault="00667B2C" w:rsidP="00BC07F7">
      <w:pPr>
        <w:tabs>
          <w:tab w:val="left" w:pos="-1440"/>
          <w:tab w:val="left" w:pos="-720"/>
          <w:tab w:val="left" w:pos="998"/>
          <w:tab w:val="left" w:pos="2745"/>
        </w:tabs>
        <w:suppressAutoHyphens/>
        <w:jc w:val="both"/>
        <w:rPr>
          <w:i/>
          <w:iCs/>
        </w:rPr>
      </w:pPr>
    </w:p>
    <w:p w14:paraId="1C9746BB" w14:textId="77777777" w:rsidR="00667B2C" w:rsidRPr="009751EA" w:rsidRDefault="00667B2C" w:rsidP="00BC07F7">
      <w:pPr>
        <w:tabs>
          <w:tab w:val="left" w:pos="-1440"/>
          <w:tab w:val="left" w:pos="-720"/>
          <w:tab w:val="left" w:pos="998"/>
          <w:tab w:val="left" w:pos="2745"/>
        </w:tabs>
        <w:suppressAutoHyphens/>
        <w:jc w:val="both"/>
        <w:rPr>
          <w:i/>
          <w:iCs/>
        </w:rPr>
      </w:pPr>
    </w:p>
    <w:p w14:paraId="60F12BE2" w14:textId="77777777" w:rsidR="00667B2C" w:rsidRDefault="00667B2C" w:rsidP="00BC07F7">
      <w:pPr>
        <w:tabs>
          <w:tab w:val="left" w:pos="-1440"/>
          <w:tab w:val="left" w:pos="-720"/>
          <w:tab w:val="left" w:pos="998"/>
          <w:tab w:val="left" w:pos="2745"/>
        </w:tabs>
        <w:suppressAutoHyphens/>
        <w:jc w:val="both"/>
        <w:rPr>
          <w:i/>
          <w:iCs/>
        </w:rPr>
      </w:pPr>
    </w:p>
    <w:p w14:paraId="2ADD1CAC" w14:textId="77777777" w:rsidR="00667B2C" w:rsidRDefault="00667B2C" w:rsidP="00BC07F7">
      <w:pPr>
        <w:tabs>
          <w:tab w:val="left" w:pos="-1440"/>
          <w:tab w:val="left" w:pos="-720"/>
          <w:tab w:val="left" w:pos="998"/>
          <w:tab w:val="left" w:pos="2745"/>
        </w:tabs>
        <w:suppressAutoHyphens/>
        <w:jc w:val="both"/>
        <w:rPr>
          <w:i/>
          <w:iCs/>
        </w:rPr>
      </w:pPr>
    </w:p>
    <w:p w14:paraId="0A291B8B" w14:textId="77777777" w:rsidR="00474337" w:rsidRDefault="00474337" w:rsidP="00BC07F7">
      <w:pPr>
        <w:tabs>
          <w:tab w:val="left" w:pos="-1440"/>
          <w:tab w:val="left" w:pos="-720"/>
          <w:tab w:val="left" w:pos="998"/>
          <w:tab w:val="left" w:pos="2745"/>
        </w:tabs>
        <w:suppressAutoHyphens/>
        <w:jc w:val="both"/>
        <w:rPr>
          <w:i/>
          <w:iCs/>
        </w:rPr>
      </w:pPr>
    </w:p>
    <w:p w14:paraId="20B6FC90" w14:textId="77777777" w:rsidR="00D82A96" w:rsidRDefault="00D82A96" w:rsidP="00BC07F7">
      <w:pPr>
        <w:tabs>
          <w:tab w:val="left" w:pos="-1440"/>
          <w:tab w:val="left" w:pos="-720"/>
          <w:tab w:val="left" w:pos="998"/>
          <w:tab w:val="left" w:pos="2745"/>
        </w:tabs>
        <w:suppressAutoHyphens/>
        <w:jc w:val="both"/>
        <w:rPr>
          <w:i/>
          <w:iCs/>
        </w:rPr>
      </w:pPr>
    </w:p>
    <w:p w14:paraId="4F7C496C" w14:textId="061CA91D" w:rsidR="00667B2C" w:rsidRPr="00C84CF2" w:rsidRDefault="00667B2C" w:rsidP="00BC07F7">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692959EB" w14:textId="77777777" w:rsidR="00474337" w:rsidRDefault="00474337" w:rsidP="00BC07F7">
      <w:pPr>
        <w:tabs>
          <w:tab w:val="left" w:pos="-1440"/>
          <w:tab w:val="left" w:pos="-720"/>
          <w:tab w:val="left" w:pos="998"/>
          <w:tab w:val="left" w:pos="2745"/>
        </w:tabs>
        <w:suppressAutoHyphens/>
        <w:jc w:val="both"/>
        <w:rPr>
          <w:i/>
          <w:iCs/>
          <w:u w:val="single"/>
        </w:rPr>
      </w:pPr>
    </w:p>
    <w:p w14:paraId="39A99D04" w14:textId="66125A91" w:rsidR="00BC07F7" w:rsidRPr="009751EA" w:rsidRDefault="00BC07F7" w:rsidP="00BC07F7">
      <w:pPr>
        <w:tabs>
          <w:tab w:val="left" w:pos="-1440"/>
          <w:tab w:val="left" w:pos="-720"/>
          <w:tab w:val="left" w:pos="998"/>
          <w:tab w:val="left" w:pos="2745"/>
        </w:tabs>
        <w:suppressAutoHyphens/>
        <w:jc w:val="both"/>
        <w:rPr>
          <w:i/>
          <w:iCs/>
        </w:rPr>
      </w:pPr>
      <w:r w:rsidRPr="009751EA">
        <w:rPr>
          <w:i/>
          <w:iCs/>
        </w:rPr>
        <w:t>Fleet Management</w:t>
      </w:r>
    </w:p>
    <w:p w14:paraId="3AF96B0F" w14:textId="2BE8A2EB" w:rsidR="00BC07F7" w:rsidRPr="009751EA" w:rsidRDefault="00BC07F7" w:rsidP="00BC07F7">
      <w:pPr>
        <w:tabs>
          <w:tab w:val="left" w:pos="-1440"/>
          <w:tab w:val="left" w:pos="-720"/>
          <w:tab w:val="left" w:pos="998"/>
          <w:tab w:val="left" w:pos="2745"/>
        </w:tabs>
        <w:suppressAutoHyphens/>
        <w:jc w:val="both"/>
        <w:rPr>
          <w:b/>
          <w:bCs/>
          <w:i/>
        </w:rPr>
      </w:pPr>
      <w:r w:rsidRPr="009751EA">
        <w:t>2-1</w:t>
      </w:r>
      <w:r w:rsidR="004F1AB1" w:rsidRPr="009751EA">
        <w:t>6</w:t>
      </w:r>
      <w:r w:rsidRPr="009751EA">
        <w:tab/>
      </w:r>
      <w:r w:rsidRPr="009751EA">
        <w:rPr>
          <w:b/>
          <w:bCs/>
        </w:rPr>
        <w:t>Fleet Inventory Records</w:t>
      </w:r>
    </w:p>
    <w:p w14:paraId="0D8CF8AB" w14:textId="77777777" w:rsidR="00BC07F7" w:rsidRPr="009751EA" w:rsidRDefault="00BC07F7" w:rsidP="00BC07F7">
      <w:pPr>
        <w:tabs>
          <w:tab w:val="left" w:pos="-1440"/>
          <w:tab w:val="left" w:pos="-720"/>
          <w:tab w:val="left" w:pos="998"/>
          <w:tab w:val="left" w:pos="2745"/>
        </w:tabs>
        <w:suppressAutoHyphens/>
        <w:jc w:val="both"/>
      </w:pPr>
    </w:p>
    <w:p w14:paraId="742C5FE8" w14:textId="33FD390D" w:rsidR="00BC07F7" w:rsidRPr="009751EA" w:rsidRDefault="00BC07F7" w:rsidP="00BC07F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t>Compilation of records received from agenc</w:t>
      </w:r>
      <w:r w:rsidR="00C84CF2" w:rsidRPr="009751EA">
        <w:t>ies</w:t>
      </w:r>
      <w:r w:rsidRPr="009751EA">
        <w:t xml:space="preserve"> owning cars. The information includes vehicle number, make, model and year, purchase date, cost, license tag number, location, and whether owned, loaned, or leased.</w:t>
      </w:r>
    </w:p>
    <w:p w14:paraId="6568326D" w14:textId="77777777" w:rsidR="00BC07F7" w:rsidRPr="009751EA" w:rsidRDefault="00BC07F7" w:rsidP="00BC07F7"/>
    <w:p w14:paraId="69637635" w14:textId="70FB646F" w:rsidR="00BC07F7" w:rsidRPr="009751EA" w:rsidRDefault="00BC07F7" w:rsidP="00BC07F7">
      <w:pPr>
        <w:tabs>
          <w:tab w:val="left" w:pos="-1440"/>
          <w:tab w:val="left" w:pos="-720"/>
          <w:tab w:val="left" w:pos="998"/>
          <w:tab w:val="left" w:pos="2745"/>
        </w:tabs>
        <w:suppressAutoHyphens/>
        <w:ind w:left="2745" w:hanging="2025"/>
        <w:jc w:val="both"/>
      </w:pPr>
      <w:r w:rsidRPr="009751EA">
        <w:tab/>
        <w:t>Disposition:</w:t>
      </w:r>
      <w:r w:rsidRPr="009751EA">
        <w:tab/>
        <w:t>Retain</w:t>
      </w:r>
      <w:r w:rsidR="00C84CF2" w:rsidRPr="009751EA">
        <w:t xml:space="preserve"> five</w:t>
      </w:r>
      <w:r w:rsidRPr="009751EA">
        <w:t xml:space="preserve"> </w:t>
      </w:r>
      <w:r w:rsidR="00C84CF2" w:rsidRPr="009751EA">
        <w:t>(</w:t>
      </w:r>
      <w:r w:rsidRPr="009751EA">
        <w:t>5</w:t>
      </w:r>
      <w:r w:rsidR="00C84CF2" w:rsidRPr="009751EA">
        <w:t>)</w:t>
      </w:r>
      <w:r w:rsidRPr="009751EA">
        <w:t xml:space="preserve"> years after disposal of asset</w:t>
      </w:r>
      <w:r w:rsidR="000859C0" w:rsidRPr="009751EA">
        <w:t>,</w:t>
      </w:r>
      <w:r w:rsidRPr="009751EA">
        <w:t xml:space="preserve"> then destroy.</w:t>
      </w:r>
    </w:p>
    <w:p w14:paraId="27BABDB3" w14:textId="77777777" w:rsidR="00BC07F7" w:rsidRPr="009751EA" w:rsidRDefault="00BC07F7" w:rsidP="00BC07F7">
      <w:pPr>
        <w:tabs>
          <w:tab w:val="left" w:pos="-1440"/>
          <w:tab w:val="left" w:pos="-720"/>
          <w:tab w:val="left" w:pos="998"/>
          <w:tab w:val="left" w:pos="2745"/>
        </w:tabs>
        <w:suppressAutoHyphens/>
        <w:ind w:left="2745" w:hanging="2025"/>
        <w:jc w:val="both"/>
      </w:pPr>
    </w:p>
    <w:p w14:paraId="2A040618" w14:textId="77777777" w:rsidR="00995695" w:rsidRPr="009751EA" w:rsidRDefault="00995695" w:rsidP="00BC07F7">
      <w:pPr>
        <w:tabs>
          <w:tab w:val="left" w:pos="-1440"/>
          <w:tab w:val="left" w:pos="-720"/>
          <w:tab w:val="left" w:pos="998"/>
          <w:tab w:val="left" w:pos="2745"/>
        </w:tabs>
        <w:suppressAutoHyphens/>
        <w:jc w:val="both"/>
      </w:pPr>
    </w:p>
    <w:p w14:paraId="420C4BD4" w14:textId="1737D4CE" w:rsidR="00BC07F7" w:rsidRPr="009751EA" w:rsidRDefault="00BC07F7" w:rsidP="00BC07F7">
      <w:pPr>
        <w:tabs>
          <w:tab w:val="left" w:pos="-1440"/>
          <w:tab w:val="left" w:pos="-720"/>
          <w:tab w:val="left" w:pos="998"/>
          <w:tab w:val="left" w:pos="2745"/>
        </w:tabs>
        <w:suppressAutoHyphens/>
        <w:jc w:val="both"/>
        <w:rPr>
          <w:b/>
          <w:bCs/>
          <w:i/>
        </w:rPr>
      </w:pPr>
      <w:r w:rsidRPr="009751EA">
        <w:t>2-</w:t>
      </w:r>
      <w:r w:rsidR="004F1AB1" w:rsidRPr="009751EA">
        <w:t>17</w:t>
      </w:r>
      <w:r w:rsidRPr="009751EA">
        <w:tab/>
      </w:r>
      <w:r w:rsidRPr="009751EA">
        <w:rPr>
          <w:b/>
          <w:bCs/>
        </w:rPr>
        <w:t>Sales Report (FMD-1)</w:t>
      </w:r>
    </w:p>
    <w:p w14:paraId="6CC5C8A6" w14:textId="77777777" w:rsidR="00BC07F7" w:rsidRPr="009751EA" w:rsidRDefault="00BC07F7" w:rsidP="00BC07F7">
      <w:pPr>
        <w:tabs>
          <w:tab w:val="left" w:pos="-1440"/>
          <w:tab w:val="left" w:pos="-720"/>
          <w:tab w:val="left" w:pos="998"/>
          <w:tab w:val="left" w:pos="2745"/>
        </w:tabs>
        <w:suppressAutoHyphens/>
        <w:jc w:val="both"/>
      </w:pPr>
    </w:p>
    <w:p w14:paraId="7AAF70D4" w14:textId="6A13ACA0" w:rsidR="00BC07F7" w:rsidRPr="009751EA" w:rsidRDefault="00BC07F7" w:rsidP="00BC07F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t>Monthly</w:t>
      </w:r>
      <w:r w:rsidRPr="009751EA">
        <w:rPr>
          <w:spacing w:val="40"/>
        </w:rPr>
        <w:t xml:space="preserve"> </w:t>
      </w:r>
      <w:r w:rsidRPr="009751EA">
        <w:t>report of</w:t>
      </w:r>
      <w:r w:rsidRPr="009751EA">
        <w:rPr>
          <w:spacing w:val="40"/>
        </w:rPr>
        <w:t xml:space="preserve"> </w:t>
      </w:r>
      <w:r w:rsidRPr="009751EA">
        <w:t>vehicles</w:t>
      </w:r>
      <w:r w:rsidRPr="009751EA">
        <w:rPr>
          <w:spacing w:val="36"/>
        </w:rPr>
        <w:t xml:space="preserve"> </w:t>
      </w:r>
      <w:r w:rsidRPr="009751EA">
        <w:t>removed</w:t>
      </w:r>
      <w:r w:rsidRPr="009751EA">
        <w:rPr>
          <w:spacing w:val="40"/>
        </w:rPr>
        <w:t xml:space="preserve"> </w:t>
      </w:r>
      <w:r w:rsidRPr="009751EA">
        <w:t>from</w:t>
      </w:r>
      <w:r w:rsidRPr="009751EA">
        <w:rPr>
          <w:spacing w:val="39"/>
        </w:rPr>
        <w:t xml:space="preserve"> </w:t>
      </w:r>
      <w:r w:rsidRPr="009751EA">
        <w:t>inventory</w:t>
      </w:r>
      <w:r w:rsidRPr="009751EA">
        <w:rPr>
          <w:spacing w:val="40"/>
        </w:rPr>
        <w:t xml:space="preserve"> </w:t>
      </w:r>
      <w:r w:rsidRPr="009751EA">
        <w:t>and</w:t>
      </w:r>
      <w:r w:rsidRPr="009751EA">
        <w:rPr>
          <w:spacing w:val="40"/>
        </w:rPr>
        <w:t xml:space="preserve"> </w:t>
      </w:r>
      <w:r w:rsidRPr="009751EA">
        <w:t>sold.</w:t>
      </w:r>
    </w:p>
    <w:p w14:paraId="37885DD7" w14:textId="77777777" w:rsidR="00BC07F7" w:rsidRPr="009751EA" w:rsidRDefault="00BC07F7" w:rsidP="00BC07F7">
      <w:pPr>
        <w:pStyle w:val="ListParagraph"/>
        <w:ind w:left="3600"/>
      </w:pPr>
    </w:p>
    <w:p w14:paraId="0584DF72" w14:textId="726B8620" w:rsidR="00BC07F7" w:rsidRPr="009751EA" w:rsidRDefault="00BC07F7" w:rsidP="00BC07F7">
      <w:pPr>
        <w:tabs>
          <w:tab w:val="left" w:pos="-1440"/>
          <w:tab w:val="left" w:pos="-720"/>
          <w:tab w:val="left" w:pos="998"/>
          <w:tab w:val="left" w:pos="2745"/>
        </w:tabs>
        <w:suppressAutoHyphens/>
        <w:ind w:left="2745" w:hanging="2025"/>
        <w:jc w:val="both"/>
      </w:pPr>
      <w:r w:rsidRPr="009751EA">
        <w:tab/>
        <w:t>Disposition:</w:t>
      </w:r>
      <w:r w:rsidRPr="009751EA">
        <w:tab/>
        <w:t>Retain until compilation of Annual Report, then destroy.</w:t>
      </w:r>
    </w:p>
    <w:p w14:paraId="557CBFD3" w14:textId="77777777" w:rsidR="00BC07F7" w:rsidRPr="009751EA" w:rsidRDefault="00BC07F7" w:rsidP="00BC07F7">
      <w:pPr>
        <w:tabs>
          <w:tab w:val="left" w:pos="-1440"/>
          <w:tab w:val="left" w:pos="-720"/>
          <w:tab w:val="left" w:pos="998"/>
          <w:tab w:val="left" w:pos="2745"/>
        </w:tabs>
        <w:suppressAutoHyphens/>
        <w:ind w:left="2745" w:hanging="2025"/>
        <w:jc w:val="both"/>
      </w:pPr>
    </w:p>
    <w:p w14:paraId="7D622CE7" w14:textId="77777777" w:rsidR="00667B2C" w:rsidRPr="009751EA" w:rsidRDefault="00667B2C" w:rsidP="00BC07F7">
      <w:pPr>
        <w:tabs>
          <w:tab w:val="left" w:pos="-1440"/>
          <w:tab w:val="left" w:pos="-720"/>
          <w:tab w:val="left" w:pos="998"/>
          <w:tab w:val="left" w:pos="2745"/>
        </w:tabs>
        <w:suppressAutoHyphens/>
        <w:ind w:left="2745" w:hanging="2025"/>
        <w:jc w:val="both"/>
      </w:pPr>
    </w:p>
    <w:p w14:paraId="2DD7F053" w14:textId="2662FB4C" w:rsidR="00BC07F7" w:rsidRPr="009751EA" w:rsidRDefault="00BC07F7" w:rsidP="00BC07F7">
      <w:pPr>
        <w:tabs>
          <w:tab w:val="left" w:pos="-1440"/>
          <w:tab w:val="left" w:pos="-720"/>
          <w:tab w:val="left" w:pos="998"/>
          <w:tab w:val="left" w:pos="2745"/>
        </w:tabs>
        <w:suppressAutoHyphens/>
        <w:jc w:val="both"/>
        <w:rPr>
          <w:b/>
          <w:bCs/>
          <w:i/>
        </w:rPr>
      </w:pPr>
      <w:r w:rsidRPr="009751EA">
        <w:t>2-</w:t>
      </w:r>
      <w:r w:rsidR="004F1AB1" w:rsidRPr="009751EA">
        <w:t>18</w:t>
      </w:r>
      <w:r w:rsidRPr="009751EA">
        <w:tab/>
      </w:r>
      <w:r w:rsidRPr="009751EA">
        <w:rPr>
          <w:b/>
          <w:bCs/>
        </w:rPr>
        <w:t>Monthly Reports</w:t>
      </w:r>
    </w:p>
    <w:p w14:paraId="502B5E7E" w14:textId="77777777" w:rsidR="00BC07F7" w:rsidRPr="009751EA" w:rsidRDefault="00BC07F7" w:rsidP="00BC07F7">
      <w:pPr>
        <w:tabs>
          <w:tab w:val="left" w:pos="-1440"/>
          <w:tab w:val="left" w:pos="-720"/>
          <w:tab w:val="left" w:pos="998"/>
          <w:tab w:val="left" w:pos="2745"/>
        </w:tabs>
        <w:suppressAutoHyphens/>
        <w:jc w:val="both"/>
      </w:pPr>
    </w:p>
    <w:p w14:paraId="2AD4E669" w14:textId="15A56220" w:rsidR="00BC07F7" w:rsidRPr="009751EA" w:rsidRDefault="00BC07F7" w:rsidP="00BC07F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t>Cumulative monthly report compiled from reports received from an FMD-2 or equivalent concerning for each car:</w:t>
      </w:r>
      <w:r w:rsidRPr="009751EA">
        <w:rPr>
          <w:spacing w:val="40"/>
        </w:rPr>
        <w:t xml:space="preserve"> </w:t>
      </w:r>
      <w:r w:rsidRPr="009751EA">
        <w:t>fuel cost for month, number of gallons, maintenance done, maintenance costs, and related information.</w:t>
      </w:r>
      <w:r w:rsidRPr="009751EA">
        <w:rPr>
          <w:spacing w:val="2"/>
        </w:rPr>
        <w:t xml:space="preserve"> </w:t>
      </w:r>
      <w:r w:rsidRPr="009751EA">
        <w:t>For</w:t>
      </w:r>
      <w:r w:rsidRPr="009751EA">
        <w:rPr>
          <w:spacing w:val="-11"/>
        </w:rPr>
        <w:t xml:space="preserve"> </w:t>
      </w:r>
      <w:r w:rsidRPr="009751EA">
        <w:t>each</w:t>
      </w:r>
      <w:r w:rsidRPr="009751EA">
        <w:rPr>
          <w:spacing w:val="-14"/>
        </w:rPr>
        <w:t xml:space="preserve"> </w:t>
      </w:r>
      <w:r w:rsidRPr="009751EA">
        <w:t>car,</w:t>
      </w:r>
      <w:r w:rsidRPr="009751EA">
        <w:rPr>
          <w:spacing w:val="-8"/>
        </w:rPr>
        <w:t xml:space="preserve"> </w:t>
      </w:r>
      <w:r w:rsidRPr="009751EA">
        <w:t>information</w:t>
      </w:r>
      <w:r w:rsidRPr="009751EA">
        <w:rPr>
          <w:spacing w:val="-14"/>
        </w:rPr>
        <w:t xml:space="preserve"> </w:t>
      </w:r>
      <w:r w:rsidRPr="009751EA">
        <w:t>is</w:t>
      </w:r>
      <w:r w:rsidRPr="009751EA">
        <w:rPr>
          <w:spacing w:val="-9"/>
        </w:rPr>
        <w:t xml:space="preserve"> </w:t>
      </w:r>
      <w:r w:rsidRPr="009751EA">
        <w:t>reported</w:t>
      </w:r>
      <w:r w:rsidRPr="009751EA">
        <w:rPr>
          <w:spacing w:val="-4"/>
        </w:rPr>
        <w:t xml:space="preserve"> </w:t>
      </w:r>
      <w:r w:rsidRPr="009751EA">
        <w:t>as</w:t>
      </w:r>
      <w:r w:rsidRPr="009751EA">
        <w:rPr>
          <w:spacing w:val="-14"/>
        </w:rPr>
        <w:t xml:space="preserve"> </w:t>
      </w:r>
      <w:r w:rsidRPr="009751EA">
        <w:t>current,</w:t>
      </w:r>
      <w:r w:rsidRPr="009751EA">
        <w:rPr>
          <w:spacing w:val="-8"/>
        </w:rPr>
        <w:t xml:space="preserve"> </w:t>
      </w:r>
      <w:r w:rsidRPr="009751EA">
        <w:t>year</w:t>
      </w:r>
      <w:r w:rsidRPr="009751EA">
        <w:rPr>
          <w:spacing w:val="-11"/>
        </w:rPr>
        <w:t xml:space="preserve"> </w:t>
      </w:r>
      <w:r w:rsidRPr="009751EA">
        <w:t>to</w:t>
      </w:r>
      <w:r w:rsidRPr="009751EA">
        <w:rPr>
          <w:spacing w:val="-4"/>
        </w:rPr>
        <w:t xml:space="preserve"> </w:t>
      </w:r>
      <w:r w:rsidRPr="009751EA">
        <w:t>date, and inception to date.</w:t>
      </w:r>
    </w:p>
    <w:p w14:paraId="44980D6E" w14:textId="77777777" w:rsidR="00BC07F7" w:rsidRPr="009751EA" w:rsidRDefault="00BC07F7" w:rsidP="00BC07F7">
      <w:pPr>
        <w:tabs>
          <w:tab w:val="left" w:pos="-1440"/>
          <w:tab w:val="left" w:pos="-720"/>
          <w:tab w:val="left" w:pos="998"/>
          <w:tab w:val="left" w:pos="2745"/>
        </w:tabs>
        <w:suppressAutoHyphens/>
        <w:ind w:left="2745" w:hanging="2745"/>
        <w:jc w:val="both"/>
      </w:pPr>
    </w:p>
    <w:p w14:paraId="233EC21D" w14:textId="3988DDFA" w:rsidR="00BC07F7" w:rsidRPr="009751EA" w:rsidRDefault="00BC07F7" w:rsidP="00BC07F7">
      <w:pPr>
        <w:tabs>
          <w:tab w:val="left" w:pos="-1440"/>
          <w:tab w:val="left" w:pos="-720"/>
          <w:tab w:val="left" w:pos="998"/>
          <w:tab w:val="left" w:pos="2745"/>
        </w:tabs>
        <w:suppressAutoHyphens/>
        <w:jc w:val="both"/>
      </w:pPr>
      <w:r w:rsidRPr="009751EA">
        <w:tab/>
        <w:t>Disposition:</w:t>
      </w:r>
      <w:r w:rsidRPr="009751EA">
        <w:tab/>
        <w:t>Retain until superseded, then destroy.</w:t>
      </w:r>
    </w:p>
    <w:p w14:paraId="164BAA1B" w14:textId="77777777" w:rsidR="00BC07F7" w:rsidRPr="009751EA" w:rsidRDefault="00BC07F7" w:rsidP="00BC07F7">
      <w:pPr>
        <w:tabs>
          <w:tab w:val="left" w:pos="-1440"/>
          <w:tab w:val="left" w:pos="-720"/>
          <w:tab w:val="left" w:pos="998"/>
          <w:tab w:val="left" w:pos="2745"/>
        </w:tabs>
        <w:suppressAutoHyphens/>
        <w:jc w:val="both"/>
        <w:rPr>
          <w:i/>
          <w:iCs/>
        </w:rPr>
      </w:pPr>
    </w:p>
    <w:p w14:paraId="4ACD46C1" w14:textId="77777777" w:rsidR="00667B2C" w:rsidRPr="009751EA" w:rsidRDefault="00667B2C" w:rsidP="00BC07F7">
      <w:pPr>
        <w:tabs>
          <w:tab w:val="left" w:pos="-1440"/>
          <w:tab w:val="left" w:pos="-720"/>
          <w:tab w:val="left" w:pos="998"/>
          <w:tab w:val="left" w:pos="2745"/>
        </w:tabs>
        <w:suppressAutoHyphens/>
        <w:jc w:val="both"/>
        <w:rPr>
          <w:i/>
          <w:iCs/>
        </w:rPr>
      </w:pPr>
    </w:p>
    <w:p w14:paraId="3F195132" w14:textId="3A07241E" w:rsidR="005E549B" w:rsidRPr="009751EA" w:rsidRDefault="005E549B" w:rsidP="005E549B">
      <w:pPr>
        <w:tabs>
          <w:tab w:val="left" w:pos="-1440"/>
          <w:tab w:val="left" w:pos="-720"/>
          <w:tab w:val="left" w:pos="998"/>
          <w:tab w:val="left" w:pos="2745"/>
        </w:tabs>
        <w:suppressAutoHyphens/>
        <w:jc w:val="both"/>
        <w:rPr>
          <w:i/>
          <w:iCs/>
        </w:rPr>
      </w:pPr>
      <w:r w:rsidRPr="009751EA">
        <w:rPr>
          <w:i/>
          <w:iCs/>
        </w:rPr>
        <w:t>Construction and Properties</w:t>
      </w:r>
    </w:p>
    <w:p w14:paraId="494CB4D1" w14:textId="360A3D28" w:rsidR="005E549B" w:rsidRPr="009751EA" w:rsidRDefault="005E549B" w:rsidP="005E549B">
      <w:pPr>
        <w:tabs>
          <w:tab w:val="left" w:pos="-1440"/>
          <w:tab w:val="left" w:pos="-720"/>
          <w:tab w:val="left" w:pos="998"/>
          <w:tab w:val="left" w:pos="2745"/>
        </w:tabs>
        <w:suppressAutoHyphens/>
        <w:jc w:val="both"/>
        <w:rPr>
          <w:b/>
          <w:bCs/>
          <w:i/>
        </w:rPr>
      </w:pPr>
      <w:r w:rsidRPr="009751EA">
        <w:t>2-</w:t>
      </w:r>
      <w:r w:rsidR="004F1AB1" w:rsidRPr="009751EA">
        <w:t>19</w:t>
      </w:r>
      <w:r w:rsidRPr="009751EA">
        <w:tab/>
      </w:r>
      <w:r w:rsidR="006B1AE7" w:rsidRPr="009751EA">
        <w:rPr>
          <w:b/>
          <w:bCs/>
        </w:rPr>
        <w:t>Public Construction Projects</w:t>
      </w:r>
    </w:p>
    <w:p w14:paraId="1EC1A4F9" w14:textId="77777777" w:rsidR="005E549B" w:rsidRPr="009751EA" w:rsidRDefault="005E549B" w:rsidP="005E549B">
      <w:pPr>
        <w:tabs>
          <w:tab w:val="left" w:pos="-1440"/>
          <w:tab w:val="left" w:pos="-720"/>
          <w:tab w:val="left" w:pos="998"/>
          <w:tab w:val="left" w:pos="2745"/>
        </w:tabs>
        <w:suppressAutoHyphens/>
        <w:jc w:val="both"/>
      </w:pPr>
    </w:p>
    <w:p w14:paraId="620530D2" w14:textId="40937F72" w:rsidR="005E549B" w:rsidRPr="009751EA" w:rsidRDefault="005E549B" w:rsidP="00647155">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647155" w:rsidRPr="009751EA">
        <w:t>Files contain bonds, bidding data, wage scale information, insurance materials, cost data addendum, specifications, drawings, and other documents relating to construction projects.</w:t>
      </w:r>
    </w:p>
    <w:p w14:paraId="77729CF3" w14:textId="77777777" w:rsidR="00647155" w:rsidRPr="009751EA" w:rsidRDefault="00647155" w:rsidP="00647155">
      <w:pPr>
        <w:tabs>
          <w:tab w:val="left" w:pos="-1440"/>
          <w:tab w:val="left" w:pos="-720"/>
          <w:tab w:val="left" w:pos="998"/>
          <w:tab w:val="left" w:pos="2745"/>
        </w:tabs>
        <w:suppressAutoHyphens/>
        <w:ind w:left="2745" w:hanging="2745"/>
        <w:jc w:val="both"/>
      </w:pPr>
    </w:p>
    <w:p w14:paraId="7C2ED3CF" w14:textId="52B89324" w:rsidR="005E549B" w:rsidRPr="009751EA" w:rsidRDefault="005E549B" w:rsidP="005E549B">
      <w:pPr>
        <w:tabs>
          <w:tab w:val="left" w:pos="-1440"/>
          <w:tab w:val="left" w:pos="-720"/>
          <w:tab w:val="left" w:pos="998"/>
          <w:tab w:val="left" w:pos="2745"/>
        </w:tabs>
        <w:suppressAutoHyphens/>
        <w:ind w:left="2745" w:hanging="2025"/>
        <w:jc w:val="both"/>
      </w:pPr>
      <w:r w:rsidRPr="009751EA">
        <w:tab/>
        <w:t>Disposition:</w:t>
      </w:r>
      <w:r w:rsidRPr="009751EA">
        <w:tab/>
      </w:r>
      <w:r w:rsidR="00881DD5" w:rsidRPr="009751EA">
        <w:t>Retain five (5) years, then transfer to the State Archives for permanent preservation.</w:t>
      </w:r>
    </w:p>
    <w:p w14:paraId="2B809F24" w14:textId="77777777" w:rsidR="005E549B" w:rsidRPr="009751EA" w:rsidRDefault="005E549B" w:rsidP="005E549B">
      <w:pPr>
        <w:tabs>
          <w:tab w:val="left" w:pos="-1440"/>
          <w:tab w:val="left" w:pos="-720"/>
          <w:tab w:val="left" w:pos="998"/>
          <w:tab w:val="left" w:pos="2745"/>
        </w:tabs>
        <w:suppressAutoHyphens/>
        <w:ind w:left="2745" w:hanging="2025"/>
        <w:jc w:val="both"/>
      </w:pPr>
    </w:p>
    <w:p w14:paraId="2DC0D176" w14:textId="77777777" w:rsidR="00667B2C" w:rsidRPr="009751EA" w:rsidRDefault="00667B2C" w:rsidP="005E549B">
      <w:pPr>
        <w:tabs>
          <w:tab w:val="left" w:pos="-1440"/>
          <w:tab w:val="left" w:pos="-720"/>
          <w:tab w:val="left" w:pos="998"/>
          <w:tab w:val="left" w:pos="2745"/>
        </w:tabs>
        <w:suppressAutoHyphens/>
        <w:ind w:left="2745" w:hanging="2025"/>
        <w:jc w:val="both"/>
      </w:pPr>
    </w:p>
    <w:p w14:paraId="0065F422" w14:textId="41D8F0F6" w:rsidR="005E549B" w:rsidRPr="009751EA" w:rsidRDefault="005E549B" w:rsidP="005E549B">
      <w:pPr>
        <w:tabs>
          <w:tab w:val="left" w:pos="-1440"/>
          <w:tab w:val="left" w:pos="-720"/>
          <w:tab w:val="left" w:pos="998"/>
          <w:tab w:val="left" w:pos="2745"/>
        </w:tabs>
        <w:suppressAutoHyphens/>
        <w:jc w:val="both"/>
        <w:rPr>
          <w:b/>
          <w:bCs/>
          <w:i/>
        </w:rPr>
      </w:pPr>
      <w:r w:rsidRPr="009751EA">
        <w:t>2-2</w:t>
      </w:r>
      <w:r w:rsidR="004F1AB1" w:rsidRPr="009751EA">
        <w:t>0</w:t>
      </w:r>
      <w:r w:rsidRPr="009751EA">
        <w:tab/>
      </w:r>
      <w:r w:rsidR="00921807" w:rsidRPr="009751EA">
        <w:rPr>
          <w:b/>
          <w:bCs/>
        </w:rPr>
        <w:t xml:space="preserve">Public Construction </w:t>
      </w:r>
      <w:r w:rsidR="00FD0D65" w:rsidRPr="009751EA">
        <w:rPr>
          <w:b/>
          <w:bCs/>
        </w:rPr>
        <w:t>Blueprints</w:t>
      </w:r>
    </w:p>
    <w:p w14:paraId="62537DD6" w14:textId="77777777" w:rsidR="005E549B" w:rsidRPr="009751EA" w:rsidRDefault="005E549B" w:rsidP="005E549B">
      <w:pPr>
        <w:tabs>
          <w:tab w:val="left" w:pos="-1440"/>
          <w:tab w:val="left" w:pos="-720"/>
          <w:tab w:val="left" w:pos="998"/>
          <w:tab w:val="left" w:pos="2745"/>
        </w:tabs>
        <w:suppressAutoHyphens/>
        <w:jc w:val="both"/>
      </w:pPr>
    </w:p>
    <w:p w14:paraId="43824644" w14:textId="5C837A37" w:rsidR="005E549B" w:rsidRPr="009751EA" w:rsidRDefault="005E549B" w:rsidP="0013319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33191" w:rsidRPr="009751EA">
        <w:t xml:space="preserve">Architectural, mechanical, and electrical plans and specifications for Public Construction Projects (Series </w:t>
      </w:r>
      <w:r w:rsidR="00E22720" w:rsidRPr="009751EA">
        <w:t>2-1</w:t>
      </w:r>
      <w:r w:rsidR="002237AA" w:rsidRPr="009751EA">
        <w:t>9</w:t>
      </w:r>
      <w:r w:rsidR="00133191" w:rsidRPr="009751EA">
        <w:t>).</w:t>
      </w:r>
    </w:p>
    <w:p w14:paraId="2CB368D0" w14:textId="77777777" w:rsidR="00133191" w:rsidRPr="009751EA" w:rsidRDefault="00133191" w:rsidP="00133191">
      <w:pPr>
        <w:tabs>
          <w:tab w:val="left" w:pos="-1440"/>
          <w:tab w:val="left" w:pos="-720"/>
          <w:tab w:val="left" w:pos="998"/>
          <w:tab w:val="left" w:pos="2745"/>
        </w:tabs>
        <w:suppressAutoHyphens/>
        <w:ind w:left="2745" w:hanging="2745"/>
        <w:jc w:val="both"/>
      </w:pPr>
    </w:p>
    <w:p w14:paraId="2189A71B" w14:textId="77777777" w:rsidR="00F66376" w:rsidRPr="009751EA" w:rsidRDefault="005E549B" w:rsidP="00F66376">
      <w:pPr>
        <w:tabs>
          <w:tab w:val="left" w:pos="-1440"/>
          <w:tab w:val="left" w:pos="-720"/>
          <w:tab w:val="left" w:pos="998"/>
          <w:tab w:val="left" w:pos="2745"/>
        </w:tabs>
        <w:suppressAutoHyphens/>
        <w:ind w:left="2745" w:hanging="2025"/>
        <w:jc w:val="both"/>
      </w:pPr>
      <w:r w:rsidRPr="009751EA">
        <w:tab/>
      </w:r>
      <w:bookmarkStart w:id="8" w:name="_Hlk169866568"/>
      <w:r w:rsidRPr="009751EA">
        <w:t>Disposition:</w:t>
      </w:r>
      <w:r w:rsidRPr="009751EA">
        <w:tab/>
      </w:r>
      <w:bookmarkEnd w:id="8"/>
      <w:r w:rsidR="00F66376" w:rsidRPr="009751EA">
        <w:t>Retain five (5) years, then transfer to the State Archives for permanent preservation.</w:t>
      </w:r>
    </w:p>
    <w:p w14:paraId="493DA3C9" w14:textId="38DC74B3" w:rsidR="005E549B" w:rsidRPr="009751EA" w:rsidRDefault="005E549B" w:rsidP="005E549B">
      <w:pPr>
        <w:tabs>
          <w:tab w:val="left" w:pos="-1440"/>
          <w:tab w:val="left" w:pos="-720"/>
          <w:tab w:val="left" w:pos="998"/>
          <w:tab w:val="left" w:pos="2745"/>
        </w:tabs>
        <w:suppressAutoHyphens/>
        <w:ind w:left="2745" w:hanging="2025"/>
        <w:jc w:val="both"/>
      </w:pPr>
    </w:p>
    <w:p w14:paraId="4EF70ADB" w14:textId="77777777" w:rsidR="00BC48FB" w:rsidRPr="009751EA" w:rsidRDefault="00BC48FB" w:rsidP="005E549B">
      <w:pPr>
        <w:tabs>
          <w:tab w:val="left" w:pos="-1440"/>
          <w:tab w:val="left" w:pos="-720"/>
          <w:tab w:val="left" w:pos="998"/>
          <w:tab w:val="left" w:pos="2745"/>
        </w:tabs>
        <w:suppressAutoHyphens/>
        <w:ind w:left="2745" w:hanging="2025"/>
        <w:jc w:val="both"/>
      </w:pPr>
    </w:p>
    <w:p w14:paraId="4D596BD4" w14:textId="77777777" w:rsidR="004A765B" w:rsidRDefault="004A765B" w:rsidP="005E549B">
      <w:pPr>
        <w:tabs>
          <w:tab w:val="left" w:pos="-1440"/>
          <w:tab w:val="left" w:pos="-720"/>
          <w:tab w:val="left" w:pos="998"/>
          <w:tab w:val="left" w:pos="2745"/>
        </w:tabs>
        <w:suppressAutoHyphens/>
        <w:ind w:left="2745" w:hanging="2025"/>
        <w:jc w:val="both"/>
      </w:pPr>
    </w:p>
    <w:p w14:paraId="21C12E45" w14:textId="051CDE7F" w:rsidR="00667B2C" w:rsidRPr="00667B2C" w:rsidRDefault="00667B2C" w:rsidP="005E549B">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501540DD" w14:textId="77777777" w:rsidR="00667B2C" w:rsidRDefault="00667B2C" w:rsidP="005E549B">
      <w:pPr>
        <w:tabs>
          <w:tab w:val="left" w:pos="-1440"/>
          <w:tab w:val="left" w:pos="-720"/>
          <w:tab w:val="left" w:pos="998"/>
          <w:tab w:val="left" w:pos="2745"/>
        </w:tabs>
        <w:suppressAutoHyphens/>
        <w:jc w:val="both"/>
      </w:pPr>
    </w:p>
    <w:p w14:paraId="7AC8D76B" w14:textId="6B80DE0C" w:rsidR="005E549B" w:rsidRPr="009751EA" w:rsidRDefault="005E549B" w:rsidP="005E549B">
      <w:pPr>
        <w:tabs>
          <w:tab w:val="left" w:pos="-1440"/>
          <w:tab w:val="left" w:pos="-720"/>
          <w:tab w:val="left" w:pos="998"/>
          <w:tab w:val="left" w:pos="2745"/>
        </w:tabs>
        <w:suppressAutoHyphens/>
        <w:jc w:val="both"/>
      </w:pPr>
      <w:r w:rsidRPr="009751EA">
        <w:t>2-</w:t>
      </w:r>
      <w:r w:rsidR="004F1AB1" w:rsidRPr="009751EA">
        <w:t>21</w:t>
      </w:r>
      <w:r w:rsidRPr="009751EA">
        <w:tab/>
      </w:r>
      <w:r w:rsidR="0083373E" w:rsidRPr="009751EA">
        <w:rPr>
          <w:b/>
          <w:bCs/>
        </w:rPr>
        <w:t>Contractor Questionnaires</w:t>
      </w:r>
    </w:p>
    <w:p w14:paraId="3A122E55" w14:textId="77777777" w:rsidR="00912594" w:rsidRPr="009751EA" w:rsidRDefault="005E549B" w:rsidP="00BA1FBA">
      <w:pPr>
        <w:tabs>
          <w:tab w:val="left" w:pos="-1440"/>
          <w:tab w:val="left" w:pos="-720"/>
          <w:tab w:val="left" w:pos="998"/>
          <w:tab w:val="left" w:pos="2745"/>
        </w:tabs>
        <w:suppressAutoHyphens/>
        <w:ind w:left="2745" w:hanging="2745"/>
      </w:pPr>
      <w:r w:rsidRPr="009751EA">
        <w:tab/>
      </w:r>
    </w:p>
    <w:p w14:paraId="12AE4CA8" w14:textId="6183A6A5" w:rsidR="00BA1FBA" w:rsidRPr="009751EA" w:rsidRDefault="00912594" w:rsidP="00BA1FBA">
      <w:pPr>
        <w:tabs>
          <w:tab w:val="left" w:pos="-1440"/>
          <w:tab w:val="left" w:pos="-720"/>
          <w:tab w:val="left" w:pos="998"/>
          <w:tab w:val="left" w:pos="2745"/>
        </w:tabs>
        <w:suppressAutoHyphens/>
        <w:ind w:left="2745" w:hanging="2745"/>
      </w:pPr>
      <w:r w:rsidRPr="009751EA">
        <w:tab/>
      </w:r>
      <w:r w:rsidR="00321AC2" w:rsidRPr="009751EA">
        <w:t>Description:</w:t>
      </w:r>
      <w:r w:rsidR="005E549B" w:rsidRPr="009751EA">
        <w:tab/>
      </w:r>
      <w:r w:rsidR="00BA1FBA" w:rsidRPr="009751EA">
        <w:t>Questionnaires from contractors desiring to be on bid lists. Information includes bonding information, types of projects contractors are interested in, and examples of representative projects contractors have done.</w:t>
      </w:r>
    </w:p>
    <w:p w14:paraId="59979315" w14:textId="77777777" w:rsidR="005E549B" w:rsidRPr="009751EA" w:rsidRDefault="005E549B" w:rsidP="005E549B">
      <w:pPr>
        <w:tabs>
          <w:tab w:val="left" w:pos="-1440"/>
          <w:tab w:val="left" w:pos="-720"/>
          <w:tab w:val="left" w:pos="998"/>
          <w:tab w:val="left" w:pos="2745"/>
        </w:tabs>
        <w:suppressAutoHyphens/>
        <w:ind w:left="2745" w:hanging="2745"/>
        <w:jc w:val="both"/>
      </w:pPr>
    </w:p>
    <w:p w14:paraId="786B1534" w14:textId="4237959A" w:rsidR="005E549B" w:rsidRPr="009751EA" w:rsidRDefault="005E549B" w:rsidP="005E549B">
      <w:pPr>
        <w:tabs>
          <w:tab w:val="left" w:pos="-1440"/>
          <w:tab w:val="left" w:pos="-720"/>
          <w:tab w:val="left" w:pos="998"/>
          <w:tab w:val="left" w:pos="2745"/>
        </w:tabs>
        <w:suppressAutoHyphens/>
        <w:jc w:val="both"/>
      </w:pPr>
      <w:r w:rsidRPr="009751EA">
        <w:tab/>
        <w:t>Disposition:</w:t>
      </w:r>
      <w:r w:rsidRPr="009751EA">
        <w:tab/>
      </w:r>
      <w:r w:rsidR="00C05F50" w:rsidRPr="009751EA">
        <w:t>Retain</w:t>
      </w:r>
      <w:r w:rsidR="00C05F50" w:rsidRPr="009751EA">
        <w:rPr>
          <w:spacing w:val="26"/>
        </w:rPr>
        <w:t xml:space="preserve"> </w:t>
      </w:r>
      <w:r w:rsidR="00C05F50" w:rsidRPr="009751EA">
        <w:t>two</w:t>
      </w:r>
      <w:r w:rsidR="00C05F50" w:rsidRPr="009751EA">
        <w:rPr>
          <w:spacing w:val="30"/>
        </w:rPr>
        <w:t xml:space="preserve"> </w:t>
      </w:r>
      <w:r w:rsidR="00C05F50" w:rsidRPr="009751EA">
        <w:t>(2)</w:t>
      </w:r>
      <w:r w:rsidR="00C05F50" w:rsidRPr="009751EA">
        <w:rPr>
          <w:spacing w:val="20"/>
        </w:rPr>
        <w:t xml:space="preserve"> </w:t>
      </w:r>
      <w:r w:rsidR="00C05F50" w:rsidRPr="009751EA">
        <w:t>years,</w:t>
      </w:r>
      <w:r w:rsidR="00C05F50" w:rsidRPr="009751EA">
        <w:rPr>
          <w:spacing w:val="25"/>
        </w:rPr>
        <w:t xml:space="preserve"> </w:t>
      </w:r>
      <w:r w:rsidR="00C05F50" w:rsidRPr="009751EA">
        <w:t>then</w:t>
      </w:r>
      <w:r w:rsidR="00C05F50" w:rsidRPr="009751EA">
        <w:rPr>
          <w:spacing w:val="29"/>
        </w:rPr>
        <w:t xml:space="preserve"> </w:t>
      </w:r>
      <w:r w:rsidR="00C05F50" w:rsidRPr="009751EA">
        <w:t>destroy.</w:t>
      </w:r>
    </w:p>
    <w:p w14:paraId="2F743F40" w14:textId="77777777" w:rsidR="00C05F50" w:rsidRPr="009751EA" w:rsidRDefault="00C05F50" w:rsidP="005E549B">
      <w:pPr>
        <w:tabs>
          <w:tab w:val="left" w:pos="-1440"/>
          <w:tab w:val="left" w:pos="-720"/>
          <w:tab w:val="left" w:pos="998"/>
          <w:tab w:val="left" w:pos="2745"/>
        </w:tabs>
        <w:suppressAutoHyphens/>
        <w:jc w:val="both"/>
      </w:pPr>
    </w:p>
    <w:p w14:paraId="51CDCB28" w14:textId="77777777" w:rsidR="00995695" w:rsidRPr="009751EA" w:rsidRDefault="00995695" w:rsidP="005E549B">
      <w:pPr>
        <w:tabs>
          <w:tab w:val="left" w:pos="-1440"/>
          <w:tab w:val="left" w:pos="-720"/>
          <w:tab w:val="left" w:pos="998"/>
          <w:tab w:val="left" w:pos="2745"/>
        </w:tabs>
        <w:suppressAutoHyphens/>
        <w:jc w:val="both"/>
      </w:pPr>
    </w:p>
    <w:p w14:paraId="6C26917F" w14:textId="0ABBF8B3" w:rsidR="00C05F50" w:rsidRPr="009751EA" w:rsidRDefault="00C05F50" w:rsidP="00C05F50">
      <w:pPr>
        <w:tabs>
          <w:tab w:val="left" w:pos="-1440"/>
          <w:tab w:val="left" w:pos="-720"/>
          <w:tab w:val="left" w:pos="998"/>
          <w:tab w:val="left" w:pos="2745"/>
        </w:tabs>
        <w:suppressAutoHyphens/>
        <w:jc w:val="both"/>
        <w:rPr>
          <w:b/>
          <w:bCs/>
          <w:i/>
        </w:rPr>
      </w:pPr>
      <w:r w:rsidRPr="009751EA">
        <w:t>2-</w:t>
      </w:r>
      <w:r w:rsidR="004F1AB1" w:rsidRPr="009751EA">
        <w:t>22</w:t>
      </w:r>
      <w:r w:rsidRPr="009751EA">
        <w:tab/>
      </w:r>
      <w:r w:rsidR="007D65C8" w:rsidRPr="009751EA">
        <w:rPr>
          <w:b/>
          <w:bCs/>
        </w:rPr>
        <w:t>Payroll Records</w:t>
      </w:r>
    </w:p>
    <w:p w14:paraId="1EA8A9CD" w14:textId="77777777" w:rsidR="00C05F50" w:rsidRPr="009751EA" w:rsidRDefault="00C05F50" w:rsidP="00C05F50">
      <w:pPr>
        <w:tabs>
          <w:tab w:val="left" w:pos="-1440"/>
          <w:tab w:val="left" w:pos="-720"/>
          <w:tab w:val="left" w:pos="998"/>
          <w:tab w:val="left" w:pos="2745"/>
        </w:tabs>
        <w:suppressAutoHyphens/>
        <w:jc w:val="both"/>
      </w:pPr>
    </w:p>
    <w:p w14:paraId="4786F045" w14:textId="2BE41569" w:rsidR="00C05F50" w:rsidRPr="009751EA" w:rsidRDefault="00C05F50" w:rsidP="00C05F50">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097055" w:rsidRPr="009751EA">
        <w:t>Required by the federal government, these records pertain to payrolls of contractors performing state work funded by the federal government.</w:t>
      </w:r>
    </w:p>
    <w:p w14:paraId="1EBC55E5" w14:textId="77777777" w:rsidR="00C05F50" w:rsidRPr="009751EA" w:rsidRDefault="00C05F50" w:rsidP="00C05F50">
      <w:pPr>
        <w:tabs>
          <w:tab w:val="left" w:pos="-1440"/>
          <w:tab w:val="left" w:pos="-720"/>
          <w:tab w:val="left" w:pos="998"/>
          <w:tab w:val="left" w:pos="2745"/>
        </w:tabs>
        <w:suppressAutoHyphens/>
        <w:ind w:left="2745" w:hanging="2745"/>
        <w:jc w:val="both"/>
      </w:pPr>
    </w:p>
    <w:p w14:paraId="0DF11D1B" w14:textId="77CE36D5" w:rsidR="00C05F50" w:rsidRPr="009751EA" w:rsidRDefault="00C05F50" w:rsidP="00C05F50">
      <w:pPr>
        <w:tabs>
          <w:tab w:val="left" w:pos="-1440"/>
          <w:tab w:val="left" w:pos="-720"/>
          <w:tab w:val="left" w:pos="998"/>
          <w:tab w:val="left" w:pos="2745"/>
        </w:tabs>
        <w:suppressAutoHyphens/>
        <w:ind w:left="2745" w:hanging="2025"/>
        <w:jc w:val="both"/>
      </w:pPr>
      <w:r w:rsidRPr="009751EA">
        <w:tab/>
        <w:t>Disposition:</w:t>
      </w:r>
      <w:r w:rsidRPr="009751EA">
        <w:tab/>
      </w:r>
      <w:r w:rsidR="006A5F30" w:rsidRPr="009751EA">
        <w:t>Retain five (5) years, then destroy.</w:t>
      </w:r>
    </w:p>
    <w:p w14:paraId="1684218B" w14:textId="77777777" w:rsidR="00684B2F" w:rsidRPr="009751EA" w:rsidRDefault="00684B2F" w:rsidP="00C05F50">
      <w:pPr>
        <w:tabs>
          <w:tab w:val="left" w:pos="-1440"/>
          <w:tab w:val="left" w:pos="-720"/>
          <w:tab w:val="left" w:pos="998"/>
          <w:tab w:val="left" w:pos="2745"/>
        </w:tabs>
        <w:suppressAutoHyphens/>
        <w:ind w:left="2745" w:hanging="2025"/>
        <w:jc w:val="both"/>
      </w:pPr>
    </w:p>
    <w:p w14:paraId="4C4E5E9D" w14:textId="77777777" w:rsidR="006A5F30" w:rsidRPr="009751EA" w:rsidRDefault="006A5F30" w:rsidP="00C05F50">
      <w:pPr>
        <w:tabs>
          <w:tab w:val="left" w:pos="-1440"/>
          <w:tab w:val="left" w:pos="-720"/>
          <w:tab w:val="left" w:pos="998"/>
          <w:tab w:val="left" w:pos="2745"/>
        </w:tabs>
        <w:suppressAutoHyphens/>
        <w:ind w:left="2745" w:hanging="2025"/>
        <w:jc w:val="both"/>
      </w:pPr>
    </w:p>
    <w:p w14:paraId="05C118DE" w14:textId="3E317BF3" w:rsidR="00C05F50" w:rsidRPr="009751EA" w:rsidRDefault="00C05F50" w:rsidP="00C05F50">
      <w:pPr>
        <w:tabs>
          <w:tab w:val="left" w:pos="-1440"/>
          <w:tab w:val="left" w:pos="-720"/>
          <w:tab w:val="left" w:pos="998"/>
          <w:tab w:val="left" w:pos="2745"/>
        </w:tabs>
        <w:suppressAutoHyphens/>
        <w:jc w:val="both"/>
        <w:rPr>
          <w:b/>
          <w:bCs/>
        </w:rPr>
      </w:pPr>
      <w:r w:rsidRPr="009751EA">
        <w:t>2-</w:t>
      </w:r>
      <w:r w:rsidR="004F1AB1" w:rsidRPr="009751EA">
        <w:t>23</w:t>
      </w:r>
      <w:r w:rsidRPr="009751EA">
        <w:tab/>
      </w:r>
      <w:r w:rsidR="00F45A4D" w:rsidRPr="009751EA">
        <w:rPr>
          <w:b/>
          <w:bCs/>
        </w:rPr>
        <w:t>Reference and Miscellaneous</w:t>
      </w:r>
    </w:p>
    <w:p w14:paraId="7161E3C1" w14:textId="77777777" w:rsidR="009222B3" w:rsidRPr="009751EA" w:rsidRDefault="009222B3" w:rsidP="00C05F50">
      <w:pPr>
        <w:tabs>
          <w:tab w:val="left" w:pos="-1440"/>
          <w:tab w:val="left" w:pos="-720"/>
          <w:tab w:val="left" w:pos="998"/>
          <w:tab w:val="left" w:pos="2745"/>
        </w:tabs>
        <w:suppressAutoHyphens/>
        <w:jc w:val="both"/>
      </w:pPr>
    </w:p>
    <w:p w14:paraId="5BE3A08A" w14:textId="348AD2C6" w:rsidR="00C05F50" w:rsidRPr="009751EA" w:rsidRDefault="00C05F50" w:rsidP="00C05F50">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55703F" w:rsidRPr="009751EA">
        <w:t>The</w:t>
      </w:r>
      <w:r w:rsidR="0055703F" w:rsidRPr="009751EA">
        <w:rPr>
          <w:spacing w:val="-1"/>
        </w:rPr>
        <w:t xml:space="preserve"> </w:t>
      </w:r>
      <w:r w:rsidR="0055703F" w:rsidRPr="009751EA">
        <w:t>items</w:t>
      </w:r>
      <w:r w:rsidR="0055703F" w:rsidRPr="009751EA">
        <w:rPr>
          <w:spacing w:val="-3"/>
        </w:rPr>
        <w:t xml:space="preserve"> </w:t>
      </w:r>
      <w:r w:rsidR="0055703F" w:rsidRPr="009751EA">
        <w:t>include</w:t>
      </w:r>
      <w:r w:rsidR="0055703F" w:rsidRPr="009751EA">
        <w:rPr>
          <w:spacing w:val="-1"/>
        </w:rPr>
        <w:t xml:space="preserve"> </w:t>
      </w:r>
      <w:r w:rsidR="0055703F" w:rsidRPr="009751EA">
        <w:t>brochures, interoffice</w:t>
      </w:r>
      <w:r w:rsidR="0055703F" w:rsidRPr="009751EA">
        <w:rPr>
          <w:spacing w:val="-1"/>
        </w:rPr>
        <w:t xml:space="preserve"> </w:t>
      </w:r>
      <w:r w:rsidR="0055703F" w:rsidRPr="009751EA">
        <w:t>memos, and</w:t>
      </w:r>
      <w:r w:rsidR="0055703F" w:rsidRPr="009751EA">
        <w:rPr>
          <w:spacing w:val="-14"/>
        </w:rPr>
        <w:t xml:space="preserve"> </w:t>
      </w:r>
      <w:r w:rsidR="0055703F" w:rsidRPr="009751EA">
        <w:t>other informational documents.</w:t>
      </w:r>
    </w:p>
    <w:p w14:paraId="4692A832" w14:textId="77777777" w:rsidR="00C05F50" w:rsidRPr="009751EA" w:rsidRDefault="00C05F50" w:rsidP="00C05F50">
      <w:pPr>
        <w:tabs>
          <w:tab w:val="left" w:pos="-1440"/>
          <w:tab w:val="left" w:pos="-720"/>
          <w:tab w:val="left" w:pos="998"/>
          <w:tab w:val="left" w:pos="2745"/>
        </w:tabs>
        <w:suppressAutoHyphens/>
        <w:ind w:left="2745" w:hanging="2745"/>
        <w:jc w:val="both"/>
      </w:pPr>
    </w:p>
    <w:p w14:paraId="034B6CBF" w14:textId="3D1A7C9E" w:rsidR="00C05F50" w:rsidRPr="009751EA" w:rsidRDefault="00C05F50" w:rsidP="00C05F50">
      <w:pPr>
        <w:tabs>
          <w:tab w:val="left" w:pos="-1440"/>
          <w:tab w:val="left" w:pos="-720"/>
          <w:tab w:val="left" w:pos="998"/>
          <w:tab w:val="left" w:pos="2745"/>
        </w:tabs>
        <w:suppressAutoHyphens/>
        <w:ind w:left="2745" w:hanging="2025"/>
        <w:jc w:val="both"/>
      </w:pPr>
      <w:r w:rsidRPr="009751EA">
        <w:tab/>
        <w:t>Disposition:</w:t>
      </w:r>
      <w:r w:rsidRPr="009751EA">
        <w:tab/>
      </w:r>
      <w:r w:rsidR="005124FB" w:rsidRPr="009751EA">
        <w:t>Retain until no longer required for administrative purposes, then destroy.</w:t>
      </w:r>
    </w:p>
    <w:p w14:paraId="7F97820C" w14:textId="77777777" w:rsidR="00C05F50" w:rsidRPr="009751EA" w:rsidRDefault="00C05F50" w:rsidP="00C05F50">
      <w:pPr>
        <w:tabs>
          <w:tab w:val="left" w:pos="-1440"/>
          <w:tab w:val="left" w:pos="-720"/>
          <w:tab w:val="left" w:pos="998"/>
          <w:tab w:val="left" w:pos="2745"/>
        </w:tabs>
        <w:suppressAutoHyphens/>
        <w:ind w:left="2745" w:hanging="2025"/>
        <w:jc w:val="both"/>
      </w:pPr>
    </w:p>
    <w:p w14:paraId="2333DC3B" w14:textId="77777777" w:rsidR="00667B2C" w:rsidRPr="009751EA" w:rsidRDefault="00667B2C" w:rsidP="00C05F50">
      <w:pPr>
        <w:tabs>
          <w:tab w:val="left" w:pos="-1440"/>
          <w:tab w:val="left" w:pos="-720"/>
          <w:tab w:val="left" w:pos="998"/>
          <w:tab w:val="left" w:pos="2745"/>
        </w:tabs>
        <w:suppressAutoHyphens/>
        <w:ind w:left="2745" w:hanging="2025"/>
        <w:jc w:val="both"/>
      </w:pPr>
    </w:p>
    <w:p w14:paraId="19270B24" w14:textId="2FC22248" w:rsidR="004712C9" w:rsidRPr="009751EA" w:rsidRDefault="004712C9" w:rsidP="004712C9">
      <w:pPr>
        <w:tabs>
          <w:tab w:val="left" w:pos="-1440"/>
          <w:tab w:val="left" w:pos="-720"/>
          <w:tab w:val="left" w:pos="998"/>
          <w:tab w:val="left" w:pos="2745"/>
        </w:tabs>
        <w:suppressAutoHyphens/>
        <w:jc w:val="both"/>
        <w:rPr>
          <w:b/>
          <w:bCs/>
        </w:rPr>
      </w:pPr>
      <w:r w:rsidRPr="009751EA">
        <w:t>2-</w:t>
      </w:r>
      <w:r w:rsidR="004F1AB1" w:rsidRPr="009751EA">
        <w:t>24</w:t>
      </w:r>
      <w:r w:rsidRPr="009751EA">
        <w:tab/>
      </w:r>
      <w:r w:rsidR="00B32038" w:rsidRPr="009751EA">
        <w:rPr>
          <w:b/>
          <w:bCs/>
        </w:rPr>
        <w:t>Consultant Application Forms</w:t>
      </w:r>
    </w:p>
    <w:p w14:paraId="55A93BF8" w14:textId="77777777" w:rsidR="009222B3" w:rsidRPr="009751EA" w:rsidRDefault="009222B3" w:rsidP="004712C9">
      <w:pPr>
        <w:tabs>
          <w:tab w:val="left" w:pos="-1440"/>
          <w:tab w:val="left" w:pos="-720"/>
          <w:tab w:val="left" w:pos="998"/>
          <w:tab w:val="left" w:pos="2745"/>
        </w:tabs>
        <w:suppressAutoHyphens/>
        <w:jc w:val="both"/>
      </w:pPr>
    </w:p>
    <w:p w14:paraId="6ABA7559" w14:textId="3688BD0C" w:rsidR="004712C9" w:rsidRPr="009751EA" w:rsidRDefault="004712C9" w:rsidP="004712C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50DB8" w:rsidRPr="009751EA">
        <w:t>Forms</w:t>
      </w:r>
      <w:r w:rsidR="00E50DB8" w:rsidRPr="009751EA">
        <w:rPr>
          <w:spacing w:val="-14"/>
        </w:rPr>
        <w:t xml:space="preserve"> </w:t>
      </w:r>
      <w:r w:rsidR="00E50DB8" w:rsidRPr="009751EA">
        <w:t>sent</w:t>
      </w:r>
      <w:r w:rsidR="00E50DB8" w:rsidRPr="009751EA">
        <w:rPr>
          <w:spacing w:val="-14"/>
        </w:rPr>
        <w:t xml:space="preserve"> </w:t>
      </w:r>
      <w:r w:rsidR="00E50DB8" w:rsidRPr="009751EA">
        <w:t>to</w:t>
      </w:r>
      <w:r w:rsidR="00E50DB8" w:rsidRPr="009751EA">
        <w:rPr>
          <w:spacing w:val="-10"/>
        </w:rPr>
        <w:t xml:space="preserve"> </w:t>
      </w:r>
      <w:r w:rsidR="00E50DB8" w:rsidRPr="009751EA">
        <w:t>the</w:t>
      </w:r>
      <w:r w:rsidR="00E50DB8" w:rsidRPr="009751EA">
        <w:rPr>
          <w:spacing w:val="-13"/>
        </w:rPr>
        <w:t xml:space="preserve"> </w:t>
      </w:r>
      <w:r w:rsidR="00E50DB8" w:rsidRPr="009751EA">
        <w:t>Construction</w:t>
      </w:r>
      <w:r w:rsidR="00E50DB8" w:rsidRPr="009751EA">
        <w:rPr>
          <w:spacing w:val="-14"/>
        </w:rPr>
        <w:t xml:space="preserve"> </w:t>
      </w:r>
      <w:r w:rsidR="00E50DB8" w:rsidRPr="009751EA">
        <w:t>and</w:t>
      </w:r>
      <w:r w:rsidR="00E50DB8" w:rsidRPr="009751EA">
        <w:rPr>
          <w:spacing w:val="-14"/>
        </w:rPr>
        <w:t xml:space="preserve"> </w:t>
      </w:r>
      <w:r w:rsidR="00E50DB8" w:rsidRPr="009751EA">
        <w:t>Properties</w:t>
      </w:r>
      <w:r w:rsidR="00E50DB8" w:rsidRPr="009751EA">
        <w:rPr>
          <w:spacing w:val="-4"/>
        </w:rPr>
        <w:t xml:space="preserve"> </w:t>
      </w:r>
      <w:r w:rsidR="00E50DB8" w:rsidRPr="009751EA">
        <w:t>Division</w:t>
      </w:r>
      <w:r w:rsidR="00E50DB8" w:rsidRPr="009751EA">
        <w:rPr>
          <w:spacing w:val="-14"/>
        </w:rPr>
        <w:t xml:space="preserve"> </w:t>
      </w:r>
      <w:r w:rsidR="00E50DB8" w:rsidRPr="009751EA">
        <w:t>of</w:t>
      </w:r>
      <w:r w:rsidR="00E50DB8" w:rsidRPr="009751EA">
        <w:rPr>
          <w:spacing w:val="-7"/>
        </w:rPr>
        <w:t xml:space="preserve"> </w:t>
      </w:r>
      <w:r w:rsidR="00E50DB8" w:rsidRPr="009751EA">
        <w:t>the</w:t>
      </w:r>
      <w:r w:rsidR="00E50DB8" w:rsidRPr="009751EA">
        <w:rPr>
          <w:spacing w:val="-3"/>
        </w:rPr>
        <w:t xml:space="preserve"> </w:t>
      </w:r>
      <w:r w:rsidR="00E50DB8" w:rsidRPr="009751EA">
        <w:t>Department of Central Services by the architects, engineers, and other design professionals applying to perform engineering work for the State of Oklahoma.</w:t>
      </w:r>
    </w:p>
    <w:p w14:paraId="11746CBB" w14:textId="024F6923" w:rsidR="00E50DB8" w:rsidRPr="009751EA" w:rsidRDefault="00E50DB8" w:rsidP="00442D27">
      <w:pPr>
        <w:tabs>
          <w:tab w:val="left" w:pos="-1440"/>
          <w:tab w:val="left" w:pos="-720"/>
          <w:tab w:val="left" w:pos="998"/>
          <w:tab w:val="left" w:pos="2745"/>
        </w:tabs>
        <w:suppressAutoHyphens/>
        <w:jc w:val="both"/>
      </w:pPr>
    </w:p>
    <w:p w14:paraId="0E34BD3D" w14:textId="5F6B661A" w:rsidR="004712C9" w:rsidRPr="009751EA" w:rsidRDefault="004712C9" w:rsidP="004712C9">
      <w:pPr>
        <w:tabs>
          <w:tab w:val="left" w:pos="-1440"/>
          <w:tab w:val="left" w:pos="-720"/>
          <w:tab w:val="left" w:pos="998"/>
          <w:tab w:val="left" w:pos="2745"/>
        </w:tabs>
        <w:suppressAutoHyphens/>
        <w:ind w:left="2745" w:hanging="2025"/>
        <w:jc w:val="both"/>
      </w:pPr>
      <w:r w:rsidRPr="009751EA">
        <w:tab/>
        <w:t>Disposition:</w:t>
      </w:r>
      <w:r w:rsidRPr="009751EA">
        <w:tab/>
      </w:r>
      <w:r w:rsidR="00442D27" w:rsidRPr="009751EA">
        <w:t>Retain two (2) years, then destroy.</w:t>
      </w:r>
    </w:p>
    <w:p w14:paraId="18B177D4" w14:textId="77777777" w:rsidR="00032BDE" w:rsidRPr="009751EA" w:rsidRDefault="00032BDE" w:rsidP="004712C9">
      <w:pPr>
        <w:tabs>
          <w:tab w:val="left" w:pos="-1440"/>
          <w:tab w:val="left" w:pos="-720"/>
          <w:tab w:val="left" w:pos="998"/>
          <w:tab w:val="left" w:pos="2745"/>
        </w:tabs>
        <w:suppressAutoHyphens/>
        <w:ind w:left="2745" w:hanging="2025"/>
        <w:jc w:val="both"/>
      </w:pPr>
    </w:p>
    <w:p w14:paraId="3A62839D" w14:textId="77777777" w:rsidR="00667B2C" w:rsidRPr="009751EA" w:rsidRDefault="00667B2C" w:rsidP="004712C9">
      <w:pPr>
        <w:tabs>
          <w:tab w:val="left" w:pos="-1440"/>
          <w:tab w:val="left" w:pos="-720"/>
          <w:tab w:val="left" w:pos="998"/>
          <w:tab w:val="left" w:pos="2745"/>
        </w:tabs>
        <w:suppressAutoHyphens/>
        <w:ind w:left="2745" w:hanging="2025"/>
        <w:jc w:val="both"/>
      </w:pPr>
    </w:p>
    <w:p w14:paraId="7434F8C6" w14:textId="34AA7055" w:rsidR="00032BDE" w:rsidRPr="009751EA" w:rsidRDefault="00032BDE" w:rsidP="00032BDE">
      <w:pPr>
        <w:tabs>
          <w:tab w:val="left" w:pos="-1440"/>
          <w:tab w:val="left" w:pos="-720"/>
          <w:tab w:val="left" w:pos="998"/>
          <w:tab w:val="left" w:pos="2745"/>
        </w:tabs>
        <w:suppressAutoHyphens/>
        <w:jc w:val="both"/>
        <w:rPr>
          <w:b/>
          <w:bCs/>
          <w:i/>
        </w:rPr>
      </w:pPr>
      <w:r w:rsidRPr="009751EA">
        <w:t>2-</w:t>
      </w:r>
      <w:r w:rsidR="004F1AB1" w:rsidRPr="009751EA">
        <w:t>25</w:t>
      </w:r>
      <w:r w:rsidRPr="009751EA">
        <w:tab/>
      </w:r>
      <w:r w:rsidR="00D263C7" w:rsidRPr="009751EA">
        <w:rPr>
          <w:b/>
          <w:bCs/>
        </w:rPr>
        <w:t>Capital Outlay Requests</w:t>
      </w:r>
    </w:p>
    <w:p w14:paraId="2F38BB97" w14:textId="77777777" w:rsidR="00032BDE" w:rsidRPr="009751EA" w:rsidRDefault="00032BDE" w:rsidP="00032BDE">
      <w:pPr>
        <w:tabs>
          <w:tab w:val="left" w:pos="-1440"/>
          <w:tab w:val="left" w:pos="-720"/>
          <w:tab w:val="left" w:pos="998"/>
          <w:tab w:val="left" w:pos="2745"/>
        </w:tabs>
        <w:suppressAutoHyphens/>
        <w:jc w:val="both"/>
      </w:pPr>
    </w:p>
    <w:p w14:paraId="36395DE8" w14:textId="641E2721" w:rsidR="00032BDE" w:rsidRPr="009751EA" w:rsidRDefault="00032BDE" w:rsidP="00032BDE">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A66F1" w:rsidRPr="009751EA">
        <w:t>Copies of all state agency construction projects that the agency plans on completing within the given fiscal year.</w:t>
      </w:r>
    </w:p>
    <w:p w14:paraId="6EA2E996" w14:textId="77777777" w:rsidR="009A66F1" w:rsidRPr="009751EA" w:rsidRDefault="009A66F1" w:rsidP="00032BDE">
      <w:pPr>
        <w:tabs>
          <w:tab w:val="left" w:pos="-1440"/>
          <w:tab w:val="left" w:pos="-720"/>
          <w:tab w:val="left" w:pos="998"/>
          <w:tab w:val="left" w:pos="2745"/>
        </w:tabs>
        <w:suppressAutoHyphens/>
        <w:ind w:left="2745" w:hanging="2745"/>
        <w:jc w:val="both"/>
      </w:pPr>
    </w:p>
    <w:p w14:paraId="7120ECEB" w14:textId="72E900E3" w:rsidR="00254523" w:rsidRPr="009751EA" w:rsidRDefault="00032BDE" w:rsidP="00254523">
      <w:pPr>
        <w:tabs>
          <w:tab w:val="left" w:pos="-1440"/>
          <w:tab w:val="left" w:pos="-720"/>
          <w:tab w:val="left" w:pos="998"/>
          <w:tab w:val="left" w:pos="2745"/>
        </w:tabs>
        <w:suppressAutoHyphens/>
        <w:ind w:left="2745" w:hanging="2025"/>
        <w:jc w:val="both"/>
      </w:pPr>
      <w:r w:rsidRPr="009751EA">
        <w:tab/>
        <w:t>Disposition:</w:t>
      </w:r>
      <w:r w:rsidRPr="009751EA">
        <w:tab/>
      </w:r>
      <w:r w:rsidR="00442D27" w:rsidRPr="009751EA">
        <w:t>Retain two (2) years, then destroy.</w:t>
      </w:r>
    </w:p>
    <w:p w14:paraId="4AE8AD0D" w14:textId="77777777" w:rsidR="00254523" w:rsidRDefault="00254523" w:rsidP="00A349E9">
      <w:pPr>
        <w:tabs>
          <w:tab w:val="left" w:pos="-1440"/>
          <w:tab w:val="left" w:pos="-720"/>
          <w:tab w:val="left" w:pos="998"/>
          <w:tab w:val="left" w:pos="2745"/>
        </w:tabs>
        <w:suppressAutoHyphens/>
        <w:ind w:left="2745" w:hanging="2025"/>
        <w:jc w:val="both"/>
      </w:pPr>
    </w:p>
    <w:p w14:paraId="2A1D1BEC" w14:textId="77777777" w:rsidR="00667B2C" w:rsidRDefault="00667B2C" w:rsidP="00A349E9">
      <w:pPr>
        <w:tabs>
          <w:tab w:val="left" w:pos="-1440"/>
          <w:tab w:val="left" w:pos="-720"/>
          <w:tab w:val="left" w:pos="998"/>
          <w:tab w:val="left" w:pos="2745"/>
        </w:tabs>
        <w:suppressAutoHyphens/>
        <w:ind w:left="2745" w:hanging="2025"/>
        <w:jc w:val="both"/>
      </w:pPr>
    </w:p>
    <w:p w14:paraId="557A9401" w14:textId="77777777" w:rsidR="00667B2C" w:rsidRDefault="00667B2C" w:rsidP="00A349E9">
      <w:pPr>
        <w:tabs>
          <w:tab w:val="left" w:pos="-1440"/>
          <w:tab w:val="left" w:pos="-720"/>
          <w:tab w:val="left" w:pos="998"/>
          <w:tab w:val="left" w:pos="2745"/>
        </w:tabs>
        <w:suppressAutoHyphens/>
        <w:ind w:left="2745" w:hanging="2025"/>
        <w:jc w:val="both"/>
      </w:pPr>
    </w:p>
    <w:p w14:paraId="34CC59F9" w14:textId="77777777" w:rsidR="00442D27" w:rsidRDefault="00442D27" w:rsidP="00A349E9">
      <w:pPr>
        <w:tabs>
          <w:tab w:val="left" w:pos="-1440"/>
          <w:tab w:val="left" w:pos="-720"/>
          <w:tab w:val="left" w:pos="998"/>
          <w:tab w:val="left" w:pos="2745"/>
        </w:tabs>
        <w:suppressAutoHyphens/>
        <w:ind w:left="2745" w:hanging="2025"/>
        <w:jc w:val="both"/>
      </w:pPr>
    </w:p>
    <w:p w14:paraId="239E075C" w14:textId="77777777" w:rsidR="00442D27" w:rsidRDefault="00442D27" w:rsidP="00A349E9">
      <w:pPr>
        <w:tabs>
          <w:tab w:val="left" w:pos="-1440"/>
          <w:tab w:val="left" w:pos="-720"/>
          <w:tab w:val="left" w:pos="998"/>
          <w:tab w:val="left" w:pos="2745"/>
        </w:tabs>
        <w:suppressAutoHyphens/>
        <w:ind w:left="2745" w:hanging="2025"/>
        <w:jc w:val="both"/>
      </w:pPr>
    </w:p>
    <w:p w14:paraId="3DF90E47" w14:textId="77777777" w:rsidR="00442D27" w:rsidRDefault="00442D27" w:rsidP="00A349E9">
      <w:pPr>
        <w:tabs>
          <w:tab w:val="left" w:pos="-1440"/>
          <w:tab w:val="left" w:pos="-720"/>
          <w:tab w:val="left" w:pos="998"/>
          <w:tab w:val="left" w:pos="2745"/>
        </w:tabs>
        <w:suppressAutoHyphens/>
        <w:ind w:left="2745" w:hanging="2025"/>
        <w:jc w:val="both"/>
      </w:pPr>
    </w:p>
    <w:p w14:paraId="6982E031" w14:textId="77777777" w:rsidR="00667B2C" w:rsidRDefault="00667B2C" w:rsidP="00A349E9">
      <w:pPr>
        <w:tabs>
          <w:tab w:val="left" w:pos="-1440"/>
          <w:tab w:val="left" w:pos="-720"/>
          <w:tab w:val="left" w:pos="998"/>
          <w:tab w:val="left" w:pos="2745"/>
        </w:tabs>
        <w:suppressAutoHyphens/>
        <w:ind w:left="2745" w:hanging="2025"/>
        <w:jc w:val="both"/>
      </w:pPr>
    </w:p>
    <w:p w14:paraId="3160A9FD" w14:textId="77777777" w:rsidR="00474337" w:rsidRDefault="00474337" w:rsidP="00A349E9">
      <w:pPr>
        <w:tabs>
          <w:tab w:val="left" w:pos="-1440"/>
          <w:tab w:val="left" w:pos="-720"/>
          <w:tab w:val="left" w:pos="998"/>
          <w:tab w:val="left" w:pos="2745"/>
        </w:tabs>
        <w:suppressAutoHyphens/>
        <w:ind w:left="2745" w:hanging="2025"/>
        <w:jc w:val="both"/>
      </w:pPr>
    </w:p>
    <w:p w14:paraId="0E93F00A" w14:textId="77777777"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0BFA1787" w14:textId="77777777" w:rsidR="00667B2C" w:rsidRDefault="00667B2C" w:rsidP="00667B2C">
      <w:pPr>
        <w:tabs>
          <w:tab w:val="left" w:pos="-1440"/>
          <w:tab w:val="left" w:pos="-720"/>
          <w:tab w:val="left" w:pos="998"/>
          <w:tab w:val="left" w:pos="2745"/>
        </w:tabs>
        <w:suppressAutoHyphens/>
        <w:jc w:val="both"/>
      </w:pPr>
    </w:p>
    <w:p w14:paraId="0354B178" w14:textId="4E475E8B" w:rsidR="00FC29C7" w:rsidRPr="009751EA" w:rsidRDefault="00FC29C7" w:rsidP="00FC29C7">
      <w:pPr>
        <w:tabs>
          <w:tab w:val="left" w:pos="-1440"/>
          <w:tab w:val="left" w:pos="-720"/>
          <w:tab w:val="left" w:pos="998"/>
          <w:tab w:val="left" w:pos="2745"/>
        </w:tabs>
        <w:suppressAutoHyphens/>
        <w:jc w:val="both"/>
        <w:rPr>
          <w:b/>
          <w:bCs/>
        </w:rPr>
      </w:pPr>
      <w:r w:rsidRPr="009751EA">
        <w:t>2-</w:t>
      </w:r>
      <w:r w:rsidR="004F1AB1" w:rsidRPr="009751EA">
        <w:t>26</w:t>
      </w:r>
      <w:r w:rsidRPr="009751EA">
        <w:tab/>
      </w:r>
      <w:r w:rsidR="00254523" w:rsidRPr="009751EA">
        <w:rPr>
          <w:b/>
          <w:bCs/>
        </w:rPr>
        <w:t>Capitol-Medical Zoning Commission Zoning Permits</w:t>
      </w:r>
    </w:p>
    <w:p w14:paraId="255E54E6" w14:textId="77777777" w:rsidR="006C2ABE" w:rsidRPr="009751EA" w:rsidRDefault="006C2ABE" w:rsidP="00FC29C7">
      <w:pPr>
        <w:tabs>
          <w:tab w:val="left" w:pos="-1440"/>
          <w:tab w:val="left" w:pos="-720"/>
          <w:tab w:val="left" w:pos="998"/>
          <w:tab w:val="left" w:pos="2745"/>
        </w:tabs>
        <w:suppressAutoHyphens/>
        <w:jc w:val="both"/>
      </w:pPr>
    </w:p>
    <w:p w14:paraId="6328F579" w14:textId="2892E2C9" w:rsidR="00FC29C7" w:rsidRPr="009751EA" w:rsidRDefault="00FC29C7" w:rsidP="00FC29C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2237AA" w:rsidRPr="009751EA">
        <w:t>Permits and plans for land use filed with the Capitol-Medical Zoning Commission.</w:t>
      </w:r>
    </w:p>
    <w:p w14:paraId="355E1B98" w14:textId="77777777" w:rsidR="00FC29C7" w:rsidRPr="009751EA" w:rsidRDefault="00FC29C7" w:rsidP="00FC29C7">
      <w:pPr>
        <w:tabs>
          <w:tab w:val="left" w:pos="-1440"/>
          <w:tab w:val="left" w:pos="-720"/>
          <w:tab w:val="left" w:pos="998"/>
          <w:tab w:val="left" w:pos="2745"/>
        </w:tabs>
        <w:suppressAutoHyphens/>
        <w:ind w:left="2745" w:hanging="2745"/>
        <w:jc w:val="both"/>
      </w:pPr>
    </w:p>
    <w:p w14:paraId="765571A1" w14:textId="646617BD" w:rsidR="00FC29C7" w:rsidRPr="009751EA" w:rsidRDefault="00FC29C7" w:rsidP="00FC29C7">
      <w:pPr>
        <w:tabs>
          <w:tab w:val="left" w:pos="-1440"/>
          <w:tab w:val="left" w:pos="-720"/>
          <w:tab w:val="left" w:pos="998"/>
          <w:tab w:val="left" w:pos="2745"/>
        </w:tabs>
        <w:suppressAutoHyphens/>
        <w:ind w:left="2745" w:hanging="2025"/>
        <w:jc w:val="both"/>
      </w:pPr>
      <w:r w:rsidRPr="009751EA">
        <w:tab/>
        <w:t>Disposition:</w:t>
      </w:r>
      <w:r w:rsidRPr="009751EA">
        <w:tab/>
      </w:r>
      <w:r w:rsidR="00EA6863" w:rsidRPr="009751EA">
        <w:t>Retain three (3) years, then transfer to the State Archives for permanent preservation.</w:t>
      </w:r>
    </w:p>
    <w:p w14:paraId="376CE806" w14:textId="77777777" w:rsidR="00254523" w:rsidRPr="009751EA" w:rsidRDefault="00254523" w:rsidP="002A727A">
      <w:pPr>
        <w:tabs>
          <w:tab w:val="left" w:pos="-1440"/>
          <w:tab w:val="left" w:pos="-720"/>
          <w:tab w:val="left" w:pos="998"/>
          <w:tab w:val="left" w:pos="2745"/>
        </w:tabs>
        <w:suppressAutoHyphens/>
        <w:jc w:val="both"/>
      </w:pPr>
    </w:p>
    <w:p w14:paraId="700378B1" w14:textId="77777777" w:rsidR="00995695" w:rsidRPr="009751EA" w:rsidRDefault="00995695" w:rsidP="002A727A">
      <w:pPr>
        <w:tabs>
          <w:tab w:val="left" w:pos="-1440"/>
          <w:tab w:val="left" w:pos="-720"/>
          <w:tab w:val="left" w:pos="998"/>
          <w:tab w:val="left" w:pos="2745"/>
        </w:tabs>
        <w:suppressAutoHyphens/>
        <w:jc w:val="both"/>
      </w:pPr>
    </w:p>
    <w:p w14:paraId="11EA3E93" w14:textId="7DD20314" w:rsidR="00CF0B03" w:rsidRPr="009751EA" w:rsidRDefault="00CF0B03" w:rsidP="00CF0B03">
      <w:pPr>
        <w:tabs>
          <w:tab w:val="left" w:pos="-1440"/>
          <w:tab w:val="left" w:pos="-720"/>
          <w:tab w:val="left" w:pos="998"/>
          <w:tab w:val="left" w:pos="2745"/>
        </w:tabs>
        <w:suppressAutoHyphens/>
        <w:jc w:val="both"/>
        <w:rPr>
          <w:b/>
          <w:bCs/>
          <w:i/>
        </w:rPr>
      </w:pPr>
      <w:r w:rsidRPr="009751EA">
        <w:t>2-</w:t>
      </w:r>
      <w:r w:rsidR="004F1AB1" w:rsidRPr="009751EA">
        <w:t>27</w:t>
      </w:r>
      <w:r w:rsidRPr="009751EA">
        <w:tab/>
      </w:r>
      <w:r w:rsidR="00674B7D" w:rsidRPr="009751EA">
        <w:rPr>
          <w:b/>
          <w:bCs/>
        </w:rPr>
        <w:t>Architect Selection Files</w:t>
      </w:r>
      <w:r w:rsidR="001339B3" w:rsidRPr="009751EA">
        <w:rPr>
          <w:b/>
          <w:bCs/>
        </w:rPr>
        <w:t xml:space="preserve"> (</w:t>
      </w:r>
      <w:r w:rsidR="002A727A" w:rsidRPr="009751EA">
        <w:rPr>
          <w:b/>
          <w:bCs/>
        </w:rPr>
        <w:t>Accepted</w:t>
      </w:r>
      <w:r w:rsidR="00463FA6" w:rsidRPr="009751EA">
        <w:rPr>
          <w:b/>
          <w:bCs/>
        </w:rPr>
        <w:t>)</w:t>
      </w:r>
    </w:p>
    <w:p w14:paraId="626F4659" w14:textId="77777777" w:rsidR="00CF0B03" w:rsidRPr="009751EA" w:rsidRDefault="00CF0B03" w:rsidP="00CF0B03">
      <w:pPr>
        <w:tabs>
          <w:tab w:val="left" w:pos="-1440"/>
          <w:tab w:val="left" w:pos="-720"/>
          <w:tab w:val="left" w:pos="998"/>
          <w:tab w:val="left" w:pos="2745"/>
        </w:tabs>
        <w:suppressAutoHyphens/>
        <w:jc w:val="both"/>
      </w:pPr>
    </w:p>
    <w:p w14:paraId="61EA9FF8" w14:textId="61B3B109" w:rsidR="00CF0B03" w:rsidRPr="009751EA" w:rsidRDefault="00CF0B03" w:rsidP="00A349E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277061" w:rsidRPr="009751EA">
        <w:t xml:space="preserve">Files contain proposals by successful architects prepared in compliance with the </w:t>
      </w:r>
      <w:r w:rsidR="009867D0" w:rsidRPr="009751EA">
        <w:t>Office of Management and Enterprise Services</w:t>
      </w:r>
      <w:r w:rsidR="00277061" w:rsidRPr="009751EA">
        <w:t xml:space="preserve"> Construction and Properties Division's requirements for selection of architects for public construction projects. The proposal submitted by the successful architect is filed in the Public Construction Projects file, Series </w:t>
      </w:r>
      <w:r w:rsidR="00A9007B" w:rsidRPr="009751EA">
        <w:t>2-1</w:t>
      </w:r>
      <w:r w:rsidR="002237AA" w:rsidRPr="009751EA">
        <w:t>9</w:t>
      </w:r>
      <w:r w:rsidR="00277061" w:rsidRPr="009751EA">
        <w:t>.</w:t>
      </w:r>
    </w:p>
    <w:p w14:paraId="0107CC8E" w14:textId="77777777" w:rsidR="00CF0B03" w:rsidRPr="009751EA" w:rsidRDefault="00CF0B03" w:rsidP="00CF0B03">
      <w:pPr>
        <w:tabs>
          <w:tab w:val="left" w:pos="-1440"/>
          <w:tab w:val="left" w:pos="-720"/>
          <w:tab w:val="left" w:pos="998"/>
          <w:tab w:val="left" w:pos="2745"/>
        </w:tabs>
        <w:suppressAutoHyphens/>
        <w:ind w:left="2745" w:hanging="2745"/>
        <w:jc w:val="both"/>
      </w:pPr>
    </w:p>
    <w:p w14:paraId="79A4C409" w14:textId="3BA99CC8" w:rsidR="00254523" w:rsidRPr="009751EA" w:rsidRDefault="00CF0B03" w:rsidP="00CF0B03">
      <w:pPr>
        <w:tabs>
          <w:tab w:val="left" w:pos="-1440"/>
          <w:tab w:val="left" w:pos="-720"/>
          <w:tab w:val="left" w:pos="998"/>
          <w:tab w:val="left" w:pos="2745"/>
        </w:tabs>
        <w:suppressAutoHyphens/>
        <w:ind w:left="2745" w:hanging="2025"/>
        <w:jc w:val="both"/>
      </w:pPr>
      <w:r w:rsidRPr="009751EA">
        <w:tab/>
        <w:t>Disposition:</w:t>
      </w:r>
      <w:r w:rsidRPr="009751EA">
        <w:tab/>
      </w:r>
      <w:r w:rsidR="006A0116" w:rsidRPr="009751EA">
        <w:t xml:space="preserve">Retain until two (2) years after completion of project, then destroy.  </w:t>
      </w:r>
    </w:p>
    <w:p w14:paraId="157A8101" w14:textId="77777777" w:rsidR="006A0116" w:rsidRPr="009751EA" w:rsidRDefault="006A0116" w:rsidP="00CF0B03">
      <w:pPr>
        <w:tabs>
          <w:tab w:val="left" w:pos="-1440"/>
          <w:tab w:val="left" w:pos="-720"/>
          <w:tab w:val="left" w:pos="998"/>
          <w:tab w:val="left" w:pos="2745"/>
        </w:tabs>
        <w:suppressAutoHyphens/>
        <w:ind w:left="2745" w:hanging="2025"/>
        <w:jc w:val="both"/>
      </w:pPr>
    </w:p>
    <w:p w14:paraId="4D5D175B" w14:textId="77777777" w:rsidR="00667B2C" w:rsidRPr="009751EA" w:rsidRDefault="00667B2C" w:rsidP="00CF0B03">
      <w:pPr>
        <w:tabs>
          <w:tab w:val="left" w:pos="-1440"/>
          <w:tab w:val="left" w:pos="-720"/>
          <w:tab w:val="left" w:pos="998"/>
          <w:tab w:val="left" w:pos="2745"/>
        </w:tabs>
        <w:suppressAutoHyphens/>
        <w:ind w:left="2745" w:hanging="2025"/>
        <w:jc w:val="both"/>
      </w:pPr>
    </w:p>
    <w:p w14:paraId="3616A032" w14:textId="5CC174B3" w:rsidR="00CF0B03" w:rsidRPr="009751EA" w:rsidRDefault="00CF0B03" w:rsidP="00CF0B03">
      <w:pPr>
        <w:tabs>
          <w:tab w:val="left" w:pos="-1440"/>
          <w:tab w:val="left" w:pos="-720"/>
          <w:tab w:val="left" w:pos="998"/>
          <w:tab w:val="left" w:pos="2745"/>
        </w:tabs>
        <w:suppressAutoHyphens/>
        <w:jc w:val="both"/>
        <w:rPr>
          <w:b/>
          <w:bCs/>
          <w:i/>
        </w:rPr>
      </w:pPr>
      <w:r w:rsidRPr="009751EA">
        <w:t>2-</w:t>
      </w:r>
      <w:r w:rsidR="004F1AB1" w:rsidRPr="009751EA">
        <w:t>28</w:t>
      </w:r>
      <w:r w:rsidRPr="009751EA">
        <w:tab/>
      </w:r>
      <w:r w:rsidR="00083470" w:rsidRPr="009751EA">
        <w:rPr>
          <w:b/>
          <w:bCs/>
        </w:rPr>
        <w:t xml:space="preserve">Architect Selection Files </w:t>
      </w:r>
      <w:r w:rsidR="008F5DBB" w:rsidRPr="009751EA">
        <w:rPr>
          <w:b/>
          <w:bCs/>
        </w:rPr>
        <w:t>(</w:t>
      </w:r>
      <w:r w:rsidR="002A727A" w:rsidRPr="009751EA">
        <w:rPr>
          <w:b/>
          <w:bCs/>
        </w:rPr>
        <w:t>N</w:t>
      </w:r>
      <w:r w:rsidR="008F5DBB" w:rsidRPr="009751EA">
        <w:rPr>
          <w:b/>
          <w:bCs/>
        </w:rPr>
        <w:t xml:space="preserve">ot </w:t>
      </w:r>
      <w:r w:rsidR="002A727A" w:rsidRPr="009751EA">
        <w:rPr>
          <w:b/>
          <w:bCs/>
        </w:rPr>
        <w:t>A</w:t>
      </w:r>
      <w:r w:rsidR="008F5DBB" w:rsidRPr="009751EA">
        <w:rPr>
          <w:b/>
          <w:bCs/>
        </w:rPr>
        <w:t>ccepted)</w:t>
      </w:r>
    </w:p>
    <w:p w14:paraId="1D0C631A" w14:textId="77777777" w:rsidR="00CF0B03" w:rsidRPr="009751EA" w:rsidRDefault="00CF0B03" w:rsidP="00CF0B03">
      <w:pPr>
        <w:tabs>
          <w:tab w:val="left" w:pos="-1440"/>
          <w:tab w:val="left" w:pos="-720"/>
          <w:tab w:val="left" w:pos="998"/>
          <w:tab w:val="left" w:pos="2745"/>
        </w:tabs>
        <w:suppressAutoHyphens/>
        <w:jc w:val="both"/>
      </w:pPr>
    </w:p>
    <w:p w14:paraId="7F42941D" w14:textId="6D5F385B" w:rsidR="00CF0B03" w:rsidRPr="009751EA" w:rsidRDefault="00CF0B03" w:rsidP="00CF0B0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F60C7" w:rsidRPr="009751EA">
        <w:t>Files</w:t>
      </w:r>
      <w:r w:rsidR="009F60C7" w:rsidRPr="009751EA">
        <w:rPr>
          <w:spacing w:val="40"/>
        </w:rPr>
        <w:t xml:space="preserve"> </w:t>
      </w:r>
      <w:r w:rsidR="009F60C7" w:rsidRPr="009751EA">
        <w:t>contain</w:t>
      </w:r>
      <w:r w:rsidR="009F60C7" w:rsidRPr="009751EA">
        <w:rPr>
          <w:spacing w:val="40"/>
        </w:rPr>
        <w:t xml:space="preserve"> </w:t>
      </w:r>
      <w:r w:rsidR="009F60C7" w:rsidRPr="009751EA">
        <w:t>proposals</w:t>
      </w:r>
      <w:r w:rsidR="009F60C7" w:rsidRPr="009751EA">
        <w:rPr>
          <w:spacing w:val="40"/>
        </w:rPr>
        <w:t xml:space="preserve"> </w:t>
      </w:r>
      <w:r w:rsidR="009F60C7" w:rsidRPr="009751EA">
        <w:t>by</w:t>
      </w:r>
      <w:r w:rsidR="009F60C7" w:rsidRPr="009751EA">
        <w:rPr>
          <w:spacing w:val="40"/>
        </w:rPr>
        <w:t xml:space="preserve"> </w:t>
      </w:r>
      <w:r w:rsidR="009F60C7" w:rsidRPr="009751EA">
        <w:t>unsuccessful</w:t>
      </w:r>
      <w:r w:rsidR="009F60C7" w:rsidRPr="009751EA">
        <w:rPr>
          <w:spacing w:val="40"/>
        </w:rPr>
        <w:t xml:space="preserve"> </w:t>
      </w:r>
      <w:r w:rsidR="009F60C7" w:rsidRPr="009751EA">
        <w:t>architects.</w:t>
      </w:r>
    </w:p>
    <w:p w14:paraId="38391B2A" w14:textId="77777777" w:rsidR="00CF0B03" w:rsidRPr="009751EA" w:rsidRDefault="00CF0B03" w:rsidP="00CF0B03">
      <w:pPr>
        <w:tabs>
          <w:tab w:val="left" w:pos="-1440"/>
          <w:tab w:val="left" w:pos="-720"/>
          <w:tab w:val="left" w:pos="998"/>
          <w:tab w:val="left" w:pos="2745"/>
        </w:tabs>
        <w:suppressAutoHyphens/>
        <w:ind w:left="2745" w:hanging="2745"/>
        <w:jc w:val="both"/>
      </w:pPr>
    </w:p>
    <w:p w14:paraId="7E7EAEC9" w14:textId="132D161A" w:rsidR="002A727A" w:rsidRPr="009751EA" w:rsidRDefault="00CF0B03" w:rsidP="006365B1">
      <w:pPr>
        <w:tabs>
          <w:tab w:val="left" w:pos="-1440"/>
          <w:tab w:val="left" w:pos="-720"/>
          <w:tab w:val="left" w:pos="998"/>
          <w:tab w:val="left" w:pos="2745"/>
        </w:tabs>
        <w:suppressAutoHyphens/>
        <w:ind w:left="2745" w:hanging="2025"/>
        <w:jc w:val="both"/>
      </w:pPr>
      <w:r w:rsidRPr="009751EA">
        <w:tab/>
        <w:t>Disposition:</w:t>
      </w:r>
      <w:r w:rsidRPr="009751EA">
        <w:tab/>
      </w:r>
      <w:r w:rsidR="001D5545" w:rsidRPr="009751EA">
        <w:t>Retain two (2) years, then destroy.</w:t>
      </w:r>
    </w:p>
    <w:p w14:paraId="39E1E09A" w14:textId="77777777" w:rsidR="006365B1" w:rsidRPr="009751EA" w:rsidRDefault="006365B1" w:rsidP="006365B1">
      <w:pPr>
        <w:tabs>
          <w:tab w:val="left" w:pos="-1440"/>
          <w:tab w:val="left" w:pos="-720"/>
          <w:tab w:val="left" w:pos="998"/>
          <w:tab w:val="left" w:pos="2745"/>
        </w:tabs>
        <w:suppressAutoHyphens/>
        <w:ind w:left="2745" w:hanging="2025"/>
        <w:jc w:val="both"/>
      </w:pPr>
    </w:p>
    <w:p w14:paraId="03EC3CDC" w14:textId="77777777" w:rsidR="00667B2C" w:rsidRPr="009751EA" w:rsidRDefault="00667B2C" w:rsidP="006365B1">
      <w:pPr>
        <w:tabs>
          <w:tab w:val="left" w:pos="-1440"/>
          <w:tab w:val="left" w:pos="-720"/>
          <w:tab w:val="left" w:pos="998"/>
          <w:tab w:val="left" w:pos="2745"/>
        </w:tabs>
        <w:suppressAutoHyphens/>
        <w:ind w:left="2745" w:hanging="2025"/>
        <w:jc w:val="both"/>
      </w:pPr>
    </w:p>
    <w:p w14:paraId="7ABFEB7C" w14:textId="0019A848" w:rsidR="006365B1" w:rsidRPr="009751EA" w:rsidRDefault="006365B1" w:rsidP="006365B1">
      <w:pPr>
        <w:tabs>
          <w:tab w:val="left" w:pos="-1440"/>
          <w:tab w:val="left" w:pos="-720"/>
          <w:tab w:val="left" w:pos="998"/>
          <w:tab w:val="left" w:pos="2745"/>
        </w:tabs>
        <w:suppressAutoHyphens/>
        <w:jc w:val="both"/>
        <w:rPr>
          <w:i/>
          <w:iCs/>
        </w:rPr>
      </w:pPr>
      <w:r w:rsidRPr="009751EA">
        <w:rPr>
          <w:i/>
          <w:iCs/>
        </w:rPr>
        <w:t xml:space="preserve">Facilities Management </w:t>
      </w:r>
    </w:p>
    <w:p w14:paraId="081358A9" w14:textId="5DB67369" w:rsidR="006365B1" w:rsidRPr="009751EA" w:rsidRDefault="006365B1" w:rsidP="006365B1">
      <w:pPr>
        <w:tabs>
          <w:tab w:val="left" w:pos="-1440"/>
          <w:tab w:val="left" w:pos="-720"/>
          <w:tab w:val="left" w:pos="998"/>
          <w:tab w:val="left" w:pos="2745"/>
        </w:tabs>
        <w:suppressAutoHyphens/>
        <w:jc w:val="both"/>
        <w:rPr>
          <w:b/>
          <w:bCs/>
        </w:rPr>
      </w:pPr>
      <w:r w:rsidRPr="009751EA">
        <w:t>2-</w:t>
      </w:r>
      <w:r w:rsidR="004F1AB1" w:rsidRPr="009751EA">
        <w:t>29</w:t>
      </w:r>
      <w:r w:rsidRPr="009751EA">
        <w:tab/>
      </w:r>
      <w:r w:rsidR="002875F7" w:rsidRPr="009751EA">
        <w:rPr>
          <w:b/>
          <w:bCs/>
        </w:rPr>
        <w:t>Asbestos Employee Personnel Files (Inactive)</w:t>
      </w:r>
    </w:p>
    <w:p w14:paraId="1A8AB076" w14:textId="77777777" w:rsidR="002875F7" w:rsidRPr="009751EA" w:rsidRDefault="002875F7" w:rsidP="006365B1">
      <w:pPr>
        <w:tabs>
          <w:tab w:val="left" w:pos="-1440"/>
          <w:tab w:val="left" w:pos="-720"/>
          <w:tab w:val="left" w:pos="998"/>
          <w:tab w:val="left" w:pos="2745"/>
        </w:tabs>
        <w:suppressAutoHyphens/>
        <w:jc w:val="both"/>
      </w:pPr>
    </w:p>
    <w:p w14:paraId="693CEDB6" w14:textId="5B9E1042" w:rsidR="006365B1" w:rsidRPr="009751EA" w:rsidRDefault="006365B1" w:rsidP="006365B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C14B52" w:rsidRPr="009751EA">
        <w:t>Record copy of applications, hiring, promotional data, yearly physical examination results of each worker removing asbestos, and other information</w:t>
      </w:r>
      <w:r w:rsidR="00C14B52" w:rsidRPr="009751EA">
        <w:rPr>
          <w:spacing w:val="40"/>
        </w:rPr>
        <w:t xml:space="preserve"> </w:t>
      </w:r>
      <w:r w:rsidR="00C14B52" w:rsidRPr="009751EA">
        <w:t>pertaining to</w:t>
      </w:r>
      <w:r w:rsidR="00C14B52" w:rsidRPr="009751EA">
        <w:rPr>
          <w:spacing w:val="40"/>
        </w:rPr>
        <w:t xml:space="preserve"> </w:t>
      </w:r>
      <w:r w:rsidR="00C14B52" w:rsidRPr="009751EA">
        <w:t>state</w:t>
      </w:r>
      <w:r w:rsidR="00C14B52" w:rsidRPr="009751EA">
        <w:rPr>
          <w:spacing w:val="40"/>
        </w:rPr>
        <w:t xml:space="preserve"> </w:t>
      </w:r>
      <w:r w:rsidR="00C14B52" w:rsidRPr="009751EA">
        <w:t>employment.</w:t>
      </w:r>
    </w:p>
    <w:p w14:paraId="6178404C" w14:textId="77777777" w:rsidR="006365B1" w:rsidRPr="009751EA" w:rsidRDefault="006365B1" w:rsidP="006365B1">
      <w:pPr>
        <w:tabs>
          <w:tab w:val="left" w:pos="-1440"/>
          <w:tab w:val="left" w:pos="-720"/>
          <w:tab w:val="left" w:pos="998"/>
          <w:tab w:val="left" w:pos="2745"/>
        </w:tabs>
        <w:suppressAutoHyphens/>
        <w:ind w:left="2745" w:hanging="2745"/>
        <w:jc w:val="both"/>
      </w:pPr>
    </w:p>
    <w:p w14:paraId="5D479400" w14:textId="288165F2" w:rsidR="006365B1" w:rsidRPr="009751EA" w:rsidRDefault="006365B1" w:rsidP="006365B1">
      <w:pPr>
        <w:tabs>
          <w:tab w:val="left" w:pos="-1440"/>
          <w:tab w:val="left" w:pos="-720"/>
          <w:tab w:val="left" w:pos="998"/>
          <w:tab w:val="left" w:pos="2745"/>
        </w:tabs>
        <w:suppressAutoHyphens/>
        <w:ind w:left="2745" w:hanging="2025"/>
        <w:jc w:val="both"/>
      </w:pPr>
      <w:r w:rsidRPr="009751EA">
        <w:tab/>
        <w:t>Disposition:</w:t>
      </w:r>
      <w:r w:rsidRPr="009751EA">
        <w:tab/>
      </w:r>
      <w:r w:rsidR="0070264A" w:rsidRPr="009751EA">
        <w:t>Retain until five (5) years after termination of employment, then transfer to the State Records Center. Destroy records when they become thirty (30) years old. 29 CFR §1910.20 (d) (i)</w:t>
      </w:r>
    </w:p>
    <w:p w14:paraId="1E05AF86" w14:textId="77777777" w:rsidR="006365B1" w:rsidRPr="009751EA" w:rsidRDefault="006365B1" w:rsidP="006365B1">
      <w:pPr>
        <w:tabs>
          <w:tab w:val="left" w:pos="-1440"/>
          <w:tab w:val="left" w:pos="-720"/>
          <w:tab w:val="left" w:pos="998"/>
          <w:tab w:val="left" w:pos="2745"/>
        </w:tabs>
        <w:suppressAutoHyphens/>
        <w:ind w:left="2745" w:hanging="2025"/>
        <w:jc w:val="both"/>
      </w:pPr>
    </w:p>
    <w:p w14:paraId="0215FEA7" w14:textId="77777777" w:rsidR="00667B2C" w:rsidRPr="009751EA" w:rsidRDefault="00667B2C" w:rsidP="006365B1">
      <w:pPr>
        <w:tabs>
          <w:tab w:val="left" w:pos="-1440"/>
          <w:tab w:val="left" w:pos="-720"/>
          <w:tab w:val="left" w:pos="998"/>
          <w:tab w:val="left" w:pos="2745"/>
        </w:tabs>
        <w:suppressAutoHyphens/>
        <w:ind w:left="2745" w:hanging="2025"/>
        <w:jc w:val="both"/>
      </w:pPr>
    </w:p>
    <w:p w14:paraId="5B2B7441" w14:textId="0AAA30CB" w:rsidR="006365B1" w:rsidRPr="009751EA" w:rsidRDefault="006365B1" w:rsidP="006365B1">
      <w:pPr>
        <w:tabs>
          <w:tab w:val="left" w:pos="-1440"/>
          <w:tab w:val="left" w:pos="-720"/>
          <w:tab w:val="left" w:pos="998"/>
          <w:tab w:val="left" w:pos="2745"/>
        </w:tabs>
        <w:suppressAutoHyphens/>
        <w:jc w:val="both"/>
        <w:rPr>
          <w:b/>
          <w:bCs/>
          <w:i/>
        </w:rPr>
      </w:pPr>
      <w:r w:rsidRPr="009751EA">
        <w:t>2-</w:t>
      </w:r>
      <w:r w:rsidR="004F1AB1" w:rsidRPr="009751EA">
        <w:t>30</w:t>
      </w:r>
      <w:r w:rsidRPr="009751EA">
        <w:tab/>
      </w:r>
      <w:r w:rsidR="006A7847" w:rsidRPr="009751EA">
        <w:rPr>
          <w:b/>
          <w:bCs/>
        </w:rPr>
        <w:t>A</w:t>
      </w:r>
      <w:r w:rsidR="00E85F2D" w:rsidRPr="009751EA">
        <w:rPr>
          <w:b/>
          <w:bCs/>
        </w:rPr>
        <w:t>sbestos Fit Test Results</w:t>
      </w:r>
    </w:p>
    <w:p w14:paraId="2D17D3E1" w14:textId="77777777" w:rsidR="006365B1" w:rsidRPr="009751EA" w:rsidRDefault="006365B1" w:rsidP="006365B1">
      <w:pPr>
        <w:tabs>
          <w:tab w:val="left" w:pos="-1440"/>
          <w:tab w:val="left" w:pos="-720"/>
          <w:tab w:val="left" w:pos="998"/>
          <w:tab w:val="left" w:pos="2745"/>
        </w:tabs>
        <w:suppressAutoHyphens/>
        <w:jc w:val="both"/>
      </w:pPr>
    </w:p>
    <w:p w14:paraId="062838A8" w14:textId="3FB187ED" w:rsidR="006365B1" w:rsidRPr="009751EA" w:rsidRDefault="006365B1" w:rsidP="006365B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43B13" w:rsidRPr="009751EA">
        <w:t>Copies of test results of respirator equipment worn by each asbestos worker to insure proper fit for safety</w:t>
      </w:r>
      <w:r w:rsidR="00995305" w:rsidRPr="009751EA">
        <w:t>.</w:t>
      </w:r>
    </w:p>
    <w:p w14:paraId="5012374F" w14:textId="77777777" w:rsidR="006365B1" w:rsidRPr="009751EA" w:rsidRDefault="006365B1" w:rsidP="006365B1">
      <w:pPr>
        <w:tabs>
          <w:tab w:val="left" w:pos="-1440"/>
          <w:tab w:val="left" w:pos="-720"/>
          <w:tab w:val="left" w:pos="998"/>
          <w:tab w:val="left" w:pos="2745"/>
        </w:tabs>
        <w:suppressAutoHyphens/>
        <w:ind w:left="2745" w:hanging="2745"/>
        <w:jc w:val="both"/>
      </w:pPr>
    </w:p>
    <w:p w14:paraId="767246B1" w14:textId="0730AD57" w:rsidR="006365B1" w:rsidRPr="009751EA" w:rsidRDefault="006365B1" w:rsidP="006365B1">
      <w:pPr>
        <w:tabs>
          <w:tab w:val="left" w:pos="-1440"/>
          <w:tab w:val="left" w:pos="-720"/>
          <w:tab w:val="left" w:pos="998"/>
          <w:tab w:val="left" w:pos="2745"/>
        </w:tabs>
        <w:suppressAutoHyphens/>
        <w:ind w:left="2745" w:hanging="2025"/>
        <w:jc w:val="both"/>
      </w:pPr>
      <w:r w:rsidRPr="009751EA">
        <w:tab/>
        <w:t>Disposition:</w:t>
      </w:r>
      <w:r w:rsidRPr="009751EA">
        <w:tab/>
      </w:r>
      <w:r w:rsidR="000C0002" w:rsidRPr="009751EA">
        <w:t>Retain thirty (30) years, then destroy.</w:t>
      </w:r>
    </w:p>
    <w:p w14:paraId="176C5E23" w14:textId="77777777" w:rsidR="000C0002" w:rsidRPr="009751EA" w:rsidRDefault="000C0002" w:rsidP="006365B1">
      <w:pPr>
        <w:tabs>
          <w:tab w:val="left" w:pos="-1440"/>
          <w:tab w:val="left" w:pos="-720"/>
          <w:tab w:val="left" w:pos="998"/>
          <w:tab w:val="left" w:pos="2745"/>
        </w:tabs>
        <w:suppressAutoHyphens/>
        <w:ind w:left="2745" w:hanging="2025"/>
        <w:jc w:val="both"/>
      </w:pPr>
    </w:p>
    <w:p w14:paraId="6A806687" w14:textId="77777777" w:rsidR="005E6895" w:rsidRDefault="005E6895" w:rsidP="00667B2C">
      <w:pPr>
        <w:tabs>
          <w:tab w:val="left" w:pos="-1440"/>
          <w:tab w:val="left" w:pos="-720"/>
          <w:tab w:val="left" w:pos="998"/>
          <w:tab w:val="left" w:pos="2745"/>
        </w:tabs>
        <w:suppressAutoHyphens/>
        <w:jc w:val="both"/>
      </w:pPr>
    </w:p>
    <w:p w14:paraId="72B0529C" w14:textId="77777777" w:rsidR="00995305" w:rsidRDefault="00995305" w:rsidP="00667B2C">
      <w:pPr>
        <w:tabs>
          <w:tab w:val="left" w:pos="-1440"/>
          <w:tab w:val="left" w:pos="-720"/>
          <w:tab w:val="left" w:pos="998"/>
          <w:tab w:val="left" w:pos="2745"/>
        </w:tabs>
        <w:suppressAutoHyphens/>
        <w:jc w:val="both"/>
      </w:pPr>
    </w:p>
    <w:p w14:paraId="73D7F224" w14:textId="0340DD8F"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4A81E26B" w14:textId="77777777" w:rsidR="00667B2C" w:rsidRDefault="00667B2C" w:rsidP="00667B2C">
      <w:pPr>
        <w:tabs>
          <w:tab w:val="left" w:pos="-1440"/>
          <w:tab w:val="left" w:pos="-720"/>
          <w:tab w:val="left" w:pos="998"/>
          <w:tab w:val="left" w:pos="2745"/>
        </w:tabs>
        <w:suppressAutoHyphens/>
        <w:jc w:val="both"/>
      </w:pPr>
    </w:p>
    <w:p w14:paraId="190EE2E6" w14:textId="74FC56CF" w:rsidR="006365B1" w:rsidRPr="009751EA" w:rsidRDefault="006365B1" w:rsidP="006365B1">
      <w:pPr>
        <w:tabs>
          <w:tab w:val="left" w:pos="-1440"/>
          <w:tab w:val="left" w:pos="-720"/>
          <w:tab w:val="left" w:pos="998"/>
          <w:tab w:val="left" w:pos="2745"/>
        </w:tabs>
        <w:suppressAutoHyphens/>
        <w:jc w:val="both"/>
      </w:pPr>
      <w:r w:rsidRPr="009751EA">
        <w:t>2-</w:t>
      </w:r>
      <w:r w:rsidR="004F1AB1" w:rsidRPr="009751EA">
        <w:t>31</w:t>
      </w:r>
      <w:r w:rsidRPr="009751EA">
        <w:tab/>
      </w:r>
      <w:r w:rsidR="00FE3FE9" w:rsidRPr="009751EA">
        <w:rPr>
          <w:b/>
          <w:bCs/>
        </w:rPr>
        <w:t>Asbestos Abatement Project Files</w:t>
      </w:r>
    </w:p>
    <w:p w14:paraId="65402A24" w14:textId="77777777" w:rsidR="005E6895" w:rsidRPr="009751EA" w:rsidRDefault="00F9055D" w:rsidP="00F9055D">
      <w:pPr>
        <w:tabs>
          <w:tab w:val="left" w:pos="-1440"/>
          <w:tab w:val="left" w:pos="-720"/>
          <w:tab w:val="left" w:pos="998"/>
          <w:tab w:val="left" w:pos="2745"/>
        </w:tabs>
        <w:suppressAutoHyphens/>
        <w:ind w:left="2745" w:hanging="2745"/>
        <w:jc w:val="both"/>
      </w:pPr>
      <w:r w:rsidRPr="009751EA">
        <w:tab/>
      </w:r>
    </w:p>
    <w:p w14:paraId="5809BF5C" w14:textId="5D337958" w:rsidR="00F9055D" w:rsidRPr="009751EA" w:rsidRDefault="005E6895" w:rsidP="00F9055D">
      <w:pPr>
        <w:tabs>
          <w:tab w:val="left" w:pos="-1440"/>
          <w:tab w:val="left" w:pos="-720"/>
          <w:tab w:val="left" w:pos="998"/>
          <w:tab w:val="left" w:pos="2745"/>
        </w:tabs>
        <w:suppressAutoHyphens/>
        <w:ind w:left="2745" w:hanging="2745"/>
        <w:jc w:val="both"/>
      </w:pPr>
      <w:r w:rsidRPr="009751EA">
        <w:tab/>
      </w:r>
      <w:r w:rsidR="00321AC2" w:rsidRPr="009751EA">
        <w:t>Description:</w:t>
      </w:r>
      <w:r w:rsidR="00F9055D" w:rsidRPr="009751EA">
        <w:tab/>
        <w:t>Copies of contracts, waste manifests, analytical testing sample records, project design records, National Emission Standards for Hazardous Air Pollutants (NESHAPS) records, and records of asbestos workers present on each abatement project let for the removal of asbestos from state buildings and from public schools.</w:t>
      </w:r>
    </w:p>
    <w:p w14:paraId="08FF03A4" w14:textId="77777777" w:rsidR="00F9055D" w:rsidRPr="009751EA" w:rsidRDefault="00F9055D" w:rsidP="00F9055D">
      <w:pPr>
        <w:tabs>
          <w:tab w:val="left" w:pos="-1440"/>
          <w:tab w:val="left" w:pos="-720"/>
          <w:tab w:val="left" w:pos="998"/>
          <w:tab w:val="left" w:pos="2745"/>
        </w:tabs>
        <w:suppressAutoHyphens/>
        <w:ind w:left="2745" w:hanging="2745"/>
        <w:jc w:val="both"/>
      </w:pPr>
    </w:p>
    <w:p w14:paraId="3A3B6E8A" w14:textId="71768D76" w:rsidR="00F9055D" w:rsidRPr="009751EA" w:rsidRDefault="00F9055D" w:rsidP="00F9055D">
      <w:pPr>
        <w:tabs>
          <w:tab w:val="left" w:pos="-1440"/>
          <w:tab w:val="left" w:pos="-720"/>
          <w:tab w:val="left" w:pos="998"/>
          <w:tab w:val="left" w:pos="2745"/>
        </w:tabs>
        <w:suppressAutoHyphens/>
        <w:ind w:left="2745" w:hanging="2025"/>
        <w:jc w:val="both"/>
      </w:pPr>
      <w:r w:rsidRPr="009751EA">
        <w:tab/>
        <w:t>Disposition:</w:t>
      </w:r>
      <w:r w:rsidRPr="009751EA">
        <w:tab/>
        <w:t>Retain until five (5) years after expiration, then transfer to the State Archives for permanent.</w:t>
      </w:r>
    </w:p>
    <w:p w14:paraId="6CE9DF0A" w14:textId="77777777" w:rsidR="006365B1" w:rsidRPr="009751EA" w:rsidRDefault="006365B1" w:rsidP="006365B1">
      <w:pPr>
        <w:tabs>
          <w:tab w:val="left" w:pos="-1440"/>
          <w:tab w:val="left" w:pos="-720"/>
          <w:tab w:val="left" w:pos="998"/>
          <w:tab w:val="left" w:pos="2745"/>
        </w:tabs>
        <w:suppressAutoHyphens/>
        <w:jc w:val="both"/>
      </w:pPr>
    </w:p>
    <w:p w14:paraId="281BA5D2" w14:textId="77777777" w:rsidR="00995695" w:rsidRPr="009751EA" w:rsidRDefault="00995695" w:rsidP="006365B1">
      <w:pPr>
        <w:tabs>
          <w:tab w:val="left" w:pos="-1440"/>
          <w:tab w:val="left" w:pos="-720"/>
          <w:tab w:val="left" w:pos="998"/>
          <w:tab w:val="left" w:pos="2745"/>
        </w:tabs>
        <w:suppressAutoHyphens/>
        <w:jc w:val="both"/>
      </w:pPr>
    </w:p>
    <w:p w14:paraId="631E7532" w14:textId="610474A2" w:rsidR="006365B1" w:rsidRPr="009751EA" w:rsidRDefault="006365B1" w:rsidP="006365B1">
      <w:pPr>
        <w:tabs>
          <w:tab w:val="left" w:pos="-1440"/>
          <w:tab w:val="left" w:pos="-720"/>
          <w:tab w:val="left" w:pos="998"/>
          <w:tab w:val="left" w:pos="2745"/>
        </w:tabs>
        <w:suppressAutoHyphens/>
        <w:jc w:val="both"/>
        <w:rPr>
          <w:b/>
          <w:bCs/>
          <w:i/>
        </w:rPr>
      </w:pPr>
      <w:r w:rsidRPr="009751EA">
        <w:t>2-</w:t>
      </w:r>
      <w:r w:rsidR="004F1AB1" w:rsidRPr="009751EA">
        <w:t>32</w:t>
      </w:r>
      <w:r w:rsidRPr="009751EA">
        <w:tab/>
      </w:r>
      <w:r w:rsidR="009831C9" w:rsidRPr="009751EA">
        <w:rPr>
          <w:b/>
          <w:bCs/>
        </w:rPr>
        <w:t>Construction and Properties Project Files</w:t>
      </w:r>
    </w:p>
    <w:p w14:paraId="2282F507" w14:textId="77777777" w:rsidR="006365B1" w:rsidRPr="009751EA" w:rsidRDefault="006365B1" w:rsidP="006365B1">
      <w:pPr>
        <w:tabs>
          <w:tab w:val="left" w:pos="-1440"/>
          <w:tab w:val="left" w:pos="-720"/>
          <w:tab w:val="left" w:pos="998"/>
          <w:tab w:val="left" w:pos="2745"/>
        </w:tabs>
        <w:suppressAutoHyphens/>
        <w:jc w:val="both"/>
      </w:pPr>
    </w:p>
    <w:p w14:paraId="10645EC5" w14:textId="2DC3DC5E" w:rsidR="006365B1" w:rsidRPr="009751EA" w:rsidRDefault="006365B1" w:rsidP="006365B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2D6814" w:rsidRPr="009751EA">
        <w:t>Copies of project requisition to Construction and Properties Division requesting</w:t>
      </w:r>
      <w:r w:rsidR="002D6814" w:rsidRPr="009751EA">
        <w:rPr>
          <w:spacing w:val="-5"/>
        </w:rPr>
        <w:t xml:space="preserve"> </w:t>
      </w:r>
      <w:r w:rsidR="002D6814" w:rsidRPr="009751EA">
        <w:t>labor,</w:t>
      </w:r>
      <w:r w:rsidR="002D6814" w:rsidRPr="009751EA">
        <w:rPr>
          <w:spacing w:val="-10"/>
        </w:rPr>
        <w:t xml:space="preserve"> </w:t>
      </w:r>
      <w:r w:rsidR="002D6814" w:rsidRPr="009751EA">
        <w:t>materials, and equipment to maintain buildings.</w:t>
      </w:r>
      <w:r w:rsidR="002C4A59" w:rsidRPr="009751EA">
        <w:rPr>
          <w:spacing w:val="40"/>
        </w:rPr>
        <w:t xml:space="preserve"> </w:t>
      </w:r>
      <w:r w:rsidR="002D6814" w:rsidRPr="009751EA">
        <w:t xml:space="preserve">The files include Solicitation for Bid Notice, Specifications, </w:t>
      </w:r>
      <w:r w:rsidR="002A727A" w:rsidRPr="009751EA">
        <w:t>blueprints</w:t>
      </w:r>
      <w:r w:rsidR="002D6814" w:rsidRPr="009751EA">
        <w:t>, tabulation sheets, contracts, invoices, acceptance letters, and related correspondence</w:t>
      </w:r>
      <w:r w:rsidR="002D6814" w:rsidRPr="009751EA">
        <w:rPr>
          <w:spacing w:val="-14"/>
        </w:rPr>
        <w:t xml:space="preserve"> </w:t>
      </w:r>
      <w:r w:rsidR="002D6814" w:rsidRPr="009751EA">
        <w:t>pertaining</w:t>
      </w:r>
      <w:r w:rsidR="002D6814" w:rsidRPr="009751EA">
        <w:rPr>
          <w:spacing w:val="-14"/>
        </w:rPr>
        <w:t xml:space="preserve"> </w:t>
      </w:r>
      <w:r w:rsidR="002D6814" w:rsidRPr="009751EA">
        <w:t>to</w:t>
      </w:r>
      <w:r w:rsidR="002D6814" w:rsidRPr="009751EA">
        <w:rPr>
          <w:spacing w:val="-12"/>
        </w:rPr>
        <w:t xml:space="preserve"> </w:t>
      </w:r>
      <w:r w:rsidR="002D6814" w:rsidRPr="009751EA">
        <w:t>OPA</w:t>
      </w:r>
      <w:r w:rsidR="002D6814" w:rsidRPr="009751EA">
        <w:rPr>
          <w:spacing w:val="-14"/>
        </w:rPr>
        <w:t xml:space="preserve"> </w:t>
      </w:r>
      <w:r w:rsidR="002D6814" w:rsidRPr="009751EA">
        <w:t>building</w:t>
      </w:r>
      <w:r w:rsidR="002D6814" w:rsidRPr="009751EA">
        <w:rPr>
          <w:spacing w:val="-14"/>
        </w:rPr>
        <w:t xml:space="preserve"> </w:t>
      </w:r>
      <w:r w:rsidR="002D6814" w:rsidRPr="009751EA">
        <w:t>renovations</w:t>
      </w:r>
      <w:r w:rsidR="002D6814" w:rsidRPr="009751EA">
        <w:rPr>
          <w:spacing w:val="-4"/>
        </w:rPr>
        <w:t xml:space="preserve"> </w:t>
      </w:r>
      <w:r w:rsidR="002D6814" w:rsidRPr="009751EA">
        <w:t>and</w:t>
      </w:r>
      <w:r w:rsidR="002D6814" w:rsidRPr="009751EA">
        <w:rPr>
          <w:spacing w:val="-14"/>
        </w:rPr>
        <w:t xml:space="preserve"> </w:t>
      </w:r>
      <w:r w:rsidR="002D6814" w:rsidRPr="009751EA">
        <w:t>repairs.</w:t>
      </w:r>
      <w:r w:rsidR="00995305" w:rsidRPr="009751EA">
        <w:rPr>
          <w:spacing w:val="78"/>
        </w:rPr>
        <w:t xml:space="preserve"> </w:t>
      </w:r>
      <w:r w:rsidR="002D6814" w:rsidRPr="009751EA">
        <w:t>The Construction and Properties Division of</w:t>
      </w:r>
      <w:r w:rsidR="00995305" w:rsidRPr="009751EA">
        <w:t xml:space="preserve"> the</w:t>
      </w:r>
      <w:r w:rsidR="009867D0" w:rsidRPr="009751EA">
        <w:t xml:space="preserve"> Office of Management and Enterprise Services </w:t>
      </w:r>
      <w:r w:rsidR="002D6814" w:rsidRPr="009751EA">
        <w:t>is</w:t>
      </w:r>
      <w:r w:rsidR="002D6814" w:rsidRPr="009751EA">
        <w:rPr>
          <w:spacing w:val="40"/>
        </w:rPr>
        <w:t xml:space="preserve"> </w:t>
      </w:r>
      <w:r w:rsidR="002D6814" w:rsidRPr="009751EA">
        <w:t>the</w:t>
      </w:r>
      <w:r w:rsidR="002D6814" w:rsidRPr="009751EA">
        <w:rPr>
          <w:spacing w:val="40"/>
        </w:rPr>
        <w:t xml:space="preserve"> </w:t>
      </w:r>
      <w:r w:rsidR="002D6814" w:rsidRPr="009751EA">
        <w:t>agency</w:t>
      </w:r>
      <w:r w:rsidR="002D6814" w:rsidRPr="009751EA">
        <w:rPr>
          <w:spacing w:val="40"/>
        </w:rPr>
        <w:t xml:space="preserve"> </w:t>
      </w:r>
      <w:r w:rsidR="002D6814" w:rsidRPr="009751EA">
        <w:t>office</w:t>
      </w:r>
      <w:r w:rsidR="002D6814" w:rsidRPr="009751EA">
        <w:rPr>
          <w:spacing w:val="40"/>
        </w:rPr>
        <w:t xml:space="preserve"> </w:t>
      </w:r>
      <w:r w:rsidR="002D6814" w:rsidRPr="009751EA">
        <w:t>of</w:t>
      </w:r>
      <w:r w:rsidR="002D6814" w:rsidRPr="009751EA">
        <w:rPr>
          <w:spacing w:val="40"/>
        </w:rPr>
        <w:t xml:space="preserve"> </w:t>
      </w:r>
      <w:r w:rsidR="002D6814" w:rsidRPr="009751EA">
        <w:t>record</w:t>
      </w:r>
      <w:r w:rsidR="002D6814" w:rsidRPr="009751EA">
        <w:rPr>
          <w:spacing w:val="40"/>
        </w:rPr>
        <w:t xml:space="preserve"> </w:t>
      </w:r>
      <w:r w:rsidR="002D6814" w:rsidRPr="009751EA">
        <w:t>(Series</w:t>
      </w:r>
      <w:r w:rsidR="002D6814" w:rsidRPr="009751EA">
        <w:rPr>
          <w:spacing w:val="40"/>
        </w:rPr>
        <w:t xml:space="preserve"> </w:t>
      </w:r>
      <w:r w:rsidR="009867D0" w:rsidRPr="009751EA">
        <w:t>2-19</w:t>
      </w:r>
      <w:r w:rsidR="002D6814" w:rsidRPr="009751EA">
        <w:t>).</w:t>
      </w:r>
    </w:p>
    <w:p w14:paraId="7394F021" w14:textId="77777777" w:rsidR="002D6814" w:rsidRPr="009751EA" w:rsidRDefault="002D6814" w:rsidP="006365B1">
      <w:pPr>
        <w:tabs>
          <w:tab w:val="left" w:pos="-1440"/>
          <w:tab w:val="left" w:pos="-720"/>
          <w:tab w:val="left" w:pos="998"/>
          <w:tab w:val="left" w:pos="2745"/>
        </w:tabs>
        <w:suppressAutoHyphens/>
        <w:ind w:left="2745" w:hanging="2745"/>
        <w:jc w:val="both"/>
      </w:pPr>
    </w:p>
    <w:p w14:paraId="75946C74" w14:textId="3DD71FFF" w:rsidR="006365B1" w:rsidRPr="009751EA" w:rsidRDefault="006365B1" w:rsidP="006365B1">
      <w:pPr>
        <w:tabs>
          <w:tab w:val="left" w:pos="-1440"/>
          <w:tab w:val="left" w:pos="-720"/>
          <w:tab w:val="left" w:pos="998"/>
          <w:tab w:val="left" w:pos="2745"/>
        </w:tabs>
        <w:suppressAutoHyphens/>
        <w:ind w:left="2745" w:hanging="2025"/>
        <w:jc w:val="both"/>
      </w:pPr>
      <w:r w:rsidRPr="009751EA">
        <w:tab/>
        <w:t>Disposition:</w:t>
      </w:r>
      <w:r w:rsidRPr="009751EA">
        <w:tab/>
      </w:r>
      <w:r w:rsidR="00A352B1" w:rsidRPr="009751EA">
        <w:t>Retain one (1) year after project is completed, then destroy.</w:t>
      </w:r>
    </w:p>
    <w:p w14:paraId="5A118384" w14:textId="77777777" w:rsidR="006365B1" w:rsidRPr="009751EA" w:rsidRDefault="006365B1" w:rsidP="006365B1">
      <w:pPr>
        <w:tabs>
          <w:tab w:val="left" w:pos="-1440"/>
          <w:tab w:val="left" w:pos="-720"/>
          <w:tab w:val="left" w:pos="998"/>
          <w:tab w:val="left" w:pos="2745"/>
        </w:tabs>
        <w:suppressAutoHyphens/>
        <w:ind w:left="2745" w:hanging="2025"/>
        <w:jc w:val="both"/>
      </w:pPr>
    </w:p>
    <w:p w14:paraId="246DE6E5" w14:textId="77777777" w:rsidR="00667B2C" w:rsidRPr="009751EA" w:rsidRDefault="00667B2C" w:rsidP="006365B1">
      <w:pPr>
        <w:tabs>
          <w:tab w:val="left" w:pos="-1440"/>
          <w:tab w:val="left" w:pos="-720"/>
          <w:tab w:val="left" w:pos="998"/>
          <w:tab w:val="left" w:pos="2745"/>
        </w:tabs>
        <w:suppressAutoHyphens/>
        <w:ind w:left="2745" w:hanging="2025"/>
        <w:jc w:val="both"/>
      </w:pPr>
    </w:p>
    <w:p w14:paraId="6CEF5603" w14:textId="7B708841" w:rsidR="006365B1" w:rsidRPr="009751EA" w:rsidRDefault="006365B1" w:rsidP="006365B1">
      <w:pPr>
        <w:tabs>
          <w:tab w:val="left" w:pos="-1440"/>
          <w:tab w:val="left" w:pos="-720"/>
          <w:tab w:val="left" w:pos="998"/>
          <w:tab w:val="left" w:pos="2745"/>
        </w:tabs>
        <w:suppressAutoHyphens/>
        <w:jc w:val="both"/>
        <w:rPr>
          <w:b/>
          <w:bCs/>
        </w:rPr>
      </w:pPr>
      <w:r w:rsidRPr="009751EA">
        <w:t>2-</w:t>
      </w:r>
      <w:r w:rsidR="004F1AB1" w:rsidRPr="009751EA">
        <w:t>33</w:t>
      </w:r>
      <w:r w:rsidRPr="009751EA">
        <w:tab/>
      </w:r>
      <w:r w:rsidR="003B7814" w:rsidRPr="009751EA">
        <w:rPr>
          <w:b/>
          <w:bCs/>
        </w:rPr>
        <w:t>Vendor Information Files</w:t>
      </w:r>
    </w:p>
    <w:p w14:paraId="4641E105" w14:textId="77777777" w:rsidR="003B7814" w:rsidRPr="009751EA" w:rsidRDefault="003B7814" w:rsidP="006365B1">
      <w:pPr>
        <w:tabs>
          <w:tab w:val="left" w:pos="-1440"/>
          <w:tab w:val="left" w:pos="-720"/>
          <w:tab w:val="left" w:pos="998"/>
          <w:tab w:val="left" w:pos="2745"/>
        </w:tabs>
        <w:suppressAutoHyphens/>
        <w:jc w:val="both"/>
      </w:pPr>
    </w:p>
    <w:p w14:paraId="5050549E" w14:textId="637B6C18" w:rsidR="006365B1" w:rsidRPr="009751EA" w:rsidRDefault="006365B1" w:rsidP="006365B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4C4B4F" w:rsidRPr="009751EA">
        <w:t>Brochures, books, pamphlets, and other informational materials from vendors advertising services, materials, and equipment pertaining to building maintenance.</w:t>
      </w:r>
    </w:p>
    <w:p w14:paraId="2391ACF9" w14:textId="77777777" w:rsidR="004C4B4F" w:rsidRPr="009751EA" w:rsidRDefault="004C4B4F" w:rsidP="006365B1">
      <w:pPr>
        <w:tabs>
          <w:tab w:val="left" w:pos="-1440"/>
          <w:tab w:val="left" w:pos="-720"/>
          <w:tab w:val="left" w:pos="998"/>
          <w:tab w:val="left" w:pos="2745"/>
        </w:tabs>
        <w:suppressAutoHyphens/>
        <w:ind w:left="2745" w:hanging="2745"/>
        <w:jc w:val="both"/>
      </w:pPr>
    </w:p>
    <w:p w14:paraId="34CB1EA5" w14:textId="03F06763" w:rsidR="006365B1" w:rsidRPr="009751EA" w:rsidRDefault="006365B1" w:rsidP="006365B1">
      <w:pPr>
        <w:tabs>
          <w:tab w:val="left" w:pos="-1440"/>
          <w:tab w:val="left" w:pos="-720"/>
          <w:tab w:val="left" w:pos="998"/>
          <w:tab w:val="left" w:pos="2745"/>
        </w:tabs>
        <w:suppressAutoHyphens/>
        <w:ind w:left="2745" w:hanging="2025"/>
        <w:jc w:val="both"/>
      </w:pPr>
      <w:r w:rsidRPr="009751EA">
        <w:tab/>
        <w:t>Disposition:</w:t>
      </w:r>
      <w:r w:rsidRPr="009751EA">
        <w:tab/>
      </w:r>
      <w:r w:rsidR="00A352B1" w:rsidRPr="009751EA">
        <w:t>Retain three (3) years, then destroy.</w:t>
      </w:r>
    </w:p>
    <w:p w14:paraId="41D15023" w14:textId="77777777" w:rsidR="00D6234E" w:rsidRPr="009751EA" w:rsidRDefault="00D6234E" w:rsidP="0040050E">
      <w:pPr>
        <w:tabs>
          <w:tab w:val="left" w:pos="-1440"/>
          <w:tab w:val="left" w:pos="-720"/>
          <w:tab w:val="left" w:pos="998"/>
          <w:tab w:val="left" w:pos="2745"/>
        </w:tabs>
        <w:suppressAutoHyphens/>
        <w:jc w:val="both"/>
        <w:rPr>
          <w:i/>
          <w:iCs/>
        </w:rPr>
      </w:pPr>
    </w:p>
    <w:p w14:paraId="52795BC7" w14:textId="77777777" w:rsidR="00667B2C" w:rsidRPr="009751EA" w:rsidRDefault="00667B2C" w:rsidP="0040050E">
      <w:pPr>
        <w:tabs>
          <w:tab w:val="left" w:pos="-1440"/>
          <w:tab w:val="left" w:pos="-720"/>
          <w:tab w:val="left" w:pos="998"/>
          <w:tab w:val="left" w:pos="2745"/>
        </w:tabs>
        <w:suppressAutoHyphens/>
        <w:jc w:val="both"/>
        <w:rPr>
          <w:i/>
          <w:iCs/>
        </w:rPr>
      </w:pPr>
    </w:p>
    <w:p w14:paraId="2EA41177" w14:textId="1A120EDF" w:rsidR="0040050E" w:rsidRPr="009751EA" w:rsidRDefault="00512908" w:rsidP="0040050E">
      <w:pPr>
        <w:tabs>
          <w:tab w:val="left" w:pos="-1440"/>
          <w:tab w:val="left" w:pos="-720"/>
          <w:tab w:val="left" w:pos="998"/>
          <w:tab w:val="left" w:pos="2745"/>
        </w:tabs>
        <w:suppressAutoHyphens/>
        <w:jc w:val="both"/>
        <w:rPr>
          <w:i/>
          <w:iCs/>
        </w:rPr>
      </w:pPr>
      <w:r w:rsidRPr="009751EA">
        <w:rPr>
          <w:i/>
          <w:iCs/>
        </w:rPr>
        <w:t>Real Estate and Leasing</w:t>
      </w:r>
    </w:p>
    <w:p w14:paraId="673ECC8F" w14:textId="66F55F3E" w:rsidR="0040050E" w:rsidRPr="009751EA" w:rsidRDefault="0040050E" w:rsidP="0040050E">
      <w:pPr>
        <w:tabs>
          <w:tab w:val="left" w:pos="-1440"/>
          <w:tab w:val="left" w:pos="-720"/>
          <w:tab w:val="left" w:pos="998"/>
          <w:tab w:val="left" w:pos="2745"/>
        </w:tabs>
        <w:suppressAutoHyphens/>
        <w:jc w:val="both"/>
        <w:rPr>
          <w:b/>
          <w:bCs/>
          <w:i/>
        </w:rPr>
      </w:pPr>
      <w:r w:rsidRPr="009751EA">
        <w:t>2-</w:t>
      </w:r>
      <w:r w:rsidR="004F1AB1" w:rsidRPr="009751EA">
        <w:t>34</w:t>
      </w:r>
      <w:r w:rsidRPr="009751EA">
        <w:tab/>
      </w:r>
      <w:r w:rsidR="0063508D" w:rsidRPr="009751EA">
        <w:rPr>
          <w:b/>
          <w:bCs/>
        </w:rPr>
        <w:t>Land Inventory</w:t>
      </w:r>
    </w:p>
    <w:p w14:paraId="6F3A6AFB" w14:textId="77777777" w:rsidR="0040050E" w:rsidRPr="009751EA" w:rsidRDefault="0040050E" w:rsidP="0040050E">
      <w:pPr>
        <w:tabs>
          <w:tab w:val="left" w:pos="-1440"/>
          <w:tab w:val="left" w:pos="-720"/>
          <w:tab w:val="left" w:pos="998"/>
          <w:tab w:val="left" w:pos="2745"/>
        </w:tabs>
        <w:suppressAutoHyphens/>
        <w:jc w:val="both"/>
      </w:pPr>
    </w:p>
    <w:p w14:paraId="0676BE22" w14:textId="31BC5DD4" w:rsidR="0040050E" w:rsidRPr="009751EA" w:rsidRDefault="0040050E" w:rsidP="005658F6">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5658F6" w:rsidRPr="009751EA">
        <w:t>Current leases on mineral, grazing, and easements for state lands.</w:t>
      </w:r>
    </w:p>
    <w:p w14:paraId="1F8F386D" w14:textId="77777777" w:rsidR="005658F6" w:rsidRPr="009751EA" w:rsidRDefault="005658F6" w:rsidP="005658F6">
      <w:pPr>
        <w:tabs>
          <w:tab w:val="left" w:pos="-1440"/>
          <w:tab w:val="left" w:pos="-720"/>
          <w:tab w:val="left" w:pos="998"/>
          <w:tab w:val="left" w:pos="2745"/>
        </w:tabs>
        <w:suppressAutoHyphens/>
        <w:ind w:left="2745" w:hanging="2745"/>
        <w:jc w:val="both"/>
      </w:pPr>
    </w:p>
    <w:p w14:paraId="1468D1C1" w14:textId="74F6E749" w:rsidR="0040050E" w:rsidRPr="009751EA" w:rsidRDefault="0040050E" w:rsidP="0040050E">
      <w:pPr>
        <w:tabs>
          <w:tab w:val="left" w:pos="-1440"/>
          <w:tab w:val="left" w:pos="-720"/>
          <w:tab w:val="left" w:pos="998"/>
          <w:tab w:val="left" w:pos="2745"/>
        </w:tabs>
        <w:suppressAutoHyphens/>
        <w:ind w:left="2745" w:hanging="2025"/>
        <w:jc w:val="both"/>
      </w:pPr>
      <w:r w:rsidRPr="009751EA">
        <w:tab/>
        <w:t>Disposition:</w:t>
      </w:r>
      <w:r w:rsidRPr="009751EA">
        <w:tab/>
      </w:r>
      <w:r w:rsidR="00843B13" w:rsidRPr="009751EA">
        <w:t>Review every year, then destroy any records no longer required for administrative purposes.</w:t>
      </w:r>
    </w:p>
    <w:p w14:paraId="1443A3D2" w14:textId="77777777" w:rsidR="0040050E" w:rsidRPr="009751EA" w:rsidRDefault="0040050E" w:rsidP="0040050E">
      <w:pPr>
        <w:tabs>
          <w:tab w:val="left" w:pos="-1440"/>
          <w:tab w:val="left" w:pos="-720"/>
          <w:tab w:val="left" w:pos="998"/>
          <w:tab w:val="left" w:pos="2745"/>
        </w:tabs>
        <w:suppressAutoHyphens/>
        <w:ind w:left="2745" w:hanging="2025"/>
        <w:jc w:val="both"/>
      </w:pPr>
    </w:p>
    <w:p w14:paraId="0C80C550" w14:textId="77777777" w:rsidR="00667B2C" w:rsidRPr="009751EA" w:rsidRDefault="00667B2C" w:rsidP="0040050E">
      <w:pPr>
        <w:tabs>
          <w:tab w:val="left" w:pos="-1440"/>
          <w:tab w:val="left" w:pos="-720"/>
          <w:tab w:val="left" w:pos="998"/>
          <w:tab w:val="left" w:pos="2745"/>
        </w:tabs>
        <w:suppressAutoHyphens/>
        <w:jc w:val="both"/>
      </w:pPr>
    </w:p>
    <w:p w14:paraId="7BE1B000" w14:textId="77777777" w:rsidR="00667B2C" w:rsidRDefault="00667B2C" w:rsidP="0040050E">
      <w:pPr>
        <w:tabs>
          <w:tab w:val="left" w:pos="-1440"/>
          <w:tab w:val="left" w:pos="-720"/>
          <w:tab w:val="left" w:pos="998"/>
          <w:tab w:val="left" w:pos="2745"/>
        </w:tabs>
        <w:suppressAutoHyphens/>
        <w:jc w:val="both"/>
      </w:pPr>
    </w:p>
    <w:p w14:paraId="0C39575F" w14:textId="77777777" w:rsidR="00667B2C" w:rsidRDefault="00667B2C" w:rsidP="0040050E">
      <w:pPr>
        <w:tabs>
          <w:tab w:val="left" w:pos="-1440"/>
          <w:tab w:val="left" w:pos="-720"/>
          <w:tab w:val="left" w:pos="998"/>
          <w:tab w:val="left" w:pos="2745"/>
        </w:tabs>
        <w:suppressAutoHyphens/>
        <w:jc w:val="both"/>
      </w:pPr>
    </w:p>
    <w:p w14:paraId="4DD7D980" w14:textId="77777777" w:rsidR="00667B2C" w:rsidRDefault="00667B2C" w:rsidP="0040050E">
      <w:pPr>
        <w:tabs>
          <w:tab w:val="left" w:pos="-1440"/>
          <w:tab w:val="left" w:pos="-720"/>
          <w:tab w:val="left" w:pos="998"/>
          <w:tab w:val="left" w:pos="2745"/>
        </w:tabs>
        <w:suppressAutoHyphens/>
        <w:jc w:val="both"/>
      </w:pPr>
    </w:p>
    <w:p w14:paraId="7C0D595D" w14:textId="77777777" w:rsidR="00626F7E" w:rsidRDefault="00626F7E" w:rsidP="0040050E">
      <w:pPr>
        <w:tabs>
          <w:tab w:val="left" w:pos="-1440"/>
          <w:tab w:val="left" w:pos="-720"/>
          <w:tab w:val="left" w:pos="998"/>
          <w:tab w:val="left" w:pos="2745"/>
        </w:tabs>
        <w:suppressAutoHyphens/>
        <w:jc w:val="both"/>
      </w:pPr>
    </w:p>
    <w:p w14:paraId="1907ADDE" w14:textId="77777777" w:rsidR="00626F7E" w:rsidRDefault="00626F7E" w:rsidP="0040050E">
      <w:pPr>
        <w:tabs>
          <w:tab w:val="left" w:pos="-1440"/>
          <w:tab w:val="left" w:pos="-720"/>
          <w:tab w:val="left" w:pos="998"/>
          <w:tab w:val="left" w:pos="2745"/>
        </w:tabs>
        <w:suppressAutoHyphens/>
        <w:jc w:val="both"/>
      </w:pPr>
    </w:p>
    <w:p w14:paraId="7B3F37FE" w14:textId="74ADB205" w:rsidR="00667B2C" w:rsidRPr="00667B2C" w:rsidRDefault="00667B2C" w:rsidP="0040050E">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088E6CFD" w14:textId="77777777" w:rsidR="00667B2C" w:rsidRDefault="00667B2C" w:rsidP="0040050E">
      <w:pPr>
        <w:tabs>
          <w:tab w:val="left" w:pos="-1440"/>
          <w:tab w:val="left" w:pos="-720"/>
          <w:tab w:val="left" w:pos="998"/>
          <w:tab w:val="left" w:pos="2745"/>
        </w:tabs>
        <w:suppressAutoHyphens/>
        <w:jc w:val="both"/>
      </w:pPr>
    </w:p>
    <w:p w14:paraId="01F06671" w14:textId="7910170B" w:rsidR="0040050E" w:rsidRPr="009751EA" w:rsidRDefault="0040050E" w:rsidP="0040050E">
      <w:pPr>
        <w:tabs>
          <w:tab w:val="left" w:pos="-1440"/>
          <w:tab w:val="left" w:pos="-720"/>
          <w:tab w:val="left" w:pos="998"/>
          <w:tab w:val="left" w:pos="2745"/>
        </w:tabs>
        <w:suppressAutoHyphens/>
        <w:jc w:val="both"/>
        <w:rPr>
          <w:b/>
          <w:bCs/>
          <w:i/>
        </w:rPr>
      </w:pPr>
      <w:r w:rsidRPr="009751EA">
        <w:t>2-</w:t>
      </w:r>
      <w:r w:rsidR="004F1AB1" w:rsidRPr="009751EA">
        <w:t>35</w:t>
      </w:r>
      <w:r w:rsidRPr="009751EA">
        <w:tab/>
      </w:r>
      <w:r w:rsidR="000A6954" w:rsidRPr="009751EA">
        <w:rPr>
          <w:b/>
          <w:bCs/>
        </w:rPr>
        <w:t>Miscellaneous Consultant Information</w:t>
      </w:r>
    </w:p>
    <w:p w14:paraId="7E96A489" w14:textId="77777777" w:rsidR="0040050E" w:rsidRPr="009751EA" w:rsidRDefault="0040050E" w:rsidP="0040050E">
      <w:pPr>
        <w:tabs>
          <w:tab w:val="left" w:pos="-1440"/>
          <w:tab w:val="left" w:pos="-720"/>
          <w:tab w:val="left" w:pos="998"/>
          <w:tab w:val="left" w:pos="2745"/>
        </w:tabs>
        <w:suppressAutoHyphens/>
        <w:jc w:val="both"/>
      </w:pPr>
    </w:p>
    <w:p w14:paraId="662FBA71" w14:textId="2ABC773D" w:rsidR="0040050E" w:rsidRPr="009751EA" w:rsidRDefault="0040050E" w:rsidP="007F3CDD">
      <w:pPr>
        <w:tabs>
          <w:tab w:val="left" w:pos="-1440"/>
          <w:tab w:val="left" w:pos="-720"/>
          <w:tab w:val="left" w:pos="998"/>
          <w:tab w:val="left" w:pos="2745"/>
        </w:tabs>
        <w:suppressAutoHyphens/>
        <w:ind w:left="2745" w:hanging="2745"/>
        <w:jc w:val="both"/>
      </w:pPr>
      <w:r w:rsidRPr="009751EA">
        <w:tab/>
        <w:t>Description:</w:t>
      </w:r>
      <w:r w:rsidRPr="009751EA">
        <w:tab/>
      </w:r>
      <w:r w:rsidR="007F3CDD" w:rsidRPr="009751EA">
        <w:t xml:space="preserve">Unsolicited promotional information which occasionally accompanies Consultant Application Forms (Series </w:t>
      </w:r>
      <w:r w:rsidR="007F105B" w:rsidRPr="009751EA">
        <w:t>2-</w:t>
      </w:r>
      <w:r w:rsidR="00B950BF" w:rsidRPr="009751EA">
        <w:t>24</w:t>
      </w:r>
      <w:r w:rsidR="007F3CDD" w:rsidRPr="009751EA">
        <w:t>).</w:t>
      </w:r>
    </w:p>
    <w:p w14:paraId="572FDD90" w14:textId="77777777" w:rsidR="007F3CDD" w:rsidRPr="009751EA" w:rsidRDefault="007F3CDD" w:rsidP="007F3CDD">
      <w:pPr>
        <w:tabs>
          <w:tab w:val="left" w:pos="-1440"/>
          <w:tab w:val="left" w:pos="-720"/>
          <w:tab w:val="left" w:pos="998"/>
          <w:tab w:val="left" w:pos="2745"/>
        </w:tabs>
        <w:suppressAutoHyphens/>
        <w:ind w:left="2745" w:hanging="2745"/>
        <w:jc w:val="both"/>
      </w:pPr>
    </w:p>
    <w:p w14:paraId="184F20A5" w14:textId="624DA7F1" w:rsidR="0040050E" w:rsidRPr="009751EA" w:rsidRDefault="0040050E" w:rsidP="00D6234E">
      <w:pPr>
        <w:tabs>
          <w:tab w:val="left" w:pos="-1440"/>
          <w:tab w:val="left" w:pos="-720"/>
          <w:tab w:val="left" w:pos="998"/>
          <w:tab w:val="left" w:pos="2745"/>
        </w:tabs>
        <w:suppressAutoHyphens/>
        <w:ind w:left="2745" w:hanging="2025"/>
        <w:jc w:val="both"/>
      </w:pPr>
      <w:r w:rsidRPr="009751EA">
        <w:tab/>
        <w:t>Disposition:</w:t>
      </w:r>
      <w:r w:rsidRPr="009751EA">
        <w:tab/>
      </w:r>
      <w:r w:rsidR="0085366B" w:rsidRPr="009751EA">
        <w:t>Retain until no longer required for administrative purposes, then destroy.</w:t>
      </w:r>
    </w:p>
    <w:p w14:paraId="73E522D6" w14:textId="77777777" w:rsidR="00995695" w:rsidRPr="009751EA" w:rsidRDefault="00995695" w:rsidP="006C1B2C">
      <w:pPr>
        <w:tabs>
          <w:tab w:val="left" w:pos="-1440"/>
          <w:tab w:val="left" w:pos="-720"/>
          <w:tab w:val="left" w:pos="998"/>
          <w:tab w:val="left" w:pos="2745"/>
        </w:tabs>
        <w:suppressAutoHyphens/>
        <w:jc w:val="both"/>
      </w:pPr>
    </w:p>
    <w:p w14:paraId="5FAFCD81" w14:textId="77777777" w:rsidR="00667B2C" w:rsidRPr="009751EA" w:rsidRDefault="00667B2C" w:rsidP="006C1B2C">
      <w:pPr>
        <w:tabs>
          <w:tab w:val="left" w:pos="-1440"/>
          <w:tab w:val="left" w:pos="-720"/>
          <w:tab w:val="left" w:pos="998"/>
          <w:tab w:val="left" w:pos="2745"/>
        </w:tabs>
        <w:suppressAutoHyphens/>
        <w:jc w:val="both"/>
        <w:rPr>
          <w:i/>
          <w:iCs/>
        </w:rPr>
      </w:pPr>
    </w:p>
    <w:p w14:paraId="3656D83E" w14:textId="15FC215D" w:rsidR="00FE6053" w:rsidRPr="009751EA" w:rsidRDefault="00FE6053" w:rsidP="006C1B2C">
      <w:pPr>
        <w:tabs>
          <w:tab w:val="left" w:pos="-1440"/>
          <w:tab w:val="left" w:pos="-720"/>
          <w:tab w:val="left" w:pos="998"/>
          <w:tab w:val="left" w:pos="2745"/>
        </w:tabs>
        <w:suppressAutoHyphens/>
        <w:jc w:val="both"/>
        <w:rPr>
          <w:i/>
          <w:iCs/>
        </w:rPr>
      </w:pPr>
      <w:r w:rsidRPr="009751EA">
        <w:rPr>
          <w:i/>
          <w:iCs/>
        </w:rPr>
        <w:t xml:space="preserve">Acquisition and </w:t>
      </w:r>
      <w:r w:rsidR="00367039" w:rsidRPr="009751EA">
        <w:rPr>
          <w:i/>
          <w:iCs/>
        </w:rPr>
        <w:t>D</w:t>
      </w:r>
      <w:r w:rsidRPr="009751EA">
        <w:rPr>
          <w:i/>
          <w:iCs/>
        </w:rPr>
        <w:t>isposal</w:t>
      </w:r>
    </w:p>
    <w:p w14:paraId="58C29C2E" w14:textId="6E1B4C55" w:rsidR="006C1B2C" w:rsidRPr="009751EA" w:rsidRDefault="00FE6053" w:rsidP="006C1B2C">
      <w:pPr>
        <w:tabs>
          <w:tab w:val="left" w:pos="-1440"/>
          <w:tab w:val="left" w:pos="-720"/>
          <w:tab w:val="left" w:pos="998"/>
          <w:tab w:val="left" w:pos="2745"/>
        </w:tabs>
        <w:suppressAutoHyphens/>
        <w:jc w:val="both"/>
        <w:rPr>
          <w:b/>
          <w:bCs/>
          <w:i/>
        </w:rPr>
      </w:pPr>
      <w:r w:rsidRPr="009751EA">
        <w:t>2</w:t>
      </w:r>
      <w:r w:rsidR="006C1B2C" w:rsidRPr="009751EA">
        <w:t>-</w:t>
      </w:r>
      <w:r w:rsidR="004F1AB1" w:rsidRPr="009751EA">
        <w:t>36</w:t>
      </w:r>
      <w:r w:rsidR="006C1B2C" w:rsidRPr="009751EA">
        <w:tab/>
      </w:r>
      <w:r w:rsidR="00372497" w:rsidRPr="009751EA">
        <w:rPr>
          <w:b/>
          <w:bCs/>
        </w:rPr>
        <w:t>Acquisition and Disposal – Assets (Other than Real Property)</w:t>
      </w:r>
    </w:p>
    <w:p w14:paraId="3CEE7018" w14:textId="7350AEFE" w:rsidR="006C1B2C" w:rsidRPr="009751EA" w:rsidRDefault="006C1B2C" w:rsidP="006C1B2C">
      <w:pPr>
        <w:tabs>
          <w:tab w:val="left" w:pos="-1440"/>
          <w:tab w:val="left" w:pos="-720"/>
          <w:tab w:val="left" w:pos="998"/>
          <w:tab w:val="left" w:pos="2745"/>
        </w:tabs>
        <w:suppressAutoHyphens/>
        <w:jc w:val="both"/>
      </w:pPr>
    </w:p>
    <w:p w14:paraId="523DEA7D" w14:textId="79DFED27" w:rsidR="006C1B2C" w:rsidRPr="009751EA" w:rsidRDefault="006C1B2C" w:rsidP="006C1B2C">
      <w:pPr>
        <w:tabs>
          <w:tab w:val="left" w:pos="-1440"/>
          <w:tab w:val="left" w:pos="-720"/>
          <w:tab w:val="left" w:pos="998"/>
          <w:tab w:val="left" w:pos="2745"/>
        </w:tabs>
        <w:suppressAutoHyphens/>
        <w:ind w:left="2745" w:hanging="2745"/>
        <w:jc w:val="both"/>
      </w:pPr>
      <w:r w:rsidRPr="009751EA">
        <w:tab/>
        <w:t>Description:</w:t>
      </w:r>
      <w:r w:rsidRPr="009751EA">
        <w:tab/>
      </w:r>
      <w:r w:rsidR="004A34E0" w:rsidRPr="009751EA">
        <w:t>Records relating to the acquisition and disposal of assets other than real property (such as equipment, intellectual property, vehicles, vessels, etc.).</w:t>
      </w:r>
    </w:p>
    <w:p w14:paraId="2C59A75C" w14:textId="15B12F44" w:rsidR="006C1B2C" w:rsidRPr="009751EA" w:rsidRDefault="006C1B2C" w:rsidP="006C1B2C">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53E962A" w14:textId="4C57A881" w:rsidR="003676D7" w:rsidRPr="009751EA" w:rsidRDefault="003676D7" w:rsidP="003676D7">
      <w:pPr>
        <w:pStyle w:val="ListParagraph"/>
        <w:numPr>
          <w:ilvl w:val="4"/>
          <w:numId w:val="5"/>
        </w:numPr>
      </w:pPr>
      <w:r w:rsidRPr="009751EA">
        <w:t>Purchase orders</w:t>
      </w:r>
    </w:p>
    <w:p w14:paraId="02B97C9F" w14:textId="563E762D" w:rsidR="006C1B2C" w:rsidRPr="009751EA" w:rsidRDefault="006D4751" w:rsidP="006C1B2C">
      <w:pPr>
        <w:pStyle w:val="ListParagraph"/>
        <w:numPr>
          <w:ilvl w:val="4"/>
          <w:numId w:val="5"/>
        </w:numPr>
      </w:pPr>
      <w:r w:rsidRPr="009751EA">
        <w:t>Surplus property disposition records</w:t>
      </w:r>
    </w:p>
    <w:p w14:paraId="397D01D0" w14:textId="59E8288A" w:rsidR="006450DC" w:rsidRPr="009751EA" w:rsidRDefault="006450DC" w:rsidP="006450DC">
      <w:pPr>
        <w:pStyle w:val="ListParagraph"/>
        <w:numPr>
          <w:ilvl w:val="4"/>
          <w:numId w:val="5"/>
        </w:numPr>
      </w:pPr>
      <w:r w:rsidRPr="009751EA">
        <w:t>Registration of intellectual property rights</w:t>
      </w:r>
    </w:p>
    <w:p w14:paraId="459BCA38" w14:textId="3A682181" w:rsidR="007726EA" w:rsidRPr="009751EA" w:rsidRDefault="007726EA" w:rsidP="007726EA">
      <w:pPr>
        <w:pStyle w:val="ListParagraph"/>
        <w:numPr>
          <w:ilvl w:val="4"/>
          <w:numId w:val="5"/>
        </w:numPr>
      </w:pPr>
      <w:r w:rsidRPr="009751EA">
        <w:t>Vehicle/vessel titles or copy of title if original is transferred to new owner/Department of Licensing</w:t>
      </w:r>
    </w:p>
    <w:p w14:paraId="7BB1515A" w14:textId="47DA36DE" w:rsidR="006D4751" w:rsidRPr="009751EA" w:rsidRDefault="003A7240" w:rsidP="006C1B2C">
      <w:pPr>
        <w:pStyle w:val="ListParagraph"/>
        <w:numPr>
          <w:ilvl w:val="4"/>
          <w:numId w:val="5"/>
        </w:numPr>
      </w:pPr>
      <w:r w:rsidRPr="009751EA">
        <w:t>Related correspondence/communications</w:t>
      </w:r>
    </w:p>
    <w:p w14:paraId="757DC3DD" w14:textId="1977B6CC" w:rsidR="00DC5295" w:rsidRPr="009751EA" w:rsidRDefault="00DC5295" w:rsidP="006C1B2C">
      <w:pPr>
        <w:pStyle w:val="ListParagraph"/>
        <w:numPr>
          <w:ilvl w:val="4"/>
          <w:numId w:val="5"/>
        </w:numPr>
      </w:pPr>
      <w:r w:rsidRPr="009751EA">
        <w:t>D</w:t>
      </w:r>
      <w:r w:rsidR="00B31041" w:rsidRPr="009751EA">
        <w:t>isposal of asset forms</w:t>
      </w:r>
      <w:r w:rsidR="0091054F" w:rsidRPr="009751EA">
        <w:t>.</w:t>
      </w:r>
    </w:p>
    <w:p w14:paraId="12C24325" w14:textId="0B51E068" w:rsidR="006C1B2C" w:rsidRPr="009751EA" w:rsidRDefault="006C1B2C" w:rsidP="00F10796"/>
    <w:p w14:paraId="4196A700" w14:textId="734C68C3" w:rsidR="006C1B2C" w:rsidRPr="009751EA" w:rsidRDefault="006C1B2C" w:rsidP="006C1B2C">
      <w:pPr>
        <w:tabs>
          <w:tab w:val="left" w:pos="-1440"/>
          <w:tab w:val="left" w:pos="-720"/>
          <w:tab w:val="left" w:pos="998"/>
          <w:tab w:val="left" w:pos="2745"/>
        </w:tabs>
        <w:suppressAutoHyphens/>
        <w:ind w:left="2745" w:hanging="2025"/>
        <w:jc w:val="both"/>
      </w:pPr>
      <w:r w:rsidRPr="009751EA">
        <w:tab/>
        <w:t>Disposition:</w:t>
      </w:r>
      <w:r w:rsidRPr="009751EA">
        <w:tab/>
        <w:t xml:space="preserve">Retain </w:t>
      </w:r>
      <w:r w:rsidR="00D648FC" w:rsidRPr="009751EA">
        <w:t>five (</w:t>
      </w:r>
      <w:r w:rsidR="00D87090" w:rsidRPr="009751EA">
        <w:t>5</w:t>
      </w:r>
      <w:r w:rsidR="00D648FC" w:rsidRPr="009751EA">
        <w:t>)</w:t>
      </w:r>
      <w:r w:rsidRPr="009751EA">
        <w:t xml:space="preserve"> years after </w:t>
      </w:r>
      <w:r w:rsidR="0013569D" w:rsidRPr="009751EA">
        <w:t>disposal</w:t>
      </w:r>
      <w:r w:rsidRPr="009751EA">
        <w:t xml:space="preserve"> of </w:t>
      </w:r>
      <w:r w:rsidR="0013569D" w:rsidRPr="009751EA">
        <w:t>asset</w:t>
      </w:r>
      <w:r w:rsidR="00D648FC" w:rsidRPr="009751EA">
        <w:t>,</w:t>
      </w:r>
      <w:r w:rsidRPr="009751EA">
        <w:t xml:space="preserve"> then destroy.</w:t>
      </w:r>
    </w:p>
    <w:p w14:paraId="3478FB94" w14:textId="6E312B1D" w:rsidR="00F10796" w:rsidRPr="009751EA" w:rsidRDefault="00F10796" w:rsidP="006C1B2C">
      <w:pPr>
        <w:tabs>
          <w:tab w:val="left" w:pos="-1440"/>
          <w:tab w:val="left" w:pos="-720"/>
          <w:tab w:val="left" w:pos="998"/>
          <w:tab w:val="left" w:pos="2745"/>
        </w:tabs>
        <w:suppressAutoHyphens/>
        <w:ind w:left="2745" w:hanging="2025"/>
        <w:jc w:val="both"/>
      </w:pPr>
    </w:p>
    <w:p w14:paraId="1BD3CD24" w14:textId="77777777" w:rsidR="00667B2C" w:rsidRPr="009751EA" w:rsidRDefault="00667B2C" w:rsidP="006C1B2C">
      <w:pPr>
        <w:tabs>
          <w:tab w:val="left" w:pos="-1440"/>
          <w:tab w:val="left" w:pos="-720"/>
          <w:tab w:val="left" w:pos="998"/>
          <w:tab w:val="left" w:pos="2745"/>
        </w:tabs>
        <w:suppressAutoHyphens/>
        <w:ind w:left="2745" w:hanging="2025"/>
        <w:jc w:val="both"/>
      </w:pPr>
    </w:p>
    <w:p w14:paraId="4D1DCDD4" w14:textId="76292FF6" w:rsidR="009D1B69" w:rsidRPr="009751EA" w:rsidRDefault="009D1B69" w:rsidP="009D1B69">
      <w:pPr>
        <w:tabs>
          <w:tab w:val="left" w:pos="-1440"/>
          <w:tab w:val="left" w:pos="-720"/>
          <w:tab w:val="left" w:pos="998"/>
          <w:tab w:val="left" w:pos="2745"/>
        </w:tabs>
        <w:suppressAutoHyphens/>
        <w:jc w:val="both"/>
        <w:rPr>
          <w:b/>
          <w:bCs/>
          <w:i/>
        </w:rPr>
      </w:pPr>
      <w:r w:rsidRPr="009751EA">
        <w:t>2-</w:t>
      </w:r>
      <w:r w:rsidR="004F1AB1" w:rsidRPr="009751EA">
        <w:t>37</w:t>
      </w:r>
      <w:r w:rsidRPr="009751EA">
        <w:tab/>
      </w:r>
      <w:r w:rsidR="00ED04CF" w:rsidRPr="009751EA">
        <w:rPr>
          <w:b/>
          <w:bCs/>
        </w:rPr>
        <w:t>Acquisition and Disposal – Real Property/Land/Water Rights</w:t>
      </w:r>
    </w:p>
    <w:p w14:paraId="1D1F757F" w14:textId="3C269911" w:rsidR="009D1B69" w:rsidRPr="009751EA" w:rsidRDefault="009D1B69" w:rsidP="009D1B69">
      <w:pPr>
        <w:tabs>
          <w:tab w:val="left" w:pos="-1440"/>
          <w:tab w:val="left" w:pos="-720"/>
          <w:tab w:val="left" w:pos="998"/>
          <w:tab w:val="left" w:pos="2745"/>
        </w:tabs>
        <w:suppressAutoHyphens/>
        <w:jc w:val="both"/>
      </w:pPr>
    </w:p>
    <w:p w14:paraId="5AEB4261" w14:textId="1781039E" w:rsidR="009D1B69" w:rsidRPr="009751EA" w:rsidRDefault="009D1B69" w:rsidP="009D1B6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6F4F18" w:rsidRPr="009751EA">
        <w:t>Records relating to the acquisition and disposal of real property</w:t>
      </w:r>
      <w:r w:rsidR="004B28EE" w:rsidRPr="009751EA">
        <w:t xml:space="preserve">, </w:t>
      </w:r>
      <w:r w:rsidR="006F4F18" w:rsidRPr="009751EA">
        <w:t>land</w:t>
      </w:r>
      <w:r w:rsidR="004B28EE" w:rsidRPr="009751EA">
        <w:t>,</w:t>
      </w:r>
      <w:r w:rsidR="006F4F18" w:rsidRPr="009751EA">
        <w:t xml:space="preserve"> and water rights by state agencies through purchase/sale, condemnation, escheatment, or donation.</w:t>
      </w:r>
    </w:p>
    <w:p w14:paraId="0E5E7AC1" w14:textId="5BAFAB81" w:rsidR="009D1B69" w:rsidRPr="009751EA" w:rsidRDefault="009D1B69" w:rsidP="009D1B69">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776157A3" w14:textId="20AC62EA" w:rsidR="00EE7398" w:rsidRPr="009751EA" w:rsidRDefault="00EE7398" w:rsidP="00EE7398">
      <w:pPr>
        <w:pStyle w:val="ListParagraph"/>
        <w:numPr>
          <w:ilvl w:val="4"/>
          <w:numId w:val="5"/>
        </w:numPr>
      </w:pPr>
      <w:r w:rsidRPr="009751EA">
        <w:t>Contracts/agreements</w:t>
      </w:r>
    </w:p>
    <w:p w14:paraId="694113EA" w14:textId="105B6455" w:rsidR="00FE50B7" w:rsidRPr="009751EA" w:rsidRDefault="00FE50B7" w:rsidP="00FE50B7">
      <w:pPr>
        <w:pStyle w:val="ListParagraph"/>
        <w:numPr>
          <w:ilvl w:val="4"/>
          <w:numId w:val="5"/>
        </w:numPr>
      </w:pPr>
      <w:r w:rsidRPr="009751EA">
        <w:t>Planning reports, studies, etc., regarding the acquisition/disposal</w:t>
      </w:r>
    </w:p>
    <w:p w14:paraId="201E7E27" w14:textId="1D24C2A2" w:rsidR="009D1B69" w:rsidRPr="009751EA" w:rsidRDefault="00B03B68" w:rsidP="00B03B68">
      <w:pPr>
        <w:pStyle w:val="ListParagraph"/>
        <w:numPr>
          <w:ilvl w:val="4"/>
          <w:numId w:val="5"/>
        </w:numPr>
      </w:pPr>
      <w:r w:rsidRPr="009751EA">
        <w:t>Conveyance documentation (title searches, deeds, patents, etc.)</w:t>
      </w:r>
    </w:p>
    <w:p w14:paraId="6E279C5C" w14:textId="4F6D923B" w:rsidR="009D1B69" w:rsidRPr="009751EA" w:rsidRDefault="002C02CE" w:rsidP="002C02CE">
      <w:pPr>
        <w:pStyle w:val="ListParagraph"/>
        <w:numPr>
          <w:ilvl w:val="4"/>
          <w:numId w:val="5"/>
        </w:numPr>
      </w:pPr>
      <w:r w:rsidRPr="009751EA">
        <w:t>Related correspondence/communications.</w:t>
      </w:r>
    </w:p>
    <w:p w14:paraId="0D93A5F2" w14:textId="398FCB28" w:rsidR="009D1B69" w:rsidRPr="009751EA" w:rsidRDefault="009D1B69" w:rsidP="009D1B69">
      <w:pPr>
        <w:pStyle w:val="ListParagraph"/>
        <w:ind w:left="3600"/>
      </w:pPr>
    </w:p>
    <w:p w14:paraId="7451F3B4" w14:textId="6F96A720" w:rsidR="009D1B69" w:rsidRPr="009751EA" w:rsidRDefault="009D1B69" w:rsidP="009D1B69">
      <w:pPr>
        <w:tabs>
          <w:tab w:val="left" w:pos="-1440"/>
          <w:tab w:val="left" w:pos="-720"/>
          <w:tab w:val="left" w:pos="998"/>
          <w:tab w:val="left" w:pos="2745"/>
        </w:tabs>
        <w:suppressAutoHyphens/>
        <w:ind w:left="2745" w:hanging="2025"/>
        <w:jc w:val="both"/>
      </w:pPr>
      <w:r w:rsidRPr="009751EA">
        <w:tab/>
        <w:t>Disposition:</w:t>
      </w:r>
      <w:r w:rsidRPr="009751EA">
        <w:tab/>
        <w:t xml:space="preserve">Retain </w:t>
      </w:r>
      <w:r w:rsidR="004B28EE" w:rsidRPr="009751EA">
        <w:t>three (</w:t>
      </w:r>
      <w:r w:rsidRPr="009751EA">
        <w:t>3</w:t>
      </w:r>
      <w:r w:rsidR="004B28EE" w:rsidRPr="009751EA">
        <w:t>)</w:t>
      </w:r>
      <w:r w:rsidRPr="009751EA">
        <w:t xml:space="preserve"> years after disposal of asset</w:t>
      </w:r>
      <w:r w:rsidR="004B28EE" w:rsidRPr="009751EA">
        <w:t>,</w:t>
      </w:r>
      <w:r w:rsidRPr="009751EA">
        <w:t xml:space="preserve"> then </w:t>
      </w:r>
      <w:r w:rsidR="0080256B" w:rsidRPr="009751EA">
        <w:t xml:space="preserve">transfer to State </w:t>
      </w:r>
      <w:r w:rsidR="00700BC0" w:rsidRPr="009751EA">
        <w:t xml:space="preserve">Archives </w:t>
      </w:r>
      <w:r w:rsidR="0080256B" w:rsidRPr="009751EA">
        <w:t>for permanent retention.</w:t>
      </w:r>
    </w:p>
    <w:p w14:paraId="121092DA" w14:textId="197321B9" w:rsidR="0080256B" w:rsidRPr="009751EA" w:rsidRDefault="0080256B" w:rsidP="009D1B69">
      <w:pPr>
        <w:tabs>
          <w:tab w:val="left" w:pos="-1440"/>
          <w:tab w:val="left" w:pos="-720"/>
          <w:tab w:val="left" w:pos="998"/>
          <w:tab w:val="left" w:pos="2745"/>
        </w:tabs>
        <w:suppressAutoHyphens/>
        <w:ind w:left="2745" w:hanging="2025"/>
        <w:jc w:val="both"/>
      </w:pPr>
    </w:p>
    <w:p w14:paraId="4E3C9FFA" w14:textId="77777777" w:rsidR="00667B2C" w:rsidRDefault="00667B2C" w:rsidP="004A296A">
      <w:pPr>
        <w:tabs>
          <w:tab w:val="left" w:pos="-1440"/>
          <w:tab w:val="left" w:pos="-720"/>
          <w:tab w:val="left" w:pos="998"/>
          <w:tab w:val="left" w:pos="2745"/>
        </w:tabs>
        <w:suppressAutoHyphens/>
        <w:jc w:val="both"/>
      </w:pPr>
    </w:p>
    <w:p w14:paraId="4562BF64" w14:textId="77777777" w:rsidR="00667B2C" w:rsidRDefault="00667B2C" w:rsidP="004A296A">
      <w:pPr>
        <w:tabs>
          <w:tab w:val="left" w:pos="-1440"/>
          <w:tab w:val="left" w:pos="-720"/>
          <w:tab w:val="left" w:pos="998"/>
          <w:tab w:val="left" w:pos="2745"/>
        </w:tabs>
        <w:suppressAutoHyphens/>
        <w:jc w:val="both"/>
      </w:pPr>
    </w:p>
    <w:p w14:paraId="7B2559C5" w14:textId="77777777" w:rsidR="00667B2C" w:rsidRDefault="00667B2C" w:rsidP="004A296A">
      <w:pPr>
        <w:tabs>
          <w:tab w:val="left" w:pos="-1440"/>
          <w:tab w:val="left" w:pos="-720"/>
          <w:tab w:val="left" w:pos="998"/>
          <w:tab w:val="left" w:pos="2745"/>
        </w:tabs>
        <w:suppressAutoHyphens/>
        <w:jc w:val="both"/>
      </w:pPr>
    </w:p>
    <w:p w14:paraId="7151A11B" w14:textId="77777777" w:rsidR="00667B2C" w:rsidRDefault="00667B2C" w:rsidP="004A296A">
      <w:pPr>
        <w:tabs>
          <w:tab w:val="left" w:pos="-1440"/>
          <w:tab w:val="left" w:pos="-720"/>
          <w:tab w:val="left" w:pos="998"/>
          <w:tab w:val="left" w:pos="2745"/>
        </w:tabs>
        <w:suppressAutoHyphens/>
        <w:jc w:val="both"/>
      </w:pPr>
    </w:p>
    <w:p w14:paraId="539C2E2E" w14:textId="77777777" w:rsidR="00667B2C" w:rsidRDefault="00667B2C" w:rsidP="004A296A">
      <w:pPr>
        <w:tabs>
          <w:tab w:val="left" w:pos="-1440"/>
          <w:tab w:val="left" w:pos="-720"/>
          <w:tab w:val="left" w:pos="998"/>
          <w:tab w:val="left" w:pos="2745"/>
        </w:tabs>
        <w:suppressAutoHyphens/>
        <w:jc w:val="both"/>
      </w:pPr>
    </w:p>
    <w:p w14:paraId="247FBDC0" w14:textId="77777777" w:rsidR="00667B2C" w:rsidRDefault="00667B2C" w:rsidP="004A296A">
      <w:pPr>
        <w:tabs>
          <w:tab w:val="left" w:pos="-1440"/>
          <w:tab w:val="left" w:pos="-720"/>
          <w:tab w:val="left" w:pos="998"/>
          <w:tab w:val="left" w:pos="2745"/>
        </w:tabs>
        <w:suppressAutoHyphens/>
        <w:jc w:val="both"/>
      </w:pPr>
    </w:p>
    <w:p w14:paraId="1EDC0F9C" w14:textId="77777777" w:rsidR="00667B2C" w:rsidRDefault="00667B2C" w:rsidP="004A296A">
      <w:pPr>
        <w:tabs>
          <w:tab w:val="left" w:pos="-1440"/>
          <w:tab w:val="left" w:pos="-720"/>
          <w:tab w:val="left" w:pos="998"/>
          <w:tab w:val="left" w:pos="2745"/>
        </w:tabs>
        <w:suppressAutoHyphens/>
        <w:jc w:val="both"/>
      </w:pPr>
    </w:p>
    <w:p w14:paraId="37DD8D80" w14:textId="77777777" w:rsidR="00667B2C" w:rsidRDefault="00667B2C" w:rsidP="004A296A">
      <w:pPr>
        <w:tabs>
          <w:tab w:val="left" w:pos="-1440"/>
          <w:tab w:val="left" w:pos="-720"/>
          <w:tab w:val="left" w:pos="998"/>
          <w:tab w:val="left" w:pos="2745"/>
        </w:tabs>
        <w:suppressAutoHyphens/>
        <w:jc w:val="both"/>
      </w:pPr>
    </w:p>
    <w:p w14:paraId="5D905F77" w14:textId="77777777" w:rsidR="002B3C78" w:rsidRDefault="002B3C78" w:rsidP="004A296A">
      <w:pPr>
        <w:tabs>
          <w:tab w:val="left" w:pos="-1440"/>
          <w:tab w:val="left" w:pos="-720"/>
          <w:tab w:val="left" w:pos="998"/>
          <w:tab w:val="left" w:pos="2745"/>
        </w:tabs>
        <w:suppressAutoHyphens/>
        <w:jc w:val="both"/>
      </w:pPr>
    </w:p>
    <w:p w14:paraId="5BDEDFB4" w14:textId="77777777"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55A952EB" w14:textId="77777777" w:rsidR="00667B2C" w:rsidRDefault="00667B2C" w:rsidP="004A296A">
      <w:pPr>
        <w:tabs>
          <w:tab w:val="left" w:pos="-1440"/>
          <w:tab w:val="left" w:pos="-720"/>
          <w:tab w:val="left" w:pos="998"/>
          <w:tab w:val="left" w:pos="2745"/>
        </w:tabs>
        <w:suppressAutoHyphens/>
        <w:jc w:val="both"/>
      </w:pPr>
    </w:p>
    <w:p w14:paraId="35CE04B7" w14:textId="2521EE53" w:rsidR="004A296A" w:rsidRPr="009751EA" w:rsidRDefault="004A296A" w:rsidP="004A296A">
      <w:pPr>
        <w:tabs>
          <w:tab w:val="left" w:pos="-1440"/>
          <w:tab w:val="left" w:pos="-720"/>
          <w:tab w:val="left" w:pos="998"/>
          <w:tab w:val="left" w:pos="2745"/>
        </w:tabs>
        <w:suppressAutoHyphens/>
        <w:jc w:val="both"/>
        <w:rPr>
          <w:b/>
          <w:bCs/>
          <w:i/>
        </w:rPr>
      </w:pPr>
      <w:r w:rsidRPr="009751EA">
        <w:t>2-3</w:t>
      </w:r>
      <w:r w:rsidR="004F1AB1" w:rsidRPr="009751EA">
        <w:t>8</w:t>
      </w:r>
      <w:r w:rsidRPr="009751EA">
        <w:tab/>
      </w:r>
      <w:r w:rsidR="00EE1495" w:rsidRPr="009751EA">
        <w:rPr>
          <w:b/>
          <w:bCs/>
        </w:rPr>
        <w:t>Use Reservation Forms</w:t>
      </w:r>
    </w:p>
    <w:p w14:paraId="3B97A33E" w14:textId="401D7A34" w:rsidR="004A296A" w:rsidRPr="009751EA" w:rsidRDefault="004A296A" w:rsidP="004A296A">
      <w:pPr>
        <w:tabs>
          <w:tab w:val="left" w:pos="-1440"/>
          <w:tab w:val="left" w:pos="-720"/>
          <w:tab w:val="left" w:pos="998"/>
          <w:tab w:val="left" w:pos="2745"/>
        </w:tabs>
        <w:suppressAutoHyphens/>
        <w:jc w:val="both"/>
      </w:pPr>
    </w:p>
    <w:p w14:paraId="43FC625B" w14:textId="58F8947C" w:rsidR="004A296A" w:rsidRPr="009751EA" w:rsidRDefault="004A296A" w:rsidP="0079750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74CF4" w:rsidRPr="009751EA">
        <w:t>Records relating to the forms used by organizations to request use of public areas of the State of Oklahoma Capitol and other State property. Information includes statement of purpose for event; date, time, and area of building requested; number of persons expected; and detailed description of equipment needed.</w:t>
      </w:r>
    </w:p>
    <w:p w14:paraId="37AD70BA" w14:textId="7566678C" w:rsidR="004A296A" w:rsidRPr="009751EA" w:rsidRDefault="004A296A" w:rsidP="00F10796"/>
    <w:p w14:paraId="13CA4E70" w14:textId="0DF984E7" w:rsidR="004A296A" w:rsidRPr="009751EA" w:rsidRDefault="004A296A" w:rsidP="00621C64">
      <w:pPr>
        <w:tabs>
          <w:tab w:val="left" w:pos="-1440"/>
          <w:tab w:val="left" w:pos="-720"/>
          <w:tab w:val="left" w:pos="998"/>
          <w:tab w:val="left" w:pos="2745"/>
        </w:tabs>
        <w:suppressAutoHyphens/>
        <w:ind w:left="2745" w:hanging="2025"/>
        <w:jc w:val="both"/>
      </w:pPr>
      <w:r w:rsidRPr="009751EA">
        <w:tab/>
      </w:r>
      <w:bookmarkStart w:id="9" w:name="_Hlk168641868"/>
      <w:r w:rsidRPr="009751EA">
        <w:t>Disposition:</w:t>
      </w:r>
      <w:r w:rsidRPr="009751EA">
        <w:tab/>
      </w:r>
      <w:bookmarkEnd w:id="9"/>
      <w:r w:rsidR="00282172" w:rsidRPr="009751EA">
        <w:t>Retain one (1) year, then destroy.</w:t>
      </w:r>
    </w:p>
    <w:p w14:paraId="165C800E" w14:textId="77777777" w:rsidR="00995695" w:rsidRPr="009751EA" w:rsidRDefault="00995695" w:rsidP="000C63B9">
      <w:pPr>
        <w:tabs>
          <w:tab w:val="left" w:pos="-1440"/>
          <w:tab w:val="left" w:pos="-720"/>
          <w:tab w:val="left" w:pos="998"/>
          <w:tab w:val="left" w:pos="2745"/>
        </w:tabs>
        <w:suppressAutoHyphens/>
        <w:jc w:val="both"/>
      </w:pPr>
      <w:bookmarkStart w:id="10" w:name="_Hlk168644661"/>
    </w:p>
    <w:p w14:paraId="10DC126F" w14:textId="77777777" w:rsidR="00667B2C" w:rsidRPr="009751EA" w:rsidRDefault="00667B2C" w:rsidP="000C63B9">
      <w:pPr>
        <w:tabs>
          <w:tab w:val="left" w:pos="-1440"/>
          <w:tab w:val="left" w:pos="-720"/>
          <w:tab w:val="left" w:pos="998"/>
          <w:tab w:val="left" w:pos="2745"/>
        </w:tabs>
        <w:suppressAutoHyphens/>
        <w:jc w:val="both"/>
        <w:rPr>
          <w:i/>
          <w:iCs/>
        </w:rPr>
      </w:pPr>
    </w:p>
    <w:p w14:paraId="6AD7FCD6" w14:textId="35659D9E" w:rsidR="0090063C" w:rsidRPr="009751EA" w:rsidRDefault="001B308F" w:rsidP="000C63B9">
      <w:pPr>
        <w:tabs>
          <w:tab w:val="left" w:pos="-1440"/>
          <w:tab w:val="left" w:pos="-720"/>
          <w:tab w:val="left" w:pos="998"/>
          <w:tab w:val="left" w:pos="2745"/>
        </w:tabs>
        <w:suppressAutoHyphens/>
        <w:jc w:val="both"/>
        <w:rPr>
          <w:i/>
          <w:iCs/>
        </w:rPr>
      </w:pPr>
      <w:r w:rsidRPr="009751EA">
        <w:rPr>
          <w:i/>
          <w:iCs/>
        </w:rPr>
        <w:t>Authorization/</w:t>
      </w:r>
      <w:r w:rsidR="00367039" w:rsidRPr="009751EA">
        <w:rPr>
          <w:i/>
          <w:iCs/>
        </w:rPr>
        <w:t>C</w:t>
      </w:r>
      <w:r w:rsidR="0090063C" w:rsidRPr="009751EA">
        <w:rPr>
          <w:i/>
          <w:iCs/>
        </w:rPr>
        <w:t>ertification</w:t>
      </w:r>
    </w:p>
    <w:p w14:paraId="67A09C2B" w14:textId="3F740242" w:rsidR="00907A19" w:rsidRPr="009751EA" w:rsidRDefault="00907A19" w:rsidP="00907A19">
      <w:pPr>
        <w:tabs>
          <w:tab w:val="left" w:pos="-1440"/>
          <w:tab w:val="left" w:pos="-720"/>
          <w:tab w:val="left" w:pos="998"/>
          <w:tab w:val="left" w:pos="2745"/>
        </w:tabs>
        <w:suppressAutoHyphens/>
        <w:jc w:val="both"/>
        <w:rPr>
          <w:b/>
          <w:bCs/>
          <w:i/>
        </w:rPr>
      </w:pPr>
      <w:r w:rsidRPr="009751EA">
        <w:t>2-</w:t>
      </w:r>
      <w:r w:rsidR="004F1AB1" w:rsidRPr="009751EA">
        <w:t>39</w:t>
      </w:r>
      <w:r w:rsidRPr="009751EA">
        <w:tab/>
      </w:r>
      <w:r w:rsidR="004918E7" w:rsidRPr="009751EA">
        <w:rPr>
          <w:b/>
          <w:bCs/>
        </w:rPr>
        <w:t>Authorizations/Certifications – Assets</w:t>
      </w:r>
    </w:p>
    <w:p w14:paraId="25D375A6" w14:textId="073FB9C3" w:rsidR="00907A19" w:rsidRPr="009751EA" w:rsidRDefault="00907A19" w:rsidP="00907A19">
      <w:pPr>
        <w:tabs>
          <w:tab w:val="left" w:pos="-1440"/>
          <w:tab w:val="left" w:pos="-720"/>
          <w:tab w:val="left" w:pos="998"/>
          <w:tab w:val="left" w:pos="2745"/>
        </w:tabs>
        <w:suppressAutoHyphens/>
        <w:jc w:val="both"/>
      </w:pPr>
    </w:p>
    <w:p w14:paraId="3C55287D" w14:textId="0AC648CF" w:rsidR="00907A19" w:rsidRPr="009751EA" w:rsidRDefault="00907A19" w:rsidP="00907A1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C25A56" w:rsidRPr="009751EA">
        <w:t>Records relating to licenses, permits, accreditations, certifications, inspections, and other authorizations acquired by the agency in relation to its assets from regulating authorities (local, state, federal agencies and/or courts),</w:t>
      </w:r>
    </w:p>
    <w:p w14:paraId="29FF0C51" w14:textId="1FB56076" w:rsidR="00907A19" w:rsidRPr="009751EA" w:rsidRDefault="00907A19" w:rsidP="00907A19">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043DFE6" w14:textId="264B8BB5" w:rsidR="004102F7" w:rsidRPr="009751EA" w:rsidRDefault="004102F7" w:rsidP="004102F7">
      <w:pPr>
        <w:pStyle w:val="ListParagraph"/>
        <w:numPr>
          <w:ilvl w:val="4"/>
          <w:numId w:val="5"/>
        </w:numPr>
      </w:pPr>
      <w:r w:rsidRPr="009751EA">
        <w:t>Certificates of occupancy and other building/facility permits</w:t>
      </w:r>
    </w:p>
    <w:p w14:paraId="09A333A7" w14:textId="3B3B63D7" w:rsidR="002E3FDE" w:rsidRPr="009751EA" w:rsidRDefault="002E3FDE" w:rsidP="002E3FDE">
      <w:pPr>
        <w:pStyle w:val="ListParagraph"/>
        <w:numPr>
          <w:ilvl w:val="4"/>
          <w:numId w:val="5"/>
        </w:numPr>
      </w:pPr>
      <w:r w:rsidRPr="009751EA">
        <w:t>Elevator permits/inspections</w:t>
      </w:r>
    </w:p>
    <w:p w14:paraId="353E21BF" w14:textId="7071F4B6" w:rsidR="00C86383" w:rsidRPr="009751EA" w:rsidRDefault="001C582B" w:rsidP="00907A19">
      <w:pPr>
        <w:pStyle w:val="ListParagraph"/>
        <w:numPr>
          <w:ilvl w:val="4"/>
          <w:numId w:val="5"/>
        </w:numPr>
      </w:pPr>
      <w:r w:rsidRPr="009751EA">
        <w:t>Equipment/vehicle registration, etc.</w:t>
      </w:r>
    </w:p>
    <w:p w14:paraId="6CCB3519" w14:textId="5EC5E081" w:rsidR="00F2744F" w:rsidRPr="009751EA" w:rsidRDefault="00CD795C" w:rsidP="00EC4D25">
      <w:pPr>
        <w:pStyle w:val="ListParagraph"/>
        <w:numPr>
          <w:ilvl w:val="4"/>
          <w:numId w:val="5"/>
        </w:numPr>
      </w:pPr>
      <w:r w:rsidRPr="009751EA">
        <w:t>Fire and life safety permits/inspections (fire extinguishers, alarms, sprinklers, suppression systems, etc.)</w:t>
      </w:r>
    </w:p>
    <w:p w14:paraId="1AAC90B3" w14:textId="68428E67" w:rsidR="00F2744F" w:rsidRPr="009751EA" w:rsidRDefault="00F2744F" w:rsidP="00EC4D25">
      <w:pPr>
        <w:pStyle w:val="ListParagraph"/>
        <w:numPr>
          <w:ilvl w:val="4"/>
          <w:numId w:val="5"/>
        </w:numPr>
      </w:pPr>
      <w:r w:rsidRPr="009751EA">
        <w:t>Application/filing and confirmation</w:t>
      </w:r>
    </w:p>
    <w:p w14:paraId="102E0DAC" w14:textId="5C5DE194" w:rsidR="00A863A7" w:rsidRPr="009751EA" w:rsidRDefault="00A863A7" w:rsidP="00A863A7">
      <w:pPr>
        <w:pStyle w:val="ListParagraph"/>
        <w:numPr>
          <w:ilvl w:val="4"/>
          <w:numId w:val="5"/>
        </w:numPr>
      </w:pPr>
      <w:r w:rsidRPr="009751EA">
        <w:t>Records relating to violations/corrections</w:t>
      </w:r>
    </w:p>
    <w:p w14:paraId="650AC066" w14:textId="18A3D4A4" w:rsidR="00F2744F" w:rsidRPr="009751EA" w:rsidRDefault="00A94041" w:rsidP="00EC4D25">
      <w:pPr>
        <w:pStyle w:val="ListParagraph"/>
        <w:numPr>
          <w:ilvl w:val="4"/>
          <w:numId w:val="5"/>
        </w:numPr>
      </w:pPr>
      <w:r w:rsidRPr="009751EA">
        <w:t>Records</w:t>
      </w:r>
    </w:p>
    <w:p w14:paraId="2F6ADB51" w14:textId="49A96E25" w:rsidR="00A94041" w:rsidRPr="009751EA" w:rsidRDefault="00AA5862" w:rsidP="0079750A">
      <w:pPr>
        <w:pStyle w:val="ListParagraph"/>
        <w:numPr>
          <w:ilvl w:val="4"/>
          <w:numId w:val="5"/>
        </w:numPr>
      </w:pPr>
      <w:r w:rsidRPr="009751EA">
        <w:t>Related correspondence/communications.</w:t>
      </w:r>
    </w:p>
    <w:p w14:paraId="01674B5F" w14:textId="03F366F9" w:rsidR="00907A19" w:rsidRPr="009751EA" w:rsidRDefault="00907A19" w:rsidP="00907A19">
      <w:pPr>
        <w:pStyle w:val="ListParagraph"/>
        <w:ind w:left="3600"/>
      </w:pPr>
    </w:p>
    <w:p w14:paraId="72C3197B" w14:textId="4CE64D00" w:rsidR="00907A19" w:rsidRPr="009751EA" w:rsidRDefault="00907A19" w:rsidP="008D36DD">
      <w:pPr>
        <w:tabs>
          <w:tab w:val="left" w:pos="-1440"/>
          <w:tab w:val="left" w:pos="-720"/>
          <w:tab w:val="left" w:pos="998"/>
          <w:tab w:val="left" w:pos="2745"/>
        </w:tabs>
        <w:suppressAutoHyphens/>
        <w:ind w:left="2745" w:hanging="2025"/>
        <w:jc w:val="both"/>
      </w:pPr>
      <w:r w:rsidRPr="009751EA">
        <w:tab/>
        <w:t>Disposition:</w:t>
      </w:r>
      <w:r w:rsidRPr="009751EA">
        <w:tab/>
      </w:r>
      <w:r w:rsidR="00282172" w:rsidRPr="009751EA">
        <w:t>Retain</w:t>
      </w:r>
      <w:r w:rsidR="00D25CAE" w:rsidRPr="009751EA">
        <w:t xml:space="preserve"> six (6) years</w:t>
      </w:r>
      <w:r w:rsidR="00282172" w:rsidRPr="009751EA">
        <w:t xml:space="preserve"> after superseded</w:t>
      </w:r>
      <w:r w:rsidR="00D25CAE" w:rsidRPr="009751EA">
        <w:t>, then destroy</w:t>
      </w:r>
      <w:r w:rsidR="00282172" w:rsidRPr="009751EA">
        <w:t>.</w:t>
      </w:r>
    </w:p>
    <w:bookmarkEnd w:id="10"/>
    <w:p w14:paraId="49C3B9A1" w14:textId="0BBFF52C" w:rsidR="008D36DD" w:rsidRPr="009751EA" w:rsidRDefault="008D36DD" w:rsidP="008D36DD">
      <w:pPr>
        <w:tabs>
          <w:tab w:val="left" w:pos="-1440"/>
          <w:tab w:val="left" w:pos="-720"/>
          <w:tab w:val="left" w:pos="998"/>
          <w:tab w:val="left" w:pos="2745"/>
        </w:tabs>
        <w:suppressAutoHyphens/>
        <w:ind w:left="2745" w:hanging="2025"/>
        <w:jc w:val="both"/>
      </w:pPr>
    </w:p>
    <w:p w14:paraId="728B7865" w14:textId="77777777" w:rsidR="00667B2C" w:rsidRPr="009751EA" w:rsidRDefault="00667B2C" w:rsidP="008D36DD">
      <w:pPr>
        <w:tabs>
          <w:tab w:val="left" w:pos="-1440"/>
          <w:tab w:val="left" w:pos="-720"/>
          <w:tab w:val="left" w:pos="998"/>
          <w:tab w:val="left" w:pos="2745"/>
        </w:tabs>
        <w:suppressAutoHyphens/>
        <w:ind w:left="2745" w:hanging="2025"/>
        <w:jc w:val="both"/>
      </w:pPr>
    </w:p>
    <w:p w14:paraId="03553021" w14:textId="77777777" w:rsidR="00667B2C" w:rsidRPr="009751EA" w:rsidRDefault="00667B2C" w:rsidP="008D36DD">
      <w:pPr>
        <w:tabs>
          <w:tab w:val="left" w:pos="-1440"/>
          <w:tab w:val="left" w:pos="-720"/>
          <w:tab w:val="left" w:pos="998"/>
          <w:tab w:val="left" w:pos="2745"/>
        </w:tabs>
        <w:suppressAutoHyphens/>
        <w:ind w:left="2745" w:hanging="2025"/>
        <w:jc w:val="both"/>
      </w:pPr>
    </w:p>
    <w:p w14:paraId="5F2AA0FE" w14:textId="77777777" w:rsidR="00667B2C" w:rsidRDefault="00667B2C" w:rsidP="008D36DD">
      <w:pPr>
        <w:tabs>
          <w:tab w:val="left" w:pos="-1440"/>
          <w:tab w:val="left" w:pos="-720"/>
          <w:tab w:val="left" w:pos="998"/>
          <w:tab w:val="left" w:pos="2745"/>
        </w:tabs>
        <w:suppressAutoHyphens/>
        <w:ind w:left="2745" w:hanging="2025"/>
        <w:jc w:val="both"/>
      </w:pPr>
    </w:p>
    <w:p w14:paraId="1E5C2FC2" w14:textId="77777777" w:rsidR="00667B2C" w:rsidRDefault="00667B2C" w:rsidP="008D36DD">
      <w:pPr>
        <w:tabs>
          <w:tab w:val="left" w:pos="-1440"/>
          <w:tab w:val="left" w:pos="-720"/>
          <w:tab w:val="left" w:pos="998"/>
          <w:tab w:val="left" w:pos="2745"/>
        </w:tabs>
        <w:suppressAutoHyphens/>
        <w:ind w:left="2745" w:hanging="2025"/>
        <w:jc w:val="both"/>
      </w:pPr>
    </w:p>
    <w:p w14:paraId="24BB0E47" w14:textId="77777777" w:rsidR="00667B2C" w:rsidRDefault="00667B2C" w:rsidP="008D36DD">
      <w:pPr>
        <w:tabs>
          <w:tab w:val="left" w:pos="-1440"/>
          <w:tab w:val="left" w:pos="-720"/>
          <w:tab w:val="left" w:pos="998"/>
          <w:tab w:val="left" w:pos="2745"/>
        </w:tabs>
        <w:suppressAutoHyphens/>
        <w:ind w:left="2745" w:hanging="2025"/>
        <w:jc w:val="both"/>
      </w:pPr>
    </w:p>
    <w:p w14:paraId="50642B8D" w14:textId="77777777" w:rsidR="00667B2C" w:rsidRDefault="00667B2C" w:rsidP="008D36DD">
      <w:pPr>
        <w:tabs>
          <w:tab w:val="left" w:pos="-1440"/>
          <w:tab w:val="left" w:pos="-720"/>
          <w:tab w:val="left" w:pos="998"/>
          <w:tab w:val="left" w:pos="2745"/>
        </w:tabs>
        <w:suppressAutoHyphens/>
        <w:ind w:left="2745" w:hanging="2025"/>
        <w:jc w:val="both"/>
      </w:pPr>
    </w:p>
    <w:p w14:paraId="28EE8AE9" w14:textId="77777777" w:rsidR="00667B2C" w:rsidRDefault="00667B2C" w:rsidP="008D36DD">
      <w:pPr>
        <w:tabs>
          <w:tab w:val="left" w:pos="-1440"/>
          <w:tab w:val="left" w:pos="-720"/>
          <w:tab w:val="left" w:pos="998"/>
          <w:tab w:val="left" w:pos="2745"/>
        </w:tabs>
        <w:suppressAutoHyphens/>
        <w:ind w:left="2745" w:hanging="2025"/>
        <w:jc w:val="both"/>
      </w:pPr>
    </w:p>
    <w:p w14:paraId="42F84BAF" w14:textId="77777777" w:rsidR="00667B2C" w:rsidRDefault="00667B2C" w:rsidP="008D36DD">
      <w:pPr>
        <w:tabs>
          <w:tab w:val="left" w:pos="-1440"/>
          <w:tab w:val="left" w:pos="-720"/>
          <w:tab w:val="left" w:pos="998"/>
          <w:tab w:val="left" w:pos="2745"/>
        </w:tabs>
        <w:suppressAutoHyphens/>
        <w:ind w:left="2745" w:hanging="2025"/>
        <w:jc w:val="both"/>
      </w:pPr>
    </w:p>
    <w:p w14:paraId="32D0273C" w14:textId="77777777" w:rsidR="00282172" w:rsidRDefault="00282172" w:rsidP="008D36DD">
      <w:pPr>
        <w:tabs>
          <w:tab w:val="left" w:pos="-1440"/>
          <w:tab w:val="left" w:pos="-720"/>
          <w:tab w:val="left" w:pos="998"/>
          <w:tab w:val="left" w:pos="2745"/>
        </w:tabs>
        <w:suppressAutoHyphens/>
        <w:ind w:left="2745" w:hanging="2025"/>
        <w:jc w:val="both"/>
      </w:pPr>
    </w:p>
    <w:p w14:paraId="58BCB577" w14:textId="77777777" w:rsidR="00282172" w:rsidRDefault="00282172" w:rsidP="008D36DD">
      <w:pPr>
        <w:tabs>
          <w:tab w:val="left" w:pos="-1440"/>
          <w:tab w:val="left" w:pos="-720"/>
          <w:tab w:val="left" w:pos="998"/>
          <w:tab w:val="left" w:pos="2745"/>
        </w:tabs>
        <w:suppressAutoHyphens/>
        <w:ind w:left="2745" w:hanging="2025"/>
        <w:jc w:val="both"/>
      </w:pPr>
    </w:p>
    <w:p w14:paraId="1C6475D9" w14:textId="77777777" w:rsidR="00667B2C" w:rsidRDefault="00667B2C" w:rsidP="008D36DD">
      <w:pPr>
        <w:tabs>
          <w:tab w:val="left" w:pos="-1440"/>
          <w:tab w:val="left" w:pos="-720"/>
          <w:tab w:val="left" w:pos="998"/>
          <w:tab w:val="left" w:pos="2745"/>
        </w:tabs>
        <w:suppressAutoHyphens/>
        <w:ind w:left="2745" w:hanging="2025"/>
        <w:jc w:val="both"/>
      </w:pPr>
    </w:p>
    <w:p w14:paraId="74CE5290" w14:textId="77777777" w:rsidR="00667B2C" w:rsidRDefault="00667B2C" w:rsidP="008D36DD">
      <w:pPr>
        <w:tabs>
          <w:tab w:val="left" w:pos="-1440"/>
          <w:tab w:val="left" w:pos="-720"/>
          <w:tab w:val="left" w:pos="998"/>
          <w:tab w:val="left" w:pos="2745"/>
        </w:tabs>
        <w:suppressAutoHyphens/>
        <w:ind w:left="2745" w:hanging="2025"/>
        <w:jc w:val="both"/>
      </w:pPr>
    </w:p>
    <w:p w14:paraId="4BEC4542" w14:textId="77777777" w:rsidR="00667B2C" w:rsidRDefault="00667B2C" w:rsidP="008D36DD">
      <w:pPr>
        <w:tabs>
          <w:tab w:val="left" w:pos="-1440"/>
          <w:tab w:val="left" w:pos="-720"/>
          <w:tab w:val="left" w:pos="998"/>
          <w:tab w:val="left" w:pos="2745"/>
        </w:tabs>
        <w:suppressAutoHyphens/>
        <w:ind w:left="2745" w:hanging="2025"/>
        <w:jc w:val="both"/>
      </w:pPr>
    </w:p>
    <w:p w14:paraId="5A5D092C" w14:textId="77777777" w:rsidR="00667B2C" w:rsidRDefault="00667B2C" w:rsidP="008D36DD">
      <w:pPr>
        <w:tabs>
          <w:tab w:val="left" w:pos="-1440"/>
          <w:tab w:val="left" w:pos="-720"/>
          <w:tab w:val="left" w:pos="998"/>
          <w:tab w:val="left" w:pos="2745"/>
        </w:tabs>
        <w:suppressAutoHyphens/>
        <w:ind w:left="2745" w:hanging="2025"/>
        <w:jc w:val="both"/>
      </w:pPr>
    </w:p>
    <w:p w14:paraId="2FB0576F" w14:textId="77777777" w:rsidR="00667B2C" w:rsidRDefault="00667B2C" w:rsidP="008D36DD">
      <w:pPr>
        <w:tabs>
          <w:tab w:val="left" w:pos="-1440"/>
          <w:tab w:val="left" w:pos="-720"/>
          <w:tab w:val="left" w:pos="998"/>
          <w:tab w:val="left" w:pos="2745"/>
        </w:tabs>
        <w:suppressAutoHyphens/>
        <w:ind w:left="2745" w:hanging="2025"/>
        <w:jc w:val="both"/>
      </w:pPr>
    </w:p>
    <w:p w14:paraId="5FBB199C" w14:textId="77777777" w:rsidR="00667B2C" w:rsidRDefault="00667B2C" w:rsidP="008D36DD">
      <w:pPr>
        <w:tabs>
          <w:tab w:val="left" w:pos="-1440"/>
          <w:tab w:val="left" w:pos="-720"/>
          <w:tab w:val="left" w:pos="998"/>
          <w:tab w:val="left" w:pos="2745"/>
        </w:tabs>
        <w:suppressAutoHyphens/>
        <w:ind w:left="2745" w:hanging="2025"/>
        <w:jc w:val="both"/>
      </w:pPr>
    </w:p>
    <w:p w14:paraId="4C776CC9" w14:textId="77777777" w:rsidR="00667B2C" w:rsidRDefault="00667B2C" w:rsidP="008D36DD">
      <w:pPr>
        <w:tabs>
          <w:tab w:val="left" w:pos="-1440"/>
          <w:tab w:val="left" w:pos="-720"/>
          <w:tab w:val="left" w:pos="998"/>
          <w:tab w:val="left" w:pos="2745"/>
        </w:tabs>
        <w:suppressAutoHyphens/>
        <w:ind w:left="2745" w:hanging="2025"/>
        <w:jc w:val="both"/>
      </w:pPr>
    </w:p>
    <w:p w14:paraId="044A3202" w14:textId="77777777" w:rsidR="00667B2C" w:rsidRDefault="00667B2C" w:rsidP="008D36DD">
      <w:pPr>
        <w:tabs>
          <w:tab w:val="left" w:pos="-1440"/>
          <w:tab w:val="left" w:pos="-720"/>
          <w:tab w:val="left" w:pos="998"/>
          <w:tab w:val="left" w:pos="2745"/>
        </w:tabs>
        <w:suppressAutoHyphens/>
        <w:ind w:left="2745" w:hanging="2025"/>
        <w:jc w:val="both"/>
      </w:pPr>
    </w:p>
    <w:p w14:paraId="54AAA957" w14:textId="77777777"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2219D91B" w14:textId="77777777" w:rsidR="00667B2C" w:rsidRDefault="00667B2C" w:rsidP="008D36DD">
      <w:pPr>
        <w:tabs>
          <w:tab w:val="left" w:pos="-1440"/>
          <w:tab w:val="left" w:pos="-720"/>
          <w:tab w:val="left" w:pos="998"/>
          <w:tab w:val="left" w:pos="2745"/>
        </w:tabs>
        <w:suppressAutoHyphens/>
        <w:ind w:left="2745" w:hanging="2025"/>
        <w:jc w:val="both"/>
      </w:pPr>
    </w:p>
    <w:p w14:paraId="3284E9CE" w14:textId="6C14813A" w:rsidR="00823B21" w:rsidRPr="009751EA" w:rsidRDefault="00823B21" w:rsidP="00823B21">
      <w:pPr>
        <w:tabs>
          <w:tab w:val="left" w:pos="-1440"/>
          <w:tab w:val="left" w:pos="-720"/>
          <w:tab w:val="left" w:pos="998"/>
          <w:tab w:val="left" w:pos="2745"/>
        </w:tabs>
        <w:suppressAutoHyphens/>
        <w:jc w:val="both"/>
      </w:pPr>
      <w:r w:rsidRPr="009751EA">
        <w:t>2-</w:t>
      </w:r>
      <w:r w:rsidR="004F1AB1" w:rsidRPr="009751EA">
        <w:t>40</w:t>
      </w:r>
      <w:r w:rsidRPr="009751EA">
        <w:tab/>
      </w:r>
      <w:r w:rsidR="001F5ABD" w:rsidRPr="009751EA">
        <w:rPr>
          <w:b/>
          <w:bCs/>
        </w:rPr>
        <w:t>Capitol Construction Projects</w:t>
      </w:r>
    </w:p>
    <w:p w14:paraId="300A5E0D" w14:textId="2571FAE2" w:rsidR="00823B21" w:rsidRPr="009751EA" w:rsidRDefault="00823B21" w:rsidP="00823B21">
      <w:pPr>
        <w:tabs>
          <w:tab w:val="left" w:pos="-1440"/>
          <w:tab w:val="left" w:pos="-720"/>
          <w:tab w:val="left" w:pos="998"/>
          <w:tab w:val="left" w:pos="2745"/>
        </w:tabs>
        <w:suppressAutoHyphens/>
        <w:jc w:val="both"/>
      </w:pPr>
    </w:p>
    <w:p w14:paraId="18C6E6E0" w14:textId="3DC74DE6" w:rsidR="00823B21" w:rsidRPr="009751EA" w:rsidRDefault="00823B21" w:rsidP="007C514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407D7D" w:rsidRPr="009751EA">
        <w:t>Records relating to the design, new construction, or additions/remodels (affecting the structure of the building/facility) of structures.</w:t>
      </w:r>
      <w:r w:rsidR="007C5149" w:rsidRPr="009751EA">
        <w:t xml:space="preserve"> </w:t>
      </w:r>
      <w:r w:rsidR="00407D7D" w:rsidRPr="009751EA">
        <w:t>Also includes records relating to the preliminary planning of the agency’s routine</w:t>
      </w:r>
      <w:r w:rsidR="00816CE6" w:rsidRPr="009751EA">
        <w:t xml:space="preserve"> </w:t>
      </w:r>
      <w:r w:rsidR="00407D7D" w:rsidRPr="009751EA">
        <w:t>construction projects where the project was not proceeded with/completed.</w:t>
      </w:r>
    </w:p>
    <w:p w14:paraId="2193E429" w14:textId="65A9ECD5" w:rsidR="00823B21" w:rsidRPr="009751EA" w:rsidRDefault="00823B21" w:rsidP="00823B21">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7765651" w14:textId="6021644E" w:rsidR="00046CEE" w:rsidRPr="009751EA" w:rsidRDefault="00046CEE" w:rsidP="00046CEE">
      <w:pPr>
        <w:pStyle w:val="ListParagraph"/>
        <w:numPr>
          <w:ilvl w:val="4"/>
          <w:numId w:val="5"/>
        </w:numPr>
      </w:pPr>
      <w:r w:rsidRPr="009751EA">
        <w:t>Project meeting minutes, approval, program review, and/or comments</w:t>
      </w:r>
    </w:p>
    <w:p w14:paraId="26A50684" w14:textId="7C11DE2C" w:rsidR="00200A0B" w:rsidRPr="009751EA" w:rsidRDefault="007B0338" w:rsidP="00EC4D25">
      <w:pPr>
        <w:pStyle w:val="ListParagraph"/>
        <w:numPr>
          <w:ilvl w:val="4"/>
          <w:numId w:val="5"/>
        </w:numPr>
      </w:pPr>
      <w:r w:rsidRPr="009751EA">
        <w:t>Plans and drawings (including “as-built” and “as-designed” drawings and shop drawings affecting the structure or operating systems of the building (such as elevators, structural steel, HVAC, etc.)</w:t>
      </w:r>
    </w:p>
    <w:p w14:paraId="0FD408F6" w14:textId="54853605" w:rsidR="00200A0B" w:rsidRPr="009751EA" w:rsidRDefault="00200A0B" w:rsidP="00EC4D25">
      <w:pPr>
        <w:pStyle w:val="ListParagraph"/>
        <w:numPr>
          <w:ilvl w:val="4"/>
          <w:numId w:val="5"/>
        </w:numPr>
      </w:pPr>
      <w:r w:rsidRPr="009751EA">
        <w:t>Permits and Environmental Impact Statements (EIS)</w:t>
      </w:r>
    </w:p>
    <w:p w14:paraId="789B7AFF" w14:textId="1576375C" w:rsidR="008040D8" w:rsidRPr="009751EA" w:rsidRDefault="00200A0B" w:rsidP="00EC4D25">
      <w:pPr>
        <w:pStyle w:val="ListParagraph"/>
        <w:numPr>
          <w:ilvl w:val="4"/>
          <w:numId w:val="5"/>
        </w:numPr>
      </w:pPr>
      <w:r w:rsidRPr="009751EA">
        <w:t>Specifications, design calculations, contracts, test results, reports (including engineering, commissioning and balancing reports), modification proposals, and manuals</w:t>
      </w:r>
    </w:p>
    <w:p w14:paraId="390B483A" w14:textId="73367A38" w:rsidR="008040D8" w:rsidRPr="009751EA" w:rsidRDefault="00200A0B" w:rsidP="00EC4D25">
      <w:pPr>
        <w:pStyle w:val="ListParagraph"/>
        <w:numPr>
          <w:ilvl w:val="4"/>
          <w:numId w:val="5"/>
        </w:numPr>
      </w:pPr>
      <w:r w:rsidRPr="009751EA">
        <w:t>Selected images/photographs showing major/significant stages of the project</w:t>
      </w:r>
    </w:p>
    <w:p w14:paraId="76909BF3" w14:textId="487A8DD5" w:rsidR="00200A0B" w:rsidRPr="009751EA" w:rsidRDefault="00200A0B" w:rsidP="0079750A">
      <w:pPr>
        <w:pStyle w:val="ListParagraph"/>
        <w:numPr>
          <w:ilvl w:val="4"/>
          <w:numId w:val="5"/>
        </w:numPr>
      </w:pPr>
      <w:r w:rsidRPr="009751EA">
        <w:t>Allotment and payment records and related documentation.</w:t>
      </w:r>
    </w:p>
    <w:p w14:paraId="47986A8E" w14:textId="209FEF76" w:rsidR="00823B21" w:rsidRPr="009751EA" w:rsidRDefault="00823B21" w:rsidP="00C962DC"/>
    <w:p w14:paraId="17FE0A6E" w14:textId="12E590A0" w:rsidR="008D36DD" w:rsidRPr="009751EA" w:rsidRDefault="00823B21" w:rsidP="008420B7">
      <w:pPr>
        <w:tabs>
          <w:tab w:val="left" w:pos="-1440"/>
          <w:tab w:val="left" w:pos="-720"/>
          <w:tab w:val="left" w:pos="998"/>
          <w:tab w:val="left" w:pos="2745"/>
        </w:tabs>
        <w:suppressAutoHyphens/>
        <w:ind w:left="2745" w:hanging="2025"/>
        <w:jc w:val="both"/>
      </w:pPr>
      <w:r w:rsidRPr="009751EA">
        <w:tab/>
        <w:t>Disposition:</w:t>
      </w:r>
      <w:r w:rsidRPr="009751EA">
        <w:tab/>
      </w:r>
      <w:r w:rsidR="00843B13" w:rsidRPr="009751EA">
        <w:t>Re</w:t>
      </w:r>
      <w:r w:rsidR="00430C6B" w:rsidRPr="009751EA">
        <w:t>tain</w:t>
      </w:r>
      <w:r w:rsidR="00843B13" w:rsidRPr="009751EA">
        <w:t xml:space="preserve"> six (6) years</w:t>
      </w:r>
      <w:r w:rsidR="002809C5" w:rsidRPr="009751EA">
        <w:t xml:space="preserve"> after project is completed</w:t>
      </w:r>
      <w:r w:rsidR="00843B13" w:rsidRPr="009751EA">
        <w:t>, then destroy</w:t>
      </w:r>
      <w:r w:rsidR="00430C6B" w:rsidRPr="009751EA">
        <w:t>.</w:t>
      </w:r>
    </w:p>
    <w:p w14:paraId="326E6397" w14:textId="2B75A6CD" w:rsidR="008420B7" w:rsidRPr="009751EA" w:rsidRDefault="008420B7" w:rsidP="008420B7">
      <w:pPr>
        <w:tabs>
          <w:tab w:val="left" w:pos="-1440"/>
          <w:tab w:val="left" w:pos="-720"/>
          <w:tab w:val="left" w:pos="998"/>
          <w:tab w:val="left" w:pos="2745"/>
        </w:tabs>
        <w:suppressAutoHyphens/>
        <w:ind w:left="2745" w:hanging="2025"/>
        <w:jc w:val="both"/>
      </w:pPr>
    </w:p>
    <w:p w14:paraId="7E20EB38" w14:textId="77777777" w:rsidR="00995695" w:rsidRPr="009751EA" w:rsidRDefault="00995695" w:rsidP="00AD6479">
      <w:pPr>
        <w:tabs>
          <w:tab w:val="left" w:pos="-1440"/>
          <w:tab w:val="left" w:pos="-720"/>
          <w:tab w:val="left" w:pos="998"/>
          <w:tab w:val="left" w:pos="2745"/>
        </w:tabs>
        <w:suppressAutoHyphens/>
        <w:jc w:val="both"/>
      </w:pPr>
    </w:p>
    <w:p w14:paraId="2D67FB91" w14:textId="317EC5FF" w:rsidR="00AD6479" w:rsidRPr="009751EA" w:rsidRDefault="00AD6479" w:rsidP="00AD6479">
      <w:pPr>
        <w:tabs>
          <w:tab w:val="left" w:pos="-1440"/>
          <w:tab w:val="left" w:pos="-720"/>
          <w:tab w:val="left" w:pos="998"/>
          <w:tab w:val="left" w:pos="2745"/>
        </w:tabs>
        <w:suppressAutoHyphens/>
        <w:jc w:val="both"/>
      </w:pPr>
      <w:r w:rsidRPr="009751EA">
        <w:t>2-</w:t>
      </w:r>
      <w:r w:rsidR="004F1AB1" w:rsidRPr="009751EA">
        <w:t>41</w:t>
      </w:r>
      <w:r w:rsidRPr="009751EA">
        <w:tab/>
      </w:r>
      <w:r w:rsidR="00847CD6" w:rsidRPr="009751EA">
        <w:rPr>
          <w:b/>
          <w:bCs/>
        </w:rPr>
        <w:t>Facility Systems and Equipment – Installation</w:t>
      </w:r>
    </w:p>
    <w:p w14:paraId="092AC385" w14:textId="59D89F45" w:rsidR="00AD6479" w:rsidRPr="009751EA" w:rsidRDefault="00AD6479" w:rsidP="00AD6479">
      <w:pPr>
        <w:tabs>
          <w:tab w:val="left" w:pos="-1440"/>
          <w:tab w:val="left" w:pos="-720"/>
          <w:tab w:val="left" w:pos="998"/>
          <w:tab w:val="left" w:pos="2745"/>
        </w:tabs>
        <w:suppressAutoHyphens/>
        <w:jc w:val="both"/>
      </w:pPr>
    </w:p>
    <w:p w14:paraId="63680976" w14:textId="30D70CE5" w:rsidR="00AD6479" w:rsidRPr="009751EA" w:rsidRDefault="00AD6479" w:rsidP="00973602">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73602" w:rsidRPr="009751EA">
        <w:t>Records relating to the installation of systems and equipment in agency facilities that are not integral to the structure of the facility and that may be replaced during the life of the facility, such as:</w:t>
      </w:r>
    </w:p>
    <w:p w14:paraId="1BC63609" w14:textId="0BFBA039" w:rsidR="000B408C" w:rsidRPr="009751EA" w:rsidRDefault="000B408C" w:rsidP="00EC4D25">
      <w:pPr>
        <w:pStyle w:val="ListParagraph"/>
        <w:numPr>
          <w:ilvl w:val="4"/>
          <w:numId w:val="5"/>
        </w:numPr>
      </w:pPr>
      <w:r w:rsidRPr="009751EA">
        <w:t>Audio/visual systems/equipment</w:t>
      </w:r>
    </w:p>
    <w:p w14:paraId="6F62472E" w14:textId="4F3E5125" w:rsidR="000B408C" w:rsidRPr="009751EA" w:rsidRDefault="000B408C" w:rsidP="00EC4D25">
      <w:pPr>
        <w:pStyle w:val="ListParagraph"/>
        <w:numPr>
          <w:ilvl w:val="4"/>
          <w:numId w:val="5"/>
        </w:numPr>
      </w:pPr>
      <w:r w:rsidRPr="009751EA">
        <w:t>Fire and life safety (alarms, sprinklers, etc.)</w:t>
      </w:r>
    </w:p>
    <w:p w14:paraId="79E38156" w14:textId="24BBD940" w:rsidR="00087E18" w:rsidRPr="009751EA" w:rsidRDefault="000B408C" w:rsidP="00EC4D25">
      <w:pPr>
        <w:pStyle w:val="ListParagraph"/>
        <w:numPr>
          <w:ilvl w:val="4"/>
          <w:numId w:val="5"/>
        </w:numPr>
      </w:pPr>
      <w:r w:rsidRPr="009751EA">
        <w:t>Heating, ventilating, and air conditioning (HVAC)</w:t>
      </w:r>
    </w:p>
    <w:p w14:paraId="3441A89F" w14:textId="558A39CD" w:rsidR="00087E18" w:rsidRPr="009751EA" w:rsidRDefault="000B408C" w:rsidP="00EC4D25">
      <w:pPr>
        <w:pStyle w:val="ListParagraph"/>
        <w:numPr>
          <w:ilvl w:val="4"/>
          <w:numId w:val="5"/>
        </w:numPr>
      </w:pPr>
      <w:r w:rsidRPr="009751EA">
        <w:t>Information technology (IT) wiring</w:t>
      </w:r>
    </w:p>
    <w:p w14:paraId="2F0EED7B" w14:textId="77777777" w:rsidR="00D6234E" w:rsidRPr="009751EA" w:rsidRDefault="000B408C" w:rsidP="00EC4D25">
      <w:pPr>
        <w:pStyle w:val="ListParagraph"/>
        <w:numPr>
          <w:ilvl w:val="4"/>
          <w:numId w:val="5"/>
        </w:numPr>
      </w:pPr>
      <w:r w:rsidRPr="009751EA">
        <w:t xml:space="preserve">Security systems/equipment (alarms, keys, locks, etc.). </w:t>
      </w:r>
    </w:p>
    <w:p w14:paraId="2514BA47" w14:textId="398C1D92" w:rsidR="00087E18" w:rsidRPr="009751EA" w:rsidRDefault="000B408C" w:rsidP="00D6234E">
      <w:pPr>
        <w:ind w:left="2160" w:firstLine="720"/>
      </w:pPr>
      <w:r w:rsidRPr="009751EA">
        <w:t>Includes,</w:t>
      </w:r>
      <w:r w:rsidR="00D6234E" w:rsidRPr="009751EA">
        <w:t xml:space="preserve"> </w:t>
      </w:r>
      <w:r w:rsidRPr="009751EA">
        <w:t>but is not limited to:</w:t>
      </w:r>
    </w:p>
    <w:p w14:paraId="1988CBE9" w14:textId="32D8473D" w:rsidR="00087E18" w:rsidRPr="009751EA" w:rsidRDefault="000B408C" w:rsidP="00EC4D25">
      <w:pPr>
        <w:pStyle w:val="ListParagraph"/>
        <w:numPr>
          <w:ilvl w:val="4"/>
          <w:numId w:val="5"/>
        </w:numPr>
      </w:pPr>
      <w:r w:rsidRPr="009751EA">
        <w:t>Installation drawings and other documentation integral to the maintenance and operation of the system or equipment</w:t>
      </w:r>
    </w:p>
    <w:p w14:paraId="6AB1CC68" w14:textId="2E31B9DD" w:rsidR="00087E18" w:rsidRPr="009751EA" w:rsidRDefault="000B408C" w:rsidP="00EC4D25">
      <w:pPr>
        <w:pStyle w:val="ListParagraph"/>
        <w:numPr>
          <w:ilvl w:val="4"/>
          <w:numId w:val="5"/>
        </w:numPr>
      </w:pPr>
      <w:r w:rsidRPr="009751EA">
        <w:t>System layout descriptions/specifications</w:t>
      </w:r>
    </w:p>
    <w:p w14:paraId="5CBBA181" w14:textId="4AC11324" w:rsidR="00AD6479" w:rsidRPr="009751EA" w:rsidRDefault="000B408C" w:rsidP="0079750A">
      <w:pPr>
        <w:pStyle w:val="ListParagraph"/>
        <w:numPr>
          <w:ilvl w:val="4"/>
          <w:numId w:val="5"/>
        </w:numPr>
      </w:pPr>
      <w:r w:rsidRPr="009751EA">
        <w:t>Warranties.</w:t>
      </w:r>
    </w:p>
    <w:p w14:paraId="252FA9FB" w14:textId="6C081EDF" w:rsidR="00AD6479" w:rsidRPr="009751EA" w:rsidRDefault="00AD6479" w:rsidP="00AD6479">
      <w:pPr>
        <w:pStyle w:val="ListParagraph"/>
        <w:ind w:left="3600"/>
      </w:pPr>
    </w:p>
    <w:p w14:paraId="15144236" w14:textId="76E75648" w:rsidR="008420B7" w:rsidRPr="009751EA" w:rsidRDefault="00AD6479" w:rsidP="00032013">
      <w:pPr>
        <w:tabs>
          <w:tab w:val="left" w:pos="-1440"/>
          <w:tab w:val="left" w:pos="-720"/>
          <w:tab w:val="left" w:pos="998"/>
          <w:tab w:val="left" w:pos="2745"/>
        </w:tabs>
        <w:suppressAutoHyphens/>
        <w:ind w:left="2745" w:hanging="2025"/>
        <w:jc w:val="both"/>
      </w:pPr>
      <w:r w:rsidRPr="009751EA">
        <w:tab/>
        <w:t>Disposition:</w:t>
      </w:r>
      <w:r w:rsidRPr="009751EA">
        <w:tab/>
      </w:r>
      <w:r w:rsidR="002809C5" w:rsidRPr="009751EA">
        <w:t>Retain six (6) years, then destroy.</w:t>
      </w:r>
    </w:p>
    <w:p w14:paraId="4038C697" w14:textId="37ED125C" w:rsidR="00564F8B" w:rsidRPr="009751EA" w:rsidRDefault="00564F8B" w:rsidP="00564F8B"/>
    <w:p w14:paraId="60BAEEB0" w14:textId="77777777" w:rsidR="008244E6" w:rsidRPr="009751EA" w:rsidRDefault="008244E6" w:rsidP="00564F8B"/>
    <w:p w14:paraId="55C20445" w14:textId="77777777" w:rsidR="008244E6" w:rsidRDefault="008244E6" w:rsidP="00564F8B"/>
    <w:p w14:paraId="1A2B50D3" w14:textId="77777777" w:rsidR="00667B2C" w:rsidRDefault="00667B2C" w:rsidP="00AD69A5">
      <w:pPr>
        <w:tabs>
          <w:tab w:val="left" w:pos="-1440"/>
          <w:tab w:val="left" w:pos="-720"/>
          <w:tab w:val="left" w:pos="998"/>
          <w:tab w:val="left" w:pos="2745"/>
        </w:tabs>
        <w:suppressAutoHyphens/>
        <w:jc w:val="both"/>
        <w:rPr>
          <w:i/>
          <w:iCs/>
        </w:rPr>
      </w:pPr>
    </w:p>
    <w:p w14:paraId="44AE5A8E" w14:textId="77777777" w:rsidR="00667B2C" w:rsidRDefault="00667B2C" w:rsidP="00AD69A5">
      <w:pPr>
        <w:tabs>
          <w:tab w:val="left" w:pos="-1440"/>
          <w:tab w:val="left" w:pos="-720"/>
          <w:tab w:val="left" w:pos="998"/>
          <w:tab w:val="left" w:pos="2745"/>
        </w:tabs>
        <w:suppressAutoHyphens/>
        <w:jc w:val="both"/>
        <w:rPr>
          <w:i/>
          <w:iCs/>
        </w:rPr>
      </w:pPr>
    </w:p>
    <w:p w14:paraId="551B731C" w14:textId="77777777" w:rsidR="00667B2C" w:rsidRDefault="00667B2C" w:rsidP="00AD69A5">
      <w:pPr>
        <w:tabs>
          <w:tab w:val="left" w:pos="-1440"/>
          <w:tab w:val="left" w:pos="-720"/>
          <w:tab w:val="left" w:pos="998"/>
          <w:tab w:val="left" w:pos="2745"/>
        </w:tabs>
        <w:suppressAutoHyphens/>
        <w:jc w:val="both"/>
        <w:rPr>
          <w:i/>
          <w:iCs/>
        </w:rPr>
      </w:pPr>
    </w:p>
    <w:p w14:paraId="3AB66584" w14:textId="77777777" w:rsidR="002B3E5E" w:rsidRDefault="002B3E5E" w:rsidP="00667B2C">
      <w:pPr>
        <w:tabs>
          <w:tab w:val="left" w:pos="-1440"/>
          <w:tab w:val="left" w:pos="-720"/>
          <w:tab w:val="left" w:pos="998"/>
          <w:tab w:val="left" w:pos="2745"/>
        </w:tabs>
        <w:suppressAutoHyphens/>
        <w:jc w:val="both"/>
        <w:rPr>
          <w:u w:val="single"/>
        </w:rPr>
      </w:pPr>
    </w:p>
    <w:p w14:paraId="5A36712D" w14:textId="2F49BBCD" w:rsidR="00667B2C" w:rsidRDefault="00667B2C" w:rsidP="00667B2C">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5DF34F4F" w14:textId="77777777" w:rsidR="00667B2C" w:rsidRDefault="00667B2C" w:rsidP="00AD69A5">
      <w:pPr>
        <w:tabs>
          <w:tab w:val="left" w:pos="-1440"/>
          <w:tab w:val="left" w:pos="-720"/>
          <w:tab w:val="left" w:pos="998"/>
          <w:tab w:val="left" w:pos="2745"/>
        </w:tabs>
        <w:suppressAutoHyphens/>
        <w:jc w:val="both"/>
        <w:rPr>
          <w:i/>
          <w:iCs/>
        </w:rPr>
      </w:pPr>
    </w:p>
    <w:p w14:paraId="049686BF" w14:textId="191BE37F" w:rsidR="00AD69A5" w:rsidRPr="009751EA" w:rsidRDefault="00E078BE" w:rsidP="00AD69A5">
      <w:pPr>
        <w:tabs>
          <w:tab w:val="left" w:pos="-1440"/>
          <w:tab w:val="left" w:pos="-720"/>
          <w:tab w:val="left" w:pos="998"/>
          <w:tab w:val="left" w:pos="2745"/>
        </w:tabs>
        <w:suppressAutoHyphens/>
        <w:jc w:val="both"/>
        <w:rPr>
          <w:i/>
          <w:iCs/>
        </w:rPr>
      </w:pPr>
      <w:r w:rsidRPr="009751EA">
        <w:rPr>
          <w:i/>
          <w:iCs/>
        </w:rPr>
        <w:t>Information services</w:t>
      </w:r>
    </w:p>
    <w:p w14:paraId="1DBBF5A0" w14:textId="1B22B481" w:rsidR="00AD69A5" w:rsidRPr="009751EA" w:rsidRDefault="00AD69A5" w:rsidP="00AD69A5">
      <w:pPr>
        <w:tabs>
          <w:tab w:val="left" w:pos="-1440"/>
          <w:tab w:val="left" w:pos="-720"/>
          <w:tab w:val="left" w:pos="998"/>
          <w:tab w:val="left" w:pos="2745"/>
        </w:tabs>
        <w:suppressAutoHyphens/>
        <w:jc w:val="both"/>
        <w:rPr>
          <w:b/>
          <w:bCs/>
          <w:i/>
        </w:rPr>
      </w:pPr>
      <w:r w:rsidRPr="009751EA">
        <w:t>2-</w:t>
      </w:r>
      <w:r w:rsidR="004F1AB1" w:rsidRPr="009751EA">
        <w:t>42</w:t>
      </w:r>
      <w:r w:rsidRPr="009751EA">
        <w:tab/>
      </w:r>
      <w:r w:rsidR="00D31EB4" w:rsidRPr="009751EA">
        <w:rPr>
          <w:b/>
          <w:bCs/>
        </w:rPr>
        <w:t>Applications/Systems – Implementation Projects</w:t>
      </w:r>
    </w:p>
    <w:p w14:paraId="4ECAC35B" w14:textId="6A09A388" w:rsidR="00AD69A5" w:rsidRPr="009751EA" w:rsidRDefault="00AD69A5" w:rsidP="00AD69A5">
      <w:pPr>
        <w:tabs>
          <w:tab w:val="left" w:pos="-1440"/>
          <w:tab w:val="left" w:pos="-720"/>
          <w:tab w:val="left" w:pos="998"/>
          <w:tab w:val="left" w:pos="2745"/>
        </w:tabs>
        <w:suppressAutoHyphens/>
        <w:jc w:val="both"/>
      </w:pPr>
    </w:p>
    <w:p w14:paraId="6390BCD6" w14:textId="702FF2D6" w:rsidR="00AD69A5" w:rsidRPr="009751EA" w:rsidRDefault="00AD69A5" w:rsidP="009C367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61B3C" w:rsidRPr="009751EA">
        <w:t>Records relating to the implementation of the agency’s computer software applications, databases, and websites (internet and intranet).</w:t>
      </w:r>
      <w:r w:rsidR="00C6207C" w:rsidRPr="009751EA">
        <w:t xml:space="preserve"> </w:t>
      </w:r>
      <w:r w:rsidR="00E61B3C" w:rsidRPr="009751EA">
        <w:t>Excludes records covered by Applications/Systems – Technical Design (</w:t>
      </w:r>
      <w:r w:rsidR="00C30410" w:rsidRPr="009751EA">
        <w:t>series 2-</w:t>
      </w:r>
      <w:r w:rsidR="00D25CAE" w:rsidRPr="009751EA">
        <w:t>43</w:t>
      </w:r>
      <w:r w:rsidR="00E61B3C" w:rsidRPr="009751EA">
        <w:t>.</w:t>
      </w:r>
      <w:r w:rsidR="00D25CAE" w:rsidRPr="009751EA">
        <w:t>)</w:t>
      </w:r>
      <w:r w:rsidRPr="009751EA">
        <w:tab/>
      </w:r>
      <w:r w:rsidRPr="009751EA">
        <w:tab/>
      </w:r>
    </w:p>
    <w:p w14:paraId="2FE6E2A5" w14:textId="77777777" w:rsidR="00C30410" w:rsidRPr="009751EA" w:rsidRDefault="00AD69A5" w:rsidP="00C655E5">
      <w:pPr>
        <w:tabs>
          <w:tab w:val="left" w:pos="-1440"/>
          <w:tab w:val="left" w:pos="-720"/>
          <w:tab w:val="left" w:pos="998"/>
          <w:tab w:val="left" w:pos="2745"/>
        </w:tabs>
        <w:suppressAutoHyphens/>
        <w:ind w:left="2745" w:hanging="2025"/>
        <w:jc w:val="both"/>
      </w:pPr>
      <w:r w:rsidRPr="009751EA">
        <w:tab/>
      </w:r>
    </w:p>
    <w:p w14:paraId="079A4289" w14:textId="6028984F" w:rsidR="0013569D" w:rsidRPr="009751EA" w:rsidRDefault="00AD69A5" w:rsidP="006C1B2C">
      <w:pPr>
        <w:tabs>
          <w:tab w:val="left" w:pos="-1440"/>
          <w:tab w:val="left" w:pos="-720"/>
          <w:tab w:val="left" w:pos="998"/>
          <w:tab w:val="left" w:pos="2745"/>
        </w:tabs>
        <w:suppressAutoHyphens/>
        <w:ind w:left="2745" w:hanging="2025"/>
        <w:jc w:val="both"/>
      </w:pPr>
      <w:r w:rsidRPr="009751EA">
        <w:t>Disposition:</w:t>
      </w:r>
      <w:r w:rsidRPr="009751EA">
        <w:tab/>
      </w:r>
      <w:r w:rsidR="008244E6" w:rsidRPr="009751EA">
        <w:t>Retain three (3) years, then destroy.</w:t>
      </w:r>
    </w:p>
    <w:p w14:paraId="72000245" w14:textId="77777777" w:rsidR="00667B2C" w:rsidRPr="009751EA" w:rsidRDefault="00667B2C" w:rsidP="006C1B2C">
      <w:pPr>
        <w:tabs>
          <w:tab w:val="left" w:pos="-1440"/>
          <w:tab w:val="left" w:pos="-720"/>
          <w:tab w:val="left" w:pos="998"/>
          <w:tab w:val="left" w:pos="2745"/>
        </w:tabs>
        <w:suppressAutoHyphens/>
        <w:ind w:left="2745" w:hanging="2025"/>
        <w:jc w:val="both"/>
      </w:pPr>
    </w:p>
    <w:p w14:paraId="7D0EAAC7" w14:textId="77777777" w:rsidR="008244E6" w:rsidRPr="009751EA" w:rsidRDefault="008244E6" w:rsidP="006C1B2C">
      <w:pPr>
        <w:tabs>
          <w:tab w:val="left" w:pos="-1440"/>
          <w:tab w:val="left" w:pos="-720"/>
          <w:tab w:val="left" w:pos="998"/>
          <w:tab w:val="left" w:pos="2745"/>
        </w:tabs>
        <w:suppressAutoHyphens/>
        <w:ind w:left="2745" w:hanging="2025"/>
        <w:jc w:val="both"/>
      </w:pPr>
    </w:p>
    <w:p w14:paraId="1FF0ECEA" w14:textId="1EB84D7A" w:rsidR="001309A5" w:rsidRPr="009751EA" w:rsidRDefault="001309A5" w:rsidP="001309A5">
      <w:pPr>
        <w:tabs>
          <w:tab w:val="left" w:pos="-1440"/>
          <w:tab w:val="left" w:pos="-720"/>
          <w:tab w:val="left" w:pos="998"/>
          <w:tab w:val="left" w:pos="2745"/>
        </w:tabs>
        <w:suppressAutoHyphens/>
        <w:jc w:val="both"/>
      </w:pPr>
      <w:r w:rsidRPr="009751EA">
        <w:t>2-</w:t>
      </w:r>
      <w:r w:rsidR="00843B13" w:rsidRPr="009751EA">
        <w:t>43</w:t>
      </w:r>
      <w:r w:rsidRPr="009751EA">
        <w:tab/>
      </w:r>
      <w:r w:rsidR="00555DD2" w:rsidRPr="009751EA">
        <w:rPr>
          <w:b/>
          <w:bCs/>
        </w:rPr>
        <w:t>Applications/Systems – Technical Design</w:t>
      </w:r>
    </w:p>
    <w:p w14:paraId="78BDA100" w14:textId="5032550F" w:rsidR="001309A5" w:rsidRPr="009751EA" w:rsidRDefault="001309A5" w:rsidP="001309A5">
      <w:pPr>
        <w:tabs>
          <w:tab w:val="left" w:pos="-1440"/>
          <w:tab w:val="left" w:pos="-720"/>
          <w:tab w:val="left" w:pos="998"/>
          <w:tab w:val="left" w:pos="2745"/>
        </w:tabs>
        <w:suppressAutoHyphens/>
        <w:jc w:val="both"/>
      </w:pPr>
    </w:p>
    <w:p w14:paraId="2BAE3B19" w14:textId="6AFA66CF" w:rsidR="0086578D" w:rsidRPr="009751EA" w:rsidRDefault="001309A5" w:rsidP="0086578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6578D" w:rsidRPr="009751EA">
        <w:t>Records relating to the technical design of the agency’s computer software applications, databases, and websites (internet and intranet).</w:t>
      </w:r>
    </w:p>
    <w:p w14:paraId="465D7EC8" w14:textId="0A6D6C1A" w:rsidR="001309A5" w:rsidRPr="009751EA" w:rsidRDefault="0086578D" w:rsidP="0086578D">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37371E0" w14:textId="44B430CC" w:rsidR="00CD70AD" w:rsidRPr="009751EA" w:rsidRDefault="00CD70AD" w:rsidP="00CD70AD">
      <w:pPr>
        <w:pStyle w:val="ListParagraph"/>
        <w:numPr>
          <w:ilvl w:val="4"/>
          <w:numId w:val="5"/>
        </w:numPr>
      </w:pPr>
      <w:r w:rsidRPr="009751EA">
        <w:t>Design documentation/detail</w:t>
      </w:r>
    </w:p>
    <w:p w14:paraId="7EE450A6" w14:textId="4FC0CFF6" w:rsidR="00CD70AD" w:rsidRPr="009751EA" w:rsidRDefault="00CD70AD" w:rsidP="00CD70AD">
      <w:pPr>
        <w:pStyle w:val="ListParagraph"/>
        <w:numPr>
          <w:ilvl w:val="4"/>
          <w:numId w:val="5"/>
        </w:numPr>
      </w:pPr>
      <w:r w:rsidRPr="009751EA">
        <w:t>Database schema and dictionaries</w:t>
      </w:r>
    </w:p>
    <w:p w14:paraId="17F6EBF0" w14:textId="32F6DFA4" w:rsidR="00CD70AD" w:rsidRPr="009751EA" w:rsidRDefault="00CD70AD" w:rsidP="00CD70AD">
      <w:pPr>
        <w:pStyle w:val="ListParagraph"/>
        <w:numPr>
          <w:ilvl w:val="4"/>
          <w:numId w:val="5"/>
        </w:numPr>
      </w:pPr>
      <w:r w:rsidRPr="009751EA">
        <w:t>Source code</w:t>
      </w:r>
    </w:p>
    <w:p w14:paraId="76C624EF" w14:textId="43EE7729" w:rsidR="00CD70AD" w:rsidRPr="009751EA" w:rsidRDefault="00CD70AD" w:rsidP="00CD70AD">
      <w:pPr>
        <w:pStyle w:val="ListParagraph"/>
        <w:numPr>
          <w:ilvl w:val="4"/>
          <w:numId w:val="5"/>
        </w:numPr>
      </w:pPr>
      <w:r w:rsidRPr="009751EA">
        <w:t>System and program change descriptions/authorizations</w:t>
      </w:r>
    </w:p>
    <w:p w14:paraId="2A83E15B" w14:textId="2E5E3EE8" w:rsidR="00CD70AD" w:rsidRPr="009751EA" w:rsidRDefault="00CD70AD" w:rsidP="00CD70AD">
      <w:pPr>
        <w:pStyle w:val="ListParagraph"/>
        <w:numPr>
          <w:ilvl w:val="4"/>
          <w:numId w:val="5"/>
        </w:numPr>
      </w:pPr>
      <w:r w:rsidRPr="009751EA">
        <w:t>Development plans (for testing, training, conversion, and acceptance)</w:t>
      </w:r>
    </w:p>
    <w:p w14:paraId="206935B4" w14:textId="70A00A0B" w:rsidR="00CD70AD" w:rsidRPr="009751EA" w:rsidRDefault="00CD70AD" w:rsidP="00CD70AD">
      <w:pPr>
        <w:pStyle w:val="ListParagraph"/>
        <w:numPr>
          <w:ilvl w:val="4"/>
          <w:numId w:val="5"/>
        </w:numPr>
      </w:pPr>
      <w:r w:rsidRPr="009751EA">
        <w:t>Release notes</w:t>
      </w:r>
    </w:p>
    <w:p w14:paraId="7F3E0577" w14:textId="46AE37F0" w:rsidR="00CD70AD" w:rsidRPr="009751EA" w:rsidRDefault="00CD70AD" w:rsidP="00CD70AD">
      <w:pPr>
        <w:pStyle w:val="ListParagraph"/>
        <w:numPr>
          <w:ilvl w:val="4"/>
          <w:numId w:val="5"/>
        </w:numPr>
      </w:pPr>
      <w:r w:rsidRPr="009751EA">
        <w:t>Operational and user instructions</w:t>
      </w:r>
    </w:p>
    <w:p w14:paraId="6EB50E4C" w14:textId="43CBD6AB" w:rsidR="00816CE6" w:rsidRPr="009751EA" w:rsidRDefault="00CD70AD" w:rsidP="00CD70AD">
      <w:pPr>
        <w:pStyle w:val="ListParagraph"/>
        <w:numPr>
          <w:ilvl w:val="4"/>
          <w:numId w:val="5"/>
        </w:numPr>
      </w:pPr>
      <w:r w:rsidRPr="009751EA">
        <w:t>Acceptance testing</w:t>
      </w:r>
    </w:p>
    <w:p w14:paraId="5C57B6DE" w14:textId="56E25460" w:rsidR="001309A5" w:rsidRPr="009751EA" w:rsidRDefault="001309A5" w:rsidP="00CD70AD">
      <w:pPr>
        <w:pStyle w:val="ListParagraph"/>
        <w:numPr>
          <w:ilvl w:val="4"/>
          <w:numId w:val="5"/>
        </w:numPr>
      </w:pPr>
      <w:r w:rsidRPr="009751EA">
        <w:t>Heating, ventilating, and air conditioning (HVAC)</w:t>
      </w:r>
      <w:r w:rsidR="0091054F" w:rsidRPr="009751EA">
        <w:t>.</w:t>
      </w:r>
    </w:p>
    <w:p w14:paraId="19D827D9" w14:textId="6C8D63C1" w:rsidR="00CD70AD" w:rsidRPr="009751EA" w:rsidRDefault="00CD70AD" w:rsidP="00CD70AD">
      <w:pPr>
        <w:pStyle w:val="ListParagraph"/>
        <w:ind w:left="3600"/>
      </w:pPr>
    </w:p>
    <w:p w14:paraId="2C0F549E" w14:textId="56134C97" w:rsidR="001309A5" w:rsidRPr="009751EA" w:rsidRDefault="001309A5" w:rsidP="00532851">
      <w:pPr>
        <w:tabs>
          <w:tab w:val="left" w:pos="-1440"/>
          <w:tab w:val="left" w:pos="-720"/>
          <w:tab w:val="left" w:pos="998"/>
          <w:tab w:val="left" w:pos="2745"/>
        </w:tabs>
        <w:suppressAutoHyphens/>
        <w:ind w:left="2745" w:hanging="2025"/>
        <w:jc w:val="both"/>
      </w:pPr>
      <w:r w:rsidRPr="009751EA">
        <w:tab/>
        <w:t>Disposition:</w:t>
      </w:r>
      <w:r w:rsidRPr="009751EA">
        <w:tab/>
      </w:r>
      <w:r w:rsidR="008244E6" w:rsidRPr="009751EA">
        <w:t>Retain three (3) years, then destroy.</w:t>
      </w:r>
    </w:p>
    <w:p w14:paraId="4FC8A835" w14:textId="77777777" w:rsidR="008244E6" w:rsidRPr="009751EA" w:rsidRDefault="008244E6" w:rsidP="00532851">
      <w:pPr>
        <w:tabs>
          <w:tab w:val="left" w:pos="-1440"/>
          <w:tab w:val="left" w:pos="-720"/>
          <w:tab w:val="left" w:pos="998"/>
          <w:tab w:val="left" w:pos="2745"/>
        </w:tabs>
        <w:suppressAutoHyphens/>
        <w:ind w:left="2745" w:hanging="2025"/>
        <w:jc w:val="both"/>
      </w:pPr>
    </w:p>
    <w:p w14:paraId="10EEE03B" w14:textId="77777777" w:rsidR="008244E6" w:rsidRPr="009751EA" w:rsidRDefault="008244E6" w:rsidP="00532851">
      <w:pPr>
        <w:tabs>
          <w:tab w:val="left" w:pos="-1440"/>
          <w:tab w:val="left" w:pos="-720"/>
          <w:tab w:val="left" w:pos="998"/>
          <w:tab w:val="left" w:pos="2745"/>
        </w:tabs>
        <w:suppressAutoHyphens/>
        <w:ind w:left="2745" w:hanging="2025"/>
        <w:jc w:val="both"/>
      </w:pPr>
    </w:p>
    <w:p w14:paraId="7EA9017D" w14:textId="77777777" w:rsidR="008244E6" w:rsidRPr="009751EA" w:rsidRDefault="008244E6" w:rsidP="008244E6">
      <w:pPr>
        <w:tabs>
          <w:tab w:val="left" w:pos="-1440"/>
          <w:tab w:val="left" w:pos="-720"/>
          <w:tab w:val="left" w:pos="998"/>
          <w:tab w:val="left" w:pos="2745"/>
        </w:tabs>
        <w:suppressAutoHyphens/>
        <w:jc w:val="both"/>
      </w:pPr>
      <w:r w:rsidRPr="009751EA">
        <w:t>2-44</w:t>
      </w:r>
      <w:r w:rsidRPr="009751EA">
        <w:tab/>
      </w:r>
      <w:r w:rsidRPr="009751EA">
        <w:rPr>
          <w:b/>
          <w:bCs/>
        </w:rPr>
        <w:t>Audit Trails and System Usage Monitoring</w:t>
      </w:r>
    </w:p>
    <w:p w14:paraId="34AB1D8F" w14:textId="77777777" w:rsidR="008244E6" w:rsidRPr="009751EA" w:rsidRDefault="008244E6" w:rsidP="008244E6">
      <w:pPr>
        <w:tabs>
          <w:tab w:val="left" w:pos="-1440"/>
          <w:tab w:val="left" w:pos="-720"/>
          <w:tab w:val="left" w:pos="998"/>
          <w:tab w:val="left" w:pos="2745"/>
        </w:tabs>
        <w:suppressAutoHyphens/>
        <w:jc w:val="both"/>
      </w:pPr>
    </w:p>
    <w:p w14:paraId="2399C840" w14:textId="77777777" w:rsidR="008244E6" w:rsidRPr="009751EA" w:rsidRDefault="008244E6" w:rsidP="008244E6">
      <w:pPr>
        <w:tabs>
          <w:tab w:val="left" w:pos="-1440"/>
          <w:tab w:val="left" w:pos="-720"/>
          <w:tab w:val="left" w:pos="998"/>
          <w:tab w:val="left" w:pos="2745"/>
        </w:tabs>
        <w:suppressAutoHyphens/>
        <w:ind w:left="2745" w:hanging="2745"/>
        <w:jc w:val="both"/>
      </w:pPr>
      <w:r w:rsidRPr="009751EA">
        <w:tab/>
        <w:t>Description:</w:t>
      </w:r>
      <w:r w:rsidRPr="009751EA">
        <w:tab/>
        <w:t>Records documenting the use of the agency’s information technology and communication systems to ensure security and appropriate use.</w:t>
      </w:r>
    </w:p>
    <w:p w14:paraId="5DA3F5CC" w14:textId="77777777" w:rsidR="008244E6" w:rsidRPr="009751EA" w:rsidRDefault="008244E6" w:rsidP="008244E6">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761975F0" w14:textId="77777777" w:rsidR="008244E6" w:rsidRPr="009751EA" w:rsidRDefault="008244E6" w:rsidP="008244E6">
      <w:pPr>
        <w:pStyle w:val="ListParagraph"/>
        <w:numPr>
          <w:ilvl w:val="4"/>
          <w:numId w:val="5"/>
        </w:numPr>
      </w:pPr>
      <w:r w:rsidRPr="009751EA">
        <w:t>Design documentation/detail</w:t>
      </w:r>
    </w:p>
    <w:p w14:paraId="49CE686E" w14:textId="77777777" w:rsidR="008244E6" w:rsidRPr="009751EA" w:rsidRDefault="008244E6" w:rsidP="008244E6">
      <w:pPr>
        <w:pStyle w:val="ListParagraph"/>
        <w:numPr>
          <w:ilvl w:val="4"/>
          <w:numId w:val="5"/>
        </w:numPr>
      </w:pPr>
      <w:r w:rsidRPr="009751EA">
        <w:t>Audit trails</w:t>
      </w:r>
    </w:p>
    <w:p w14:paraId="0E8921B3" w14:textId="77777777" w:rsidR="008244E6" w:rsidRPr="009751EA" w:rsidRDefault="008244E6" w:rsidP="008244E6">
      <w:pPr>
        <w:pStyle w:val="ListParagraph"/>
        <w:numPr>
          <w:ilvl w:val="4"/>
          <w:numId w:val="5"/>
        </w:numPr>
      </w:pPr>
      <w:r w:rsidRPr="009751EA">
        <w:t>Authorizations for and modifications to the configurations and lettings of the agency’s IT infrastructure (such as firewalls, routers, ports, network servers, etc.)</w:t>
      </w:r>
    </w:p>
    <w:p w14:paraId="3DDE8C6C" w14:textId="77777777" w:rsidR="008244E6" w:rsidRPr="009751EA" w:rsidRDefault="008244E6" w:rsidP="008244E6">
      <w:pPr>
        <w:pStyle w:val="ListParagraph"/>
        <w:numPr>
          <w:ilvl w:val="4"/>
          <w:numId w:val="5"/>
        </w:numPr>
      </w:pPr>
      <w:r w:rsidRPr="009751EA">
        <w:t>Log-in records, security logs, and system usage files</w:t>
      </w:r>
    </w:p>
    <w:p w14:paraId="1DBDCE26" w14:textId="77777777" w:rsidR="008244E6" w:rsidRPr="009751EA" w:rsidRDefault="008244E6" w:rsidP="008244E6">
      <w:pPr>
        <w:pStyle w:val="ListParagraph"/>
        <w:numPr>
          <w:ilvl w:val="4"/>
          <w:numId w:val="5"/>
        </w:numPr>
      </w:pPr>
      <w:r w:rsidRPr="009751EA">
        <w:t>Internet activity logs (sites visited, downloads/uploads, video/audio streaming, etc.)</w:t>
      </w:r>
    </w:p>
    <w:p w14:paraId="159A4327" w14:textId="77777777" w:rsidR="008244E6" w:rsidRPr="009751EA" w:rsidRDefault="008244E6" w:rsidP="008244E6">
      <w:pPr>
        <w:pStyle w:val="ListParagraph"/>
        <w:numPr>
          <w:ilvl w:val="4"/>
          <w:numId w:val="5"/>
        </w:numPr>
      </w:pPr>
      <w:r w:rsidRPr="009751EA">
        <w:t>Fax and telephone logs.</w:t>
      </w:r>
    </w:p>
    <w:p w14:paraId="5A0EDD3F" w14:textId="77777777" w:rsidR="008244E6" w:rsidRPr="009751EA" w:rsidRDefault="008244E6" w:rsidP="008244E6">
      <w:pPr>
        <w:tabs>
          <w:tab w:val="left" w:pos="-1440"/>
          <w:tab w:val="left" w:pos="-720"/>
          <w:tab w:val="left" w:pos="998"/>
          <w:tab w:val="left" w:pos="2745"/>
        </w:tabs>
        <w:suppressAutoHyphens/>
        <w:ind w:left="2745" w:hanging="2025"/>
        <w:jc w:val="both"/>
      </w:pPr>
    </w:p>
    <w:p w14:paraId="074AAEEE" w14:textId="2955A13E" w:rsidR="008244E6" w:rsidRPr="009751EA" w:rsidRDefault="008244E6" w:rsidP="008244E6">
      <w:pPr>
        <w:tabs>
          <w:tab w:val="left" w:pos="-1440"/>
          <w:tab w:val="left" w:pos="-720"/>
          <w:tab w:val="left" w:pos="998"/>
          <w:tab w:val="left" w:pos="2745"/>
        </w:tabs>
        <w:suppressAutoHyphens/>
        <w:ind w:left="2745" w:hanging="2025"/>
        <w:jc w:val="both"/>
      </w:pPr>
      <w:r w:rsidRPr="009751EA">
        <w:tab/>
        <w:t>Disposition:</w:t>
      </w:r>
      <w:r w:rsidRPr="009751EA">
        <w:tab/>
        <w:t xml:space="preserve">Retain </w:t>
      </w:r>
      <w:r w:rsidR="00771547" w:rsidRPr="009751EA">
        <w:t xml:space="preserve">two </w:t>
      </w:r>
      <w:r w:rsidRPr="009751EA">
        <w:t>(</w:t>
      </w:r>
      <w:r w:rsidR="00771547" w:rsidRPr="009751EA">
        <w:t>2</w:t>
      </w:r>
      <w:r w:rsidRPr="009751EA">
        <w:t>) years, then destroy.</w:t>
      </w:r>
    </w:p>
    <w:p w14:paraId="2B1FD131" w14:textId="77777777" w:rsidR="008244E6" w:rsidRPr="009751EA" w:rsidRDefault="008244E6" w:rsidP="00532851">
      <w:pPr>
        <w:tabs>
          <w:tab w:val="left" w:pos="-1440"/>
          <w:tab w:val="left" w:pos="-720"/>
          <w:tab w:val="left" w:pos="998"/>
          <w:tab w:val="left" w:pos="2745"/>
        </w:tabs>
        <w:suppressAutoHyphens/>
        <w:ind w:left="2745" w:hanging="2025"/>
        <w:jc w:val="both"/>
      </w:pPr>
    </w:p>
    <w:p w14:paraId="020CF2B5" w14:textId="77777777" w:rsidR="00771547" w:rsidRPr="009751EA" w:rsidRDefault="00771547" w:rsidP="00532851">
      <w:pPr>
        <w:tabs>
          <w:tab w:val="left" w:pos="-1440"/>
          <w:tab w:val="left" w:pos="-720"/>
          <w:tab w:val="left" w:pos="998"/>
          <w:tab w:val="left" w:pos="2745"/>
        </w:tabs>
        <w:suppressAutoHyphens/>
        <w:ind w:left="2745" w:hanging="2025"/>
        <w:jc w:val="both"/>
      </w:pPr>
    </w:p>
    <w:p w14:paraId="6B956EC6" w14:textId="77777777" w:rsidR="00667B2C" w:rsidRDefault="00667B2C" w:rsidP="00995695">
      <w:pPr>
        <w:tabs>
          <w:tab w:val="left" w:pos="-1440"/>
          <w:tab w:val="left" w:pos="-720"/>
          <w:tab w:val="left" w:pos="998"/>
          <w:tab w:val="left" w:pos="2745"/>
        </w:tabs>
        <w:suppressAutoHyphens/>
        <w:jc w:val="both"/>
        <w:rPr>
          <w:u w:val="single"/>
        </w:rPr>
      </w:pPr>
    </w:p>
    <w:p w14:paraId="683FDF56" w14:textId="41358D98" w:rsidR="00F9174B" w:rsidRPr="008244E6" w:rsidRDefault="00995695" w:rsidP="008244E6">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58C6B9A8" w14:textId="77777777" w:rsidR="00667B2C" w:rsidRDefault="00667B2C" w:rsidP="00B138F9">
      <w:pPr>
        <w:tabs>
          <w:tab w:val="left" w:pos="-1440"/>
          <w:tab w:val="left" w:pos="-720"/>
          <w:tab w:val="left" w:pos="998"/>
          <w:tab w:val="left" w:pos="2745"/>
        </w:tabs>
        <w:suppressAutoHyphens/>
        <w:ind w:left="2745" w:hanging="2025"/>
        <w:jc w:val="both"/>
      </w:pPr>
    </w:p>
    <w:p w14:paraId="47C8A98F" w14:textId="1F6C04D2" w:rsidR="003B3537" w:rsidRPr="009751EA" w:rsidRDefault="003B3537" w:rsidP="003B3537">
      <w:pPr>
        <w:tabs>
          <w:tab w:val="left" w:pos="-1440"/>
          <w:tab w:val="left" w:pos="-720"/>
          <w:tab w:val="left" w:pos="998"/>
          <w:tab w:val="left" w:pos="2745"/>
        </w:tabs>
        <w:suppressAutoHyphens/>
        <w:jc w:val="both"/>
      </w:pPr>
      <w:r w:rsidRPr="009751EA">
        <w:t>2-4</w:t>
      </w:r>
      <w:r w:rsidR="00843B13" w:rsidRPr="009751EA">
        <w:t>5</w:t>
      </w:r>
      <w:r w:rsidRPr="009751EA">
        <w:tab/>
      </w:r>
      <w:r w:rsidR="0028520B" w:rsidRPr="009751EA">
        <w:rPr>
          <w:b/>
          <w:bCs/>
        </w:rPr>
        <w:t>Authorization – Systems/Telecommunications Access</w:t>
      </w:r>
    </w:p>
    <w:p w14:paraId="781DBCE5" w14:textId="22934BB3" w:rsidR="003B3537" w:rsidRPr="009751EA" w:rsidRDefault="003B3537" w:rsidP="003B3537">
      <w:pPr>
        <w:tabs>
          <w:tab w:val="left" w:pos="-1440"/>
          <w:tab w:val="left" w:pos="-720"/>
          <w:tab w:val="left" w:pos="998"/>
          <w:tab w:val="left" w:pos="2745"/>
        </w:tabs>
        <w:suppressAutoHyphens/>
        <w:jc w:val="both"/>
      </w:pPr>
    </w:p>
    <w:p w14:paraId="41A7C5F5" w14:textId="5DF17B24" w:rsidR="00E27179" w:rsidRPr="009751EA" w:rsidRDefault="003B3537" w:rsidP="003B353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27179" w:rsidRPr="009751EA">
        <w:t>Records documenting the authorization of employees (including contractors and volunteers) to use agency systems/applications and telecommunication services.</w:t>
      </w:r>
    </w:p>
    <w:p w14:paraId="078B480C" w14:textId="0E78ADFE" w:rsidR="003B3537" w:rsidRPr="009751EA" w:rsidRDefault="003B3537" w:rsidP="003B3537">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58EB285" w14:textId="2FB917C8" w:rsidR="004D085E" w:rsidRPr="009751EA" w:rsidRDefault="004D085E" w:rsidP="004D085E">
      <w:pPr>
        <w:pStyle w:val="ListParagraph"/>
        <w:numPr>
          <w:ilvl w:val="4"/>
          <w:numId w:val="5"/>
        </w:numPr>
      </w:pPr>
      <w:r w:rsidRPr="009751EA">
        <w:t>User account creation/change requests</w:t>
      </w:r>
    </w:p>
    <w:p w14:paraId="1E63584F" w14:textId="6AD20E9F" w:rsidR="004D085E" w:rsidRPr="009751EA" w:rsidRDefault="004D085E" w:rsidP="004D085E">
      <w:pPr>
        <w:pStyle w:val="ListParagraph"/>
        <w:numPr>
          <w:ilvl w:val="4"/>
          <w:numId w:val="5"/>
        </w:numPr>
      </w:pPr>
      <w:r w:rsidRPr="009751EA">
        <w:t>Network access authorization requests</w:t>
      </w:r>
    </w:p>
    <w:p w14:paraId="643F86D2" w14:textId="1787E818" w:rsidR="004D085E" w:rsidRPr="009751EA" w:rsidRDefault="004D085E" w:rsidP="004D085E">
      <w:pPr>
        <w:pStyle w:val="ListParagraph"/>
        <w:numPr>
          <w:ilvl w:val="4"/>
          <w:numId w:val="5"/>
        </w:numPr>
      </w:pPr>
      <w:r w:rsidRPr="009751EA">
        <w:t>Related correspondence/communications</w:t>
      </w:r>
    </w:p>
    <w:p w14:paraId="74240200" w14:textId="44B50348" w:rsidR="004D085E" w:rsidRPr="009751EA" w:rsidRDefault="004D085E" w:rsidP="004D085E">
      <w:pPr>
        <w:pStyle w:val="ListParagraph"/>
        <w:numPr>
          <w:ilvl w:val="4"/>
          <w:numId w:val="5"/>
        </w:numPr>
      </w:pPr>
      <w:r w:rsidRPr="009751EA">
        <w:t>OMES Forms 300, 301, 301A, 301BUD, 301SUP, 302BUD, 302, 303, 303HD,  304, 305, 90, 301ePro, 301EPLAN, 302EPLAN, 301EHFM, 302EHFM, 302ESSBASE, 301ARDEP, 301BIAPP, 301b, 304ESS, 304ELM, 304HE or equivalent</w:t>
      </w:r>
      <w:r w:rsidR="0091054F" w:rsidRPr="009751EA">
        <w:t>.</w:t>
      </w:r>
    </w:p>
    <w:p w14:paraId="4E426DC0" w14:textId="62B19989" w:rsidR="003B3537" w:rsidRPr="009751EA" w:rsidRDefault="003B3537" w:rsidP="003B3537">
      <w:pPr>
        <w:tabs>
          <w:tab w:val="left" w:pos="-1440"/>
          <w:tab w:val="left" w:pos="-720"/>
          <w:tab w:val="left" w:pos="998"/>
          <w:tab w:val="left" w:pos="2745"/>
        </w:tabs>
        <w:suppressAutoHyphens/>
        <w:ind w:left="2745" w:hanging="2025"/>
        <w:jc w:val="both"/>
      </w:pPr>
    </w:p>
    <w:p w14:paraId="65794BFE" w14:textId="27F9E34D" w:rsidR="003B3537" w:rsidRPr="009751EA" w:rsidRDefault="003B3537" w:rsidP="00C67149">
      <w:pPr>
        <w:tabs>
          <w:tab w:val="left" w:pos="-1440"/>
          <w:tab w:val="left" w:pos="-720"/>
          <w:tab w:val="left" w:pos="998"/>
          <w:tab w:val="left" w:pos="2745"/>
        </w:tabs>
        <w:suppressAutoHyphens/>
        <w:ind w:left="2745" w:hanging="2025"/>
        <w:jc w:val="both"/>
      </w:pPr>
      <w:r w:rsidRPr="009751EA">
        <w:tab/>
        <w:t>Disposition:</w:t>
      </w:r>
      <w:r w:rsidRPr="009751EA">
        <w:tab/>
      </w:r>
      <w:r w:rsidR="00771547" w:rsidRPr="009751EA">
        <w:t>Retain one (1) year, then destroy.</w:t>
      </w:r>
    </w:p>
    <w:p w14:paraId="60CBC1FD" w14:textId="192775F5" w:rsidR="00C67149" w:rsidRPr="009751EA" w:rsidRDefault="00C67149" w:rsidP="00C67149">
      <w:pPr>
        <w:tabs>
          <w:tab w:val="left" w:pos="-1440"/>
          <w:tab w:val="left" w:pos="-720"/>
          <w:tab w:val="left" w:pos="998"/>
          <w:tab w:val="left" w:pos="2745"/>
        </w:tabs>
        <w:suppressAutoHyphens/>
        <w:ind w:left="2745" w:hanging="2025"/>
        <w:jc w:val="both"/>
      </w:pPr>
    </w:p>
    <w:p w14:paraId="3621E6BA" w14:textId="77777777" w:rsidR="00995695" w:rsidRPr="009751EA" w:rsidRDefault="00995695" w:rsidP="00D61395">
      <w:pPr>
        <w:tabs>
          <w:tab w:val="left" w:pos="-1440"/>
          <w:tab w:val="left" w:pos="-720"/>
          <w:tab w:val="left" w:pos="998"/>
          <w:tab w:val="left" w:pos="2745"/>
        </w:tabs>
        <w:suppressAutoHyphens/>
        <w:jc w:val="both"/>
      </w:pPr>
    </w:p>
    <w:p w14:paraId="35D1AAB4" w14:textId="606BDBFB" w:rsidR="00D61395" w:rsidRPr="009751EA" w:rsidRDefault="00D61395" w:rsidP="00D61395">
      <w:pPr>
        <w:tabs>
          <w:tab w:val="left" w:pos="-1440"/>
          <w:tab w:val="left" w:pos="-720"/>
          <w:tab w:val="left" w:pos="998"/>
          <w:tab w:val="left" w:pos="2745"/>
        </w:tabs>
        <w:suppressAutoHyphens/>
        <w:jc w:val="both"/>
      </w:pPr>
      <w:r w:rsidRPr="009751EA">
        <w:t>2-</w:t>
      </w:r>
      <w:r w:rsidR="00B950BF" w:rsidRPr="009751EA">
        <w:t>46</w:t>
      </w:r>
      <w:r w:rsidRPr="009751EA">
        <w:tab/>
      </w:r>
      <w:r w:rsidR="00022242" w:rsidRPr="009751EA">
        <w:rPr>
          <w:b/>
          <w:bCs/>
        </w:rPr>
        <w:t>Automated/Scheduled Tasks and Work/Intermediate/Test Files</w:t>
      </w:r>
    </w:p>
    <w:p w14:paraId="478E84AC" w14:textId="460973A0" w:rsidR="00D61395" w:rsidRPr="009751EA" w:rsidRDefault="00D61395" w:rsidP="00D61395">
      <w:pPr>
        <w:tabs>
          <w:tab w:val="left" w:pos="-1440"/>
          <w:tab w:val="left" w:pos="-720"/>
          <w:tab w:val="left" w:pos="998"/>
          <w:tab w:val="left" w:pos="2745"/>
        </w:tabs>
        <w:suppressAutoHyphens/>
        <w:jc w:val="both"/>
      </w:pPr>
    </w:p>
    <w:p w14:paraId="142FDD5D" w14:textId="774D2C71" w:rsidR="00D61395" w:rsidRPr="009751EA" w:rsidRDefault="00D61395" w:rsidP="00AC31E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AC31E9" w:rsidRPr="009751EA">
        <w:t>Records relating to scheduled, computer-driven tasks and other work/intermediate files. Includes, but is not limited to:</w:t>
      </w:r>
    </w:p>
    <w:p w14:paraId="73D8C299" w14:textId="6F4BC422" w:rsidR="00891E28" w:rsidRPr="009751EA" w:rsidRDefault="00891E28" w:rsidP="00891E28">
      <w:pPr>
        <w:pStyle w:val="ListParagraph"/>
        <w:numPr>
          <w:ilvl w:val="4"/>
          <w:numId w:val="5"/>
        </w:numPr>
      </w:pPr>
      <w:r w:rsidRPr="009751EA">
        <w:t>Event logs</w:t>
      </w:r>
    </w:p>
    <w:p w14:paraId="5DAE617D" w14:textId="48B04A88" w:rsidR="00891E28" w:rsidRPr="009751EA" w:rsidRDefault="00891E28" w:rsidP="00891E28">
      <w:pPr>
        <w:pStyle w:val="ListParagraph"/>
        <w:numPr>
          <w:ilvl w:val="4"/>
          <w:numId w:val="5"/>
        </w:numPr>
      </w:pPr>
      <w:r w:rsidRPr="009751EA">
        <w:t>Run reports and requests</w:t>
      </w:r>
    </w:p>
    <w:p w14:paraId="05DEE6A2" w14:textId="2E2818C0" w:rsidR="00891E28" w:rsidRPr="009751EA" w:rsidRDefault="00891E28" w:rsidP="00891E28">
      <w:pPr>
        <w:pStyle w:val="ListParagraph"/>
        <w:numPr>
          <w:ilvl w:val="4"/>
          <w:numId w:val="5"/>
        </w:numPr>
      </w:pPr>
      <w:r w:rsidRPr="009751EA">
        <w:t>Task schedules</w:t>
      </w:r>
    </w:p>
    <w:p w14:paraId="53428FBF" w14:textId="534A5351" w:rsidR="00891E28" w:rsidRPr="009751EA" w:rsidRDefault="00891E28" w:rsidP="00891E28">
      <w:pPr>
        <w:pStyle w:val="ListParagraph"/>
        <w:numPr>
          <w:ilvl w:val="4"/>
          <w:numId w:val="5"/>
        </w:numPr>
      </w:pPr>
      <w:r w:rsidRPr="009751EA">
        <w:t>Test data sets</w:t>
      </w:r>
    </w:p>
    <w:p w14:paraId="3B916363" w14:textId="656B34E6" w:rsidR="00891E28" w:rsidRPr="009751EA" w:rsidRDefault="00891E28" w:rsidP="00891E28">
      <w:pPr>
        <w:pStyle w:val="ListParagraph"/>
        <w:numPr>
          <w:ilvl w:val="4"/>
          <w:numId w:val="5"/>
        </w:numPr>
      </w:pPr>
      <w:r w:rsidRPr="009751EA">
        <w:t>Successful completion reports</w:t>
      </w:r>
    </w:p>
    <w:p w14:paraId="539E8E00" w14:textId="5CD939AA" w:rsidR="00891E28" w:rsidRPr="009751EA" w:rsidRDefault="00891E28" w:rsidP="00891E28">
      <w:pPr>
        <w:pStyle w:val="ListParagraph"/>
        <w:numPr>
          <w:ilvl w:val="4"/>
          <w:numId w:val="5"/>
        </w:numPr>
      </w:pPr>
      <w:r w:rsidRPr="009751EA">
        <w:t>Valid transaction files</w:t>
      </w:r>
    </w:p>
    <w:p w14:paraId="53FAC38F" w14:textId="2061C9B1" w:rsidR="00891E28" w:rsidRPr="009751EA" w:rsidRDefault="00891E28" w:rsidP="00891E28">
      <w:pPr>
        <w:pStyle w:val="ListParagraph"/>
        <w:numPr>
          <w:ilvl w:val="4"/>
          <w:numId w:val="5"/>
        </w:numPr>
      </w:pPr>
      <w:r w:rsidRPr="009751EA">
        <w:t>Work/intermediate files.</w:t>
      </w:r>
    </w:p>
    <w:p w14:paraId="4EAE05B2" w14:textId="6283467E" w:rsidR="00D61395" w:rsidRPr="009751EA" w:rsidRDefault="00D61395" w:rsidP="00D61395">
      <w:pPr>
        <w:tabs>
          <w:tab w:val="left" w:pos="-1440"/>
          <w:tab w:val="left" w:pos="-720"/>
          <w:tab w:val="left" w:pos="998"/>
          <w:tab w:val="left" w:pos="2745"/>
        </w:tabs>
        <w:suppressAutoHyphens/>
        <w:ind w:left="2745" w:hanging="2025"/>
        <w:jc w:val="both"/>
      </w:pPr>
    </w:p>
    <w:p w14:paraId="051D61EC" w14:textId="36DA2AD1" w:rsidR="00D61395" w:rsidRPr="009751EA" w:rsidRDefault="00D61395" w:rsidP="00E550DD">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512931AA" w14:textId="246229AA" w:rsidR="00792AEE" w:rsidRPr="009751EA" w:rsidRDefault="00792AEE" w:rsidP="00E550DD">
      <w:pPr>
        <w:tabs>
          <w:tab w:val="left" w:pos="-1440"/>
          <w:tab w:val="left" w:pos="-720"/>
          <w:tab w:val="left" w:pos="998"/>
          <w:tab w:val="left" w:pos="2745"/>
        </w:tabs>
        <w:suppressAutoHyphens/>
        <w:ind w:left="2745" w:hanging="2025"/>
        <w:jc w:val="both"/>
      </w:pPr>
    </w:p>
    <w:p w14:paraId="0FFF5AFA" w14:textId="77777777" w:rsidR="00667B2C" w:rsidRPr="009751EA" w:rsidRDefault="00667B2C" w:rsidP="00E550DD">
      <w:pPr>
        <w:tabs>
          <w:tab w:val="left" w:pos="-1440"/>
          <w:tab w:val="left" w:pos="-720"/>
          <w:tab w:val="left" w:pos="998"/>
          <w:tab w:val="left" w:pos="2745"/>
        </w:tabs>
        <w:suppressAutoHyphens/>
        <w:ind w:left="2745" w:hanging="2025"/>
        <w:jc w:val="both"/>
      </w:pPr>
    </w:p>
    <w:p w14:paraId="3420599C" w14:textId="509BBA37" w:rsidR="001F52A4" w:rsidRPr="009751EA" w:rsidRDefault="001F52A4" w:rsidP="001F52A4">
      <w:pPr>
        <w:tabs>
          <w:tab w:val="left" w:pos="-1440"/>
          <w:tab w:val="left" w:pos="-720"/>
          <w:tab w:val="left" w:pos="998"/>
          <w:tab w:val="left" w:pos="2745"/>
        </w:tabs>
        <w:suppressAutoHyphens/>
        <w:jc w:val="both"/>
        <w:rPr>
          <w:b/>
          <w:bCs/>
          <w:i/>
        </w:rPr>
      </w:pPr>
      <w:bookmarkStart w:id="11" w:name="_Hlk168646805"/>
      <w:r w:rsidRPr="009751EA">
        <w:t>2-</w:t>
      </w:r>
      <w:r w:rsidR="00B950BF" w:rsidRPr="009751EA">
        <w:t>47</w:t>
      </w:r>
      <w:r w:rsidRPr="009751EA">
        <w:tab/>
      </w:r>
      <w:r w:rsidR="00200BB8" w:rsidRPr="009751EA">
        <w:rPr>
          <w:b/>
          <w:bCs/>
        </w:rPr>
        <w:t>Backups for Disaster Preparedness/Recovery</w:t>
      </w:r>
    </w:p>
    <w:p w14:paraId="0C28FB7A" w14:textId="44969CC8" w:rsidR="001F52A4" w:rsidRPr="009751EA" w:rsidRDefault="001F52A4" w:rsidP="001F52A4">
      <w:pPr>
        <w:tabs>
          <w:tab w:val="left" w:pos="-1440"/>
          <w:tab w:val="left" w:pos="-720"/>
          <w:tab w:val="left" w:pos="998"/>
          <w:tab w:val="left" w:pos="2745"/>
        </w:tabs>
        <w:suppressAutoHyphens/>
        <w:jc w:val="both"/>
      </w:pPr>
    </w:p>
    <w:p w14:paraId="1EE5FFE8" w14:textId="5FCBCB0D" w:rsidR="001F52A4" w:rsidRPr="009751EA" w:rsidRDefault="001F52A4" w:rsidP="00B40034">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B40034" w:rsidRPr="009751EA">
        <w:t>Routine/cyclical backups of IT systems and data for the purposes of disaster preparedness and recovery.</w:t>
      </w:r>
      <w:r w:rsidRPr="009751EA">
        <w:tab/>
      </w:r>
      <w:r w:rsidRPr="009751EA">
        <w:tab/>
      </w:r>
    </w:p>
    <w:p w14:paraId="78973521" w14:textId="145A5CDD" w:rsidR="001F52A4" w:rsidRPr="009751EA" w:rsidRDefault="001F52A4" w:rsidP="001F52A4">
      <w:pPr>
        <w:pStyle w:val="ListParagraph"/>
        <w:ind w:left="3600"/>
      </w:pPr>
    </w:p>
    <w:p w14:paraId="590D8168" w14:textId="287A100D" w:rsidR="00792AEE" w:rsidRPr="009751EA" w:rsidRDefault="001F52A4" w:rsidP="00F814C9">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three (3) years, then destroy.</w:t>
      </w:r>
    </w:p>
    <w:bookmarkEnd w:id="11"/>
    <w:p w14:paraId="183F859C" w14:textId="7D20868F" w:rsidR="00F814C9" w:rsidRPr="009751EA" w:rsidRDefault="00F814C9" w:rsidP="00F814C9">
      <w:pPr>
        <w:tabs>
          <w:tab w:val="left" w:pos="-1440"/>
          <w:tab w:val="left" w:pos="-720"/>
          <w:tab w:val="left" w:pos="998"/>
          <w:tab w:val="left" w:pos="2745"/>
        </w:tabs>
        <w:suppressAutoHyphens/>
        <w:ind w:left="2745" w:hanging="2025"/>
        <w:jc w:val="both"/>
      </w:pPr>
    </w:p>
    <w:p w14:paraId="2C2382C3" w14:textId="77777777" w:rsidR="00667B2C" w:rsidRDefault="00667B2C" w:rsidP="00F814C9">
      <w:pPr>
        <w:tabs>
          <w:tab w:val="left" w:pos="-1440"/>
          <w:tab w:val="left" w:pos="-720"/>
          <w:tab w:val="left" w:pos="998"/>
          <w:tab w:val="left" w:pos="2745"/>
        </w:tabs>
        <w:suppressAutoHyphens/>
        <w:ind w:left="2745" w:hanging="2025"/>
        <w:jc w:val="both"/>
      </w:pPr>
    </w:p>
    <w:p w14:paraId="7399FE36" w14:textId="77777777" w:rsidR="00BF3C02" w:rsidRDefault="00BF3C02" w:rsidP="00F814C9">
      <w:pPr>
        <w:tabs>
          <w:tab w:val="left" w:pos="-1440"/>
          <w:tab w:val="left" w:pos="-720"/>
          <w:tab w:val="left" w:pos="998"/>
          <w:tab w:val="left" w:pos="2745"/>
        </w:tabs>
        <w:suppressAutoHyphens/>
        <w:ind w:left="2745" w:hanging="2025"/>
        <w:jc w:val="both"/>
      </w:pPr>
    </w:p>
    <w:p w14:paraId="081BA525" w14:textId="77777777" w:rsidR="00BF3C02" w:rsidRDefault="00BF3C02" w:rsidP="00F814C9">
      <w:pPr>
        <w:tabs>
          <w:tab w:val="left" w:pos="-1440"/>
          <w:tab w:val="left" w:pos="-720"/>
          <w:tab w:val="left" w:pos="998"/>
          <w:tab w:val="left" w:pos="2745"/>
        </w:tabs>
        <w:suppressAutoHyphens/>
        <w:ind w:left="2745" w:hanging="2025"/>
        <w:jc w:val="both"/>
      </w:pPr>
    </w:p>
    <w:p w14:paraId="08C08E14" w14:textId="77777777" w:rsidR="00BF3C02" w:rsidRDefault="00BF3C02" w:rsidP="00F814C9">
      <w:pPr>
        <w:tabs>
          <w:tab w:val="left" w:pos="-1440"/>
          <w:tab w:val="left" w:pos="-720"/>
          <w:tab w:val="left" w:pos="998"/>
          <w:tab w:val="left" w:pos="2745"/>
        </w:tabs>
        <w:suppressAutoHyphens/>
        <w:ind w:left="2745" w:hanging="2025"/>
        <w:jc w:val="both"/>
      </w:pPr>
    </w:p>
    <w:p w14:paraId="40879917" w14:textId="77777777" w:rsidR="00BF3C02" w:rsidRDefault="00BF3C02" w:rsidP="00F814C9">
      <w:pPr>
        <w:tabs>
          <w:tab w:val="left" w:pos="-1440"/>
          <w:tab w:val="left" w:pos="-720"/>
          <w:tab w:val="left" w:pos="998"/>
          <w:tab w:val="left" w:pos="2745"/>
        </w:tabs>
        <w:suppressAutoHyphens/>
        <w:ind w:left="2745" w:hanging="2025"/>
        <w:jc w:val="both"/>
      </w:pPr>
    </w:p>
    <w:p w14:paraId="47161F75" w14:textId="77777777" w:rsidR="00BF3C02" w:rsidRDefault="00BF3C02" w:rsidP="00F814C9">
      <w:pPr>
        <w:tabs>
          <w:tab w:val="left" w:pos="-1440"/>
          <w:tab w:val="left" w:pos="-720"/>
          <w:tab w:val="left" w:pos="998"/>
          <w:tab w:val="left" w:pos="2745"/>
        </w:tabs>
        <w:suppressAutoHyphens/>
        <w:ind w:left="2745" w:hanging="2025"/>
        <w:jc w:val="both"/>
      </w:pPr>
    </w:p>
    <w:p w14:paraId="40919461" w14:textId="77777777" w:rsidR="00BF3C02" w:rsidRDefault="00BF3C02" w:rsidP="00F814C9">
      <w:pPr>
        <w:tabs>
          <w:tab w:val="left" w:pos="-1440"/>
          <w:tab w:val="left" w:pos="-720"/>
          <w:tab w:val="left" w:pos="998"/>
          <w:tab w:val="left" w:pos="2745"/>
        </w:tabs>
        <w:suppressAutoHyphens/>
        <w:ind w:left="2745" w:hanging="2025"/>
        <w:jc w:val="both"/>
      </w:pPr>
    </w:p>
    <w:p w14:paraId="1C6B85C5" w14:textId="77777777" w:rsidR="00BF3C02" w:rsidRDefault="00BF3C02" w:rsidP="00F814C9">
      <w:pPr>
        <w:tabs>
          <w:tab w:val="left" w:pos="-1440"/>
          <w:tab w:val="left" w:pos="-720"/>
          <w:tab w:val="left" w:pos="998"/>
          <w:tab w:val="left" w:pos="2745"/>
        </w:tabs>
        <w:suppressAutoHyphens/>
        <w:ind w:left="2745" w:hanging="2025"/>
        <w:jc w:val="both"/>
      </w:pPr>
    </w:p>
    <w:p w14:paraId="2B57CF95" w14:textId="77777777" w:rsidR="00BF3C02" w:rsidRDefault="00BF3C02" w:rsidP="00F814C9">
      <w:pPr>
        <w:tabs>
          <w:tab w:val="left" w:pos="-1440"/>
          <w:tab w:val="left" w:pos="-720"/>
          <w:tab w:val="left" w:pos="998"/>
          <w:tab w:val="left" w:pos="2745"/>
        </w:tabs>
        <w:suppressAutoHyphens/>
        <w:ind w:left="2745" w:hanging="2025"/>
        <w:jc w:val="both"/>
      </w:pPr>
    </w:p>
    <w:p w14:paraId="0B34DF3E" w14:textId="77777777" w:rsidR="00BF3C02" w:rsidRPr="008669F2" w:rsidRDefault="00BF3C02" w:rsidP="00BF3C02">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7A2CF5A1" w14:textId="77777777" w:rsidR="00BF3C02" w:rsidRDefault="00BF3C02" w:rsidP="00F814C9">
      <w:pPr>
        <w:tabs>
          <w:tab w:val="left" w:pos="-1440"/>
          <w:tab w:val="left" w:pos="-720"/>
          <w:tab w:val="left" w:pos="998"/>
          <w:tab w:val="left" w:pos="2745"/>
        </w:tabs>
        <w:suppressAutoHyphens/>
        <w:ind w:left="2745" w:hanging="2025"/>
        <w:jc w:val="both"/>
      </w:pPr>
    </w:p>
    <w:p w14:paraId="7971D89E" w14:textId="43941ED5" w:rsidR="00F814C9" w:rsidRPr="009751EA" w:rsidRDefault="00F814C9" w:rsidP="00F814C9">
      <w:pPr>
        <w:tabs>
          <w:tab w:val="left" w:pos="-1440"/>
          <w:tab w:val="left" w:pos="-720"/>
          <w:tab w:val="left" w:pos="998"/>
          <w:tab w:val="left" w:pos="2745"/>
        </w:tabs>
        <w:suppressAutoHyphens/>
        <w:jc w:val="both"/>
      </w:pPr>
      <w:r w:rsidRPr="009751EA">
        <w:t>2-</w:t>
      </w:r>
      <w:r w:rsidR="00B950BF" w:rsidRPr="009751EA">
        <w:t>48</w:t>
      </w:r>
      <w:r w:rsidRPr="009751EA">
        <w:tab/>
      </w:r>
      <w:r w:rsidR="000F70C8" w:rsidRPr="009751EA">
        <w:rPr>
          <w:b/>
          <w:bCs/>
        </w:rPr>
        <w:t>Helpdesk Requests</w:t>
      </w:r>
    </w:p>
    <w:p w14:paraId="1F9026CD" w14:textId="48C8EAFD" w:rsidR="00F814C9" w:rsidRPr="009751EA" w:rsidRDefault="00F814C9" w:rsidP="00F814C9">
      <w:pPr>
        <w:tabs>
          <w:tab w:val="left" w:pos="-1440"/>
          <w:tab w:val="left" w:pos="-720"/>
          <w:tab w:val="left" w:pos="998"/>
          <w:tab w:val="left" w:pos="2745"/>
        </w:tabs>
        <w:suppressAutoHyphens/>
        <w:jc w:val="both"/>
      </w:pPr>
    </w:p>
    <w:p w14:paraId="782D549F" w14:textId="6DEAE047" w:rsidR="00F814C9" w:rsidRPr="009751EA" w:rsidRDefault="00F814C9" w:rsidP="00F814C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B6337" w:rsidRPr="009751EA">
        <w:t>Records relating to requests for advice and assistance in using the agency’s information technology and telecommunications equipment, systems, and applications.</w:t>
      </w:r>
    </w:p>
    <w:p w14:paraId="7E1442E8" w14:textId="547AFCF4" w:rsidR="00F814C9" w:rsidRPr="009751EA" w:rsidRDefault="00F814C9" w:rsidP="00F814C9">
      <w:pPr>
        <w:pStyle w:val="ListParagraph"/>
        <w:ind w:left="3600"/>
      </w:pPr>
    </w:p>
    <w:p w14:paraId="59EF6D82" w14:textId="77777777" w:rsidR="00BF3C02" w:rsidRPr="009751EA" w:rsidRDefault="00F814C9"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364C411F" w14:textId="172B474F" w:rsidR="002B10EE" w:rsidRPr="009751EA" w:rsidRDefault="002B10EE" w:rsidP="00BF3C02">
      <w:pPr>
        <w:tabs>
          <w:tab w:val="left" w:pos="-1440"/>
          <w:tab w:val="left" w:pos="-720"/>
          <w:tab w:val="left" w:pos="998"/>
          <w:tab w:val="left" w:pos="2745"/>
        </w:tabs>
        <w:suppressAutoHyphens/>
        <w:jc w:val="both"/>
      </w:pPr>
    </w:p>
    <w:p w14:paraId="0C075EEB" w14:textId="77777777" w:rsidR="00D6234E" w:rsidRPr="009751EA" w:rsidRDefault="00D6234E" w:rsidP="008868C5">
      <w:pPr>
        <w:tabs>
          <w:tab w:val="left" w:pos="-1440"/>
          <w:tab w:val="left" w:pos="-720"/>
          <w:tab w:val="left" w:pos="998"/>
          <w:tab w:val="left" w:pos="2745"/>
        </w:tabs>
        <w:suppressAutoHyphens/>
        <w:jc w:val="both"/>
      </w:pPr>
    </w:p>
    <w:p w14:paraId="7942D2ED" w14:textId="04F3E754" w:rsidR="008868C5" w:rsidRPr="009751EA" w:rsidRDefault="008868C5" w:rsidP="008868C5">
      <w:pPr>
        <w:tabs>
          <w:tab w:val="left" w:pos="-1440"/>
          <w:tab w:val="left" w:pos="-720"/>
          <w:tab w:val="left" w:pos="998"/>
          <w:tab w:val="left" w:pos="2745"/>
        </w:tabs>
        <w:suppressAutoHyphens/>
        <w:jc w:val="both"/>
      </w:pPr>
      <w:r w:rsidRPr="009751EA">
        <w:t>2-</w:t>
      </w:r>
      <w:r w:rsidR="00B950BF" w:rsidRPr="009751EA">
        <w:t>49</w:t>
      </w:r>
      <w:r w:rsidRPr="009751EA">
        <w:tab/>
      </w:r>
      <w:r w:rsidR="00577AB3" w:rsidRPr="009751EA">
        <w:rPr>
          <w:b/>
          <w:bCs/>
        </w:rPr>
        <w:t>Network – Design and Build</w:t>
      </w:r>
    </w:p>
    <w:p w14:paraId="13A2D233" w14:textId="3EEDB473" w:rsidR="008868C5" w:rsidRPr="009751EA" w:rsidRDefault="008868C5" w:rsidP="008868C5">
      <w:pPr>
        <w:tabs>
          <w:tab w:val="left" w:pos="-1440"/>
          <w:tab w:val="left" w:pos="-720"/>
          <w:tab w:val="left" w:pos="998"/>
          <w:tab w:val="left" w:pos="2745"/>
        </w:tabs>
        <w:suppressAutoHyphens/>
        <w:jc w:val="both"/>
      </w:pPr>
    </w:p>
    <w:p w14:paraId="6866AAFE" w14:textId="50F324E5" w:rsidR="008868C5" w:rsidRPr="009751EA" w:rsidRDefault="008868C5" w:rsidP="008868C5">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2448CA" w:rsidRPr="009751EA">
        <w:t xml:space="preserve">Records relating to the design and construction of the agency’s information technology networks. </w:t>
      </w:r>
      <w:r w:rsidR="008669F2" w:rsidRPr="009751EA">
        <w:t xml:space="preserve">Includes, </w:t>
      </w:r>
      <w:r w:rsidRPr="009751EA">
        <w:t>but is not limited to:</w:t>
      </w:r>
    </w:p>
    <w:p w14:paraId="6B19C85A" w14:textId="14860DFF" w:rsidR="00EA3254" w:rsidRPr="009751EA" w:rsidRDefault="00EA3254" w:rsidP="00EA3254">
      <w:pPr>
        <w:pStyle w:val="ListParagraph"/>
        <w:numPr>
          <w:ilvl w:val="4"/>
          <w:numId w:val="5"/>
        </w:numPr>
      </w:pPr>
      <w:r w:rsidRPr="009751EA">
        <w:t>Network diagrams and build guides</w:t>
      </w:r>
    </w:p>
    <w:p w14:paraId="572810BE" w14:textId="75D39DF0" w:rsidR="00EA3254" w:rsidRPr="009751EA" w:rsidRDefault="00EA3254" w:rsidP="00EA3254">
      <w:pPr>
        <w:pStyle w:val="ListParagraph"/>
        <w:numPr>
          <w:ilvl w:val="4"/>
          <w:numId w:val="5"/>
        </w:numPr>
      </w:pPr>
      <w:r w:rsidRPr="009751EA">
        <w:t>Master control list of Internet Protocol (IP) address assignments</w:t>
      </w:r>
    </w:p>
    <w:p w14:paraId="1CC2E981" w14:textId="76F00C5E" w:rsidR="00EA3254" w:rsidRPr="009751EA" w:rsidRDefault="00EA3254" w:rsidP="00EA3254">
      <w:pPr>
        <w:pStyle w:val="ListParagraph"/>
        <w:numPr>
          <w:ilvl w:val="4"/>
          <w:numId w:val="5"/>
        </w:numPr>
      </w:pPr>
      <w:r w:rsidRPr="009751EA">
        <w:t>Uniform Resource Locator (URL) addresses and passwords.</w:t>
      </w:r>
    </w:p>
    <w:p w14:paraId="173EE04B" w14:textId="721777AB" w:rsidR="008868C5" w:rsidRPr="009751EA" w:rsidRDefault="008868C5" w:rsidP="008868C5">
      <w:pPr>
        <w:tabs>
          <w:tab w:val="left" w:pos="-1440"/>
          <w:tab w:val="left" w:pos="-720"/>
          <w:tab w:val="left" w:pos="998"/>
          <w:tab w:val="left" w:pos="2745"/>
        </w:tabs>
        <w:suppressAutoHyphens/>
        <w:ind w:left="2745" w:hanging="2025"/>
        <w:jc w:val="both"/>
      </w:pPr>
    </w:p>
    <w:p w14:paraId="62ECD28F" w14:textId="77777777" w:rsidR="00BF3C02" w:rsidRPr="009751EA" w:rsidRDefault="008868C5"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6822D704" w14:textId="3256A9EB" w:rsidR="002B10EE" w:rsidRPr="009751EA" w:rsidRDefault="002B10EE" w:rsidP="00816CE6">
      <w:pPr>
        <w:tabs>
          <w:tab w:val="left" w:pos="-1440"/>
          <w:tab w:val="left" w:pos="-720"/>
          <w:tab w:val="left" w:pos="998"/>
          <w:tab w:val="left" w:pos="2745"/>
        </w:tabs>
        <w:suppressAutoHyphens/>
        <w:ind w:left="2745" w:hanging="2025"/>
        <w:jc w:val="both"/>
      </w:pPr>
    </w:p>
    <w:p w14:paraId="18E3DFFC" w14:textId="77777777" w:rsidR="00BF3C02" w:rsidRPr="009751EA" w:rsidRDefault="00BF3C02" w:rsidP="00970CED">
      <w:pPr>
        <w:tabs>
          <w:tab w:val="left" w:pos="-1440"/>
          <w:tab w:val="left" w:pos="-720"/>
          <w:tab w:val="left" w:pos="998"/>
          <w:tab w:val="left" w:pos="2745"/>
        </w:tabs>
        <w:suppressAutoHyphens/>
        <w:jc w:val="both"/>
        <w:rPr>
          <w:i/>
          <w:iCs/>
        </w:rPr>
      </w:pPr>
    </w:p>
    <w:p w14:paraId="21390C37" w14:textId="525F0A21" w:rsidR="00970CED" w:rsidRPr="009751EA" w:rsidRDefault="009A144F" w:rsidP="00970CED">
      <w:pPr>
        <w:tabs>
          <w:tab w:val="left" w:pos="-1440"/>
          <w:tab w:val="left" w:pos="-720"/>
          <w:tab w:val="left" w:pos="998"/>
          <w:tab w:val="left" w:pos="2745"/>
        </w:tabs>
        <w:suppressAutoHyphens/>
        <w:jc w:val="both"/>
        <w:rPr>
          <w:i/>
          <w:iCs/>
        </w:rPr>
      </w:pPr>
      <w:r w:rsidRPr="009751EA">
        <w:rPr>
          <w:i/>
          <w:iCs/>
        </w:rPr>
        <w:t>Inventory</w:t>
      </w:r>
    </w:p>
    <w:p w14:paraId="2496698E" w14:textId="382D570A" w:rsidR="00970CED" w:rsidRPr="009751EA" w:rsidRDefault="00970CED" w:rsidP="00970CED">
      <w:pPr>
        <w:tabs>
          <w:tab w:val="left" w:pos="-1440"/>
          <w:tab w:val="left" w:pos="-720"/>
          <w:tab w:val="left" w:pos="998"/>
          <w:tab w:val="left" w:pos="2745"/>
        </w:tabs>
        <w:suppressAutoHyphens/>
        <w:jc w:val="both"/>
        <w:rPr>
          <w:b/>
          <w:bCs/>
          <w:i/>
        </w:rPr>
      </w:pPr>
      <w:r w:rsidRPr="009751EA">
        <w:t>2-</w:t>
      </w:r>
      <w:r w:rsidR="00B950BF" w:rsidRPr="009751EA">
        <w:t>50</w:t>
      </w:r>
      <w:r w:rsidRPr="009751EA">
        <w:tab/>
      </w:r>
      <w:r w:rsidR="00993E95" w:rsidRPr="009751EA">
        <w:rPr>
          <w:b/>
          <w:bCs/>
        </w:rPr>
        <w:t>Inventories – Capital Assets</w:t>
      </w:r>
    </w:p>
    <w:p w14:paraId="395C42AE" w14:textId="5C22EB9C" w:rsidR="00970CED" w:rsidRPr="009751EA" w:rsidRDefault="00970CED" w:rsidP="00970CED">
      <w:pPr>
        <w:tabs>
          <w:tab w:val="left" w:pos="-1440"/>
          <w:tab w:val="left" w:pos="-720"/>
          <w:tab w:val="left" w:pos="998"/>
          <w:tab w:val="left" w:pos="2745"/>
        </w:tabs>
        <w:suppressAutoHyphens/>
        <w:jc w:val="both"/>
      </w:pPr>
    </w:p>
    <w:p w14:paraId="15027D6A" w14:textId="7D4C2CA6" w:rsidR="00DF019E" w:rsidRPr="009751EA" w:rsidRDefault="00970CED" w:rsidP="00970CE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F019E" w:rsidRPr="009751EA">
        <w:t>Records relating to inventories of land, buildings, furniture, equipment, and other capital assets. May be used for input into the statewide reporting system.</w:t>
      </w:r>
    </w:p>
    <w:p w14:paraId="0EEF1998" w14:textId="7AE00C4B" w:rsidR="00970CED" w:rsidRPr="009751EA" w:rsidRDefault="00DF019E" w:rsidP="00970CED">
      <w:pPr>
        <w:tabs>
          <w:tab w:val="left" w:pos="-1440"/>
          <w:tab w:val="left" w:pos="-720"/>
          <w:tab w:val="left" w:pos="998"/>
          <w:tab w:val="left" w:pos="2745"/>
        </w:tabs>
        <w:suppressAutoHyphens/>
        <w:ind w:left="2745" w:hanging="2745"/>
        <w:jc w:val="both"/>
      </w:pPr>
      <w:r w:rsidRPr="009751EA">
        <w:tab/>
      </w:r>
      <w:r w:rsidRPr="009751EA">
        <w:tab/>
      </w:r>
      <w:r w:rsidR="00970CED" w:rsidRPr="009751EA">
        <w:t>Includes, but is not limited to:</w:t>
      </w:r>
    </w:p>
    <w:p w14:paraId="38AADCAA" w14:textId="6416550B" w:rsidR="0029119C" w:rsidRPr="009751EA" w:rsidRDefault="0029119C" w:rsidP="0029119C">
      <w:pPr>
        <w:pStyle w:val="ListParagraph"/>
        <w:numPr>
          <w:ilvl w:val="4"/>
          <w:numId w:val="5"/>
        </w:numPr>
      </w:pPr>
      <w:r w:rsidRPr="009751EA">
        <w:t>Records within the Capital Assets Management System (or equivalent systems)</w:t>
      </w:r>
    </w:p>
    <w:p w14:paraId="0DE03C9A" w14:textId="47C981CE" w:rsidR="0029119C" w:rsidRPr="009751EA" w:rsidRDefault="0029119C" w:rsidP="0029119C">
      <w:pPr>
        <w:pStyle w:val="ListParagraph"/>
        <w:numPr>
          <w:ilvl w:val="4"/>
          <w:numId w:val="5"/>
        </w:numPr>
      </w:pPr>
      <w:r w:rsidRPr="009751EA">
        <w:t>Asset tracking and depreciation schedules</w:t>
      </w:r>
    </w:p>
    <w:p w14:paraId="6E81A76D" w14:textId="18858A83" w:rsidR="0029119C" w:rsidRPr="009751EA" w:rsidRDefault="0029119C" w:rsidP="0029119C">
      <w:pPr>
        <w:pStyle w:val="ListParagraph"/>
        <w:numPr>
          <w:ilvl w:val="4"/>
          <w:numId w:val="5"/>
        </w:numPr>
      </w:pPr>
      <w:r w:rsidRPr="009751EA">
        <w:t>Running inventory control documents that describe each piece of agency-owned or leased equipment and furniture</w:t>
      </w:r>
    </w:p>
    <w:p w14:paraId="7F00E55F" w14:textId="561F92CA" w:rsidR="0029119C" w:rsidRPr="009751EA" w:rsidRDefault="0029119C" w:rsidP="0029119C">
      <w:pPr>
        <w:pStyle w:val="ListParagraph"/>
        <w:numPr>
          <w:ilvl w:val="4"/>
          <w:numId w:val="5"/>
        </w:numPr>
      </w:pPr>
      <w:r w:rsidRPr="009751EA">
        <w:t>Data Input Sheet</w:t>
      </w:r>
    </w:p>
    <w:p w14:paraId="606C798D" w14:textId="144F2900" w:rsidR="0029119C" w:rsidRPr="009751EA" w:rsidRDefault="0029119C" w:rsidP="0029119C">
      <w:pPr>
        <w:pStyle w:val="ListParagraph"/>
        <w:numPr>
          <w:ilvl w:val="4"/>
          <w:numId w:val="5"/>
        </w:numPr>
      </w:pPr>
      <w:r w:rsidRPr="009751EA">
        <w:t>Reports (Asset, Added, Changes, Purge, Summary of Monthly File Activity)</w:t>
      </w:r>
    </w:p>
    <w:p w14:paraId="793A235C" w14:textId="3BE4A1C4" w:rsidR="00DF019E" w:rsidRPr="009751EA" w:rsidRDefault="0029119C" w:rsidP="0079750A">
      <w:pPr>
        <w:pStyle w:val="ListParagraph"/>
        <w:numPr>
          <w:ilvl w:val="4"/>
          <w:numId w:val="5"/>
        </w:numPr>
      </w:pPr>
      <w:r w:rsidRPr="009751EA">
        <w:t>Parts Inventory Control Record</w:t>
      </w:r>
      <w:r w:rsidR="0091054F" w:rsidRPr="009751EA">
        <w:t>.</w:t>
      </w:r>
    </w:p>
    <w:p w14:paraId="100ED38C" w14:textId="025FE341" w:rsidR="00970CED" w:rsidRPr="009751EA" w:rsidRDefault="00970CED" w:rsidP="00970CED">
      <w:pPr>
        <w:pStyle w:val="ListParagraph"/>
        <w:ind w:left="3600"/>
      </w:pPr>
    </w:p>
    <w:p w14:paraId="7C7D6CE2" w14:textId="77777777" w:rsidR="00BF3C02" w:rsidRPr="009751EA" w:rsidRDefault="00970CED"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23D6643F" w14:textId="72C716B4" w:rsidR="00970CED" w:rsidRPr="009751EA" w:rsidRDefault="00970CED" w:rsidP="00843B13">
      <w:pPr>
        <w:tabs>
          <w:tab w:val="left" w:pos="-1440"/>
          <w:tab w:val="left" w:pos="-720"/>
          <w:tab w:val="left" w:pos="998"/>
          <w:tab w:val="left" w:pos="2745"/>
        </w:tabs>
        <w:suppressAutoHyphens/>
        <w:ind w:left="2745" w:hanging="2025"/>
        <w:jc w:val="both"/>
      </w:pPr>
    </w:p>
    <w:p w14:paraId="036F90CC" w14:textId="4B0A51EF" w:rsidR="00B60E2C" w:rsidRDefault="00B60E2C" w:rsidP="00571783">
      <w:pPr>
        <w:tabs>
          <w:tab w:val="left" w:pos="-1440"/>
          <w:tab w:val="left" w:pos="-720"/>
          <w:tab w:val="left" w:pos="998"/>
          <w:tab w:val="left" w:pos="2745"/>
        </w:tabs>
        <w:suppressAutoHyphens/>
        <w:ind w:left="2745" w:hanging="2025"/>
        <w:jc w:val="both"/>
      </w:pPr>
    </w:p>
    <w:p w14:paraId="46E1EF27" w14:textId="77777777" w:rsidR="00BF3C02" w:rsidRDefault="00BF3C02" w:rsidP="00571783">
      <w:pPr>
        <w:tabs>
          <w:tab w:val="left" w:pos="-1440"/>
          <w:tab w:val="left" w:pos="-720"/>
          <w:tab w:val="left" w:pos="998"/>
          <w:tab w:val="left" w:pos="2745"/>
        </w:tabs>
        <w:suppressAutoHyphens/>
        <w:ind w:left="2745" w:hanging="2025"/>
        <w:jc w:val="both"/>
      </w:pPr>
    </w:p>
    <w:p w14:paraId="7CCAF304" w14:textId="77777777" w:rsidR="00BF3C02" w:rsidRDefault="00BF3C02" w:rsidP="00571783">
      <w:pPr>
        <w:tabs>
          <w:tab w:val="left" w:pos="-1440"/>
          <w:tab w:val="left" w:pos="-720"/>
          <w:tab w:val="left" w:pos="998"/>
          <w:tab w:val="left" w:pos="2745"/>
        </w:tabs>
        <w:suppressAutoHyphens/>
        <w:ind w:left="2745" w:hanging="2025"/>
        <w:jc w:val="both"/>
      </w:pPr>
    </w:p>
    <w:p w14:paraId="11869F0A" w14:textId="77777777" w:rsidR="00BF3C02" w:rsidRDefault="00BF3C02" w:rsidP="00571783">
      <w:pPr>
        <w:tabs>
          <w:tab w:val="left" w:pos="-1440"/>
          <w:tab w:val="left" w:pos="-720"/>
          <w:tab w:val="left" w:pos="998"/>
          <w:tab w:val="left" w:pos="2745"/>
        </w:tabs>
        <w:suppressAutoHyphens/>
        <w:ind w:left="2745" w:hanging="2025"/>
        <w:jc w:val="both"/>
      </w:pPr>
    </w:p>
    <w:p w14:paraId="5417A85E" w14:textId="77777777" w:rsidR="00BF3C02" w:rsidRDefault="00BF3C02" w:rsidP="00571783">
      <w:pPr>
        <w:tabs>
          <w:tab w:val="left" w:pos="-1440"/>
          <w:tab w:val="left" w:pos="-720"/>
          <w:tab w:val="left" w:pos="998"/>
          <w:tab w:val="left" w:pos="2745"/>
        </w:tabs>
        <w:suppressAutoHyphens/>
        <w:ind w:left="2745" w:hanging="2025"/>
        <w:jc w:val="both"/>
      </w:pPr>
    </w:p>
    <w:p w14:paraId="481381F6" w14:textId="77777777" w:rsidR="00BF3C02" w:rsidRDefault="00BF3C02" w:rsidP="00571783">
      <w:pPr>
        <w:tabs>
          <w:tab w:val="left" w:pos="-1440"/>
          <w:tab w:val="left" w:pos="-720"/>
          <w:tab w:val="left" w:pos="998"/>
          <w:tab w:val="left" w:pos="2745"/>
        </w:tabs>
        <w:suppressAutoHyphens/>
        <w:ind w:left="2745" w:hanging="2025"/>
        <w:jc w:val="both"/>
      </w:pPr>
    </w:p>
    <w:p w14:paraId="1C6529B3" w14:textId="77777777" w:rsidR="00BF3C02" w:rsidRDefault="00BF3C02" w:rsidP="00571783">
      <w:pPr>
        <w:tabs>
          <w:tab w:val="left" w:pos="-1440"/>
          <w:tab w:val="left" w:pos="-720"/>
          <w:tab w:val="left" w:pos="998"/>
          <w:tab w:val="left" w:pos="2745"/>
        </w:tabs>
        <w:suppressAutoHyphens/>
        <w:ind w:left="2745" w:hanging="2025"/>
        <w:jc w:val="both"/>
      </w:pPr>
    </w:p>
    <w:p w14:paraId="6C285675" w14:textId="77777777" w:rsidR="00BF3C02" w:rsidRDefault="00BF3C02" w:rsidP="00571783">
      <w:pPr>
        <w:tabs>
          <w:tab w:val="left" w:pos="-1440"/>
          <w:tab w:val="left" w:pos="-720"/>
          <w:tab w:val="left" w:pos="998"/>
          <w:tab w:val="left" w:pos="2745"/>
        </w:tabs>
        <w:suppressAutoHyphens/>
        <w:ind w:left="2745" w:hanging="2025"/>
        <w:jc w:val="both"/>
      </w:pPr>
    </w:p>
    <w:p w14:paraId="59F7E6BE" w14:textId="77777777" w:rsidR="00BF3C02" w:rsidRDefault="00BF3C02" w:rsidP="00571783">
      <w:pPr>
        <w:tabs>
          <w:tab w:val="left" w:pos="-1440"/>
          <w:tab w:val="left" w:pos="-720"/>
          <w:tab w:val="left" w:pos="998"/>
          <w:tab w:val="left" w:pos="2745"/>
        </w:tabs>
        <w:suppressAutoHyphens/>
        <w:ind w:left="2745" w:hanging="2025"/>
        <w:jc w:val="both"/>
      </w:pPr>
    </w:p>
    <w:p w14:paraId="5EDF63AB" w14:textId="77777777" w:rsidR="00BF3C02" w:rsidRDefault="00BF3C02" w:rsidP="00571783">
      <w:pPr>
        <w:tabs>
          <w:tab w:val="left" w:pos="-1440"/>
          <w:tab w:val="left" w:pos="-720"/>
          <w:tab w:val="left" w:pos="998"/>
          <w:tab w:val="left" w:pos="2745"/>
        </w:tabs>
        <w:suppressAutoHyphens/>
        <w:ind w:left="2745" w:hanging="2025"/>
        <w:jc w:val="both"/>
      </w:pPr>
    </w:p>
    <w:p w14:paraId="1C1527AA" w14:textId="3B54F63A" w:rsidR="00667B2C" w:rsidRPr="00BF3C02" w:rsidRDefault="00BF3C02" w:rsidP="00BF3C02">
      <w:pPr>
        <w:tabs>
          <w:tab w:val="left" w:pos="-1440"/>
          <w:tab w:val="left" w:pos="-720"/>
          <w:tab w:val="left" w:pos="998"/>
          <w:tab w:val="left" w:pos="2745"/>
        </w:tabs>
        <w:suppressAutoHyphens/>
        <w:ind w:left="2745" w:hanging="2745"/>
        <w:jc w:val="both"/>
        <w:rPr>
          <w:u w:val="single"/>
        </w:rPr>
      </w:pPr>
      <w:r w:rsidRPr="00BF3C02">
        <w:rPr>
          <w:u w:val="single"/>
        </w:rPr>
        <w:lastRenderedPageBreak/>
        <w:t>Asset Management</w:t>
      </w:r>
    </w:p>
    <w:p w14:paraId="6D65DBC4" w14:textId="77777777" w:rsidR="00BF3C02" w:rsidRDefault="00BF3C02" w:rsidP="00BF3C02">
      <w:pPr>
        <w:tabs>
          <w:tab w:val="left" w:pos="-1440"/>
          <w:tab w:val="left" w:pos="-720"/>
          <w:tab w:val="left" w:pos="998"/>
          <w:tab w:val="left" w:pos="2745"/>
        </w:tabs>
        <w:suppressAutoHyphens/>
        <w:ind w:left="2745" w:hanging="2025"/>
        <w:jc w:val="both"/>
      </w:pPr>
    </w:p>
    <w:p w14:paraId="617CBB09" w14:textId="6AB77BC9" w:rsidR="00360427" w:rsidRPr="009751EA" w:rsidRDefault="00360427" w:rsidP="00360427">
      <w:pPr>
        <w:tabs>
          <w:tab w:val="left" w:pos="-1440"/>
          <w:tab w:val="left" w:pos="-720"/>
          <w:tab w:val="left" w:pos="998"/>
          <w:tab w:val="left" w:pos="2745"/>
        </w:tabs>
        <w:suppressAutoHyphens/>
        <w:jc w:val="both"/>
        <w:rPr>
          <w:b/>
          <w:bCs/>
        </w:rPr>
      </w:pPr>
      <w:r w:rsidRPr="009751EA">
        <w:t>2-</w:t>
      </w:r>
      <w:r w:rsidR="00B950BF" w:rsidRPr="009751EA">
        <w:t>51</w:t>
      </w:r>
      <w:r w:rsidRPr="009751EA">
        <w:tab/>
      </w:r>
      <w:r w:rsidR="00315511" w:rsidRPr="009751EA">
        <w:rPr>
          <w:b/>
          <w:bCs/>
        </w:rPr>
        <w:t>Inventories – Supplies, Commodities, and Parts</w:t>
      </w:r>
    </w:p>
    <w:p w14:paraId="09DE50EC" w14:textId="492F4C64" w:rsidR="00315511" w:rsidRPr="009751EA" w:rsidRDefault="00315511" w:rsidP="00360427">
      <w:pPr>
        <w:tabs>
          <w:tab w:val="left" w:pos="-1440"/>
          <w:tab w:val="left" w:pos="-720"/>
          <w:tab w:val="left" w:pos="998"/>
          <w:tab w:val="left" w:pos="2745"/>
        </w:tabs>
        <w:suppressAutoHyphens/>
        <w:jc w:val="both"/>
      </w:pPr>
    </w:p>
    <w:p w14:paraId="09202110" w14:textId="4D1EC1F5" w:rsidR="00360427" w:rsidRPr="009751EA" w:rsidRDefault="00360427" w:rsidP="0036042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5F17C3" w:rsidRPr="009751EA">
        <w:t>Running inventories used to manage stocks of expendable materials such as office supplies, parts, and other expendable supplies, describing the materials and indicating current stock balances.</w:t>
      </w:r>
      <w:r w:rsidRPr="009751EA">
        <w:tab/>
      </w:r>
    </w:p>
    <w:p w14:paraId="30A11FA8" w14:textId="0DA3BC1F" w:rsidR="00360427" w:rsidRPr="009751EA" w:rsidRDefault="00360427" w:rsidP="00360427">
      <w:pPr>
        <w:pStyle w:val="ListParagraph"/>
        <w:ind w:left="3600"/>
      </w:pPr>
    </w:p>
    <w:p w14:paraId="6A208E36" w14:textId="1881702D" w:rsidR="00B60E2C" w:rsidRPr="009751EA" w:rsidRDefault="00360427" w:rsidP="008C42E7">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w:t>
      </w:r>
      <w:r w:rsidR="00843B13" w:rsidRPr="009751EA">
        <w:t xml:space="preserve"> six (6) years, then destroy</w:t>
      </w:r>
      <w:r w:rsidR="00BF3C02" w:rsidRPr="009751EA">
        <w:t>.</w:t>
      </w:r>
    </w:p>
    <w:p w14:paraId="110EDEFC" w14:textId="37CD870F" w:rsidR="00220154" w:rsidRPr="009751EA" w:rsidRDefault="00220154" w:rsidP="00220154">
      <w:pPr>
        <w:tabs>
          <w:tab w:val="left" w:pos="-1440"/>
          <w:tab w:val="left" w:pos="-720"/>
          <w:tab w:val="left" w:pos="998"/>
          <w:tab w:val="left" w:pos="2745"/>
        </w:tabs>
        <w:suppressAutoHyphens/>
        <w:ind w:left="2745" w:hanging="2025"/>
        <w:jc w:val="both"/>
      </w:pPr>
    </w:p>
    <w:p w14:paraId="66AF7FF7" w14:textId="77777777" w:rsidR="00667B2C" w:rsidRPr="009751EA" w:rsidRDefault="00667B2C" w:rsidP="00220154">
      <w:pPr>
        <w:tabs>
          <w:tab w:val="left" w:pos="-1440"/>
          <w:tab w:val="left" w:pos="-720"/>
          <w:tab w:val="left" w:pos="998"/>
          <w:tab w:val="left" w:pos="2745"/>
        </w:tabs>
        <w:suppressAutoHyphens/>
        <w:ind w:left="2745" w:hanging="2025"/>
        <w:jc w:val="both"/>
      </w:pPr>
    </w:p>
    <w:p w14:paraId="5F56A335" w14:textId="73B1A182" w:rsidR="008E64CF" w:rsidRPr="009751EA" w:rsidRDefault="003A14A6" w:rsidP="00D24A39">
      <w:pPr>
        <w:tabs>
          <w:tab w:val="left" w:pos="-1440"/>
          <w:tab w:val="left" w:pos="-720"/>
          <w:tab w:val="left" w:pos="998"/>
          <w:tab w:val="left" w:pos="2745"/>
        </w:tabs>
        <w:suppressAutoHyphens/>
        <w:jc w:val="both"/>
        <w:rPr>
          <w:i/>
          <w:iCs/>
        </w:rPr>
      </w:pPr>
      <w:r w:rsidRPr="009751EA">
        <w:rPr>
          <w:i/>
          <w:iCs/>
        </w:rPr>
        <w:t>Main</w:t>
      </w:r>
      <w:r w:rsidR="005C62B2" w:rsidRPr="009751EA">
        <w:rPr>
          <w:i/>
          <w:iCs/>
        </w:rPr>
        <w:t>tenance</w:t>
      </w:r>
      <w:r w:rsidRPr="009751EA">
        <w:rPr>
          <w:i/>
          <w:iCs/>
        </w:rPr>
        <w:t xml:space="preserve">, </w:t>
      </w:r>
      <w:r w:rsidR="005C62B2" w:rsidRPr="009751EA">
        <w:rPr>
          <w:i/>
          <w:iCs/>
        </w:rPr>
        <w:t>inspection</w:t>
      </w:r>
      <w:r w:rsidRPr="009751EA">
        <w:rPr>
          <w:i/>
          <w:iCs/>
        </w:rPr>
        <w:t xml:space="preserve">, </w:t>
      </w:r>
      <w:r w:rsidR="005C62B2" w:rsidRPr="009751EA">
        <w:rPr>
          <w:i/>
          <w:iCs/>
        </w:rPr>
        <w:t>and</w:t>
      </w:r>
      <w:r w:rsidRPr="009751EA">
        <w:rPr>
          <w:i/>
          <w:iCs/>
        </w:rPr>
        <w:t xml:space="preserve"> </w:t>
      </w:r>
      <w:r w:rsidR="00964C5E" w:rsidRPr="009751EA">
        <w:rPr>
          <w:i/>
          <w:iCs/>
        </w:rPr>
        <w:t>monitoring</w:t>
      </w:r>
    </w:p>
    <w:p w14:paraId="0631EE6C" w14:textId="45BE3D81" w:rsidR="00D24A39" w:rsidRPr="009751EA" w:rsidRDefault="00D24A39" w:rsidP="00D24A39">
      <w:pPr>
        <w:tabs>
          <w:tab w:val="left" w:pos="-1440"/>
          <w:tab w:val="left" w:pos="-720"/>
          <w:tab w:val="left" w:pos="998"/>
          <w:tab w:val="left" w:pos="2745"/>
        </w:tabs>
        <w:suppressAutoHyphens/>
        <w:jc w:val="both"/>
        <w:rPr>
          <w:b/>
          <w:bCs/>
          <w:i/>
        </w:rPr>
      </w:pPr>
      <w:r w:rsidRPr="009751EA">
        <w:t>2-</w:t>
      </w:r>
      <w:r w:rsidR="00B950BF" w:rsidRPr="009751EA">
        <w:t>52</w:t>
      </w:r>
      <w:r w:rsidRPr="009751EA">
        <w:tab/>
      </w:r>
      <w:r w:rsidR="00064268" w:rsidRPr="009751EA">
        <w:rPr>
          <w:b/>
          <w:bCs/>
        </w:rPr>
        <w:t>Inspections/Monitoring – Regulated</w:t>
      </w:r>
    </w:p>
    <w:p w14:paraId="44945F01" w14:textId="33DF87D1" w:rsidR="00D24A39" w:rsidRPr="009751EA" w:rsidRDefault="00D24A39" w:rsidP="00D24A39">
      <w:pPr>
        <w:tabs>
          <w:tab w:val="left" w:pos="-1440"/>
          <w:tab w:val="left" w:pos="-720"/>
          <w:tab w:val="left" w:pos="998"/>
          <w:tab w:val="left" w:pos="2745"/>
        </w:tabs>
        <w:suppressAutoHyphens/>
        <w:jc w:val="both"/>
      </w:pPr>
    </w:p>
    <w:p w14:paraId="7F588BFA" w14:textId="62C44B88" w:rsidR="003D6D4E" w:rsidRPr="009751EA" w:rsidRDefault="00D24A39" w:rsidP="00D24A3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D6D4E" w:rsidRPr="009751EA">
        <w:t>Records relating to inspecting/monitoring of assets owned, used, or maintained by the agency where required by regulatory agencies and where not covered by a more specific records series.</w:t>
      </w:r>
    </w:p>
    <w:p w14:paraId="4D6D7830" w14:textId="30574305" w:rsidR="00D24A39" w:rsidRPr="009751EA" w:rsidRDefault="00D24A39" w:rsidP="00D24A39">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5ABFBFC9" w14:textId="16AD51AB" w:rsidR="00643828" w:rsidRPr="009751EA" w:rsidRDefault="00643828" w:rsidP="00D24A39">
      <w:pPr>
        <w:pStyle w:val="ListParagraph"/>
        <w:numPr>
          <w:ilvl w:val="4"/>
          <w:numId w:val="5"/>
        </w:numPr>
      </w:pPr>
      <w:r w:rsidRPr="009751EA">
        <w:t>Underground storage tank (UST) inspections (40 CFR § 280.45).</w:t>
      </w:r>
    </w:p>
    <w:p w14:paraId="6201FC1E" w14:textId="1222C492" w:rsidR="00D24A39" w:rsidRPr="009751EA" w:rsidRDefault="00D24A39" w:rsidP="00643828">
      <w:pPr>
        <w:pStyle w:val="ListParagraph"/>
        <w:ind w:left="3600"/>
      </w:pPr>
    </w:p>
    <w:p w14:paraId="04209D35" w14:textId="240AB272" w:rsidR="005014EC" w:rsidRPr="009751EA" w:rsidRDefault="00D24A39" w:rsidP="009E4EFE">
      <w:pPr>
        <w:tabs>
          <w:tab w:val="left" w:pos="-1440"/>
          <w:tab w:val="left" w:pos="-720"/>
          <w:tab w:val="left" w:pos="998"/>
          <w:tab w:val="left" w:pos="2745"/>
        </w:tabs>
        <w:suppressAutoHyphens/>
        <w:ind w:left="2745" w:hanging="2025"/>
        <w:jc w:val="both"/>
      </w:pPr>
      <w:r w:rsidRPr="009751EA">
        <w:tab/>
        <w:t>Disposition:</w:t>
      </w:r>
      <w:r w:rsidRPr="009751EA">
        <w:tab/>
      </w:r>
      <w:r w:rsidR="00843B13" w:rsidRPr="009751EA">
        <w:t>Re</w:t>
      </w:r>
      <w:r w:rsidR="00BF3C02" w:rsidRPr="009751EA">
        <w:t>tain</w:t>
      </w:r>
      <w:r w:rsidR="00843B13" w:rsidRPr="009751EA">
        <w:t xml:space="preserve"> six (6) years, then destroy</w:t>
      </w:r>
      <w:r w:rsidR="00BF3C02" w:rsidRPr="009751EA">
        <w:t>.</w:t>
      </w:r>
    </w:p>
    <w:p w14:paraId="46598CA0" w14:textId="011DB12B" w:rsidR="00F54365" w:rsidRPr="009751EA" w:rsidRDefault="00F54365" w:rsidP="000F54BF">
      <w:pPr>
        <w:tabs>
          <w:tab w:val="left" w:pos="-1440"/>
          <w:tab w:val="left" w:pos="-720"/>
          <w:tab w:val="left" w:pos="998"/>
          <w:tab w:val="left" w:pos="2745"/>
        </w:tabs>
        <w:suppressAutoHyphens/>
        <w:ind w:left="2745" w:hanging="2025"/>
        <w:jc w:val="both"/>
      </w:pPr>
    </w:p>
    <w:p w14:paraId="3D7C5436" w14:textId="77777777" w:rsidR="00995695" w:rsidRPr="009751EA" w:rsidRDefault="00995695" w:rsidP="00336603">
      <w:pPr>
        <w:tabs>
          <w:tab w:val="left" w:pos="-1440"/>
          <w:tab w:val="left" w:pos="-720"/>
          <w:tab w:val="left" w:pos="998"/>
          <w:tab w:val="left" w:pos="2745"/>
        </w:tabs>
        <w:suppressAutoHyphens/>
        <w:jc w:val="both"/>
      </w:pPr>
    </w:p>
    <w:p w14:paraId="44434025" w14:textId="049CA487" w:rsidR="00336603" w:rsidRPr="009751EA" w:rsidRDefault="00336603" w:rsidP="00336603">
      <w:pPr>
        <w:tabs>
          <w:tab w:val="left" w:pos="-1440"/>
          <w:tab w:val="left" w:pos="-720"/>
          <w:tab w:val="left" w:pos="998"/>
          <w:tab w:val="left" w:pos="2745"/>
        </w:tabs>
        <w:suppressAutoHyphens/>
        <w:jc w:val="both"/>
        <w:rPr>
          <w:b/>
          <w:bCs/>
          <w:i/>
        </w:rPr>
      </w:pPr>
      <w:r w:rsidRPr="009751EA">
        <w:t>2-</w:t>
      </w:r>
      <w:r w:rsidR="00B950BF" w:rsidRPr="009751EA">
        <w:t>53</w:t>
      </w:r>
      <w:r w:rsidRPr="009751EA">
        <w:tab/>
      </w:r>
      <w:r w:rsidR="004324CF" w:rsidRPr="009751EA">
        <w:rPr>
          <w:b/>
          <w:bCs/>
        </w:rPr>
        <w:t>Inspections/Monitoring – Routine/Non-Regulated</w:t>
      </w:r>
    </w:p>
    <w:p w14:paraId="2D2A51CD" w14:textId="318E3C04" w:rsidR="00336603" w:rsidRPr="009751EA" w:rsidRDefault="00336603" w:rsidP="00336603">
      <w:pPr>
        <w:tabs>
          <w:tab w:val="left" w:pos="-1440"/>
          <w:tab w:val="left" w:pos="-720"/>
          <w:tab w:val="left" w:pos="998"/>
          <w:tab w:val="left" w:pos="2745"/>
        </w:tabs>
        <w:suppressAutoHyphens/>
        <w:jc w:val="both"/>
      </w:pPr>
    </w:p>
    <w:p w14:paraId="4B90ED8E" w14:textId="51B910F0" w:rsidR="00336603" w:rsidRPr="009751EA" w:rsidRDefault="00336603" w:rsidP="0033660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B1A1F" w:rsidRPr="009751EA">
        <w:t>Records relating to the routine inspecting/monitoring of assets owned, used, or maintained by the agency where not required by regulatory agencies and not covered by a more specific records series.</w:t>
      </w:r>
    </w:p>
    <w:p w14:paraId="11F63063" w14:textId="3F72A77F" w:rsidR="00336603" w:rsidRPr="009751EA" w:rsidRDefault="00336603" w:rsidP="00336603">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5F2C9528" w14:textId="3003A11B" w:rsidR="00746EC4" w:rsidRPr="009751EA" w:rsidRDefault="00746EC4" w:rsidP="00746EC4">
      <w:pPr>
        <w:pStyle w:val="ListParagraph"/>
        <w:numPr>
          <w:ilvl w:val="4"/>
          <w:numId w:val="5"/>
        </w:numPr>
      </w:pPr>
      <w:r w:rsidRPr="009751EA">
        <w:t>Temperature and humidity records</w:t>
      </w:r>
    </w:p>
    <w:p w14:paraId="4C6309B4" w14:textId="16485F21" w:rsidR="00746EC4" w:rsidRPr="009751EA" w:rsidRDefault="00746EC4" w:rsidP="00746EC4">
      <w:pPr>
        <w:pStyle w:val="ListParagraph"/>
        <w:numPr>
          <w:ilvl w:val="4"/>
          <w:numId w:val="5"/>
        </w:numPr>
      </w:pPr>
      <w:r w:rsidRPr="009751EA">
        <w:t>Equipment functionality/safety checks (vehicle daily checks, etc.)</w:t>
      </w:r>
    </w:p>
    <w:p w14:paraId="51464298" w14:textId="0FBAB79C" w:rsidR="00746EC4" w:rsidRPr="009751EA" w:rsidRDefault="00746EC4" w:rsidP="00746EC4">
      <w:pPr>
        <w:pStyle w:val="ListParagraph"/>
        <w:numPr>
          <w:ilvl w:val="4"/>
          <w:numId w:val="5"/>
        </w:numPr>
      </w:pPr>
      <w:r w:rsidRPr="009751EA">
        <w:t>Computer records for every vehicle.</w:t>
      </w:r>
    </w:p>
    <w:p w14:paraId="27CDBA35" w14:textId="0922A255" w:rsidR="00746EC4" w:rsidRPr="009751EA" w:rsidRDefault="00746EC4" w:rsidP="00746EC4">
      <w:pPr>
        <w:pStyle w:val="ListParagraph"/>
        <w:ind w:left="3600"/>
      </w:pPr>
    </w:p>
    <w:p w14:paraId="6576ED56" w14:textId="77777777" w:rsidR="00BF3C02" w:rsidRPr="009751EA" w:rsidRDefault="00336603"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1FCB213E" w14:textId="1E7BE991" w:rsidR="00336603" w:rsidRPr="009751EA" w:rsidRDefault="00336603" w:rsidP="00260863">
      <w:pPr>
        <w:tabs>
          <w:tab w:val="left" w:pos="-1440"/>
          <w:tab w:val="left" w:pos="-720"/>
          <w:tab w:val="left" w:pos="998"/>
          <w:tab w:val="left" w:pos="2745"/>
        </w:tabs>
        <w:suppressAutoHyphens/>
        <w:ind w:left="2745" w:hanging="2025"/>
        <w:jc w:val="both"/>
      </w:pPr>
    </w:p>
    <w:p w14:paraId="72662FF0" w14:textId="0B914B3D" w:rsidR="00260863" w:rsidRPr="009751EA" w:rsidRDefault="00260863" w:rsidP="00260863">
      <w:pPr>
        <w:tabs>
          <w:tab w:val="left" w:pos="-1440"/>
          <w:tab w:val="left" w:pos="-720"/>
          <w:tab w:val="left" w:pos="998"/>
          <w:tab w:val="left" w:pos="2745"/>
        </w:tabs>
        <w:suppressAutoHyphens/>
        <w:ind w:left="2745" w:hanging="2025"/>
        <w:jc w:val="both"/>
      </w:pPr>
    </w:p>
    <w:p w14:paraId="76A946BA" w14:textId="77777777" w:rsidR="00BF3C02" w:rsidRPr="009751EA" w:rsidRDefault="00BF3C02" w:rsidP="00260863">
      <w:pPr>
        <w:tabs>
          <w:tab w:val="left" w:pos="-1440"/>
          <w:tab w:val="left" w:pos="-720"/>
          <w:tab w:val="left" w:pos="998"/>
          <w:tab w:val="left" w:pos="2745"/>
        </w:tabs>
        <w:suppressAutoHyphens/>
        <w:ind w:left="2745" w:hanging="2025"/>
        <w:jc w:val="both"/>
      </w:pPr>
    </w:p>
    <w:p w14:paraId="665A8632" w14:textId="77777777" w:rsidR="00BF3C02" w:rsidRPr="009751EA" w:rsidRDefault="00BF3C02" w:rsidP="00260863">
      <w:pPr>
        <w:tabs>
          <w:tab w:val="left" w:pos="-1440"/>
          <w:tab w:val="left" w:pos="-720"/>
          <w:tab w:val="left" w:pos="998"/>
          <w:tab w:val="left" w:pos="2745"/>
        </w:tabs>
        <w:suppressAutoHyphens/>
        <w:ind w:left="2745" w:hanging="2025"/>
        <w:jc w:val="both"/>
      </w:pPr>
    </w:p>
    <w:p w14:paraId="22DB4207" w14:textId="77777777" w:rsidR="00BF3C02" w:rsidRPr="009751EA" w:rsidRDefault="00BF3C02" w:rsidP="00260863">
      <w:pPr>
        <w:tabs>
          <w:tab w:val="left" w:pos="-1440"/>
          <w:tab w:val="left" w:pos="-720"/>
          <w:tab w:val="left" w:pos="998"/>
          <w:tab w:val="left" w:pos="2745"/>
        </w:tabs>
        <w:suppressAutoHyphens/>
        <w:ind w:left="2745" w:hanging="2025"/>
        <w:jc w:val="both"/>
      </w:pPr>
    </w:p>
    <w:p w14:paraId="7935D7E7" w14:textId="77777777" w:rsidR="00BF3C02" w:rsidRDefault="00BF3C02" w:rsidP="00260863">
      <w:pPr>
        <w:tabs>
          <w:tab w:val="left" w:pos="-1440"/>
          <w:tab w:val="left" w:pos="-720"/>
          <w:tab w:val="left" w:pos="998"/>
          <w:tab w:val="left" w:pos="2745"/>
        </w:tabs>
        <w:suppressAutoHyphens/>
        <w:ind w:left="2745" w:hanging="2025"/>
        <w:jc w:val="both"/>
      </w:pPr>
    </w:p>
    <w:p w14:paraId="5F995A2E" w14:textId="77777777" w:rsidR="00BF3C02" w:rsidRDefault="00BF3C02" w:rsidP="00260863">
      <w:pPr>
        <w:tabs>
          <w:tab w:val="left" w:pos="-1440"/>
          <w:tab w:val="left" w:pos="-720"/>
          <w:tab w:val="left" w:pos="998"/>
          <w:tab w:val="left" w:pos="2745"/>
        </w:tabs>
        <w:suppressAutoHyphens/>
        <w:ind w:left="2745" w:hanging="2025"/>
        <w:jc w:val="both"/>
      </w:pPr>
    </w:p>
    <w:p w14:paraId="4CB4BEE3" w14:textId="77777777" w:rsidR="00BF3C02" w:rsidRDefault="00BF3C02" w:rsidP="00260863">
      <w:pPr>
        <w:tabs>
          <w:tab w:val="left" w:pos="-1440"/>
          <w:tab w:val="left" w:pos="-720"/>
          <w:tab w:val="left" w:pos="998"/>
          <w:tab w:val="left" w:pos="2745"/>
        </w:tabs>
        <w:suppressAutoHyphens/>
        <w:ind w:left="2745" w:hanging="2025"/>
        <w:jc w:val="both"/>
      </w:pPr>
    </w:p>
    <w:p w14:paraId="5A4B4CA3" w14:textId="77777777" w:rsidR="00BF3C02" w:rsidRDefault="00BF3C02" w:rsidP="00260863">
      <w:pPr>
        <w:tabs>
          <w:tab w:val="left" w:pos="-1440"/>
          <w:tab w:val="left" w:pos="-720"/>
          <w:tab w:val="left" w:pos="998"/>
          <w:tab w:val="left" w:pos="2745"/>
        </w:tabs>
        <w:suppressAutoHyphens/>
        <w:ind w:left="2745" w:hanging="2025"/>
        <w:jc w:val="both"/>
      </w:pPr>
    </w:p>
    <w:p w14:paraId="34E4CDA4" w14:textId="77777777" w:rsidR="00BF3C02" w:rsidRDefault="00BF3C02" w:rsidP="00260863">
      <w:pPr>
        <w:tabs>
          <w:tab w:val="left" w:pos="-1440"/>
          <w:tab w:val="left" w:pos="-720"/>
          <w:tab w:val="left" w:pos="998"/>
          <w:tab w:val="left" w:pos="2745"/>
        </w:tabs>
        <w:suppressAutoHyphens/>
        <w:ind w:left="2745" w:hanging="2025"/>
        <w:jc w:val="both"/>
      </w:pPr>
    </w:p>
    <w:p w14:paraId="6A23DC96" w14:textId="77777777" w:rsidR="00BF3C02" w:rsidRDefault="00BF3C02" w:rsidP="00260863">
      <w:pPr>
        <w:tabs>
          <w:tab w:val="left" w:pos="-1440"/>
          <w:tab w:val="left" w:pos="-720"/>
          <w:tab w:val="left" w:pos="998"/>
          <w:tab w:val="left" w:pos="2745"/>
        </w:tabs>
        <w:suppressAutoHyphens/>
        <w:ind w:left="2745" w:hanging="2025"/>
        <w:jc w:val="both"/>
      </w:pPr>
    </w:p>
    <w:p w14:paraId="2CA6C443" w14:textId="77777777" w:rsidR="00BF3C02" w:rsidRDefault="00BF3C02" w:rsidP="00260863">
      <w:pPr>
        <w:tabs>
          <w:tab w:val="left" w:pos="-1440"/>
          <w:tab w:val="left" w:pos="-720"/>
          <w:tab w:val="left" w:pos="998"/>
          <w:tab w:val="left" w:pos="2745"/>
        </w:tabs>
        <w:suppressAutoHyphens/>
        <w:ind w:left="2745" w:hanging="2025"/>
        <w:jc w:val="both"/>
      </w:pPr>
    </w:p>
    <w:p w14:paraId="41173770" w14:textId="77777777" w:rsidR="00BF3C02" w:rsidRDefault="00BF3C02" w:rsidP="00260863">
      <w:pPr>
        <w:tabs>
          <w:tab w:val="left" w:pos="-1440"/>
          <w:tab w:val="left" w:pos="-720"/>
          <w:tab w:val="left" w:pos="998"/>
          <w:tab w:val="left" w:pos="2745"/>
        </w:tabs>
        <w:suppressAutoHyphens/>
        <w:ind w:left="2745" w:hanging="2025"/>
        <w:jc w:val="both"/>
      </w:pPr>
    </w:p>
    <w:p w14:paraId="1FF1B64F" w14:textId="77777777" w:rsidR="00BF3C02" w:rsidRDefault="00BF3C02" w:rsidP="00260863">
      <w:pPr>
        <w:tabs>
          <w:tab w:val="left" w:pos="-1440"/>
          <w:tab w:val="left" w:pos="-720"/>
          <w:tab w:val="left" w:pos="998"/>
          <w:tab w:val="left" w:pos="2745"/>
        </w:tabs>
        <w:suppressAutoHyphens/>
        <w:ind w:left="2745" w:hanging="2025"/>
        <w:jc w:val="both"/>
      </w:pPr>
    </w:p>
    <w:p w14:paraId="69F5D423" w14:textId="77777777" w:rsidR="00BF3C02" w:rsidRDefault="00BF3C02" w:rsidP="00260863">
      <w:pPr>
        <w:tabs>
          <w:tab w:val="left" w:pos="-1440"/>
          <w:tab w:val="left" w:pos="-720"/>
          <w:tab w:val="left" w:pos="998"/>
          <w:tab w:val="left" w:pos="2745"/>
        </w:tabs>
        <w:suppressAutoHyphens/>
        <w:ind w:left="2745" w:hanging="2025"/>
        <w:jc w:val="both"/>
      </w:pPr>
    </w:p>
    <w:p w14:paraId="00331291" w14:textId="77777777" w:rsidR="00BF3C02" w:rsidRDefault="00BF3C02" w:rsidP="00260863">
      <w:pPr>
        <w:tabs>
          <w:tab w:val="left" w:pos="-1440"/>
          <w:tab w:val="left" w:pos="-720"/>
          <w:tab w:val="left" w:pos="998"/>
          <w:tab w:val="left" w:pos="2745"/>
        </w:tabs>
        <w:suppressAutoHyphens/>
        <w:ind w:left="2745" w:hanging="2025"/>
        <w:jc w:val="both"/>
      </w:pPr>
    </w:p>
    <w:p w14:paraId="2F62BC46" w14:textId="16FFB658" w:rsidR="00667B2C" w:rsidRPr="00BF3C02" w:rsidRDefault="00BF3C02" w:rsidP="00BF3C02">
      <w:pPr>
        <w:tabs>
          <w:tab w:val="left" w:pos="-1440"/>
          <w:tab w:val="left" w:pos="-720"/>
          <w:tab w:val="left" w:pos="998"/>
          <w:tab w:val="left" w:pos="2745"/>
        </w:tabs>
        <w:suppressAutoHyphens/>
        <w:ind w:left="2745" w:hanging="2745"/>
        <w:jc w:val="both"/>
        <w:rPr>
          <w:u w:val="single"/>
        </w:rPr>
      </w:pPr>
      <w:r w:rsidRPr="00BF3C02">
        <w:rPr>
          <w:u w:val="single"/>
        </w:rPr>
        <w:lastRenderedPageBreak/>
        <w:t>Asset Management</w:t>
      </w:r>
    </w:p>
    <w:p w14:paraId="6FC82826" w14:textId="77777777" w:rsidR="00BF3C02" w:rsidRDefault="00BF3C02" w:rsidP="00260863">
      <w:pPr>
        <w:tabs>
          <w:tab w:val="left" w:pos="-1440"/>
          <w:tab w:val="left" w:pos="-720"/>
          <w:tab w:val="left" w:pos="998"/>
          <w:tab w:val="left" w:pos="2745"/>
        </w:tabs>
        <w:suppressAutoHyphens/>
        <w:ind w:left="2745" w:hanging="2025"/>
        <w:jc w:val="both"/>
      </w:pPr>
    </w:p>
    <w:p w14:paraId="5497578E" w14:textId="579733AB" w:rsidR="004C6E07" w:rsidRPr="009751EA" w:rsidRDefault="004C6E07" w:rsidP="004C6E07">
      <w:pPr>
        <w:tabs>
          <w:tab w:val="left" w:pos="-1440"/>
          <w:tab w:val="left" w:pos="-720"/>
          <w:tab w:val="left" w:pos="998"/>
          <w:tab w:val="left" w:pos="2745"/>
        </w:tabs>
        <w:suppressAutoHyphens/>
        <w:jc w:val="both"/>
        <w:rPr>
          <w:b/>
          <w:bCs/>
          <w:i/>
        </w:rPr>
      </w:pPr>
      <w:r w:rsidRPr="009751EA">
        <w:t>2-</w:t>
      </w:r>
      <w:r w:rsidR="00B950BF" w:rsidRPr="009751EA">
        <w:t>54</w:t>
      </w:r>
      <w:r w:rsidRPr="009751EA">
        <w:tab/>
      </w:r>
      <w:r w:rsidR="006B2C99" w:rsidRPr="009751EA">
        <w:rPr>
          <w:b/>
          <w:bCs/>
        </w:rPr>
        <w:t>Maintenance – Major and/or Regulated</w:t>
      </w:r>
    </w:p>
    <w:p w14:paraId="4D06B502" w14:textId="7DEB4402" w:rsidR="004C6E07" w:rsidRPr="009751EA" w:rsidRDefault="004C6E07" w:rsidP="004C6E07">
      <w:pPr>
        <w:tabs>
          <w:tab w:val="left" w:pos="-1440"/>
          <w:tab w:val="left" w:pos="-720"/>
          <w:tab w:val="left" w:pos="998"/>
          <w:tab w:val="left" w:pos="2745"/>
        </w:tabs>
        <w:suppressAutoHyphens/>
        <w:jc w:val="both"/>
      </w:pPr>
    </w:p>
    <w:p w14:paraId="5A530447" w14:textId="75D09C81" w:rsidR="004C6E07" w:rsidRPr="009751EA" w:rsidRDefault="004C6E07" w:rsidP="004C6E0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D6F13" w:rsidRPr="009751EA">
        <w:t>Records documenting all major maintenance (which is beyond regular upkeep) and all regulated maintenance (required by regulatory agencies and/or local, state, or federal statute and/or court order/rule) which is performed on assets owned, used, or maintained by the agency.</w:t>
      </w:r>
    </w:p>
    <w:p w14:paraId="3DD80DA8" w14:textId="5968729E" w:rsidR="004C6E07" w:rsidRPr="009751EA" w:rsidRDefault="004C6E07" w:rsidP="004C6E07">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DA84FB3" w14:textId="7176320D" w:rsidR="00544DDD" w:rsidRPr="009751EA" w:rsidRDefault="00544DDD" w:rsidP="00544DDD">
      <w:pPr>
        <w:pStyle w:val="ListParagraph"/>
        <w:numPr>
          <w:ilvl w:val="4"/>
          <w:numId w:val="5"/>
        </w:numPr>
      </w:pPr>
      <w:r w:rsidRPr="009751EA">
        <w:t>Instructions, maintenance manuals, vendor statements</w:t>
      </w:r>
    </w:p>
    <w:p w14:paraId="0D0642F3" w14:textId="5E6B1E59" w:rsidR="00544DDD" w:rsidRPr="009751EA" w:rsidRDefault="00544DDD" w:rsidP="00544DDD">
      <w:pPr>
        <w:pStyle w:val="ListParagraph"/>
        <w:numPr>
          <w:ilvl w:val="4"/>
          <w:numId w:val="5"/>
        </w:numPr>
      </w:pPr>
      <w:r w:rsidRPr="009751EA">
        <w:t>Maintenance/repair history (logs, summaries, reports, etc., which may also include non-regulated minor maintenance)</w:t>
      </w:r>
    </w:p>
    <w:p w14:paraId="44430B3D" w14:textId="4E781F76" w:rsidR="00544DDD" w:rsidRPr="009751EA" w:rsidRDefault="00544DDD" w:rsidP="00544DDD">
      <w:pPr>
        <w:pStyle w:val="ListParagraph"/>
        <w:numPr>
          <w:ilvl w:val="4"/>
          <w:numId w:val="5"/>
        </w:numPr>
      </w:pPr>
      <w:r w:rsidRPr="009751EA">
        <w:t>Original defect and inspection reports</w:t>
      </w:r>
    </w:p>
    <w:p w14:paraId="5B130E62" w14:textId="715BD79E" w:rsidR="00544DDD" w:rsidRPr="009751EA" w:rsidRDefault="00544DDD" w:rsidP="00544DDD">
      <w:pPr>
        <w:pStyle w:val="ListParagraph"/>
        <w:numPr>
          <w:ilvl w:val="4"/>
          <w:numId w:val="5"/>
        </w:numPr>
      </w:pPr>
      <w:r w:rsidRPr="009751EA">
        <w:t>Service, repair, and maintenance records (regulated and/or major)</w:t>
      </w:r>
    </w:p>
    <w:p w14:paraId="051B9CAC" w14:textId="6B6BBBDC" w:rsidR="00544DDD" w:rsidRPr="009751EA" w:rsidRDefault="00544DDD" w:rsidP="00544DDD">
      <w:pPr>
        <w:pStyle w:val="ListParagraph"/>
        <w:numPr>
          <w:ilvl w:val="4"/>
          <w:numId w:val="5"/>
        </w:numPr>
      </w:pPr>
      <w:r w:rsidRPr="009751EA">
        <w:t>Work orders</w:t>
      </w:r>
    </w:p>
    <w:p w14:paraId="559268A4" w14:textId="4C9E00C6" w:rsidR="003D6F13" w:rsidRPr="009751EA" w:rsidRDefault="00544DDD" w:rsidP="00544DDD">
      <w:pPr>
        <w:pStyle w:val="ListParagraph"/>
        <w:numPr>
          <w:ilvl w:val="4"/>
          <w:numId w:val="5"/>
        </w:numPr>
      </w:pPr>
      <w:r w:rsidRPr="009751EA">
        <w:t>Related correspondence/communications.</w:t>
      </w:r>
    </w:p>
    <w:p w14:paraId="573B5EFD" w14:textId="64907AAD" w:rsidR="004C6E07" w:rsidRPr="009751EA" w:rsidRDefault="004C6E07" w:rsidP="004C6E07">
      <w:pPr>
        <w:pStyle w:val="ListParagraph"/>
        <w:ind w:left="3600"/>
      </w:pPr>
    </w:p>
    <w:p w14:paraId="5F31F02E" w14:textId="77777777" w:rsidR="00BF3C02" w:rsidRPr="009751EA" w:rsidRDefault="004C6E07"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1BB7FAD6" w14:textId="19D80EEC" w:rsidR="004C6E07" w:rsidRPr="009751EA" w:rsidRDefault="004C6E07" w:rsidP="00F85BBC">
      <w:pPr>
        <w:tabs>
          <w:tab w:val="left" w:pos="-1440"/>
          <w:tab w:val="left" w:pos="-720"/>
          <w:tab w:val="left" w:pos="998"/>
          <w:tab w:val="left" w:pos="2745"/>
        </w:tabs>
        <w:suppressAutoHyphens/>
        <w:ind w:left="2745" w:hanging="2025"/>
        <w:jc w:val="both"/>
      </w:pPr>
    </w:p>
    <w:p w14:paraId="4AFB5ACD" w14:textId="77777777" w:rsidR="00667B2C" w:rsidRPr="009751EA" w:rsidRDefault="00667B2C" w:rsidP="00BF3C02">
      <w:pPr>
        <w:tabs>
          <w:tab w:val="left" w:pos="-1440"/>
          <w:tab w:val="left" w:pos="-720"/>
          <w:tab w:val="left" w:pos="998"/>
          <w:tab w:val="left" w:pos="2745"/>
        </w:tabs>
        <w:suppressAutoHyphens/>
        <w:jc w:val="both"/>
      </w:pPr>
    </w:p>
    <w:p w14:paraId="61700EBB" w14:textId="7EAFB1C0" w:rsidR="00045244" w:rsidRPr="009751EA" w:rsidRDefault="00045244" w:rsidP="00045244">
      <w:pPr>
        <w:tabs>
          <w:tab w:val="left" w:pos="-1440"/>
          <w:tab w:val="left" w:pos="-720"/>
          <w:tab w:val="left" w:pos="998"/>
          <w:tab w:val="left" w:pos="2745"/>
        </w:tabs>
        <w:suppressAutoHyphens/>
        <w:jc w:val="both"/>
        <w:rPr>
          <w:b/>
          <w:bCs/>
          <w:i/>
        </w:rPr>
      </w:pPr>
      <w:r w:rsidRPr="009751EA">
        <w:t>2-</w:t>
      </w:r>
      <w:r w:rsidR="00B950BF" w:rsidRPr="009751EA">
        <w:t>55</w:t>
      </w:r>
      <w:r w:rsidRPr="009751EA">
        <w:tab/>
      </w:r>
      <w:r w:rsidR="00BA1665" w:rsidRPr="009751EA">
        <w:rPr>
          <w:b/>
          <w:bCs/>
        </w:rPr>
        <w:t>Maintenance – Minor Non-Regulated</w:t>
      </w:r>
    </w:p>
    <w:p w14:paraId="22F1FCF8" w14:textId="4D416782" w:rsidR="00045244" w:rsidRPr="009751EA" w:rsidRDefault="00045244" w:rsidP="00045244">
      <w:pPr>
        <w:tabs>
          <w:tab w:val="left" w:pos="-1440"/>
          <w:tab w:val="left" w:pos="-720"/>
          <w:tab w:val="left" w:pos="998"/>
          <w:tab w:val="left" w:pos="2745"/>
        </w:tabs>
        <w:suppressAutoHyphens/>
        <w:jc w:val="both"/>
      </w:pPr>
    </w:p>
    <w:p w14:paraId="23B9CBEF" w14:textId="3D1D2121" w:rsidR="00045244" w:rsidRPr="009751EA" w:rsidRDefault="00045244" w:rsidP="00252EB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A085C" w:rsidRPr="009751EA">
        <w:t>Records documenting minor maintenance (regular upkeep) performed on assets owned, used or maintained by the agency and is not required by a regulatory agency, such as:</w:t>
      </w:r>
    </w:p>
    <w:p w14:paraId="06A11004" w14:textId="3D07C010" w:rsidR="00086E03" w:rsidRPr="009751EA" w:rsidRDefault="00086E03" w:rsidP="00086E03">
      <w:pPr>
        <w:pStyle w:val="ListParagraph"/>
        <w:numPr>
          <w:ilvl w:val="4"/>
          <w:numId w:val="5"/>
        </w:numPr>
      </w:pPr>
      <w:r w:rsidRPr="009751EA">
        <w:t>Custodial, floor and window cleaning, mowing/gardening, indoor plant care, etc.</w:t>
      </w:r>
    </w:p>
    <w:p w14:paraId="6BF01AC1" w14:textId="6D6000EC" w:rsidR="00086E03" w:rsidRPr="009751EA" w:rsidRDefault="00086E03" w:rsidP="00086E03">
      <w:pPr>
        <w:pStyle w:val="ListParagraph"/>
        <w:numPr>
          <w:ilvl w:val="4"/>
          <w:numId w:val="5"/>
        </w:numPr>
      </w:pPr>
      <w:r w:rsidRPr="009751EA">
        <w:t>Painting, furniture upholstery/refinishing, etc.</w:t>
      </w:r>
    </w:p>
    <w:p w14:paraId="3AFDF16B" w14:textId="77777777" w:rsidR="00252EBD" w:rsidRPr="009751EA" w:rsidRDefault="00086E03" w:rsidP="00086E03">
      <w:pPr>
        <w:pStyle w:val="ListParagraph"/>
        <w:numPr>
          <w:ilvl w:val="4"/>
          <w:numId w:val="5"/>
        </w:numPr>
      </w:pPr>
      <w:r w:rsidRPr="009751EA">
        <w:t>Vehicle and equipment oil changes, tune-ups, filters, tires, etc.</w:t>
      </w:r>
      <w:r w:rsidR="00252EBD" w:rsidRPr="009751EA">
        <w:t xml:space="preserve"> </w:t>
      </w:r>
    </w:p>
    <w:p w14:paraId="753F4BE1" w14:textId="25D0168D" w:rsidR="00086E03" w:rsidRPr="009751EA" w:rsidRDefault="00086E03" w:rsidP="00252EBD">
      <w:pPr>
        <w:ind w:left="2160" w:firstLine="720"/>
      </w:pPr>
      <w:r w:rsidRPr="009751EA">
        <w:t>Includes, but is not limited to:</w:t>
      </w:r>
    </w:p>
    <w:p w14:paraId="184EFAFD" w14:textId="17105925" w:rsidR="00086E03" w:rsidRPr="009751EA" w:rsidRDefault="00086E03" w:rsidP="00086E03">
      <w:pPr>
        <w:pStyle w:val="ListParagraph"/>
        <w:numPr>
          <w:ilvl w:val="4"/>
          <w:numId w:val="5"/>
        </w:numPr>
      </w:pPr>
      <w:r w:rsidRPr="009751EA">
        <w:t>Service, repair, and maintenance records</w:t>
      </w:r>
    </w:p>
    <w:p w14:paraId="28FF8651" w14:textId="69389A35" w:rsidR="00086E03" w:rsidRPr="009751EA" w:rsidRDefault="00086E03" w:rsidP="00086E03">
      <w:pPr>
        <w:pStyle w:val="ListParagraph"/>
        <w:numPr>
          <w:ilvl w:val="4"/>
          <w:numId w:val="5"/>
        </w:numPr>
      </w:pPr>
      <w:r w:rsidRPr="009751EA">
        <w:t>Work orders, lists/logs, and reports</w:t>
      </w:r>
    </w:p>
    <w:p w14:paraId="14185849" w14:textId="1F64788E" w:rsidR="003A085C" w:rsidRPr="009751EA" w:rsidRDefault="00086E03" w:rsidP="00086E03">
      <w:pPr>
        <w:pStyle w:val="ListParagraph"/>
        <w:numPr>
          <w:ilvl w:val="4"/>
          <w:numId w:val="5"/>
        </w:numPr>
      </w:pPr>
      <w:r w:rsidRPr="009751EA">
        <w:t>Related correspondence/communications.</w:t>
      </w:r>
    </w:p>
    <w:p w14:paraId="7D17296C" w14:textId="6C71A9C3" w:rsidR="00045244" w:rsidRPr="009751EA" w:rsidRDefault="00045244" w:rsidP="00045244">
      <w:pPr>
        <w:pStyle w:val="ListParagraph"/>
        <w:ind w:left="3600"/>
      </w:pPr>
    </w:p>
    <w:p w14:paraId="48B9DAF8" w14:textId="77777777" w:rsidR="00BF3C02" w:rsidRPr="009751EA" w:rsidRDefault="00045244"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5500C824" w14:textId="1D123017" w:rsidR="00BB7205" w:rsidRPr="009751EA" w:rsidRDefault="00BB7205" w:rsidP="0075039C">
      <w:pPr>
        <w:tabs>
          <w:tab w:val="left" w:pos="-1440"/>
          <w:tab w:val="left" w:pos="-720"/>
          <w:tab w:val="left" w:pos="998"/>
          <w:tab w:val="left" w:pos="2745"/>
        </w:tabs>
        <w:suppressAutoHyphens/>
        <w:ind w:left="2745" w:hanging="2025"/>
        <w:jc w:val="both"/>
      </w:pPr>
    </w:p>
    <w:p w14:paraId="2F65D031" w14:textId="77777777" w:rsidR="00667B2C" w:rsidRPr="009751EA" w:rsidRDefault="00667B2C" w:rsidP="00223C2F">
      <w:pPr>
        <w:tabs>
          <w:tab w:val="left" w:pos="-1440"/>
          <w:tab w:val="left" w:pos="-720"/>
          <w:tab w:val="left" w:pos="998"/>
          <w:tab w:val="left" w:pos="2745"/>
        </w:tabs>
        <w:suppressAutoHyphens/>
        <w:jc w:val="both"/>
      </w:pPr>
    </w:p>
    <w:p w14:paraId="4EECCACF" w14:textId="35431760" w:rsidR="00223C2F" w:rsidRPr="009751EA" w:rsidRDefault="00223C2F" w:rsidP="00223C2F">
      <w:pPr>
        <w:tabs>
          <w:tab w:val="left" w:pos="-1440"/>
          <w:tab w:val="left" w:pos="-720"/>
          <w:tab w:val="left" w:pos="998"/>
          <w:tab w:val="left" w:pos="2745"/>
        </w:tabs>
        <w:suppressAutoHyphens/>
        <w:jc w:val="both"/>
        <w:rPr>
          <w:b/>
          <w:bCs/>
          <w:i/>
        </w:rPr>
      </w:pPr>
      <w:r w:rsidRPr="009751EA">
        <w:t>2-</w:t>
      </w:r>
      <w:r w:rsidR="00333638" w:rsidRPr="009751EA">
        <w:t>5</w:t>
      </w:r>
      <w:r w:rsidR="00B950BF" w:rsidRPr="009751EA">
        <w:t>6</w:t>
      </w:r>
      <w:r w:rsidRPr="009751EA">
        <w:tab/>
      </w:r>
      <w:r w:rsidR="00856075" w:rsidRPr="009751EA">
        <w:rPr>
          <w:b/>
          <w:bCs/>
        </w:rPr>
        <w:t>Pesticide Applications</w:t>
      </w:r>
    </w:p>
    <w:p w14:paraId="7C27CE2C" w14:textId="2FD91059" w:rsidR="00223C2F" w:rsidRPr="009751EA" w:rsidRDefault="00223C2F" w:rsidP="00223C2F">
      <w:pPr>
        <w:tabs>
          <w:tab w:val="left" w:pos="-1440"/>
          <w:tab w:val="left" w:pos="-720"/>
          <w:tab w:val="left" w:pos="998"/>
          <w:tab w:val="left" w:pos="2745"/>
        </w:tabs>
        <w:suppressAutoHyphens/>
        <w:jc w:val="both"/>
      </w:pPr>
    </w:p>
    <w:p w14:paraId="029B8EFF" w14:textId="7F2AF94F" w:rsidR="00223C2F" w:rsidRPr="009751EA" w:rsidRDefault="00223C2F" w:rsidP="000941AC">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0941AC" w:rsidRPr="009751EA">
        <w:t>Records relating to the agency’s application of pesticides to agricultural land, roadsides, and/or landscapes and property.</w:t>
      </w:r>
    </w:p>
    <w:p w14:paraId="7DFE2B6D" w14:textId="68FDBBFF" w:rsidR="00223C2F" w:rsidRPr="009751EA" w:rsidRDefault="00223C2F" w:rsidP="0079750A"/>
    <w:p w14:paraId="68F2150D" w14:textId="0DEB4D18" w:rsidR="00BF3C02" w:rsidRPr="009751EA" w:rsidRDefault="00223C2F" w:rsidP="00BF3C02">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two (2) years, then destroy.</w:t>
      </w:r>
    </w:p>
    <w:p w14:paraId="5A8D1E92" w14:textId="2A1E8876" w:rsidR="000F54BF" w:rsidRPr="009751EA" w:rsidRDefault="000F54BF" w:rsidP="005D14CD">
      <w:pPr>
        <w:tabs>
          <w:tab w:val="left" w:pos="-1440"/>
          <w:tab w:val="left" w:pos="-720"/>
          <w:tab w:val="left" w:pos="998"/>
          <w:tab w:val="left" w:pos="2745"/>
        </w:tabs>
        <w:suppressAutoHyphens/>
        <w:ind w:left="2745" w:hanging="2025"/>
        <w:jc w:val="both"/>
      </w:pPr>
    </w:p>
    <w:p w14:paraId="279E957B" w14:textId="5BD74DC8" w:rsidR="003F7852" w:rsidRPr="009751EA" w:rsidRDefault="003F7852" w:rsidP="00F10796">
      <w:pPr>
        <w:tabs>
          <w:tab w:val="left" w:pos="-1440"/>
          <w:tab w:val="left" w:pos="-720"/>
          <w:tab w:val="left" w:pos="998"/>
          <w:tab w:val="left" w:pos="2745"/>
        </w:tabs>
        <w:suppressAutoHyphens/>
        <w:jc w:val="both"/>
      </w:pPr>
    </w:p>
    <w:p w14:paraId="7FF15CE3" w14:textId="77777777" w:rsidR="00667B2C" w:rsidRDefault="00667B2C" w:rsidP="00F10796">
      <w:pPr>
        <w:tabs>
          <w:tab w:val="left" w:pos="-1440"/>
          <w:tab w:val="left" w:pos="-720"/>
          <w:tab w:val="left" w:pos="998"/>
          <w:tab w:val="left" w:pos="2745"/>
        </w:tabs>
        <w:suppressAutoHyphens/>
        <w:jc w:val="both"/>
      </w:pPr>
    </w:p>
    <w:p w14:paraId="55EB0BB6" w14:textId="77777777" w:rsidR="00BF3C02" w:rsidRDefault="00BF3C02" w:rsidP="00F10796">
      <w:pPr>
        <w:tabs>
          <w:tab w:val="left" w:pos="-1440"/>
          <w:tab w:val="left" w:pos="-720"/>
          <w:tab w:val="left" w:pos="998"/>
          <w:tab w:val="left" w:pos="2745"/>
        </w:tabs>
        <w:suppressAutoHyphens/>
        <w:jc w:val="both"/>
      </w:pPr>
    </w:p>
    <w:p w14:paraId="09F2E0AB" w14:textId="77777777" w:rsidR="00BF3C02" w:rsidRDefault="00BF3C02" w:rsidP="00F10796">
      <w:pPr>
        <w:tabs>
          <w:tab w:val="left" w:pos="-1440"/>
          <w:tab w:val="left" w:pos="-720"/>
          <w:tab w:val="left" w:pos="998"/>
          <w:tab w:val="left" w:pos="2745"/>
        </w:tabs>
        <w:suppressAutoHyphens/>
        <w:jc w:val="both"/>
      </w:pPr>
    </w:p>
    <w:p w14:paraId="2056DFAD" w14:textId="77777777" w:rsidR="00BF3C02" w:rsidRDefault="00BF3C02" w:rsidP="00F10796">
      <w:pPr>
        <w:tabs>
          <w:tab w:val="left" w:pos="-1440"/>
          <w:tab w:val="left" w:pos="-720"/>
          <w:tab w:val="left" w:pos="998"/>
          <w:tab w:val="left" w:pos="2745"/>
        </w:tabs>
        <w:suppressAutoHyphens/>
        <w:jc w:val="both"/>
      </w:pPr>
    </w:p>
    <w:p w14:paraId="1EC195E9" w14:textId="77777777" w:rsidR="00BF3C02" w:rsidRDefault="00BF3C02" w:rsidP="00F10796">
      <w:pPr>
        <w:tabs>
          <w:tab w:val="left" w:pos="-1440"/>
          <w:tab w:val="left" w:pos="-720"/>
          <w:tab w:val="left" w:pos="998"/>
          <w:tab w:val="left" w:pos="2745"/>
        </w:tabs>
        <w:suppressAutoHyphens/>
        <w:jc w:val="both"/>
      </w:pPr>
    </w:p>
    <w:p w14:paraId="3E7C7367" w14:textId="77777777" w:rsidR="00BF3C02" w:rsidRPr="00667B2C" w:rsidRDefault="00BF3C02" w:rsidP="00BF3C02">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72DDAC79" w14:textId="77777777" w:rsidR="00BF3C02" w:rsidRDefault="00BF3C02" w:rsidP="00323514">
      <w:pPr>
        <w:tabs>
          <w:tab w:val="left" w:pos="-1440"/>
          <w:tab w:val="left" w:pos="-720"/>
          <w:tab w:val="left" w:pos="998"/>
          <w:tab w:val="left" w:pos="2745"/>
        </w:tabs>
        <w:suppressAutoHyphens/>
        <w:jc w:val="both"/>
        <w:rPr>
          <w:i/>
          <w:iCs/>
          <w:u w:val="single"/>
        </w:rPr>
      </w:pPr>
    </w:p>
    <w:p w14:paraId="0CD94844" w14:textId="16F93E74" w:rsidR="00323514" w:rsidRPr="009751EA" w:rsidRDefault="000314A2" w:rsidP="00323514">
      <w:pPr>
        <w:tabs>
          <w:tab w:val="left" w:pos="-1440"/>
          <w:tab w:val="left" w:pos="-720"/>
          <w:tab w:val="left" w:pos="998"/>
          <w:tab w:val="left" w:pos="2745"/>
        </w:tabs>
        <w:suppressAutoHyphens/>
        <w:jc w:val="both"/>
        <w:rPr>
          <w:i/>
          <w:iCs/>
        </w:rPr>
      </w:pPr>
      <w:r w:rsidRPr="009751EA">
        <w:rPr>
          <w:i/>
          <w:iCs/>
        </w:rPr>
        <w:t xml:space="preserve">Operations and </w:t>
      </w:r>
      <w:r w:rsidR="00026483" w:rsidRPr="009751EA">
        <w:rPr>
          <w:i/>
          <w:iCs/>
        </w:rPr>
        <w:t>Use</w:t>
      </w:r>
    </w:p>
    <w:p w14:paraId="147C0A2A" w14:textId="758A8A1B" w:rsidR="00323514" w:rsidRPr="009751EA" w:rsidRDefault="00323514" w:rsidP="00323514">
      <w:pPr>
        <w:tabs>
          <w:tab w:val="left" w:pos="-1440"/>
          <w:tab w:val="left" w:pos="-720"/>
          <w:tab w:val="left" w:pos="998"/>
          <w:tab w:val="left" w:pos="2745"/>
        </w:tabs>
        <w:suppressAutoHyphens/>
        <w:jc w:val="both"/>
        <w:rPr>
          <w:b/>
          <w:bCs/>
          <w:i/>
        </w:rPr>
      </w:pPr>
      <w:r w:rsidRPr="009751EA">
        <w:t>2-</w:t>
      </w:r>
      <w:r w:rsidR="00B950BF" w:rsidRPr="009751EA">
        <w:t>57</w:t>
      </w:r>
      <w:r w:rsidRPr="009751EA">
        <w:tab/>
      </w:r>
      <w:r w:rsidR="006B442D" w:rsidRPr="009751EA">
        <w:rPr>
          <w:b/>
          <w:bCs/>
        </w:rPr>
        <w:t>Disbursement of Agency Supplies/Consumables</w:t>
      </w:r>
    </w:p>
    <w:p w14:paraId="64DED78F" w14:textId="5FD9BC69" w:rsidR="00323514" w:rsidRPr="009751EA" w:rsidRDefault="00323514" w:rsidP="00323514">
      <w:pPr>
        <w:tabs>
          <w:tab w:val="left" w:pos="-1440"/>
          <w:tab w:val="left" w:pos="-720"/>
          <w:tab w:val="left" w:pos="998"/>
          <w:tab w:val="left" w:pos="2745"/>
        </w:tabs>
        <w:suppressAutoHyphens/>
        <w:jc w:val="both"/>
      </w:pPr>
    </w:p>
    <w:p w14:paraId="2DE172AA" w14:textId="7ADC820F" w:rsidR="00323514" w:rsidRPr="009751EA" w:rsidRDefault="00323514" w:rsidP="00775BFF">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775BFF" w:rsidRPr="009751EA">
        <w:t>Records documenting the disbursement of agency supplies (such as office supplies, fuel, parts, and other consumables).</w:t>
      </w:r>
    </w:p>
    <w:p w14:paraId="2E493FD9" w14:textId="6F095B2F" w:rsidR="00323514" w:rsidRPr="009751EA" w:rsidRDefault="00323514" w:rsidP="0079750A"/>
    <w:p w14:paraId="1BBE9FE9" w14:textId="1BA363CA" w:rsidR="00116381" w:rsidRPr="009751EA" w:rsidRDefault="00323514" w:rsidP="003E47F0">
      <w:pPr>
        <w:tabs>
          <w:tab w:val="left" w:pos="-1440"/>
          <w:tab w:val="left" w:pos="-720"/>
          <w:tab w:val="left" w:pos="998"/>
          <w:tab w:val="left" w:pos="2745"/>
        </w:tabs>
        <w:suppressAutoHyphens/>
        <w:ind w:left="2745" w:hanging="2025"/>
        <w:jc w:val="both"/>
      </w:pPr>
      <w:r w:rsidRPr="009751EA">
        <w:tab/>
        <w:t>Disposition:</w:t>
      </w:r>
      <w:r w:rsidRPr="009751EA">
        <w:tab/>
      </w:r>
      <w:r w:rsidR="00BF3C02" w:rsidRPr="009751EA">
        <w:t>Retain one (1) year, then destroy.</w:t>
      </w:r>
    </w:p>
    <w:p w14:paraId="518E4D85" w14:textId="77777777" w:rsidR="00D6234E" w:rsidRPr="009751EA" w:rsidRDefault="00D6234E" w:rsidP="003E47F0">
      <w:pPr>
        <w:tabs>
          <w:tab w:val="left" w:pos="-1440"/>
          <w:tab w:val="left" w:pos="-720"/>
          <w:tab w:val="left" w:pos="998"/>
          <w:tab w:val="left" w:pos="2745"/>
        </w:tabs>
        <w:suppressAutoHyphens/>
        <w:ind w:left="2745" w:hanging="2025"/>
        <w:jc w:val="both"/>
      </w:pPr>
    </w:p>
    <w:p w14:paraId="3FEC9A1C" w14:textId="77777777" w:rsidR="00667B2C" w:rsidRPr="009751EA" w:rsidRDefault="00667B2C" w:rsidP="003E47F0">
      <w:pPr>
        <w:tabs>
          <w:tab w:val="left" w:pos="-1440"/>
          <w:tab w:val="left" w:pos="-720"/>
          <w:tab w:val="left" w:pos="998"/>
          <w:tab w:val="left" w:pos="2745"/>
        </w:tabs>
        <w:suppressAutoHyphens/>
        <w:ind w:left="2745" w:hanging="2025"/>
        <w:jc w:val="both"/>
      </w:pPr>
    </w:p>
    <w:p w14:paraId="5921F80C" w14:textId="04683AC4" w:rsidR="0023213D" w:rsidRPr="009751EA" w:rsidRDefault="0023213D" w:rsidP="0023213D">
      <w:pPr>
        <w:tabs>
          <w:tab w:val="left" w:pos="-1440"/>
          <w:tab w:val="left" w:pos="-720"/>
          <w:tab w:val="left" w:pos="998"/>
          <w:tab w:val="left" w:pos="2745"/>
        </w:tabs>
        <w:suppressAutoHyphens/>
        <w:jc w:val="both"/>
        <w:rPr>
          <w:b/>
          <w:bCs/>
          <w:i/>
        </w:rPr>
      </w:pPr>
      <w:r w:rsidRPr="009751EA">
        <w:t>2-</w:t>
      </w:r>
      <w:r w:rsidR="00B950BF" w:rsidRPr="009751EA">
        <w:t>58</w:t>
      </w:r>
      <w:r w:rsidRPr="009751EA">
        <w:tab/>
      </w:r>
      <w:r w:rsidR="00257E40" w:rsidRPr="009751EA">
        <w:rPr>
          <w:b/>
          <w:bCs/>
        </w:rPr>
        <w:t>Operating Manuals</w:t>
      </w:r>
    </w:p>
    <w:p w14:paraId="33C8BC75" w14:textId="35883B6B" w:rsidR="0023213D" w:rsidRPr="009751EA" w:rsidRDefault="0023213D" w:rsidP="0023213D">
      <w:pPr>
        <w:tabs>
          <w:tab w:val="left" w:pos="-1440"/>
          <w:tab w:val="left" w:pos="-720"/>
          <w:tab w:val="left" w:pos="998"/>
          <w:tab w:val="left" w:pos="2745"/>
        </w:tabs>
        <w:suppressAutoHyphens/>
        <w:jc w:val="both"/>
      </w:pPr>
    </w:p>
    <w:p w14:paraId="36F2B623" w14:textId="75C69A96" w:rsidR="0023213D" w:rsidRPr="009751EA" w:rsidRDefault="0023213D" w:rsidP="0023213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3C7F48" w:rsidRPr="009751EA">
        <w:t>Operating manuals, specifications, vendor statements, and other related documentation for assets owned, used, or maintained by the agency where not covered by a more specific records series.</w:t>
      </w:r>
    </w:p>
    <w:p w14:paraId="18422A32" w14:textId="7AF2B6B1" w:rsidR="0023213D" w:rsidRPr="009751EA" w:rsidRDefault="0023213D" w:rsidP="0023213D"/>
    <w:p w14:paraId="3D596C99" w14:textId="3408CD5A" w:rsidR="0023213D" w:rsidRPr="009751EA" w:rsidRDefault="0023213D" w:rsidP="008F3B5E">
      <w:pPr>
        <w:tabs>
          <w:tab w:val="left" w:pos="-1440"/>
          <w:tab w:val="left" w:pos="-720"/>
          <w:tab w:val="left" w:pos="998"/>
          <w:tab w:val="left" w:pos="2745"/>
        </w:tabs>
        <w:suppressAutoHyphens/>
        <w:ind w:left="2745" w:hanging="2025"/>
        <w:jc w:val="both"/>
      </w:pPr>
      <w:r w:rsidRPr="009751EA">
        <w:tab/>
        <w:t>Disposition:</w:t>
      </w:r>
      <w:r w:rsidRPr="009751EA">
        <w:tab/>
      </w:r>
      <w:r w:rsidR="00CE7926" w:rsidRPr="009751EA">
        <w:t xml:space="preserve">Retain until </w:t>
      </w:r>
      <w:r w:rsidR="001B3B11" w:rsidRPr="009751EA">
        <w:t xml:space="preserve">asset is </w:t>
      </w:r>
      <w:r w:rsidR="00CE7926" w:rsidRPr="009751EA">
        <w:t>superseded or dispos</w:t>
      </w:r>
      <w:r w:rsidR="001B3B11" w:rsidRPr="009751EA">
        <w:t>ed</w:t>
      </w:r>
      <w:r w:rsidR="00CE7926" w:rsidRPr="009751EA">
        <w:t>, whichever is sooner</w:t>
      </w:r>
      <w:r w:rsidR="001B3B11" w:rsidRPr="009751EA">
        <w:t>,</w:t>
      </w:r>
      <w:r w:rsidR="008F3B5E" w:rsidRPr="009751EA">
        <w:t xml:space="preserve"> </w:t>
      </w:r>
      <w:r w:rsidR="00083711" w:rsidRPr="009751EA">
        <w:t>t</w:t>
      </w:r>
      <w:r w:rsidR="00CE7926" w:rsidRPr="009751EA">
        <w:t>hen</w:t>
      </w:r>
      <w:r w:rsidR="00083711" w:rsidRPr="009751EA">
        <w:t xml:space="preserve"> d</w:t>
      </w:r>
      <w:r w:rsidR="00CE7926" w:rsidRPr="009751EA">
        <w:t>estroy</w:t>
      </w:r>
      <w:r w:rsidR="00D644E6" w:rsidRPr="009751EA">
        <w:t>.</w:t>
      </w:r>
    </w:p>
    <w:p w14:paraId="61FEBF95" w14:textId="262990F9" w:rsidR="00D644E6" w:rsidRPr="009751EA" w:rsidRDefault="00D644E6" w:rsidP="00CE7926">
      <w:pPr>
        <w:tabs>
          <w:tab w:val="left" w:pos="-1440"/>
          <w:tab w:val="left" w:pos="-720"/>
          <w:tab w:val="left" w:pos="998"/>
          <w:tab w:val="left" w:pos="2745"/>
        </w:tabs>
        <w:suppressAutoHyphens/>
        <w:ind w:left="2745" w:hanging="2025"/>
        <w:jc w:val="both"/>
      </w:pPr>
    </w:p>
    <w:p w14:paraId="7E34C82C" w14:textId="77777777" w:rsidR="00667B2C" w:rsidRPr="009751EA" w:rsidRDefault="00667B2C" w:rsidP="002C29DB">
      <w:pPr>
        <w:tabs>
          <w:tab w:val="left" w:pos="-1440"/>
          <w:tab w:val="left" w:pos="-720"/>
          <w:tab w:val="left" w:pos="998"/>
          <w:tab w:val="left" w:pos="2745"/>
        </w:tabs>
        <w:suppressAutoHyphens/>
        <w:jc w:val="both"/>
      </w:pPr>
    </w:p>
    <w:p w14:paraId="75934D08" w14:textId="23BD89E2" w:rsidR="002C29DB" w:rsidRPr="009751EA" w:rsidRDefault="002C29DB" w:rsidP="002C29DB">
      <w:pPr>
        <w:tabs>
          <w:tab w:val="left" w:pos="-1440"/>
          <w:tab w:val="left" w:pos="-720"/>
          <w:tab w:val="left" w:pos="998"/>
          <w:tab w:val="left" w:pos="2745"/>
        </w:tabs>
        <w:suppressAutoHyphens/>
        <w:jc w:val="both"/>
        <w:rPr>
          <w:b/>
          <w:bCs/>
          <w:i/>
        </w:rPr>
      </w:pPr>
      <w:r w:rsidRPr="009751EA">
        <w:t>2-</w:t>
      </w:r>
      <w:r w:rsidR="00B950BF" w:rsidRPr="009751EA">
        <w:t>59</w:t>
      </w:r>
      <w:r w:rsidRPr="009751EA">
        <w:tab/>
      </w:r>
      <w:r w:rsidR="005C4277" w:rsidRPr="009751EA">
        <w:rPr>
          <w:b/>
          <w:bCs/>
        </w:rPr>
        <w:t>Use of Agency Facilities/Equipment/Vehicles</w:t>
      </w:r>
    </w:p>
    <w:p w14:paraId="0CAB32C0" w14:textId="649C384F" w:rsidR="002C29DB" w:rsidRPr="009751EA" w:rsidRDefault="002C29DB" w:rsidP="002C29DB">
      <w:pPr>
        <w:tabs>
          <w:tab w:val="left" w:pos="-1440"/>
          <w:tab w:val="left" w:pos="-720"/>
          <w:tab w:val="left" w:pos="998"/>
          <w:tab w:val="left" w:pos="2745"/>
        </w:tabs>
        <w:suppressAutoHyphens/>
        <w:jc w:val="both"/>
      </w:pPr>
    </w:p>
    <w:p w14:paraId="45065E87" w14:textId="6C97BCCC" w:rsidR="002C29DB" w:rsidRPr="009751EA" w:rsidRDefault="002C29DB" w:rsidP="008A19C6">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7B675A" w:rsidRPr="009751EA">
        <w:t>Records relating to allowing use of agency assets (such as meeting rooms, other facilities, equipment, vehicles/vessels, etc.) by agency staff (including contractors and volunteers), other agencies, students/clients, and the general public.</w:t>
      </w:r>
      <w:r w:rsidR="008A19C6" w:rsidRPr="009751EA">
        <w:t xml:space="preserve"> </w:t>
      </w:r>
      <w:r w:rsidRPr="009751EA">
        <w:t>Includes, but is not limited to:</w:t>
      </w:r>
    </w:p>
    <w:p w14:paraId="1C81544D" w14:textId="3B80E52E" w:rsidR="00603ECC" w:rsidRPr="009751EA" w:rsidRDefault="00603ECC" w:rsidP="00603ECC">
      <w:pPr>
        <w:pStyle w:val="ListParagraph"/>
        <w:numPr>
          <w:ilvl w:val="4"/>
          <w:numId w:val="5"/>
        </w:numPr>
      </w:pPr>
      <w:r w:rsidRPr="009751EA">
        <w:t>Allocation of parking spaces/permits</w:t>
      </w:r>
    </w:p>
    <w:p w14:paraId="288BD96D" w14:textId="5AE4EE33" w:rsidR="00603ECC" w:rsidRPr="009751EA" w:rsidRDefault="00603ECC" w:rsidP="00603ECC">
      <w:pPr>
        <w:pStyle w:val="ListParagraph"/>
        <w:numPr>
          <w:ilvl w:val="4"/>
          <w:numId w:val="5"/>
        </w:numPr>
      </w:pPr>
      <w:r w:rsidRPr="009751EA">
        <w:t>Bookings/reservations/requests for use</w:t>
      </w:r>
    </w:p>
    <w:p w14:paraId="18210111" w14:textId="1B93083A" w:rsidR="00603ECC" w:rsidRPr="009751EA" w:rsidRDefault="00603ECC" w:rsidP="00603ECC">
      <w:pPr>
        <w:pStyle w:val="ListParagraph"/>
        <w:numPr>
          <w:ilvl w:val="4"/>
          <w:numId w:val="5"/>
        </w:numPr>
      </w:pPr>
      <w:r w:rsidRPr="009751EA">
        <w:t>Check-in/-out logs</w:t>
      </w:r>
    </w:p>
    <w:p w14:paraId="4532B42E" w14:textId="72AF498C" w:rsidR="00603ECC" w:rsidRPr="009751EA" w:rsidRDefault="00603ECC" w:rsidP="00603ECC">
      <w:pPr>
        <w:pStyle w:val="ListParagraph"/>
        <w:numPr>
          <w:ilvl w:val="4"/>
          <w:numId w:val="5"/>
        </w:numPr>
      </w:pPr>
      <w:r w:rsidRPr="009751EA">
        <w:t>Rental/use schedules</w:t>
      </w:r>
    </w:p>
    <w:p w14:paraId="45371BBB" w14:textId="49A56DB4" w:rsidR="00603ECC" w:rsidRPr="009751EA" w:rsidRDefault="00603ECC" w:rsidP="00603ECC">
      <w:pPr>
        <w:pStyle w:val="ListParagraph"/>
        <w:numPr>
          <w:ilvl w:val="4"/>
          <w:numId w:val="5"/>
        </w:numPr>
      </w:pPr>
      <w:r w:rsidRPr="009751EA">
        <w:t>Vehicle logs/usage data</w:t>
      </w:r>
    </w:p>
    <w:p w14:paraId="6E2FB8A9" w14:textId="6A6E7751" w:rsidR="00603ECC" w:rsidRPr="009751EA" w:rsidRDefault="00603ECC" w:rsidP="00603ECC">
      <w:pPr>
        <w:pStyle w:val="ListParagraph"/>
        <w:numPr>
          <w:ilvl w:val="4"/>
          <w:numId w:val="5"/>
        </w:numPr>
      </w:pPr>
      <w:r w:rsidRPr="009751EA">
        <w:t>Fuel Issue Comparison and Recap</w:t>
      </w:r>
    </w:p>
    <w:p w14:paraId="37CC2288" w14:textId="2AE451F8" w:rsidR="00603ECC" w:rsidRPr="009751EA" w:rsidRDefault="00603ECC" w:rsidP="00603ECC">
      <w:pPr>
        <w:pStyle w:val="ListParagraph"/>
        <w:numPr>
          <w:ilvl w:val="4"/>
          <w:numId w:val="5"/>
        </w:numPr>
      </w:pPr>
      <w:r w:rsidRPr="009751EA">
        <w:t>Gasoline Tickets</w:t>
      </w:r>
    </w:p>
    <w:p w14:paraId="2D558E0E" w14:textId="14294E05" w:rsidR="00603ECC" w:rsidRPr="009751EA" w:rsidRDefault="00603ECC" w:rsidP="00603ECC">
      <w:pPr>
        <w:pStyle w:val="ListParagraph"/>
        <w:numPr>
          <w:ilvl w:val="4"/>
          <w:numId w:val="5"/>
        </w:numPr>
      </w:pPr>
      <w:r w:rsidRPr="009751EA">
        <w:t>Related correspondence/communications</w:t>
      </w:r>
    </w:p>
    <w:p w14:paraId="725D0716" w14:textId="3556D5BA" w:rsidR="008E3FC2" w:rsidRPr="009751EA" w:rsidRDefault="00603ECC" w:rsidP="00603ECC">
      <w:pPr>
        <w:pStyle w:val="ListParagraph"/>
        <w:numPr>
          <w:ilvl w:val="4"/>
          <w:numId w:val="5"/>
        </w:numPr>
      </w:pPr>
      <w:r w:rsidRPr="009751EA">
        <w:t>Capital Use Reservation Form</w:t>
      </w:r>
      <w:r w:rsidR="002F280A" w:rsidRPr="009751EA">
        <w:t>.</w:t>
      </w:r>
    </w:p>
    <w:p w14:paraId="503FEA68" w14:textId="011CF0B6" w:rsidR="002C29DB" w:rsidRPr="009751EA" w:rsidRDefault="002C29DB" w:rsidP="002C29DB">
      <w:pPr>
        <w:pStyle w:val="ListParagraph"/>
        <w:ind w:left="3600"/>
      </w:pPr>
    </w:p>
    <w:p w14:paraId="5E65D534" w14:textId="5EEA2608" w:rsidR="00667B2C" w:rsidRPr="009751EA" w:rsidRDefault="002C29DB" w:rsidP="005F1C42">
      <w:pPr>
        <w:tabs>
          <w:tab w:val="left" w:pos="-1440"/>
          <w:tab w:val="left" w:pos="-720"/>
          <w:tab w:val="left" w:pos="998"/>
          <w:tab w:val="left" w:pos="2745"/>
        </w:tabs>
        <w:suppressAutoHyphens/>
        <w:ind w:left="2745" w:hanging="2025"/>
        <w:jc w:val="both"/>
      </w:pPr>
      <w:r w:rsidRPr="009751EA">
        <w:tab/>
        <w:t>Disposition:</w:t>
      </w:r>
      <w:r w:rsidRPr="009751EA">
        <w:tab/>
      </w:r>
      <w:r w:rsidR="005F1C42" w:rsidRPr="009751EA">
        <w:t>Retain one (1) year, then destroy.</w:t>
      </w:r>
    </w:p>
    <w:p w14:paraId="4C73BF79" w14:textId="77777777" w:rsidR="005F1C42" w:rsidRPr="009751EA" w:rsidRDefault="005F1C42" w:rsidP="005F1C42">
      <w:pPr>
        <w:tabs>
          <w:tab w:val="left" w:pos="-1440"/>
          <w:tab w:val="left" w:pos="-720"/>
          <w:tab w:val="left" w:pos="998"/>
          <w:tab w:val="left" w:pos="2745"/>
        </w:tabs>
        <w:suppressAutoHyphens/>
        <w:ind w:left="2745" w:hanging="2025"/>
        <w:jc w:val="both"/>
      </w:pPr>
    </w:p>
    <w:p w14:paraId="0DF3C2DC"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68B5C29D"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085732B5"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1B9039FF"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33BA2963"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3039C756"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3F2DF3F0"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0D9E497D"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24117D87"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5938666D"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13C0A971" w14:textId="77777777" w:rsidR="005F1C42" w:rsidRDefault="005F1C42" w:rsidP="005F1C42">
      <w:pPr>
        <w:tabs>
          <w:tab w:val="left" w:pos="-1440"/>
          <w:tab w:val="left" w:pos="-720"/>
          <w:tab w:val="left" w:pos="998"/>
          <w:tab w:val="left" w:pos="2745"/>
        </w:tabs>
        <w:suppressAutoHyphens/>
        <w:ind w:left="2745" w:hanging="2025"/>
        <w:jc w:val="both"/>
        <w:rPr>
          <w:u w:val="single"/>
        </w:rPr>
      </w:pPr>
    </w:p>
    <w:p w14:paraId="0DB2C0ED" w14:textId="77777777" w:rsidR="005F1C42" w:rsidRDefault="005F1C42" w:rsidP="005F1C42">
      <w:pPr>
        <w:tabs>
          <w:tab w:val="left" w:pos="-1440"/>
          <w:tab w:val="left" w:pos="-720"/>
          <w:tab w:val="left" w:pos="998"/>
          <w:tab w:val="left" w:pos="2745"/>
        </w:tabs>
        <w:suppressAutoHyphens/>
        <w:jc w:val="both"/>
        <w:rPr>
          <w:u w:val="single"/>
        </w:rPr>
      </w:pPr>
      <w:r w:rsidRPr="00856CBE">
        <w:rPr>
          <w:u w:val="single"/>
        </w:rPr>
        <w:lastRenderedPageBreak/>
        <w:t xml:space="preserve">Asset </w:t>
      </w:r>
      <w:r>
        <w:rPr>
          <w:u w:val="single"/>
        </w:rPr>
        <w:t>M</w:t>
      </w:r>
      <w:r w:rsidRPr="00856CBE">
        <w:rPr>
          <w:u w:val="single"/>
        </w:rPr>
        <w:t>anagement</w:t>
      </w:r>
    </w:p>
    <w:p w14:paraId="31313542" w14:textId="77777777" w:rsidR="005F1C42" w:rsidRDefault="005F1C42" w:rsidP="005F1C42">
      <w:pPr>
        <w:tabs>
          <w:tab w:val="left" w:pos="-1440"/>
          <w:tab w:val="left" w:pos="-720"/>
          <w:tab w:val="left" w:pos="998"/>
          <w:tab w:val="left" w:pos="2745"/>
        </w:tabs>
        <w:suppressAutoHyphens/>
        <w:ind w:left="2745" w:hanging="2025"/>
        <w:jc w:val="both"/>
        <w:rPr>
          <w:i/>
          <w:iCs/>
        </w:rPr>
      </w:pPr>
    </w:p>
    <w:p w14:paraId="053EFFC8" w14:textId="47CAFC26" w:rsidR="001B1B37" w:rsidRPr="009751EA" w:rsidRDefault="00AB5925" w:rsidP="001B1B37">
      <w:pPr>
        <w:tabs>
          <w:tab w:val="left" w:pos="-1440"/>
          <w:tab w:val="left" w:pos="-720"/>
          <w:tab w:val="left" w:pos="998"/>
          <w:tab w:val="left" w:pos="2745"/>
        </w:tabs>
        <w:suppressAutoHyphens/>
        <w:jc w:val="both"/>
        <w:rPr>
          <w:i/>
          <w:iCs/>
        </w:rPr>
      </w:pPr>
      <w:r w:rsidRPr="009751EA">
        <w:rPr>
          <w:i/>
          <w:iCs/>
        </w:rPr>
        <w:t>Security</w:t>
      </w:r>
    </w:p>
    <w:p w14:paraId="5CE74551" w14:textId="23676829" w:rsidR="001B1B37" w:rsidRPr="009751EA" w:rsidRDefault="001B1B37" w:rsidP="001B1B37">
      <w:pPr>
        <w:tabs>
          <w:tab w:val="left" w:pos="-1440"/>
          <w:tab w:val="left" w:pos="-720"/>
          <w:tab w:val="left" w:pos="998"/>
          <w:tab w:val="left" w:pos="2745"/>
        </w:tabs>
        <w:suppressAutoHyphens/>
        <w:jc w:val="both"/>
        <w:rPr>
          <w:b/>
          <w:bCs/>
          <w:i/>
        </w:rPr>
      </w:pPr>
      <w:r w:rsidRPr="009751EA">
        <w:t>2-</w:t>
      </w:r>
      <w:r w:rsidR="00B950BF" w:rsidRPr="009751EA">
        <w:t>60</w:t>
      </w:r>
      <w:r w:rsidRPr="009751EA">
        <w:tab/>
      </w:r>
      <w:r w:rsidR="00013489" w:rsidRPr="009751EA">
        <w:rPr>
          <w:b/>
          <w:bCs/>
        </w:rPr>
        <w:t>Authorization – Building/Facility Access</w:t>
      </w:r>
    </w:p>
    <w:p w14:paraId="533398E4" w14:textId="0C380AB8" w:rsidR="001B1B37" w:rsidRPr="009751EA" w:rsidRDefault="001B1B37" w:rsidP="001B1B37">
      <w:pPr>
        <w:tabs>
          <w:tab w:val="left" w:pos="-1440"/>
          <w:tab w:val="left" w:pos="-720"/>
          <w:tab w:val="left" w:pos="998"/>
          <w:tab w:val="left" w:pos="2745"/>
        </w:tabs>
        <w:suppressAutoHyphens/>
        <w:jc w:val="both"/>
      </w:pPr>
    </w:p>
    <w:p w14:paraId="7D7D4CB3" w14:textId="6E61D823" w:rsidR="001B1B37" w:rsidRPr="009751EA" w:rsidRDefault="001B1B37" w:rsidP="001B1B3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E2431" w:rsidRPr="009751EA">
        <w:t>Records documenting the authorization of access for employees (including contractors and volunteers) to agency buildings and facilities.</w:t>
      </w:r>
    </w:p>
    <w:p w14:paraId="4AF4621E" w14:textId="02642601" w:rsidR="001B1B37" w:rsidRPr="009751EA" w:rsidRDefault="001B1B37" w:rsidP="001B1B37">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75550CB3" w14:textId="0FA2CEC4" w:rsidR="00501152" w:rsidRPr="009751EA" w:rsidRDefault="00501152" w:rsidP="00501152">
      <w:pPr>
        <w:pStyle w:val="ListParagraph"/>
        <w:numPr>
          <w:ilvl w:val="4"/>
          <w:numId w:val="5"/>
        </w:numPr>
      </w:pPr>
      <w:r w:rsidRPr="009751EA">
        <w:t>Requests and approvals for access and permissions</w:t>
      </w:r>
    </w:p>
    <w:p w14:paraId="2FCD37A2" w14:textId="02617309" w:rsidR="008E2431" w:rsidRPr="009751EA" w:rsidRDefault="00501152" w:rsidP="00501152">
      <w:pPr>
        <w:pStyle w:val="ListParagraph"/>
        <w:numPr>
          <w:ilvl w:val="4"/>
          <w:numId w:val="5"/>
        </w:numPr>
      </w:pPr>
      <w:r w:rsidRPr="009751EA">
        <w:t>Assignment of security identification badges, building/card keys, access codes, etc.</w:t>
      </w:r>
    </w:p>
    <w:p w14:paraId="744FAC44" w14:textId="6F86DFE2" w:rsidR="001B1B37" w:rsidRPr="009751EA" w:rsidRDefault="001B1B37" w:rsidP="001B1B37">
      <w:pPr>
        <w:pStyle w:val="ListParagraph"/>
        <w:ind w:left="3600"/>
      </w:pPr>
    </w:p>
    <w:p w14:paraId="44F7B06C" w14:textId="175DC5F7" w:rsidR="00174C05" w:rsidRPr="009751EA" w:rsidRDefault="001B1B37" w:rsidP="000C0870">
      <w:pPr>
        <w:tabs>
          <w:tab w:val="left" w:pos="-1440"/>
          <w:tab w:val="left" w:pos="-720"/>
          <w:tab w:val="left" w:pos="998"/>
          <w:tab w:val="left" w:pos="2745"/>
        </w:tabs>
        <w:suppressAutoHyphens/>
        <w:ind w:left="2745" w:hanging="2025"/>
        <w:jc w:val="both"/>
      </w:pPr>
      <w:r w:rsidRPr="009751EA">
        <w:tab/>
        <w:t>Disposition:</w:t>
      </w:r>
      <w:r w:rsidRPr="009751EA">
        <w:tab/>
      </w:r>
      <w:r w:rsidR="00EF05EF" w:rsidRPr="009751EA">
        <w:t>Re</w:t>
      </w:r>
      <w:r w:rsidR="005F1C42" w:rsidRPr="009751EA">
        <w:t>tain</w:t>
      </w:r>
      <w:r w:rsidR="00EF05EF" w:rsidRPr="009751EA">
        <w:t xml:space="preserve"> five (5) years, then destroy</w:t>
      </w:r>
      <w:r w:rsidR="005F1C42" w:rsidRPr="009751EA">
        <w:t>.</w:t>
      </w:r>
    </w:p>
    <w:p w14:paraId="3AB6D747" w14:textId="77777777" w:rsidR="00667B2C" w:rsidRPr="009751EA" w:rsidRDefault="00667B2C" w:rsidP="00174C05">
      <w:pPr>
        <w:tabs>
          <w:tab w:val="left" w:pos="-1440"/>
          <w:tab w:val="left" w:pos="-720"/>
          <w:tab w:val="left" w:pos="998"/>
          <w:tab w:val="left" w:pos="2745"/>
        </w:tabs>
        <w:suppressAutoHyphens/>
        <w:ind w:left="2745" w:hanging="2025"/>
        <w:jc w:val="both"/>
      </w:pPr>
    </w:p>
    <w:p w14:paraId="7071EAD4" w14:textId="24C58ED0" w:rsidR="00174C05" w:rsidRPr="009751EA" w:rsidRDefault="00174C05" w:rsidP="00174C05">
      <w:pPr>
        <w:tabs>
          <w:tab w:val="left" w:pos="-1440"/>
          <w:tab w:val="left" w:pos="-720"/>
          <w:tab w:val="left" w:pos="998"/>
          <w:tab w:val="left" w:pos="2745"/>
        </w:tabs>
        <w:suppressAutoHyphens/>
        <w:jc w:val="both"/>
        <w:rPr>
          <w:b/>
          <w:bCs/>
          <w:i/>
        </w:rPr>
      </w:pPr>
      <w:r w:rsidRPr="009751EA">
        <w:t>2-</w:t>
      </w:r>
      <w:r w:rsidR="00B950BF" w:rsidRPr="009751EA">
        <w:t>61</w:t>
      </w:r>
      <w:r w:rsidRPr="009751EA">
        <w:tab/>
      </w:r>
      <w:r w:rsidR="002329AB" w:rsidRPr="009751EA">
        <w:rPr>
          <w:b/>
          <w:bCs/>
        </w:rPr>
        <w:t>Entry/Exit Logs – Facilities</w:t>
      </w:r>
    </w:p>
    <w:p w14:paraId="1978D921" w14:textId="3529011E" w:rsidR="00174C05" w:rsidRPr="009751EA" w:rsidRDefault="00174C05" w:rsidP="00174C05">
      <w:pPr>
        <w:tabs>
          <w:tab w:val="left" w:pos="-1440"/>
          <w:tab w:val="left" w:pos="-720"/>
          <w:tab w:val="left" w:pos="998"/>
          <w:tab w:val="left" w:pos="2745"/>
        </w:tabs>
        <w:suppressAutoHyphens/>
        <w:jc w:val="both"/>
      </w:pPr>
    </w:p>
    <w:p w14:paraId="4C2E8B2C" w14:textId="3A2C2EC6" w:rsidR="00174C05" w:rsidRPr="009751EA" w:rsidRDefault="00174C05" w:rsidP="00174C05">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0B557D" w:rsidRPr="009751EA">
        <w:t>Records documenting the entry and exit of staff, contractors, volunteers, and visitors to agency facilities (including secure areas) where not covered by a more specific records series.</w:t>
      </w:r>
    </w:p>
    <w:p w14:paraId="309DFC10" w14:textId="7B7EDB73" w:rsidR="00174C05" w:rsidRPr="009751EA" w:rsidRDefault="00174C05" w:rsidP="00174C05">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51F3013D" w14:textId="73E2EA79" w:rsidR="008B4043" w:rsidRPr="009751EA" w:rsidRDefault="008B4043" w:rsidP="008B4043">
      <w:pPr>
        <w:pStyle w:val="ListParagraph"/>
        <w:numPr>
          <w:ilvl w:val="4"/>
          <w:numId w:val="5"/>
        </w:numPr>
      </w:pPr>
      <w:r w:rsidRPr="009751EA">
        <w:t>Keycard transaction logs</w:t>
      </w:r>
    </w:p>
    <w:p w14:paraId="72835647" w14:textId="634A29C7" w:rsidR="008B4043" w:rsidRPr="009751EA" w:rsidRDefault="008B4043" w:rsidP="008B4043">
      <w:pPr>
        <w:pStyle w:val="ListParagraph"/>
        <w:numPr>
          <w:ilvl w:val="4"/>
          <w:numId w:val="5"/>
        </w:numPr>
      </w:pPr>
      <w:r w:rsidRPr="009751EA">
        <w:t>Secure area logs (such as safe logs)</w:t>
      </w:r>
    </w:p>
    <w:p w14:paraId="3391C8D2" w14:textId="3B9A4053" w:rsidR="008B4043" w:rsidRPr="009751EA" w:rsidRDefault="008B4043" w:rsidP="008B4043">
      <w:pPr>
        <w:pStyle w:val="ListParagraph"/>
        <w:numPr>
          <w:ilvl w:val="4"/>
          <w:numId w:val="5"/>
        </w:numPr>
      </w:pPr>
      <w:r w:rsidRPr="009751EA">
        <w:t>Visitor books/logs.</w:t>
      </w:r>
    </w:p>
    <w:p w14:paraId="0B490150" w14:textId="27A28233" w:rsidR="00174C05" w:rsidRPr="009751EA" w:rsidRDefault="00174C05" w:rsidP="00F10796"/>
    <w:p w14:paraId="0AC41064" w14:textId="2FBEBAD1" w:rsidR="00174C05" w:rsidRPr="009751EA" w:rsidRDefault="00174C05" w:rsidP="00174C05">
      <w:pPr>
        <w:tabs>
          <w:tab w:val="left" w:pos="-1440"/>
          <w:tab w:val="left" w:pos="-720"/>
          <w:tab w:val="left" w:pos="998"/>
          <w:tab w:val="left" w:pos="2745"/>
        </w:tabs>
        <w:suppressAutoHyphens/>
        <w:ind w:left="2745" w:hanging="2025"/>
        <w:jc w:val="both"/>
      </w:pPr>
      <w:r w:rsidRPr="009751EA">
        <w:tab/>
        <w:t>Disposition:</w:t>
      </w:r>
      <w:r w:rsidRPr="009751EA">
        <w:tab/>
      </w:r>
      <w:r w:rsidR="005F1C42" w:rsidRPr="009751EA">
        <w:t>Retain five (5) years, then destroy.</w:t>
      </w:r>
    </w:p>
    <w:p w14:paraId="679D690F" w14:textId="77777777" w:rsidR="00995695" w:rsidRPr="009751EA" w:rsidRDefault="00995695" w:rsidP="005F1C42">
      <w:pPr>
        <w:tabs>
          <w:tab w:val="left" w:pos="-1440"/>
          <w:tab w:val="left" w:pos="-720"/>
          <w:tab w:val="left" w:pos="998"/>
          <w:tab w:val="left" w:pos="2745"/>
        </w:tabs>
        <w:suppressAutoHyphens/>
        <w:jc w:val="both"/>
      </w:pPr>
    </w:p>
    <w:p w14:paraId="2DD49A43" w14:textId="301BE64C" w:rsidR="004130D5" w:rsidRPr="009751EA" w:rsidRDefault="004130D5" w:rsidP="004130D5">
      <w:pPr>
        <w:tabs>
          <w:tab w:val="left" w:pos="-1440"/>
          <w:tab w:val="left" w:pos="-720"/>
          <w:tab w:val="left" w:pos="998"/>
          <w:tab w:val="left" w:pos="2745"/>
        </w:tabs>
        <w:suppressAutoHyphens/>
        <w:jc w:val="both"/>
        <w:rPr>
          <w:b/>
          <w:bCs/>
          <w:i/>
        </w:rPr>
      </w:pPr>
      <w:r w:rsidRPr="009751EA">
        <w:t>2-</w:t>
      </w:r>
      <w:r w:rsidR="00B950BF" w:rsidRPr="009751EA">
        <w:t>62</w:t>
      </w:r>
      <w:r w:rsidRPr="009751EA">
        <w:tab/>
      </w:r>
      <w:r w:rsidR="00B96ABB" w:rsidRPr="009751EA">
        <w:rPr>
          <w:b/>
          <w:bCs/>
        </w:rPr>
        <w:t>Security Incidents and Data/Privacy Breaches</w:t>
      </w:r>
    </w:p>
    <w:p w14:paraId="2C325E8B" w14:textId="717CA13D" w:rsidR="004130D5" w:rsidRPr="009751EA" w:rsidRDefault="004130D5" w:rsidP="004130D5">
      <w:pPr>
        <w:tabs>
          <w:tab w:val="left" w:pos="-1440"/>
          <w:tab w:val="left" w:pos="-720"/>
          <w:tab w:val="left" w:pos="998"/>
          <w:tab w:val="left" w:pos="2745"/>
        </w:tabs>
        <w:suppressAutoHyphens/>
        <w:jc w:val="both"/>
      </w:pPr>
    </w:p>
    <w:p w14:paraId="1DA0D92F" w14:textId="1443213C" w:rsidR="007802FD" w:rsidRPr="009751EA" w:rsidRDefault="004130D5" w:rsidP="004130D5">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7802FD" w:rsidRPr="009751EA">
        <w:t>Records documenting security incidents, data/privacy breaches, responses, and investigations relating to agency facilities, vehicles, equipment, supplies, information, etc.</w:t>
      </w:r>
    </w:p>
    <w:p w14:paraId="7B273865" w14:textId="4F514725" w:rsidR="004130D5" w:rsidRPr="009751EA" w:rsidRDefault="004130D5" w:rsidP="004130D5">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C040CC6" w14:textId="2F31A105" w:rsidR="00025423" w:rsidRPr="009751EA" w:rsidRDefault="00025423" w:rsidP="00025423">
      <w:pPr>
        <w:pStyle w:val="ListParagraph"/>
        <w:numPr>
          <w:ilvl w:val="4"/>
          <w:numId w:val="5"/>
        </w:numPr>
      </w:pPr>
      <w:r w:rsidRPr="009751EA">
        <w:t>Incident documentation (such as security recordings, alarm logs/reports, entry/exit logs, incident reports, witness statements, etc.)</w:t>
      </w:r>
    </w:p>
    <w:p w14:paraId="126AB125" w14:textId="1DFAFB9C" w:rsidR="00025423" w:rsidRPr="009751EA" w:rsidRDefault="00025423" w:rsidP="00025423">
      <w:pPr>
        <w:pStyle w:val="ListParagraph"/>
        <w:numPr>
          <w:ilvl w:val="4"/>
          <w:numId w:val="5"/>
        </w:numPr>
      </w:pPr>
      <w:r w:rsidRPr="009751EA">
        <w:t>Notification documentation</w:t>
      </w:r>
    </w:p>
    <w:p w14:paraId="221A882C" w14:textId="40934B64" w:rsidR="00025423" w:rsidRPr="009751EA" w:rsidRDefault="00025423" w:rsidP="00025423">
      <w:pPr>
        <w:pStyle w:val="ListParagraph"/>
        <w:numPr>
          <w:ilvl w:val="4"/>
          <w:numId w:val="5"/>
        </w:numPr>
      </w:pPr>
      <w:r w:rsidRPr="009751EA">
        <w:t>Reports to law enforcement agencies, agency management, regulating authority, etc.</w:t>
      </w:r>
    </w:p>
    <w:p w14:paraId="6EE6CE82" w14:textId="6DC00C40" w:rsidR="00025423" w:rsidRPr="009751EA" w:rsidRDefault="00025423" w:rsidP="00025423">
      <w:pPr>
        <w:pStyle w:val="ListParagraph"/>
        <w:numPr>
          <w:ilvl w:val="4"/>
          <w:numId w:val="5"/>
        </w:numPr>
      </w:pPr>
      <w:r w:rsidRPr="009751EA">
        <w:t>Records documenting services provided by outside vendors (such as notifications, credit monitoring, call center reports/logs/notes, etc.)</w:t>
      </w:r>
    </w:p>
    <w:p w14:paraId="278D38DB" w14:textId="7BA2D3AE" w:rsidR="00025423" w:rsidRPr="009751EA" w:rsidRDefault="00025423" w:rsidP="00025423">
      <w:pPr>
        <w:pStyle w:val="ListParagraph"/>
        <w:numPr>
          <w:ilvl w:val="4"/>
          <w:numId w:val="5"/>
        </w:numPr>
      </w:pPr>
      <w:r w:rsidRPr="009751EA">
        <w:t>Records documenting corrective action taken</w:t>
      </w:r>
    </w:p>
    <w:p w14:paraId="6FCAE520" w14:textId="309FB1B9" w:rsidR="00025423" w:rsidRPr="009751EA" w:rsidRDefault="00025423" w:rsidP="00025423">
      <w:pPr>
        <w:pStyle w:val="ListParagraph"/>
        <w:numPr>
          <w:ilvl w:val="4"/>
          <w:numId w:val="5"/>
        </w:numPr>
      </w:pPr>
      <w:r w:rsidRPr="009751EA">
        <w:t>Records documenting decision not to proceed with investigation/notification</w:t>
      </w:r>
    </w:p>
    <w:p w14:paraId="255C6BD6" w14:textId="4220743B" w:rsidR="007802FD" w:rsidRPr="009751EA" w:rsidRDefault="00025423" w:rsidP="00025423">
      <w:pPr>
        <w:pStyle w:val="ListParagraph"/>
        <w:numPr>
          <w:ilvl w:val="4"/>
          <w:numId w:val="5"/>
        </w:numPr>
      </w:pPr>
      <w:r w:rsidRPr="009751EA">
        <w:t>Related correspondence/communications.</w:t>
      </w:r>
    </w:p>
    <w:p w14:paraId="155CAD86" w14:textId="17D94A8B" w:rsidR="004130D5" w:rsidRPr="009751EA" w:rsidRDefault="004130D5" w:rsidP="004130D5">
      <w:pPr>
        <w:pStyle w:val="ListParagraph"/>
        <w:ind w:left="3600"/>
      </w:pPr>
    </w:p>
    <w:p w14:paraId="6C85D7BA" w14:textId="3B2C0180" w:rsidR="00FC6E03" w:rsidRPr="009751EA" w:rsidRDefault="004130D5" w:rsidP="00AA2142">
      <w:pPr>
        <w:tabs>
          <w:tab w:val="left" w:pos="-1440"/>
          <w:tab w:val="left" w:pos="-720"/>
          <w:tab w:val="left" w:pos="998"/>
          <w:tab w:val="left" w:pos="2745"/>
        </w:tabs>
        <w:suppressAutoHyphens/>
        <w:ind w:left="2745" w:hanging="2025"/>
        <w:jc w:val="both"/>
      </w:pPr>
      <w:r w:rsidRPr="009751EA">
        <w:tab/>
        <w:t>Disposition:</w:t>
      </w:r>
      <w:r w:rsidRPr="009751EA">
        <w:tab/>
      </w:r>
      <w:r w:rsidR="005311B6" w:rsidRPr="009751EA">
        <w:t>Retain six (6) years, then destroy.</w:t>
      </w:r>
    </w:p>
    <w:p w14:paraId="4AA599E2" w14:textId="77777777" w:rsidR="00FC6E03" w:rsidRPr="009751EA" w:rsidRDefault="00FC6E03" w:rsidP="00D6234E">
      <w:pPr>
        <w:tabs>
          <w:tab w:val="left" w:pos="-1440"/>
          <w:tab w:val="left" w:pos="-720"/>
          <w:tab w:val="left" w:pos="998"/>
          <w:tab w:val="left" w:pos="2745"/>
        </w:tabs>
        <w:suppressAutoHyphens/>
        <w:jc w:val="both"/>
      </w:pPr>
    </w:p>
    <w:p w14:paraId="6F48FC3B" w14:textId="77777777" w:rsidR="000C0870" w:rsidRPr="009751EA" w:rsidRDefault="000C0870" w:rsidP="00131AD6">
      <w:pPr>
        <w:tabs>
          <w:tab w:val="left" w:pos="-1440"/>
          <w:tab w:val="left" w:pos="-720"/>
          <w:tab w:val="left" w:pos="998"/>
          <w:tab w:val="left" w:pos="2745"/>
        </w:tabs>
        <w:suppressAutoHyphens/>
        <w:jc w:val="both"/>
      </w:pPr>
    </w:p>
    <w:p w14:paraId="69C05A8F" w14:textId="77777777" w:rsidR="005311B6" w:rsidRDefault="005311B6" w:rsidP="00131AD6">
      <w:pPr>
        <w:tabs>
          <w:tab w:val="left" w:pos="-1440"/>
          <w:tab w:val="left" w:pos="-720"/>
          <w:tab w:val="left" w:pos="998"/>
          <w:tab w:val="left" w:pos="2745"/>
        </w:tabs>
        <w:suppressAutoHyphens/>
        <w:jc w:val="both"/>
        <w:rPr>
          <w:u w:val="single"/>
        </w:rPr>
      </w:pPr>
    </w:p>
    <w:p w14:paraId="179E122F" w14:textId="580FC016" w:rsidR="00CB6C3C" w:rsidRPr="00816CE6" w:rsidRDefault="00816CE6" w:rsidP="00131AD6">
      <w:pPr>
        <w:tabs>
          <w:tab w:val="left" w:pos="-1440"/>
          <w:tab w:val="left" w:pos="-720"/>
          <w:tab w:val="left" w:pos="998"/>
          <w:tab w:val="left" w:pos="2745"/>
        </w:tabs>
        <w:suppressAutoHyphens/>
        <w:jc w:val="both"/>
        <w:rPr>
          <w:u w:val="single"/>
        </w:rPr>
      </w:pPr>
      <w:r w:rsidRPr="00B201E4">
        <w:rPr>
          <w:u w:val="single"/>
        </w:rPr>
        <w:lastRenderedPageBreak/>
        <w:t>Financial Management</w:t>
      </w:r>
      <w:r w:rsidR="00B950BF">
        <w:rPr>
          <w:u w:val="single"/>
        </w:rPr>
        <w:t xml:space="preserve"> </w:t>
      </w:r>
    </w:p>
    <w:p w14:paraId="677E1359" w14:textId="77777777" w:rsidR="005311B6" w:rsidRDefault="005311B6" w:rsidP="00131AD6">
      <w:pPr>
        <w:tabs>
          <w:tab w:val="left" w:pos="-1440"/>
          <w:tab w:val="left" w:pos="-720"/>
          <w:tab w:val="left" w:pos="998"/>
          <w:tab w:val="left" w:pos="2745"/>
        </w:tabs>
        <w:suppressAutoHyphens/>
        <w:jc w:val="both"/>
        <w:rPr>
          <w:i/>
          <w:iCs/>
          <w:u w:val="single"/>
        </w:rPr>
      </w:pPr>
    </w:p>
    <w:p w14:paraId="3E4FDF76" w14:textId="21D79BBB" w:rsidR="00B44C0B" w:rsidRPr="009751EA" w:rsidRDefault="00A73AB8" w:rsidP="00131AD6">
      <w:pPr>
        <w:tabs>
          <w:tab w:val="left" w:pos="-1440"/>
          <w:tab w:val="left" w:pos="-720"/>
          <w:tab w:val="left" w:pos="998"/>
          <w:tab w:val="left" w:pos="2745"/>
        </w:tabs>
        <w:suppressAutoHyphens/>
        <w:jc w:val="both"/>
        <w:rPr>
          <w:i/>
          <w:iCs/>
        </w:rPr>
      </w:pPr>
      <w:r w:rsidRPr="009751EA">
        <w:rPr>
          <w:i/>
          <w:iCs/>
        </w:rPr>
        <w:t>Account</w:t>
      </w:r>
      <w:r w:rsidR="000C4C3F" w:rsidRPr="009751EA">
        <w:rPr>
          <w:i/>
          <w:iCs/>
        </w:rPr>
        <w:t>ing and</w:t>
      </w:r>
      <w:r w:rsidRPr="009751EA">
        <w:rPr>
          <w:i/>
          <w:iCs/>
        </w:rPr>
        <w:t xml:space="preserve"> </w:t>
      </w:r>
      <w:r w:rsidR="00026483" w:rsidRPr="009751EA">
        <w:rPr>
          <w:i/>
          <w:iCs/>
        </w:rPr>
        <w:t>F</w:t>
      </w:r>
      <w:r w:rsidR="000C4C3F" w:rsidRPr="009751EA">
        <w:rPr>
          <w:i/>
          <w:iCs/>
        </w:rPr>
        <w:t>iscal</w:t>
      </w:r>
    </w:p>
    <w:p w14:paraId="41D688DE" w14:textId="2B0DF4E6" w:rsidR="00131AD6" w:rsidRPr="009751EA" w:rsidRDefault="00C81310" w:rsidP="00131AD6">
      <w:pPr>
        <w:tabs>
          <w:tab w:val="left" w:pos="-1440"/>
          <w:tab w:val="left" w:pos="-720"/>
          <w:tab w:val="left" w:pos="998"/>
          <w:tab w:val="left" w:pos="2745"/>
        </w:tabs>
        <w:suppressAutoHyphens/>
        <w:jc w:val="both"/>
        <w:rPr>
          <w:b/>
          <w:bCs/>
          <w:i/>
        </w:rPr>
      </w:pPr>
      <w:r w:rsidRPr="009751EA">
        <w:t>3</w:t>
      </w:r>
      <w:r w:rsidR="00131AD6" w:rsidRPr="009751EA">
        <w:t>-1</w:t>
      </w:r>
      <w:r w:rsidR="00131AD6" w:rsidRPr="009751EA">
        <w:tab/>
      </w:r>
      <w:r w:rsidR="00800565" w:rsidRPr="009751EA">
        <w:rPr>
          <w:b/>
          <w:bCs/>
        </w:rPr>
        <w:t>Accounting Reports - Statewide</w:t>
      </w:r>
    </w:p>
    <w:p w14:paraId="5CA0B870" w14:textId="77777777" w:rsidR="00131AD6" w:rsidRPr="009751EA" w:rsidRDefault="00131AD6" w:rsidP="00131AD6">
      <w:pPr>
        <w:tabs>
          <w:tab w:val="left" w:pos="-1440"/>
          <w:tab w:val="left" w:pos="-720"/>
          <w:tab w:val="left" w:pos="998"/>
          <w:tab w:val="left" w:pos="2745"/>
        </w:tabs>
        <w:suppressAutoHyphens/>
        <w:jc w:val="both"/>
      </w:pPr>
    </w:p>
    <w:p w14:paraId="03EB26CC" w14:textId="77777777" w:rsidR="00761F11" w:rsidRPr="009751EA" w:rsidRDefault="00131AD6" w:rsidP="00131AD6">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55203" w:rsidRPr="009751EA">
        <w:t>Records relating to Statewide accounting transactions</w:t>
      </w:r>
      <w:r w:rsidR="00761F11" w:rsidRPr="009751EA">
        <w:t xml:space="preserve">. </w:t>
      </w:r>
    </w:p>
    <w:p w14:paraId="0D2DEEF8" w14:textId="5D996515" w:rsidR="00131AD6" w:rsidRPr="009751EA" w:rsidRDefault="00761F11" w:rsidP="00761F11">
      <w:pPr>
        <w:tabs>
          <w:tab w:val="left" w:pos="-1440"/>
          <w:tab w:val="left" w:pos="-720"/>
          <w:tab w:val="left" w:pos="998"/>
          <w:tab w:val="left" w:pos="2745"/>
        </w:tabs>
        <w:suppressAutoHyphens/>
        <w:ind w:left="2745" w:hanging="2745"/>
        <w:jc w:val="both"/>
      </w:pPr>
      <w:r w:rsidRPr="009751EA">
        <w:tab/>
      </w:r>
      <w:r w:rsidRPr="009751EA">
        <w:tab/>
      </w:r>
      <w:r w:rsidR="00131AD6" w:rsidRPr="009751EA">
        <w:t>Includes, but is not limited to:</w:t>
      </w:r>
    </w:p>
    <w:p w14:paraId="025742E5" w14:textId="1F0F10A8" w:rsidR="00DE122C" w:rsidRPr="009751EA" w:rsidRDefault="00DE122C" w:rsidP="00DE122C">
      <w:pPr>
        <w:pStyle w:val="ListParagraph"/>
        <w:numPr>
          <w:ilvl w:val="4"/>
          <w:numId w:val="5"/>
        </w:numPr>
      </w:pPr>
      <w:r w:rsidRPr="009751EA">
        <w:t>Reports listing daily/monthly closing balances of all treasury accounts</w:t>
      </w:r>
    </w:p>
    <w:p w14:paraId="68ADF274" w14:textId="0B6C9E62" w:rsidR="00DE122C" w:rsidRPr="009751EA" w:rsidRDefault="00DE122C" w:rsidP="00DE122C">
      <w:pPr>
        <w:pStyle w:val="ListParagraph"/>
        <w:numPr>
          <w:ilvl w:val="4"/>
          <w:numId w:val="5"/>
        </w:numPr>
      </w:pPr>
      <w:r w:rsidRPr="009751EA">
        <w:t>Reports listing daily/monthly balance totals and any individual Fund/Agency/Account Code (FAAC) entries which did not reconcile</w:t>
      </w:r>
    </w:p>
    <w:p w14:paraId="743B2CDF" w14:textId="0D8C2DFF" w:rsidR="00DE122C" w:rsidRPr="009751EA" w:rsidRDefault="00DE122C" w:rsidP="00DE122C">
      <w:pPr>
        <w:pStyle w:val="ListParagraph"/>
        <w:numPr>
          <w:ilvl w:val="4"/>
          <w:numId w:val="5"/>
        </w:numPr>
      </w:pPr>
      <w:r w:rsidRPr="009751EA">
        <w:t>Reports listing daily/monthly processed warrantless claims both from and to paying/receiving agency</w:t>
      </w:r>
    </w:p>
    <w:p w14:paraId="1D356AF7" w14:textId="55CD41EA" w:rsidR="00DE122C" w:rsidRPr="009751EA" w:rsidRDefault="00DE122C" w:rsidP="00DE122C">
      <w:pPr>
        <w:pStyle w:val="ListParagraph"/>
        <w:numPr>
          <w:ilvl w:val="4"/>
          <w:numId w:val="5"/>
        </w:numPr>
      </w:pPr>
      <w:r w:rsidRPr="009751EA">
        <w:t>Receipts for deposits to state funds through the State Treasurer</w:t>
      </w:r>
    </w:p>
    <w:p w14:paraId="25553443" w14:textId="02FB4E79" w:rsidR="00DE122C" w:rsidRPr="009751EA" w:rsidRDefault="00DE122C" w:rsidP="00DE122C">
      <w:pPr>
        <w:pStyle w:val="ListParagraph"/>
        <w:numPr>
          <w:ilvl w:val="4"/>
          <w:numId w:val="5"/>
        </w:numPr>
      </w:pPr>
      <w:r w:rsidRPr="009751EA">
        <w:t>Reports listing monthly closing balances of all</w:t>
      </w:r>
      <w:r w:rsidR="0091054F" w:rsidRPr="009751EA">
        <w:t xml:space="preserve"> </w:t>
      </w:r>
      <w:r w:rsidRPr="009751EA">
        <w:t>treasury accounts as of the end of the reporting period</w:t>
      </w:r>
    </w:p>
    <w:p w14:paraId="04F2492D" w14:textId="50C2C076" w:rsidR="00DE122C" w:rsidRPr="009751EA" w:rsidRDefault="00DE122C" w:rsidP="00DE122C">
      <w:pPr>
        <w:pStyle w:val="ListParagraph"/>
        <w:numPr>
          <w:ilvl w:val="4"/>
          <w:numId w:val="5"/>
        </w:numPr>
      </w:pPr>
      <w:r w:rsidRPr="009751EA">
        <w:t>Cumulative monthly report by Agency showing beginning balance, receipts, disbursements, transfers, and ending balances for each fund of each agency.</w:t>
      </w:r>
    </w:p>
    <w:p w14:paraId="01B7BF59" w14:textId="77777777" w:rsidR="00131AD6" w:rsidRPr="009751EA" w:rsidRDefault="00131AD6" w:rsidP="00131AD6">
      <w:pPr>
        <w:pStyle w:val="ListParagraph"/>
        <w:ind w:left="3600"/>
      </w:pPr>
    </w:p>
    <w:p w14:paraId="01346325" w14:textId="3F311A14" w:rsidR="00131AD6" w:rsidRPr="009751EA" w:rsidRDefault="00131AD6" w:rsidP="009533BB">
      <w:pPr>
        <w:tabs>
          <w:tab w:val="left" w:pos="-1440"/>
          <w:tab w:val="left" w:pos="-720"/>
          <w:tab w:val="left" w:pos="998"/>
          <w:tab w:val="left" w:pos="2745"/>
        </w:tabs>
        <w:suppressAutoHyphens/>
        <w:ind w:left="2745" w:hanging="2025"/>
        <w:jc w:val="both"/>
      </w:pPr>
      <w:r w:rsidRPr="009751EA">
        <w:tab/>
        <w:t>Disposition:</w:t>
      </w:r>
      <w:r w:rsidRPr="009751EA">
        <w:tab/>
      </w:r>
      <w:r w:rsidR="005311B6" w:rsidRPr="009751EA">
        <w:t>Retain five (5) years, then destroy.</w:t>
      </w:r>
    </w:p>
    <w:p w14:paraId="26FB167F" w14:textId="77777777" w:rsidR="009533BB" w:rsidRPr="009751EA" w:rsidRDefault="009533BB" w:rsidP="009533BB">
      <w:pPr>
        <w:tabs>
          <w:tab w:val="left" w:pos="-1440"/>
          <w:tab w:val="left" w:pos="-720"/>
          <w:tab w:val="left" w:pos="998"/>
          <w:tab w:val="left" w:pos="2745"/>
        </w:tabs>
        <w:suppressAutoHyphens/>
        <w:ind w:left="2745" w:hanging="2025"/>
        <w:jc w:val="both"/>
      </w:pPr>
    </w:p>
    <w:p w14:paraId="460BFB76" w14:textId="77777777" w:rsidR="00667B2C" w:rsidRPr="009751EA" w:rsidRDefault="00667B2C" w:rsidP="009533BB">
      <w:pPr>
        <w:tabs>
          <w:tab w:val="left" w:pos="-1440"/>
          <w:tab w:val="left" w:pos="-720"/>
          <w:tab w:val="left" w:pos="998"/>
          <w:tab w:val="left" w:pos="2745"/>
        </w:tabs>
        <w:suppressAutoHyphens/>
        <w:ind w:left="2745" w:hanging="2025"/>
        <w:jc w:val="both"/>
      </w:pPr>
    </w:p>
    <w:p w14:paraId="57FAF3FF" w14:textId="4DB06CDE" w:rsidR="00AA6BF1" w:rsidRPr="009751EA" w:rsidRDefault="00AA6BF1" w:rsidP="00AA6BF1">
      <w:pPr>
        <w:tabs>
          <w:tab w:val="left" w:pos="-1440"/>
          <w:tab w:val="left" w:pos="-720"/>
          <w:tab w:val="left" w:pos="998"/>
          <w:tab w:val="left" w:pos="2745"/>
        </w:tabs>
        <w:suppressAutoHyphens/>
        <w:jc w:val="both"/>
        <w:rPr>
          <w:b/>
          <w:bCs/>
          <w:i/>
        </w:rPr>
      </w:pPr>
      <w:r w:rsidRPr="009751EA">
        <w:t>3-2</w:t>
      </w:r>
      <w:r w:rsidRPr="009751EA">
        <w:tab/>
      </w:r>
      <w:r w:rsidR="00815175" w:rsidRPr="009751EA">
        <w:rPr>
          <w:b/>
          <w:bCs/>
        </w:rPr>
        <w:t>Oil Overcharge Funding Records</w:t>
      </w:r>
    </w:p>
    <w:p w14:paraId="516F5382" w14:textId="77777777" w:rsidR="00AA6BF1" w:rsidRPr="009751EA" w:rsidRDefault="00AA6BF1" w:rsidP="00AA6BF1">
      <w:pPr>
        <w:tabs>
          <w:tab w:val="left" w:pos="-1440"/>
          <w:tab w:val="left" w:pos="-720"/>
          <w:tab w:val="left" w:pos="998"/>
          <w:tab w:val="left" w:pos="2745"/>
        </w:tabs>
        <w:suppressAutoHyphens/>
        <w:jc w:val="both"/>
      </w:pPr>
    </w:p>
    <w:p w14:paraId="7B928D1D" w14:textId="037D8CC7" w:rsidR="005E6A7B" w:rsidRPr="009751EA" w:rsidRDefault="00AA6BF1" w:rsidP="00AA6BF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5E6A7B" w:rsidRPr="009751EA">
        <w:t>Records relating to restitution documents.</w:t>
      </w:r>
    </w:p>
    <w:p w14:paraId="36E372DA" w14:textId="1B31F525" w:rsidR="00AA6BF1" w:rsidRPr="009751EA" w:rsidRDefault="005E6A7B" w:rsidP="00AA6BF1">
      <w:pPr>
        <w:tabs>
          <w:tab w:val="left" w:pos="-1440"/>
          <w:tab w:val="left" w:pos="-720"/>
          <w:tab w:val="left" w:pos="998"/>
          <w:tab w:val="left" w:pos="2745"/>
        </w:tabs>
        <w:suppressAutoHyphens/>
        <w:ind w:left="2745" w:hanging="2745"/>
        <w:jc w:val="both"/>
      </w:pPr>
      <w:r w:rsidRPr="009751EA">
        <w:tab/>
      </w:r>
      <w:r w:rsidR="00AA6BF1" w:rsidRPr="009751EA">
        <w:tab/>
        <w:t>Includes, but is not limited to:</w:t>
      </w:r>
    </w:p>
    <w:p w14:paraId="1C2B239C" w14:textId="3D58ACBB" w:rsidR="0091054F" w:rsidRPr="009751EA" w:rsidRDefault="008256B1" w:rsidP="0091054F">
      <w:pPr>
        <w:pStyle w:val="ListParagraph"/>
        <w:numPr>
          <w:ilvl w:val="4"/>
          <w:numId w:val="5"/>
        </w:numPr>
      </w:pPr>
      <w:r w:rsidRPr="009751EA">
        <w:t>Records of requests made by oil producers for restitution of overcharges with funding denied by the Governor</w:t>
      </w:r>
      <w:r w:rsidR="0091054F" w:rsidRPr="009751EA">
        <w:t>.</w:t>
      </w:r>
    </w:p>
    <w:p w14:paraId="7CBBC27F" w14:textId="77777777" w:rsidR="00AA6BF1" w:rsidRPr="009751EA" w:rsidRDefault="00AA6BF1" w:rsidP="00AA6BF1">
      <w:pPr>
        <w:pStyle w:val="ListParagraph"/>
        <w:ind w:left="3600"/>
      </w:pPr>
    </w:p>
    <w:p w14:paraId="4A218D0E" w14:textId="582510C4" w:rsidR="00AA6BF1" w:rsidRPr="009751EA" w:rsidRDefault="00AA6BF1" w:rsidP="00387AD4">
      <w:pPr>
        <w:tabs>
          <w:tab w:val="left" w:pos="-1440"/>
          <w:tab w:val="left" w:pos="-720"/>
          <w:tab w:val="left" w:pos="998"/>
          <w:tab w:val="left" w:pos="2745"/>
        </w:tabs>
        <w:suppressAutoHyphens/>
        <w:ind w:left="2745" w:hanging="2025"/>
        <w:jc w:val="both"/>
      </w:pPr>
      <w:r w:rsidRPr="009751EA">
        <w:tab/>
        <w:t>Disposition:</w:t>
      </w:r>
      <w:r w:rsidRPr="009751EA">
        <w:tab/>
      </w:r>
      <w:r w:rsidR="005311B6" w:rsidRPr="009751EA">
        <w:t>Retain ten (10) years, then destroy.</w:t>
      </w:r>
    </w:p>
    <w:p w14:paraId="1A1D46AB" w14:textId="77777777" w:rsidR="00387AD4" w:rsidRPr="009751EA" w:rsidRDefault="00387AD4" w:rsidP="00387AD4">
      <w:pPr>
        <w:tabs>
          <w:tab w:val="left" w:pos="-1440"/>
          <w:tab w:val="left" w:pos="-720"/>
          <w:tab w:val="left" w:pos="998"/>
          <w:tab w:val="left" w:pos="2745"/>
        </w:tabs>
        <w:suppressAutoHyphens/>
        <w:ind w:left="2745" w:hanging="2025"/>
        <w:jc w:val="both"/>
      </w:pPr>
    </w:p>
    <w:p w14:paraId="19A23261" w14:textId="77777777" w:rsidR="00667B2C" w:rsidRPr="009751EA" w:rsidRDefault="00667B2C" w:rsidP="00387AD4">
      <w:pPr>
        <w:tabs>
          <w:tab w:val="left" w:pos="-1440"/>
          <w:tab w:val="left" w:pos="-720"/>
          <w:tab w:val="left" w:pos="998"/>
          <w:tab w:val="left" w:pos="2745"/>
        </w:tabs>
        <w:suppressAutoHyphens/>
        <w:ind w:left="2745" w:hanging="2025"/>
        <w:jc w:val="both"/>
      </w:pPr>
    </w:p>
    <w:p w14:paraId="7CB586A8" w14:textId="6E01F378" w:rsidR="008B79F6" w:rsidRPr="009751EA" w:rsidRDefault="008B79F6" w:rsidP="008B79F6">
      <w:pPr>
        <w:tabs>
          <w:tab w:val="left" w:pos="-1440"/>
          <w:tab w:val="left" w:pos="-720"/>
          <w:tab w:val="left" w:pos="998"/>
          <w:tab w:val="left" w:pos="2745"/>
        </w:tabs>
        <w:suppressAutoHyphens/>
        <w:jc w:val="both"/>
        <w:rPr>
          <w:b/>
          <w:bCs/>
          <w:i/>
        </w:rPr>
      </w:pPr>
      <w:r w:rsidRPr="009751EA">
        <w:t>3-</w:t>
      </w:r>
      <w:r w:rsidR="00772E20" w:rsidRPr="009751EA">
        <w:t>3</w:t>
      </w:r>
      <w:r w:rsidRPr="009751EA">
        <w:tab/>
      </w:r>
      <w:r w:rsidR="001F7545" w:rsidRPr="009751EA">
        <w:rPr>
          <w:b/>
          <w:bCs/>
        </w:rPr>
        <w:t>Investment Journals</w:t>
      </w:r>
    </w:p>
    <w:p w14:paraId="5AFBD743" w14:textId="77777777" w:rsidR="008B79F6" w:rsidRPr="009751EA" w:rsidRDefault="008B79F6" w:rsidP="008B79F6">
      <w:pPr>
        <w:tabs>
          <w:tab w:val="left" w:pos="-1440"/>
          <w:tab w:val="left" w:pos="-720"/>
          <w:tab w:val="left" w:pos="998"/>
          <w:tab w:val="left" w:pos="2745"/>
        </w:tabs>
        <w:suppressAutoHyphens/>
        <w:jc w:val="both"/>
      </w:pPr>
    </w:p>
    <w:p w14:paraId="0A7E057A" w14:textId="2B71D26E" w:rsidR="008B79F6" w:rsidRPr="009751EA" w:rsidRDefault="008B79F6" w:rsidP="008B79F6">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344C9" w:rsidRPr="009751EA">
        <w:t>Records relating to the agency’s investment activities in agency and fund order listing.</w:t>
      </w:r>
    </w:p>
    <w:p w14:paraId="1FA4CE86" w14:textId="77777777" w:rsidR="008B79F6" w:rsidRPr="009751EA" w:rsidRDefault="008B79F6" w:rsidP="008B79F6">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3921D426" w14:textId="77777777" w:rsidR="00F4086C" w:rsidRPr="009751EA" w:rsidRDefault="00F4086C" w:rsidP="00F4086C">
      <w:pPr>
        <w:pStyle w:val="ListParagraph"/>
        <w:numPr>
          <w:ilvl w:val="4"/>
          <w:numId w:val="5"/>
        </w:numPr>
      </w:pPr>
      <w:r w:rsidRPr="009751EA">
        <w:t>Investment Journal Reports</w:t>
      </w:r>
    </w:p>
    <w:p w14:paraId="61D49530" w14:textId="77777777" w:rsidR="00F4086C" w:rsidRPr="009751EA" w:rsidRDefault="00F4086C" w:rsidP="00F4086C">
      <w:pPr>
        <w:pStyle w:val="ListParagraph"/>
        <w:numPr>
          <w:ilvl w:val="4"/>
          <w:numId w:val="5"/>
        </w:numPr>
      </w:pPr>
      <w:r w:rsidRPr="009751EA">
        <w:t>Journal Entries by Agency Reports</w:t>
      </w:r>
    </w:p>
    <w:p w14:paraId="336C350B" w14:textId="77777777" w:rsidR="00F4086C" w:rsidRPr="009751EA" w:rsidRDefault="00F4086C" w:rsidP="00F4086C">
      <w:pPr>
        <w:pStyle w:val="ListParagraph"/>
        <w:numPr>
          <w:ilvl w:val="4"/>
          <w:numId w:val="5"/>
        </w:numPr>
      </w:pPr>
      <w:r w:rsidRPr="009751EA">
        <w:t>1046 Journal Entry Reports</w:t>
      </w:r>
    </w:p>
    <w:p w14:paraId="2ED62C54" w14:textId="593BC255" w:rsidR="00D344C9" w:rsidRPr="009751EA" w:rsidRDefault="00F4086C" w:rsidP="00F4086C">
      <w:pPr>
        <w:pStyle w:val="ListParagraph"/>
        <w:numPr>
          <w:ilvl w:val="4"/>
          <w:numId w:val="5"/>
        </w:numPr>
      </w:pPr>
      <w:r w:rsidRPr="009751EA">
        <w:t>Journal Entries by Agency and Fund Reports</w:t>
      </w:r>
    </w:p>
    <w:p w14:paraId="5C63D03F" w14:textId="77777777" w:rsidR="008B79F6" w:rsidRPr="009751EA" w:rsidRDefault="008B79F6" w:rsidP="008B79F6">
      <w:pPr>
        <w:pStyle w:val="ListParagraph"/>
        <w:ind w:left="3600"/>
      </w:pPr>
    </w:p>
    <w:p w14:paraId="7C38EEBA" w14:textId="514E2150" w:rsidR="008B79F6" w:rsidRPr="009751EA" w:rsidRDefault="008B79F6" w:rsidP="005B41EA">
      <w:pPr>
        <w:tabs>
          <w:tab w:val="left" w:pos="-1440"/>
          <w:tab w:val="left" w:pos="-720"/>
          <w:tab w:val="left" w:pos="998"/>
          <w:tab w:val="left" w:pos="2745"/>
        </w:tabs>
        <w:suppressAutoHyphens/>
        <w:ind w:left="2745" w:hanging="2025"/>
        <w:jc w:val="both"/>
      </w:pPr>
      <w:r w:rsidRPr="009751EA">
        <w:tab/>
        <w:t>Disposition:</w:t>
      </w:r>
      <w:r w:rsidRPr="009751EA">
        <w:tab/>
      </w:r>
      <w:r w:rsidR="005311B6" w:rsidRPr="009751EA">
        <w:t>Retain</w:t>
      </w:r>
      <w:r w:rsidR="00EF05EF" w:rsidRPr="009751EA">
        <w:t xml:space="preserve"> three (3) years after the end of the fiscal year, then </w:t>
      </w:r>
      <w:r w:rsidR="005311B6" w:rsidRPr="009751EA">
        <w:t>destroy.</w:t>
      </w:r>
    </w:p>
    <w:p w14:paraId="75030E80" w14:textId="77777777" w:rsidR="005B41EA" w:rsidRDefault="005B41EA" w:rsidP="005B41EA">
      <w:pPr>
        <w:tabs>
          <w:tab w:val="left" w:pos="-1440"/>
          <w:tab w:val="left" w:pos="-720"/>
          <w:tab w:val="left" w:pos="998"/>
          <w:tab w:val="left" w:pos="2745"/>
        </w:tabs>
        <w:suppressAutoHyphens/>
        <w:ind w:left="2745" w:hanging="2025"/>
        <w:jc w:val="both"/>
      </w:pPr>
    </w:p>
    <w:p w14:paraId="40C59181" w14:textId="77777777" w:rsidR="00C716EC" w:rsidRDefault="00C716EC" w:rsidP="00995695">
      <w:pPr>
        <w:tabs>
          <w:tab w:val="left" w:pos="-1440"/>
          <w:tab w:val="left" w:pos="-720"/>
          <w:tab w:val="left" w:pos="998"/>
          <w:tab w:val="left" w:pos="2745"/>
        </w:tabs>
        <w:suppressAutoHyphens/>
        <w:jc w:val="both"/>
        <w:rPr>
          <w:u w:val="single"/>
        </w:rPr>
      </w:pPr>
    </w:p>
    <w:p w14:paraId="46692528" w14:textId="77777777" w:rsidR="005311B6" w:rsidRDefault="005311B6" w:rsidP="00995695">
      <w:pPr>
        <w:tabs>
          <w:tab w:val="left" w:pos="-1440"/>
          <w:tab w:val="left" w:pos="-720"/>
          <w:tab w:val="left" w:pos="998"/>
          <w:tab w:val="left" w:pos="2745"/>
        </w:tabs>
        <w:suppressAutoHyphens/>
        <w:jc w:val="both"/>
        <w:rPr>
          <w:u w:val="single"/>
        </w:rPr>
      </w:pPr>
    </w:p>
    <w:p w14:paraId="42F09B84" w14:textId="77777777" w:rsidR="005311B6" w:rsidRDefault="005311B6" w:rsidP="00995695">
      <w:pPr>
        <w:tabs>
          <w:tab w:val="left" w:pos="-1440"/>
          <w:tab w:val="left" w:pos="-720"/>
          <w:tab w:val="left" w:pos="998"/>
          <w:tab w:val="left" w:pos="2745"/>
        </w:tabs>
        <w:suppressAutoHyphens/>
        <w:jc w:val="both"/>
        <w:rPr>
          <w:u w:val="single"/>
        </w:rPr>
      </w:pPr>
    </w:p>
    <w:p w14:paraId="262A3790" w14:textId="77777777" w:rsidR="005311B6" w:rsidRDefault="005311B6" w:rsidP="00995695">
      <w:pPr>
        <w:tabs>
          <w:tab w:val="left" w:pos="-1440"/>
          <w:tab w:val="left" w:pos="-720"/>
          <w:tab w:val="left" w:pos="998"/>
          <w:tab w:val="left" w:pos="2745"/>
        </w:tabs>
        <w:suppressAutoHyphens/>
        <w:jc w:val="both"/>
        <w:rPr>
          <w:u w:val="single"/>
        </w:rPr>
      </w:pPr>
    </w:p>
    <w:p w14:paraId="361A54B9" w14:textId="766BD1BC" w:rsidR="00995695" w:rsidRPr="00816CE6" w:rsidRDefault="00995695" w:rsidP="00995695">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6B1595A2" w14:textId="77777777" w:rsidR="00995695" w:rsidRDefault="00995695" w:rsidP="005B41EA">
      <w:pPr>
        <w:tabs>
          <w:tab w:val="left" w:pos="-1440"/>
          <w:tab w:val="left" w:pos="-720"/>
          <w:tab w:val="left" w:pos="998"/>
          <w:tab w:val="left" w:pos="2745"/>
        </w:tabs>
        <w:suppressAutoHyphens/>
        <w:jc w:val="both"/>
      </w:pPr>
    </w:p>
    <w:p w14:paraId="097FDD8E" w14:textId="5D5D9B24" w:rsidR="005B41EA" w:rsidRPr="009751EA" w:rsidRDefault="005B41EA" w:rsidP="005B41EA">
      <w:pPr>
        <w:tabs>
          <w:tab w:val="left" w:pos="-1440"/>
          <w:tab w:val="left" w:pos="-720"/>
          <w:tab w:val="left" w:pos="998"/>
          <w:tab w:val="left" w:pos="2745"/>
        </w:tabs>
        <w:suppressAutoHyphens/>
        <w:jc w:val="both"/>
        <w:rPr>
          <w:b/>
          <w:bCs/>
          <w:i/>
        </w:rPr>
      </w:pPr>
      <w:r w:rsidRPr="009751EA">
        <w:t>3-4</w:t>
      </w:r>
      <w:r w:rsidRPr="009751EA">
        <w:tab/>
      </w:r>
      <w:r w:rsidR="00A559FC" w:rsidRPr="009751EA">
        <w:rPr>
          <w:b/>
          <w:bCs/>
        </w:rPr>
        <w:t>Expenditure Reports</w:t>
      </w:r>
    </w:p>
    <w:p w14:paraId="096337B4" w14:textId="77777777" w:rsidR="005B41EA" w:rsidRPr="009751EA" w:rsidRDefault="005B41EA" w:rsidP="005B41EA">
      <w:pPr>
        <w:tabs>
          <w:tab w:val="left" w:pos="-1440"/>
          <w:tab w:val="left" w:pos="-720"/>
          <w:tab w:val="left" w:pos="998"/>
          <w:tab w:val="left" w:pos="2745"/>
        </w:tabs>
        <w:suppressAutoHyphens/>
        <w:jc w:val="both"/>
      </w:pPr>
    </w:p>
    <w:p w14:paraId="02928D7B" w14:textId="1EE2864B" w:rsidR="005B41EA" w:rsidRPr="009751EA" w:rsidRDefault="005B41EA" w:rsidP="005B41E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910B5C" w:rsidRPr="009751EA">
        <w:t>Records relating to the agency’s expenditures.</w:t>
      </w:r>
    </w:p>
    <w:p w14:paraId="4B4A5E75" w14:textId="77777777" w:rsidR="005B41EA" w:rsidRPr="009751EA" w:rsidRDefault="005B41EA" w:rsidP="005B41EA">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6B0D2041" w14:textId="77777777" w:rsidR="00173C5E" w:rsidRPr="009751EA" w:rsidRDefault="00173C5E" w:rsidP="00173C5E">
      <w:pPr>
        <w:pStyle w:val="ListParagraph"/>
        <w:numPr>
          <w:ilvl w:val="4"/>
          <w:numId w:val="5"/>
        </w:numPr>
      </w:pPr>
      <w:r w:rsidRPr="009751EA">
        <w:t>6-Digit Expenditure Detail Reports</w:t>
      </w:r>
    </w:p>
    <w:p w14:paraId="719B4995" w14:textId="77777777" w:rsidR="00173C5E" w:rsidRPr="009751EA" w:rsidRDefault="00173C5E" w:rsidP="00173C5E">
      <w:pPr>
        <w:pStyle w:val="ListParagraph"/>
        <w:numPr>
          <w:ilvl w:val="4"/>
          <w:numId w:val="5"/>
        </w:numPr>
      </w:pPr>
      <w:r w:rsidRPr="009751EA">
        <w:t>6-Digit Object of Expenditure Summary by Fund Reports</w:t>
      </w:r>
    </w:p>
    <w:p w14:paraId="6D62CF97" w14:textId="77777777" w:rsidR="00173C5E" w:rsidRPr="009751EA" w:rsidRDefault="00173C5E" w:rsidP="00173C5E">
      <w:pPr>
        <w:pStyle w:val="ListParagraph"/>
        <w:numPr>
          <w:ilvl w:val="4"/>
          <w:numId w:val="5"/>
        </w:numPr>
      </w:pPr>
      <w:r w:rsidRPr="009751EA">
        <w:t>6-Digit Object of Expenditure Summary Reports</w:t>
      </w:r>
    </w:p>
    <w:p w14:paraId="02C2B471" w14:textId="77777777" w:rsidR="00173C5E" w:rsidRPr="009751EA" w:rsidRDefault="00173C5E" w:rsidP="00173C5E">
      <w:pPr>
        <w:pStyle w:val="ListParagraph"/>
        <w:numPr>
          <w:ilvl w:val="4"/>
          <w:numId w:val="5"/>
        </w:numPr>
      </w:pPr>
      <w:r w:rsidRPr="009751EA">
        <w:t>Fiscal AFP Expenditure by Agency/FEI Number Report</w:t>
      </w:r>
    </w:p>
    <w:p w14:paraId="02910BC7" w14:textId="77777777" w:rsidR="00173C5E" w:rsidRPr="009751EA" w:rsidRDefault="00173C5E" w:rsidP="00173C5E">
      <w:pPr>
        <w:pStyle w:val="ListParagraph"/>
        <w:numPr>
          <w:ilvl w:val="4"/>
          <w:numId w:val="5"/>
        </w:numPr>
      </w:pPr>
      <w:r w:rsidRPr="009751EA">
        <w:t>Fiscal AFP Expenditure by Agency/AFP Number Report</w:t>
      </w:r>
    </w:p>
    <w:p w14:paraId="117D71AB" w14:textId="77777777" w:rsidR="00173C5E" w:rsidRPr="009751EA" w:rsidRDefault="00173C5E" w:rsidP="00173C5E">
      <w:pPr>
        <w:pStyle w:val="ListParagraph"/>
        <w:numPr>
          <w:ilvl w:val="4"/>
          <w:numId w:val="5"/>
        </w:numPr>
      </w:pPr>
      <w:r w:rsidRPr="009751EA">
        <w:t>Travel Expenditures</w:t>
      </w:r>
    </w:p>
    <w:p w14:paraId="12E78C55" w14:textId="77777777" w:rsidR="005B41EA" w:rsidRPr="009751EA" w:rsidRDefault="005B41EA" w:rsidP="00440881"/>
    <w:p w14:paraId="118B9E57" w14:textId="3357A3B9" w:rsidR="005B41EA" w:rsidRPr="009751EA" w:rsidRDefault="005B41EA" w:rsidP="00B43DEB">
      <w:pPr>
        <w:tabs>
          <w:tab w:val="left" w:pos="-1440"/>
          <w:tab w:val="left" w:pos="-720"/>
          <w:tab w:val="left" w:pos="998"/>
          <w:tab w:val="left" w:pos="2745"/>
        </w:tabs>
        <w:suppressAutoHyphens/>
        <w:ind w:left="2745" w:hanging="2025"/>
        <w:jc w:val="both"/>
      </w:pPr>
      <w:r w:rsidRPr="009751EA">
        <w:tab/>
        <w:t>Disposition:</w:t>
      </w:r>
      <w:r w:rsidRPr="009751EA">
        <w:tab/>
      </w:r>
      <w:r w:rsidR="00CD4DBD" w:rsidRPr="009751EA">
        <w:t>Retain three (3) years after the end of the fiscal year, then destroy.</w:t>
      </w:r>
    </w:p>
    <w:p w14:paraId="0EB8E7AC" w14:textId="77777777" w:rsidR="00440881" w:rsidRPr="009751EA" w:rsidRDefault="00440881" w:rsidP="00B43DEB">
      <w:pPr>
        <w:tabs>
          <w:tab w:val="left" w:pos="-1440"/>
          <w:tab w:val="left" w:pos="-720"/>
          <w:tab w:val="left" w:pos="998"/>
          <w:tab w:val="left" w:pos="2745"/>
        </w:tabs>
        <w:suppressAutoHyphens/>
        <w:ind w:left="2745" w:hanging="2025"/>
        <w:jc w:val="both"/>
      </w:pPr>
    </w:p>
    <w:p w14:paraId="4D39A832" w14:textId="77777777" w:rsidR="00667B2C" w:rsidRPr="009751EA" w:rsidRDefault="00667B2C" w:rsidP="00B43DEB">
      <w:pPr>
        <w:tabs>
          <w:tab w:val="left" w:pos="-1440"/>
          <w:tab w:val="left" w:pos="-720"/>
          <w:tab w:val="left" w:pos="998"/>
          <w:tab w:val="left" w:pos="2745"/>
        </w:tabs>
        <w:suppressAutoHyphens/>
        <w:ind w:left="2745" w:hanging="2025"/>
        <w:jc w:val="both"/>
      </w:pPr>
    </w:p>
    <w:p w14:paraId="10138504" w14:textId="2D7169BC" w:rsidR="00F2729D" w:rsidRPr="009751EA" w:rsidRDefault="00F2729D" w:rsidP="00F2729D">
      <w:pPr>
        <w:tabs>
          <w:tab w:val="left" w:pos="-1440"/>
          <w:tab w:val="left" w:pos="-720"/>
          <w:tab w:val="left" w:pos="998"/>
          <w:tab w:val="left" w:pos="2745"/>
        </w:tabs>
        <w:suppressAutoHyphens/>
        <w:jc w:val="both"/>
        <w:rPr>
          <w:b/>
          <w:bCs/>
          <w:i/>
        </w:rPr>
      </w:pPr>
      <w:r w:rsidRPr="009751EA">
        <w:t>3-</w:t>
      </w:r>
      <w:r w:rsidR="007340C8" w:rsidRPr="009751EA">
        <w:t>5</w:t>
      </w:r>
      <w:r w:rsidRPr="009751EA">
        <w:tab/>
      </w:r>
      <w:r w:rsidR="00061469" w:rsidRPr="009751EA">
        <w:rPr>
          <w:b/>
          <w:bCs/>
        </w:rPr>
        <w:t>Reports</w:t>
      </w:r>
      <w:r w:rsidR="00D643A8" w:rsidRPr="009751EA">
        <w:rPr>
          <w:b/>
          <w:bCs/>
        </w:rPr>
        <w:t xml:space="preserve"> </w:t>
      </w:r>
      <w:r w:rsidR="00061469" w:rsidRPr="009751EA">
        <w:rPr>
          <w:b/>
          <w:bCs/>
        </w:rPr>
        <w:t>– General</w:t>
      </w:r>
    </w:p>
    <w:p w14:paraId="2DD40DFC" w14:textId="77777777" w:rsidR="00F2729D" w:rsidRPr="009751EA" w:rsidRDefault="00F2729D" w:rsidP="00F2729D">
      <w:pPr>
        <w:tabs>
          <w:tab w:val="left" w:pos="-1440"/>
          <w:tab w:val="left" w:pos="-720"/>
          <w:tab w:val="left" w:pos="998"/>
          <w:tab w:val="left" w:pos="2745"/>
        </w:tabs>
        <w:suppressAutoHyphens/>
        <w:jc w:val="both"/>
      </w:pPr>
    </w:p>
    <w:p w14:paraId="13EAF15C" w14:textId="602CD5D7" w:rsidR="00D460F0" w:rsidRPr="009751EA" w:rsidRDefault="00F2729D" w:rsidP="00F2729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460F0" w:rsidRPr="009751EA">
        <w:t>Records documenting all other</w:t>
      </w:r>
      <w:r w:rsidR="00091B7C" w:rsidRPr="009751EA">
        <w:t xml:space="preserve"> financial reports</w:t>
      </w:r>
      <w:r w:rsidR="00D460F0" w:rsidRPr="009751EA">
        <w:t>.</w:t>
      </w:r>
    </w:p>
    <w:p w14:paraId="3B294D2C" w14:textId="1E96A2A9" w:rsidR="00F2729D" w:rsidRPr="009751EA" w:rsidRDefault="00F2729D" w:rsidP="00F2729D">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3A640DD5" w14:textId="77777777" w:rsidR="002A2CC2" w:rsidRPr="009751EA" w:rsidRDefault="002A2CC2" w:rsidP="002A2CC2">
      <w:pPr>
        <w:pStyle w:val="ListParagraph"/>
        <w:numPr>
          <w:ilvl w:val="4"/>
          <w:numId w:val="5"/>
        </w:numPr>
      </w:pPr>
      <w:r w:rsidRPr="009751EA">
        <w:t>Agency/Fund Transfer Reports</w:t>
      </w:r>
    </w:p>
    <w:p w14:paraId="2B737DEB" w14:textId="77777777" w:rsidR="002A2CC2" w:rsidRPr="009751EA" w:rsidRDefault="002A2CC2" w:rsidP="002A2CC2">
      <w:pPr>
        <w:pStyle w:val="ListParagraph"/>
        <w:numPr>
          <w:ilvl w:val="4"/>
          <w:numId w:val="5"/>
        </w:numPr>
      </w:pPr>
      <w:r w:rsidRPr="009751EA">
        <w:t>Successful Transactions Reports</w:t>
      </w:r>
    </w:p>
    <w:p w14:paraId="08B27C89" w14:textId="77777777" w:rsidR="002A2CC2" w:rsidRPr="009751EA" w:rsidRDefault="002A2CC2" w:rsidP="002A2CC2">
      <w:pPr>
        <w:pStyle w:val="ListParagraph"/>
        <w:numPr>
          <w:ilvl w:val="4"/>
          <w:numId w:val="5"/>
        </w:numPr>
      </w:pPr>
      <w:r w:rsidRPr="009751EA">
        <w:t>Outstanding Purchase Orders Reports</w:t>
      </w:r>
    </w:p>
    <w:p w14:paraId="42605748" w14:textId="77777777" w:rsidR="002A2CC2" w:rsidRPr="009751EA" w:rsidRDefault="002A2CC2" w:rsidP="002A2CC2">
      <w:pPr>
        <w:pStyle w:val="ListParagraph"/>
        <w:numPr>
          <w:ilvl w:val="4"/>
          <w:numId w:val="5"/>
        </w:numPr>
      </w:pPr>
      <w:r w:rsidRPr="009751EA">
        <w:t>Encumbrance/Outstanding Order Comparison and Detail Reports</w:t>
      </w:r>
    </w:p>
    <w:p w14:paraId="050131E3" w14:textId="77777777" w:rsidR="002A2CC2" w:rsidRPr="009751EA" w:rsidRDefault="002A2CC2" w:rsidP="002A2CC2">
      <w:pPr>
        <w:pStyle w:val="ListParagraph"/>
        <w:numPr>
          <w:ilvl w:val="4"/>
          <w:numId w:val="5"/>
        </w:numPr>
      </w:pPr>
      <w:r w:rsidRPr="009751EA">
        <w:t>Daily/Monthly Transaction Control and Exception Reports</w:t>
      </w:r>
    </w:p>
    <w:p w14:paraId="19E384F1" w14:textId="77777777" w:rsidR="002A2CC2" w:rsidRPr="009751EA" w:rsidRDefault="002A2CC2" w:rsidP="002A2CC2">
      <w:pPr>
        <w:pStyle w:val="ListParagraph"/>
        <w:numPr>
          <w:ilvl w:val="4"/>
          <w:numId w:val="5"/>
        </w:numPr>
      </w:pPr>
      <w:r w:rsidRPr="009751EA">
        <w:t>Monthly Statutory Cancellation Report</w:t>
      </w:r>
    </w:p>
    <w:p w14:paraId="486FE339" w14:textId="77777777" w:rsidR="002A2CC2" w:rsidRPr="009751EA" w:rsidRDefault="002A2CC2" w:rsidP="002A2CC2">
      <w:pPr>
        <w:pStyle w:val="ListParagraph"/>
        <w:numPr>
          <w:ilvl w:val="4"/>
          <w:numId w:val="5"/>
        </w:numPr>
      </w:pPr>
      <w:r w:rsidRPr="009751EA">
        <w:t>36 Month Statutory Cancellation Report</w:t>
      </w:r>
    </w:p>
    <w:p w14:paraId="076CDB1A" w14:textId="77777777" w:rsidR="002A2CC2" w:rsidRPr="009751EA" w:rsidRDefault="002A2CC2" w:rsidP="002A2CC2">
      <w:pPr>
        <w:pStyle w:val="ListParagraph"/>
        <w:numPr>
          <w:ilvl w:val="4"/>
          <w:numId w:val="5"/>
        </w:numPr>
      </w:pPr>
      <w:r w:rsidRPr="009751EA">
        <w:t>Professional Services Report (Monthly)</w:t>
      </w:r>
    </w:p>
    <w:p w14:paraId="761E1C4E" w14:textId="77777777" w:rsidR="002A2CC2" w:rsidRPr="009751EA" w:rsidRDefault="002A2CC2" w:rsidP="002A2CC2">
      <w:pPr>
        <w:pStyle w:val="ListParagraph"/>
        <w:numPr>
          <w:ilvl w:val="4"/>
          <w:numId w:val="5"/>
        </w:numPr>
      </w:pPr>
      <w:r w:rsidRPr="009751EA">
        <w:t>Weekly Paid Payroll Summary</w:t>
      </w:r>
    </w:p>
    <w:p w14:paraId="7C30CE73" w14:textId="36CC6C35" w:rsidR="002A2CC2" w:rsidRPr="009751EA" w:rsidRDefault="002A2CC2" w:rsidP="002A2CC2">
      <w:pPr>
        <w:pStyle w:val="ListParagraph"/>
        <w:numPr>
          <w:ilvl w:val="4"/>
          <w:numId w:val="5"/>
        </w:numPr>
      </w:pPr>
      <w:r w:rsidRPr="009751EA">
        <w:t xml:space="preserve">Correspondence for warrant no </w:t>
      </w:r>
      <w:r w:rsidR="00211B10" w:rsidRPr="009751EA">
        <w:t>reissue</w:t>
      </w:r>
    </w:p>
    <w:p w14:paraId="5484A317" w14:textId="776D0431" w:rsidR="00D460F0" w:rsidRPr="009751EA" w:rsidRDefault="002A2CC2" w:rsidP="002A2CC2">
      <w:pPr>
        <w:pStyle w:val="ListParagraph"/>
        <w:numPr>
          <w:ilvl w:val="4"/>
          <w:numId w:val="5"/>
        </w:numPr>
      </w:pPr>
      <w:r w:rsidRPr="009751EA">
        <w:t>Miscellaneous Warrant Register (Month End) Report</w:t>
      </w:r>
    </w:p>
    <w:p w14:paraId="6D7E0C8A" w14:textId="77777777" w:rsidR="00F2729D" w:rsidRPr="009751EA" w:rsidRDefault="00F2729D" w:rsidP="00F2729D">
      <w:pPr>
        <w:pStyle w:val="ListParagraph"/>
        <w:ind w:left="3600"/>
      </w:pPr>
    </w:p>
    <w:p w14:paraId="17B3EEB0" w14:textId="1A9C6FE2" w:rsidR="00F2729D" w:rsidRPr="009751EA" w:rsidRDefault="00F2729D" w:rsidP="00F2729D">
      <w:pPr>
        <w:tabs>
          <w:tab w:val="left" w:pos="-1440"/>
          <w:tab w:val="left" w:pos="-720"/>
          <w:tab w:val="left" w:pos="998"/>
          <w:tab w:val="left" w:pos="2745"/>
        </w:tabs>
        <w:suppressAutoHyphens/>
        <w:ind w:left="2745" w:hanging="2025"/>
        <w:jc w:val="both"/>
      </w:pPr>
      <w:r w:rsidRPr="009751EA">
        <w:tab/>
        <w:t>Disposition:</w:t>
      </w:r>
      <w:r w:rsidRPr="009751EA">
        <w:tab/>
      </w:r>
      <w:r w:rsidR="00CD4DBD" w:rsidRPr="009751EA">
        <w:t>Retain three (3) years after the end of the fiscal year, then destroy.</w:t>
      </w:r>
    </w:p>
    <w:p w14:paraId="284E443A" w14:textId="77777777" w:rsidR="007340C8" w:rsidRPr="009751EA" w:rsidRDefault="007340C8" w:rsidP="00F2729D">
      <w:pPr>
        <w:tabs>
          <w:tab w:val="left" w:pos="-1440"/>
          <w:tab w:val="left" w:pos="-720"/>
          <w:tab w:val="left" w:pos="998"/>
          <w:tab w:val="left" w:pos="2745"/>
        </w:tabs>
        <w:suppressAutoHyphens/>
        <w:ind w:left="2745" w:hanging="2025"/>
        <w:jc w:val="both"/>
      </w:pPr>
    </w:p>
    <w:p w14:paraId="03324801" w14:textId="77777777" w:rsidR="00667B2C" w:rsidRPr="009751EA" w:rsidRDefault="00667B2C" w:rsidP="00F2729D">
      <w:pPr>
        <w:tabs>
          <w:tab w:val="left" w:pos="-1440"/>
          <w:tab w:val="left" w:pos="-720"/>
          <w:tab w:val="left" w:pos="998"/>
          <w:tab w:val="left" w:pos="2745"/>
        </w:tabs>
        <w:suppressAutoHyphens/>
        <w:ind w:left="2745" w:hanging="2025"/>
        <w:jc w:val="both"/>
      </w:pPr>
    </w:p>
    <w:p w14:paraId="2EC7BCC4" w14:textId="77777777" w:rsidR="00667B2C" w:rsidRPr="009751EA" w:rsidRDefault="00667B2C" w:rsidP="00F2729D">
      <w:pPr>
        <w:tabs>
          <w:tab w:val="left" w:pos="-1440"/>
          <w:tab w:val="left" w:pos="-720"/>
          <w:tab w:val="left" w:pos="998"/>
          <w:tab w:val="left" w:pos="2745"/>
        </w:tabs>
        <w:suppressAutoHyphens/>
        <w:ind w:left="2745" w:hanging="2025"/>
        <w:jc w:val="both"/>
      </w:pPr>
    </w:p>
    <w:p w14:paraId="319C72A1" w14:textId="77777777" w:rsidR="00667B2C" w:rsidRDefault="00667B2C" w:rsidP="00F2729D">
      <w:pPr>
        <w:tabs>
          <w:tab w:val="left" w:pos="-1440"/>
          <w:tab w:val="left" w:pos="-720"/>
          <w:tab w:val="left" w:pos="998"/>
          <w:tab w:val="left" w:pos="2745"/>
        </w:tabs>
        <w:suppressAutoHyphens/>
        <w:ind w:left="2745" w:hanging="2025"/>
        <w:jc w:val="both"/>
      </w:pPr>
    </w:p>
    <w:p w14:paraId="72624D33" w14:textId="77777777" w:rsidR="00667B2C" w:rsidRDefault="00667B2C" w:rsidP="00F2729D">
      <w:pPr>
        <w:tabs>
          <w:tab w:val="left" w:pos="-1440"/>
          <w:tab w:val="left" w:pos="-720"/>
          <w:tab w:val="left" w:pos="998"/>
          <w:tab w:val="left" w:pos="2745"/>
        </w:tabs>
        <w:suppressAutoHyphens/>
        <w:ind w:left="2745" w:hanging="2025"/>
        <w:jc w:val="both"/>
      </w:pPr>
    </w:p>
    <w:p w14:paraId="5550148B" w14:textId="77777777" w:rsidR="00667B2C" w:rsidRDefault="00667B2C" w:rsidP="00F2729D">
      <w:pPr>
        <w:tabs>
          <w:tab w:val="left" w:pos="-1440"/>
          <w:tab w:val="left" w:pos="-720"/>
          <w:tab w:val="left" w:pos="998"/>
          <w:tab w:val="left" w:pos="2745"/>
        </w:tabs>
        <w:suppressAutoHyphens/>
        <w:ind w:left="2745" w:hanging="2025"/>
        <w:jc w:val="both"/>
      </w:pPr>
    </w:p>
    <w:p w14:paraId="7B944D02" w14:textId="77777777" w:rsidR="00667B2C" w:rsidRDefault="00667B2C" w:rsidP="00F2729D">
      <w:pPr>
        <w:tabs>
          <w:tab w:val="left" w:pos="-1440"/>
          <w:tab w:val="left" w:pos="-720"/>
          <w:tab w:val="left" w:pos="998"/>
          <w:tab w:val="left" w:pos="2745"/>
        </w:tabs>
        <w:suppressAutoHyphens/>
        <w:ind w:left="2745" w:hanging="2025"/>
        <w:jc w:val="both"/>
      </w:pPr>
    </w:p>
    <w:p w14:paraId="5DDBE11F" w14:textId="77777777" w:rsidR="00667B2C" w:rsidRDefault="00667B2C" w:rsidP="00F2729D">
      <w:pPr>
        <w:tabs>
          <w:tab w:val="left" w:pos="-1440"/>
          <w:tab w:val="left" w:pos="-720"/>
          <w:tab w:val="left" w:pos="998"/>
          <w:tab w:val="left" w:pos="2745"/>
        </w:tabs>
        <w:suppressAutoHyphens/>
        <w:ind w:left="2745" w:hanging="2025"/>
        <w:jc w:val="both"/>
      </w:pPr>
    </w:p>
    <w:p w14:paraId="731FB3E9" w14:textId="77777777" w:rsidR="00667B2C" w:rsidRDefault="00667B2C" w:rsidP="00F2729D">
      <w:pPr>
        <w:tabs>
          <w:tab w:val="left" w:pos="-1440"/>
          <w:tab w:val="left" w:pos="-720"/>
          <w:tab w:val="left" w:pos="998"/>
          <w:tab w:val="left" w:pos="2745"/>
        </w:tabs>
        <w:suppressAutoHyphens/>
        <w:ind w:left="2745" w:hanging="2025"/>
        <w:jc w:val="both"/>
      </w:pPr>
    </w:p>
    <w:p w14:paraId="6F171244" w14:textId="77777777" w:rsidR="00667B2C" w:rsidRDefault="00667B2C" w:rsidP="00F2729D">
      <w:pPr>
        <w:tabs>
          <w:tab w:val="left" w:pos="-1440"/>
          <w:tab w:val="left" w:pos="-720"/>
          <w:tab w:val="left" w:pos="998"/>
          <w:tab w:val="left" w:pos="2745"/>
        </w:tabs>
        <w:suppressAutoHyphens/>
        <w:ind w:left="2745" w:hanging="2025"/>
        <w:jc w:val="both"/>
      </w:pPr>
    </w:p>
    <w:p w14:paraId="1034E9DC" w14:textId="77777777" w:rsidR="00667B2C" w:rsidRDefault="00667B2C" w:rsidP="00F2729D">
      <w:pPr>
        <w:tabs>
          <w:tab w:val="left" w:pos="-1440"/>
          <w:tab w:val="left" w:pos="-720"/>
          <w:tab w:val="left" w:pos="998"/>
          <w:tab w:val="left" w:pos="2745"/>
        </w:tabs>
        <w:suppressAutoHyphens/>
        <w:ind w:left="2745" w:hanging="2025"/>
        <w:jc w:val="both"/>
      </w:pPr>
    </w:p>
    <w:p w14:paraId="64E130FD" w14:textId="77777777" w:rsidR="00667B2C" w:rsidRDefault="00667B2C" w:rsidP="00F2729D">
      <w:pPr>
        <w:tabs>
          <w:tab w:val="left" w:pos="-1440"/>
          <w:tab w:val="left" w:pos="-720"/>
          <w:tab w:val="left" w:pos="998"/>
          <w:tab w:val="left" w:pos="2745"/>
        </w:tabs>
        <w:suppressAutoHyphens/>
        <w:ind w:left="2745" w:hanging="2025"/>
        <w:jc w:val="both"/>
      </w:pPr>
    </w:p>
    <w:p w14:paraId="4E4ED5F1" w14:textId="77777777" w:rsidR="00667B2C" w:rsidRDefault="00667B2C" w:rsidP="00F2729D">
      <w:pPr>
        <w:tabs>
          <w:tab w:val="left" w:pos="-1440"/>
          <w:tab w:val="left" w:pos="-720"/>
          <w:tab w:val="left" w:pos="998"/>
          <w:tab w:val="left" w:pos="2745"/>
        </w:tabs>
        <w:suppressAutoHyphens/>
        <w:ind w:left="2745" w:hanging="2025"/>
        <w:jc w:val="both"/>
      </w:pPr>
    </w:p>
    <w:p w14:paraId="5CCF4DD1" w14:textId="77777777" w:rsidR="00667B2C" w:rsidRDefault="00667B2C" w:rsidP="00F2729D">
      <w:pPr>
        <w:tabs>
          <w:tab w:val="left" w:pos="-1440"/>
          <w:tab w:val="left" w:pos="-720"/>
          <w:tab w:val="left" w:pos="998"/>
          <w:tab w:val="left" w:pos="2745"/>
        </w:tabs>
        <w:suppressAutoHyphens/>
        <w:ind w:left="2745" w:hanging="2025"/>
        <w:jc w:val="both"/>
      </w:pPr>
    </w:p>
    <w:p w14:paraId="4BEE84C0" w14:textId="77777777" w:rsidR="00CD4DBD" w:rsidRDefault="00CD4DBD" w:rsidP="00F2729D">
      <w:pPr>
        <w:tabs>
          <w:tab w:val="left" w:pos="-1440"/>
          <w:tab w:val="left" w:pos="-720"/>
          <w:tab w:val="left" w:pos="998"/>
          <w:tab w:val="left" w:pos="2745"/>
        </w:tabs>
        <w:suppressAutoHyphens/>
        <w:ind w:left="2745" w:hanging="2025"/>
        <w:jc w:val="both"/>
      </w:pPr>
    </w:p>
    <w:p w14:paraId="56AA4FA4" w14:textId="77777777" w:rsidR="00CD4DBD" w:rsidRDefault="00CD4DBD" w:rsidP="00F2729D">
      <w:pPr>
        <w:tabs>
          <w:tab w:val="left" w:pos="-1440"/>
          <w:tab w:val="left" w:pos="-720"/>
          <w:tab w:val="left" w:pos="998"/>
          <w:tab w:val="left" w:pos="2745"/>
        </w:tabs>
        <w:suppressAutoHyphens/>
        <w:ind w:left="2745" w:hanging="2025"/>
        <w:jc w:val="both"/>
      </w:pPr>
    </w:p>
    <w:p w14:paraId="65A1AB78" w14:textId="77777777" w:rsidR="00667B2C" w:rsidRDefault="00667B2C" w:rsidP="00F2729D">
      <w:pPr>
        <w:tabs>
          <w:tab w:val="left" w:pos="-1440"/>
          <w:tab w:val="left" w:pos="-720"/>
          <w:tab w:val="left" w:pos="998"/>
          <w:tab w:val="left" w:pos="2745"/>
        </w:tabs>
        <w:suppressAutoHyphens/>
        <w:ind w:left="2745" w:hanging="2025"/>
        <w:jc w:val="both"/>
      </w:pPr>
    </w:p>
    <w:p w14:paraId="0C0B9A3C" w14:textId="77777777" w:rsidR="00667B2C" w:rsidRPr="00816CE6" w:rsidRDefault="00667B2C" w:rsidP="00667B2C">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47CC1916" w14:textId="77777777" w:rsidR="00667B2C" w:rsidRDefault="00667B2C" w:rsidP="00F2729D">
      <w:pPr>
        <w:tabs>
          <w:tab w:val="left" w:pos="-1440"/>
          <w:tab w:val="left" w:pos="-720"/>
          <w:tab w:val="left" w:pos="998"/>
          <w:tab w:val="left" w:pos="2745"/>
        </w:tabs>
        <w:suppressAutoHyphens/>
        <w:ind w:left="2745" w:hanging="2025"/>
        <w:jc w:val="both"/>
      </w:pPr>
    </w:p>
    <w:p w14:paraId="0BC993DA" w14:textId="71BBF34A" w:rsidR="002F1D5A" w:rsidRPr="009751EA" w:rsidRDefault="002F1D5A" w:rsidP="002F1D5A">
      <w:pPr>
        <w:tabs>
          <w:tab w:val="left" w:pos="-1440"/>
          <w:tab w:val="left" w:pos="-720"/>
          <w:tab w:val="left" w:pos="998"/>
          <w:tab w:val="left" w:pos="2745"/>
        </w:tabs>
        <w:suppressAutoHyphens/>
        <w:jc w:val="both"/>
        <w:rPr>
          <w:b/>
          <w:bCs/>
          <w:i/>
        </w:rPr>
      </w:pPr>
      <w:r w:rsidRPr="009751EA">
        <w:t>3-6</w:t>
      </w:r>
      <w:r w:rsidRPr="009751EA">
        <w:tab/>
      </w:r>
      <w:r w:rsidR="001540F9" w:rsidRPr="009751EA">
        <w:rPr>
          <w:b/>
          <w:bCs/>
        </w:rPr>
        <w:t>Office of the State Treasurer Reports</w:t>
      </w:r>
    </w:p>
    <w:p w14:paraId="744A8135" w14:textId="77777777" w:rsidR="002F1D5A" w:rsidRPr="009751EA" w:rsidRDefault="002F1D5A" w:rsidP="002F1D5A">
      <w:pPr>
        <w:tabs>
          <w:tab w:val="left" w:pos="-1440"/>
          <w:tab w:val="left" w:pos="-720"/>
          <w:tab w:val="left" w:pos="998"/>
          <w:tab w:val="left" w:pos="2745"/>
        </w:tabs>
        <w:suppressAutoHyphens/>
        <w:jc w:val="both"/>
      </w:pPr>
    </w:p>
    <w:p w14:paraId="694BCD41" w14:textId="7D0A98B7" w:rsidR="002F1D5A" w:rsidRPr="009751EA" w:rsidRDefault="002F1D5A" w:rsidP="002F1D5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A328F" w:rsidRPr="009751EA">
        <w:t>Records relating reconciliation between OMES and the Office of the State Treasurer.</w:t>
      </w:r>
    </w:p>
    <w:p w14:paraId="1C0E3253" w14:textId="77777777" w:rsidR="002F1D5A" w:rsidRPr="009751EA" w:rsidRDefault="002F1D5A" w:rsidP="002F1D5A">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74DA8A56" w14:textId="77777777" w:rsidR="0027113C" w:rsidRPr="009751EA" w:rsidRDefault="0027113C" w:rsidP="0027113C">
      <w:pPr>
        <w:pStyle w:val="ListParagraph"/>
        <w:numPr>
          <w:ilvl w:val="4"/>
          <w:numId w:val="5"/>
        </w:numPr>
      </w:pPr>
      <w:r w:rsidRPr="009751EA">
        <w:t>Reconciling Items for Office of the State Treasurer – Fund/Agency</w:t>
      </w:r>
    </w:p>
    <w:p w14:paraId="7EF9F9FA" w14:textId="77777777" w:rsidR="0027113C" w:rsidRPr="009751EA" w:rsidRDefault="0027113C" w:rsidP="0027113C">
      <w:pPr>
        <w:pStyle w:val="ListParagraph"/>
        <w:numPr>
          <w:ilvl w:val="4"/>
          <w:numId w:val="5"/>
        </w:numPr>
      </w:pPr>
      <w:r w:rsidRPr="009751EA">
        <w:t>Reconciling Items for Office of the State Treasurer – Journal Entry Number Report</w:t>
      </w:r>
    </w:p>
    <w:p w14:paraId="56F7EC06" w14:textId="77777777" w:rsidR="0027113C" w:rsidRPr="009751EA" w:rsidRDefault="0027113C" w:rsidP="0027113C">
      <w:pPr>
        <w:pStyle w:val="ListParagraph"/>
        <w:numPr>
          <w:ilvl w:val="4"/>
          <w:numId w:val="5"/>
        </w:numPr>
      </w:pPr>
      <w:r w:rsidRPr="009751EA">
        <w:t>Office of Management and Enterprise Services/Office of the State Treasurer Warrant Exceptions Report</w:t>
      </w:r>
    </w:p>
    <w:p w14:paraId="1479BDD2" w14:textId="55F34274" w:rsidR="002F1D5A" w:rsidRPr="009751EA" w:rsidRDefault="0027113C" w:rsidP="00AA2142">
      <w:pPr>
        <w:pStyle w:val="ListParagraph"/>
        <w:numPr>
          <w:ilvl w:val="4"/>
          <w:numId w:val="5"/>
        </w:numPr>
      </w:pPr>
      <w:r w:rsidRPr="009751EA">
        <w:t>Receipts for deposits to state funds through the State Treasurer.</w:t>
      </w:r>
    </w:p>
    <w:p w14:paraId="67240AC6" w14:textId="77777777" w:rsidR="0081368B" w:rsidRPr="009751EA" w:rsidRDefault="0081368B" w:rsidP="0081368B">
      <w:pPr>
        <w:pStyle w:val="ListParagraph"/>
        <w:ind w:left="3600"/>
      </w:pPr>
    </w:p>
    <w:p w14:paraId="1D73E5C7" w14:textId="170AB7F8" w:rsidR="002F1D5A" w:rsidRPr="009751EA" w:rsidRDefault="002F1D5A" w:rsidP="002F1D5A">
      <w:pPr>
        <w:tabs>
          <w:tab w:val="left" w:pos="-1440"/>
          <w:tab w:val="left" w:pos="-720"/>
          <w:tab w:val="left" w:pos="998"/>
          <w:tab w:val="left" w:pos="2745"/>
        </w:tabs>
        <w:suppressAutoHyphens/>
        <w:ind w:left="2745" w:hanging="2025"/>
        <w:jc w:val="both"/>
      </w:pPr>
      <w:r w:rsidRPr="009751EA">
        <w:tab/>
        <w:t>Disposition:</w:t>
      </w:r>
      <w:r w:rsidRPr="009751EA">
        <w:tab/>
      </w:r>
      <w:r w:rsidR="00CD4DBD" w:rsidRPr="009751EA">
        <w:t>Retain three (3) years after the end of the fiscal year, then destroy.</w:t>
      </w:r>
    </w:p>
    <w:p w14:paraId="0251CA1B" w14:textId="77777777" w:rsidR="00AC57A2" w:rsidRPr="009751EA" w:rsidRDefault="00AC57A2" w:rsidP="00CE39FB">
      <w:pPr>
        <w:tabs>
          <w:tab w:val="left" w:pos="-1440"/>
          <w:tab w:val="left" w:pos="-720"/>
          <w:tab w:val="left" w:pos="998"/>
          <w:tab w:val="left" w:pos="2745"/>
        </w:tabs>
        <w:suppressAutoHyphens/>
        <w:jc w:val="both"/>
      </w:pPr>
    </w:p>
    <w:p w14:paraId="632FA1DB" w14:textId="77777777" w:rsidR="00667B2C" w:rsidRPr="009751EA" w:rsidRDefault="00667B2C" w:rsidP="00CE39FB">
      <w:pPr>
        <w:tabs>
          <w:tab w:val="left" w:pos="-1440"/>
          <w:tab w:val="left" w:pos="-720"/>
          <w:tab w:val="left" w:pos="998"/>
          <w:tab w:val="left" w:pos="2745"/>
        </w:tabs>
        <w:suppressAutoHyphens/>
        <w:jc w:val="both"/>
      </w:pPr>
    </w:p>
    <w:p w14:paraId="6748E4F7" w14:textId="28633E17" w:rsidR="00CE39FB" w:rsidRPr="009751EA" w:rsidRDefault="00CE39FB" w:rsidP="00CE39FB">
      <w:pPr>
        <w:tabs>
          <w:tab w:val="left" w:pos="-1440"/>
          <w:tab w:val="left" w:pos="-720"/>
          <w:tab w:val="left" w:pos="998"/>
          <w:tab w:val="left" w:pos="2745"/>
        </w:tabs>
        <w:suppressAutoHyphens/>
        <w:jc w:val="both"/>
        <w:rPr>
          <w:b/>
          <w:bCs/>
          <w:i/>
        </w:rPr>
      </w:pPr>
      <w:r w:rsidRPr="009751EA">
        <w:t>3-7</w:t>
      </w:r>
      <w:r w:rsidRPr="009751EA">
        <w:tab/>
      </w:r>
      <w:r w:rsidR="005A4ABC" w:rsidRPr="009751EA">
        <w:rPr>
          <w:b/>
          <w:bCs/>
        </w:rPr>
        <w:t>Annual Statewide Financial Reports</w:t>
      </w:r>
    </w:p>
    <w:p w14:paraId="686076EA" w14:textId="77777777" w:rsidR="00CE39FB" w:rsidRPr="009751EA" w:rsidRDefault="00CE39FB" w:rsidP="00CE39FB">
      <w:pPr>
        <w:tabs>
          <w:tab w:val="left" w:pos="-1440"/>
          <w:tab w:val="left" w:pos="-720"/>
          <w:tab w:val="left" w:pos="998"/>
          <w:tab w:val="left" w:pos="2745"/>
        </w:tabs>
        <w:suppressAutoHyphens/>
        <w:jc w:val="both"/>
      </w:pPr>
    </w:p>
    <w:p w14:paraId="57BEE338" w14:textId="5D62622F" w:rsidR="00CE39FB" w:rsidRPr="009751EA" w:rsidRDefault="00CE39FB" w:rsidP="00CE39FB">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80609" w:rsidRPr="009751EA">
        <w:t>Records relating to reference reports used to prepare the State’s Annual Statement of Cash, Revenues, Expenditures and Fund Balances (Cash Basis).</w:t>
      </w:r>
    </w:p>
    <w:p w14:paraId="511FD0FB" w14:textId="77777777" w:rsidR="00CE39FB" w:rsidRPr="009751EA" w:rsidRDefault="00CE39FB" w:rsidP="00CE39FB">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2716EE2D" w14:textId="77777777" w:rsidR="00C5321B" w:rsidRPr="009751EA" w:rsidRDefault="00C5321B" w:rsidP="00C5321B">
      <w:pPr>
        <w:pStyle w:val="ListParagraph"/>
        <w:numPr>
          <w:ilvl w:val="4"/>
          <w:numId w:val="5"/>
        </w:numPr>
      </w:pPr>
      <w:r w:rsidRPr="009751EA">
        <w:t>Annual Comprehensive Financial Report</w:t>
      </w:r>
    </w:p>
    <w:p w14:paraId="7D68B336" w14:textId="62D7E10B" w:rsidR="00E80609" w:rsidRPr="009751EA" w:rsidRDefault="00C5321B" w:rsidP="0079750A">
      <w:pPr>
        <w:pStyle w:val="ListParagraph"/>
        <w:numPr>
          <w:ilvl w:val="4"/>
          <w:numId w:val="5"/>
        </w:numPr>
      </w:pPr>
      <w:r w:rsidRPr="009751EA">
        <w:t>Summary reports of the State’s revenue and expenditure transactions (Cash Basis)</w:t>
      </w:r>
    </w:p>
    <w:p w14:paraId="341D9E08" w14:textId="77777777" w:rsidR="00CE39FB" w:rsidRPr="009751EA" w:rsidRDefault="00CE39FB" w:rsidP="00CE39FB">
      <w:pPr>
        <w:pStyle w:val="ListParagraph"/>
        <w:ind w:left="3600"/>
      </w:pPr>
    </w:p>
    <w:p w14:paraId="6F446269" w14:textId="31A5452F" w:rsidR="00CE39FB" w:rsidRPr="009751EA" w:rsidRDefault="00CE39FB" w:rsidP="00F76EF3">
      <w:pPr>
        <w:tabs>
          <w:tab w:val="left" w:pos="-1440"/>
          <w:tab w:val="left" w:pos="-720"/>
          <w:tab w:val="left" w:pos="998"/>
          <w:tab w:val="left" w:pos="2745"/>
        </w:tabs>
        <w:suppressAutoHyphens/>
        <w:ind w:left="2745" w:hanging="2025"/>
        <w:jc w:val="both"/>
      </w:pPr>
      <w:r w:rsidRPr="009751EA">
        <w:tab/>
        <w:t>Disposition:</w:t>
      </w:r>
      <w:r w:rsidRPr="009751EA">
        <w:tab/>
      </w:r>
      <w:r w:rsidR="00EF05EF" w:rsidRPr="009751EA">
        <w:t>File one copy with the Oklahoma Publications Clearinghouse for permanent preservation. Retain all other copies for one (1) year, then destroy.</w:t>
      </w:r>
    </w:p>
    <w:p w14:paraId="5D3E0FA6" w14:textId="77777777" w:rsidR="00103696" w:rsidRPr="009751EA" w:rsidRDefault="00103696" w:rsidP="00F76EF3">
      <w:pPr>
        <w:tabs>
          <w:tab w:val="left" w:pos="-1440"/>
          <w:tab w:val="left" w:pos="-720"/>
          <w:tab w:val="left" w:pos="998"/>
          <w:tab w:val="left" w:pos="2745"/>
        </w:tabs>
        <w:suppressAutoHyphens/>
        <w:ind w:left="2745" w:hanging="2025"/>
        <w:jc w:val="both"/>
      </w:pPr>
    </w:p>
    <w:p w14:paraId="68E4B5A9" w14:textId="77777777" w:rsidR="00D6234E" w:rsidRPr="009751EA" w:rsidRDefault="00D6234E" w:rsidP="00E64432">
      <w:pPr>
        <w:tabs>
          <w:tab w:val="left" w:pos="-1440"/>
          <w:tab w:val="left" w:pos="-720"/>
          <w:tab w:val="left" w:pos="998"/>
          <w:tab w:val="left" w:pos="2745"/>
        </w:tabs>
        <w:suppressAutoHyphens/>
        <w:jc w:val="both"/>
      </w:pPr>
    </w:p>
    <w:p w14:paraId="145C1B7C" w14:textId="0149022A" w:rsidR="00E64432" w:rsidRPr="009751EA" w:rsidRDefault="00E64432" w:rsidP="00E64432">
      <w:pPr>
        <w:tabs>
          <w:tab w:val="left" w:pos="-1440"/>
          <w:tab w:val="left" w:pos="-720"/>
          <w:tab w:val="left" w:pos="998"/>
          <w:tab w:val="left" w:pos="2745"/>
        </w:tabs>
        <w:suppressAutoHyphens/>
        <w:jc w:val="both"/>
      </w:pPr>
      <w:r w:rsidRPr="009751EA">
        <w:t>3-8</w:t>
      </w:r>
      <w:r w:rsidRPr="009751EA">
        <w:tab/>
      </w:r>
      <w:r w:rsidR="00AB497E" w:rsidRPr="009751EA">
        <w:rPr>
          <w:b/>
          <w:bCs/>
        </w:rPr>
        <w:t>Independent Contract Records</w:t>
      </w:r>
    </w:p>
    <w:p w14:paraId="2C9727DC" w14:textId="77777777" w:rsidR="00E64432" w:rsidRPr="009751EA" w:rsidRDefault="00E64432" w:rsidP="00E64432">
      <w:pPr>
        <w:tabs>
          <w:tab w:val="left" w:pos="-1440"/>
          <w:tab w:val="left" w:pos="-720"/>
          <w:tab w:val="left" w:pos="998"/>
          <w:tab w:val="left" w:pos="2745"/>
        </w:tabs>
        <w:suppressAutoHyphens/>
        <w:jc w:val="both"/>
      </w:pPr>
    </w:p>
    <w:p w14:paraId="3DE0E529" w14:textId="7947B841" w:rsidR="00E64432" w:rsidRPr="009751EA" w:rsidRDefault="00E64432" w:rsidP="00E64432">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FE5736" w:rsidRPr="009751EA">
        <w:t>Records related to requested changes to independent contractor information:</w:t>
      </w:r>
    </w:p>
    <w:p w14:paraId="77C41F3F" w14:textId="77777777" w:rsidR="00E64432" w:rsidRPr="009751EA" w:rsidRDefault="00E64432" w:rsidP="00E64432">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C1986E0" w14:textId="77777777" w:rsidR="0031418C" w:rsidRPr="009751EA" w:rsidRDefault="0031418C" w:rsidP="0031418C">
      <w:pPr>
        <w:pStyle w:val="ListParagraph"/>
        <w:numPr>
          <w:ilvl w:val="4"/>
          <w:numId w:val="5"/>
        </w:numPr>
      </w:pPr>
      <w:r w:rsidRPr="009751EA">
        <w:t>Social Security Number</w:t>
      </w:r>
    </w:p>
    <w:p w14:paraId="1A580DE7" w14:textId="77777777" w:rsidR="0031418C" w:rsidRPr="009751EA" w:rsidRDefault="0031418C" w:rsidP="0031418C">
      <w:pPr>
        <w:pStyle w:val="ListParagraph"/>
        <w:numPr>
          <w:ilvl w:val="4"/>
          <w:numId w:val="5"/>
        </w:numPr>
      </w:pPr>
      <w:r w:rsidRPr="009751EA">
        <w:t>Individual Tax Identification Number</w:t>
      </w:r>
    </w:p>
    <w:p w14:paraId="3F1A182E" w14:textId="77777777" w:rsidR="0031418C" w:rsidRPr="009751EA" w:rsidRDefault="0031418C" w:rsidP="0031418C">
      <w:pPr>
        <w:pStyle w:val="ListParagraph"/>
        <w:numPr>
          <w:ilvl w:val="4"/>
          <w:numId w:val="5"/>
        </w:numPr>
      </w:pPr>
      <w:r w:rsidRPr="009751EA">
        <w:t>Federal Employer Identification Number</w:t>
      </w:r>
    </w:p>
    <w:p w14:paraId="22D49079" w14:textId="671E7E91" w:rsidR="0031418C" w:rsidRPr="009751EA" w:rsidRDefault="0031418C" w:rsidP="0031418C">
      <w:pPr>
        <w:pStyle w:val="ListParagraph"/>
        <w:numPr>
          <w:ilvl w:val="4"/>
          <w:numId w:val="5"/>
        </w:numPr>
      </w:pPr>
      <w:r w:rsidRPr="009751EA">
        <w:t>1099 reporting and form corrections.</w:t>
      </w:r>
    </w:p>
    <w:p w14:paraId="391E7C1B" w14:textId="77777777" w:rsidR="0031418C" w:rsidRPr="009751EA" w:rsidRDefault="0031418C" w:rsidP="0031418C">
      <w:pPr>
        <w:pStyle w:val="ListParagraph"/>
        <w:ind w:left="3600"/>
      </w:pPr>
    </w:p>
    <w:p w14:paraId="4D89570A" w14:textId="259AA2FF" w:rsidR="00E64432" w:rsidRPr="009751EA" w:rsidRDefault="00E64432" w:rsidP="00A34942">
      <w:pPr>
        <w:tabs>
          <w:tab w:val="left" w:pos="-1440"/>
          <w:tab w:val="left" w:pos="-720"/>
          <w:tab w:val="left" w:pos="998"/>
          <w:tab w:val="left" w:pos="2745"/>
        </w:tabs>
        <w:suppressAutoHyphens/>
        <w:ind w:left="2745" w:hanging="2025"/>
        <w:jc w:val="both"/>
      </w:pPr>
      <w:r w:rsidRPr="009751EA">
        <w:tab/>
        <w:t>Disposition:</w:t>
      </w:r>
      <w:r w:rsidRPr="009751EA">
        <w:tab/>
      </w:r>
      <w:r w:rsidR="00834569" w:rsidRPr="009751EA">
        <w:t>Retain three (3) years, then destroy.</w:t>
      </w:r>
    </w:p>
    <w:p w14:paraId="4F0609FF" w14:textId="77777777" w:rsidR="00EA1090" w:rsidRDefault="00EA1090" w:rsidP="00A34942">
      <w:pPr>
        <w:tabs>
          <w:tab w:val="left" w:pos="-1440"/>
          <w:tab w:val="left" w:pos="-720"/>
          <w:tab w:val="left" w:pos="998"/>
          <w:tab w:val="left" w:pos="2745"/>
        </w:tabs>
        <w:suppressAutoHyphens/>
        <w:ind w:left="2745" w:hanging="2025"/>
        <w:jc w:val="both"/>
      </w:pPr>
    </w:p>
    <w:p w14:paraId="6D62CB30" w14:textId="77777777" w:rsidR="00667B2C" w:rsidRDefault="00667B2C" w:rsidP="00A34942">
      <w:pPr>
        <w:tabs>
          <w:tab w:val="left" w:pos="-1440"/>
          <w:tab w:val="left" w:pos="-720"/>
          <w:tab w:val="left" w:pos="998"/>
          <w:tab w:val="left" w:pos="2745"/>
        </w:tabs>
        <w:suppressAutoHyphens/>
        <w:ind w:left="2745" w:hanging="2025"/>
        <w:jc w:val="both"/>
      </w:pPr>
    </w:p>
    <w:p w14:paraId="34F5BA92" w14:textId="77777777" w:rsidR="00667B2C" w:rsidRDefault="00667B2C" w:rsidP="00A34942">
      <w:pPr>
        <w:tabs>
          <w:tab w:val="left" w:pos="-1440"/>
          <w:tab w:val="left" w:pos="-720"/>
          <w:tab w:val="left" w:pos="998"/>
          <w:tab w:val="left" w:pos="2745"/>
        </w:tabs>
        <w:suppressAutoHyphens/>
        <w:ind w:left="2745" w:hanging="2025"/>
        <w:jc w:val="both"/>
      </w:pPr>
    </w:p>
    <w:p w14:paraId="1EB32022" w14:textId="77777777" w:rsidR="00834569" w:rsidRDefault="00834569" w:rsidP="00A34942">
      <w:pPr>
        <w:tabs>
          <w:tab w:val="left" w:pos="-1440"/>
          <w:tab w:val="left" w:pos="-720"/>
          <w:tab w:val="left" w:pos="998"/>
          <w:tab w:val="left" w:pos="2745"/>
        </w:tabs>
        <w:suppressAutoHyphens/>
        <w:ind w:left="2745" w:hanging="2025"/>
        <w:jc w:val="both"/>
      </w:pPr>
    </w:p>
    <w:p w14:paraId="507C197E" w14:textId="77777777" w:rsidR="00834569" w:rsidRDefault="00834569" w:rsidP="00A34942">
      <w:pPr>
        <w:tabs>
          <w:tab w:val="left" w:pos="-1440"/>
          <w:tab w:val="left" w:pos="-720"/>
          <w:tab w:val="left" w:pos="998"/>
          <w:tab w:val="left" w:pos="2745"/>
        </w:tabs>
        <w:suppressAutoHyphens/>
        <w:ind w:left="2745" w:hanging="2025"/>
        <w:jc w:val="both"/>
      </w:pPr>
    </w:p>
    <w:p w14:paraId="6EA70CEE" w14:textId="77777777" w:rsidR="00667B2C" w:rsidRDefault="00667B2C" w:rsidP="00A34942">
      <w:pPr>
        <w:tabs>
          <w:tab w:val="left" w:pos="-1440"/>
          <w:tab w:val="left" w:pos="-720"/>
          <w:tab w:val="left" w:pos="998"/>
          <w:tab w:val="left" w:pos="2745"/>
        </w:tabs>
        <w:suppressAutoHyphens/>
        <w:ind w:left="2745" w:hanging="2025"/>
        <w:jc w:val="both"/>
      </w:pPr>
    </w:p>
    <w:p w14:paraId="2A6BF89F" w14:textId="77777777" w:rsidR="00667B2C" w:rsidRDefault="00667B2C" w:rsidP="00A34942">
      <w:pPr>
        <w:tabs>
          <w:tab w:val="left" w:pos="-1440"/>
          <w:tab w:val="left" w:pos="-720"/>
          <w:tab w:val="left" w:pos="998"/>
          <w:tab w:val="left" w:pos="2745"/>
        </w:tabs>
        <w:suppressAutoHyphens/>
        <w:ind w:left="2745" w:hanging="2025"/>
        <w:jc w:val="both"/>
      </w:pPr>
    </w:p>
    <w:p w14:paraId="16040D1D" w14:textId="77777777" w:rsidR="00667B2C" w:rsidRDefault="00667B2C" w:rsidP="00A34942">
      <w:pPr>
        <w:tabs>
          <w:tab w:val="left" w:pos="-1440"/>
          <w:tab w:val="left" w:pos="-720"/>
          <w:tab w:val="left" w:pos="998"/>
          <w:tab w:val="left" w:pos="2745"/>
        </w:tabs>
        <w:suppressAutoHyphens/>
        <w:ind w:left="2745" w:hanging="2025"/>
        <w:jc w:val="both"/>
      </w:pPr>
    </w:p>
    <w:p w14:paraId="3A3C403E" w14:textId="77777777" w:rsidR="00667B2C" w:rsidRDefault="00667B2C" w:rsidP="00A34942">
      <w:pPr>
        <w:tabs>
          <w:tab w:val="left" w:pos="-1440"/>
          <w:tab w:val="left" w:pos="-720"/>
          <w:tab w:val="left" w:pos="998"/>
          <w:tab w:val="left" w:pos="2745"/>
        </w:tabs>
        <w:suppressAutoHyphens/>
        <w:ind w:left="2745" w:hanging="2025"/>
        <w:jc w:val="both"/>
      </w:pPr>
    </w:p>
    <w:p w14:paraId="1455C067" w14:textId="77777777" w:rsidR="00667B2C" w:rsidRPr="00816CE6" w:rsidRDefault="00667B2C" w:rsidP="00667B2C">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770BDF89" w14:textId="77777777" w:rsidR="00667B2C" w:rsidRPr="009751EA" w:rsidRDefault="00667B2C" w:rsidP="00A34942">
      <w:pPr>
        <w:tabs>
          <w:tab w:val="left" w:pos="-1440"/>
          <w:tab w:val="left" w:pos="-720"/>
          <w:tab w:val="left" w:pos="998"/>
          <w:tab w:val="left" w:pos="2745"/>
        </w:tabs>
        <w:suppressAutoHyphens/>
        <w:ind w:left="2745" w:hanging="2025"/>
        <w:jc w:val="both"/>
      </w:pPr>
    </w:p>
    <w:p w14:paraId="3DF006ED" w14:textId="6B5AC543" w:rsidR="00EA1090" w:rsidRPr="009751EA" w:rsidRDefault="00EA1090" w:rsidP="00EA1090">
      <w:pPr>
        <w:tabs>
          <w:tab w:val="left" w:pos="-1440"/>
          <w:tab w:val="left" w:pos="-720"/>
          <w:tab w:val="left" w:pos="998"/>
          <w:tab w:val="left" w:pos="2745"/>
        </w:tabs>
        <w:suppressAutoHyphens/>
        <w:jc w:val="both"/>
      </w:pPr>
      <w:bookmarkStart w:id="12" w:name="_Hlk169013112"/>
      <w:r w:rsidRPr="009751EA">
        <w:t>3-</w:t>
      </w:r>
      <w:r w:rsidR="00D87E88" w:rsidRPr="009751EA">
        <w:t>9</w:t>
      </w:r>
      <w:r w:rsidRPr="009751EA">
        <w:tab/>
      </w:r>
      <w:r w:rsidR="00FF114D" w:rsidRPr="009751EA">
        <w:rPr>
          <w:b/>
          <w:bCs/>
        </w:rPr>
        <w:t>Year to Date Deposit Record</w:t>
      </w:r>
    </w:p>
    <w:p w14:paraId="3C4693CE" w14:textId="77777777" w:rsidR="00EA1090" w:rsidRPr="009751EA" w:rsidRDefault="00EA1090" w:rsidP="00EA1090">
      <w:pPr>
        <w:tabs>
          <w:tab w:val="left" w:pos="-1440"/>
          <w:tab w:val="left" w:pos="-720"/>
          <w:tab w:val="left" w:pos="998"/>
          <w:tab w:val="left" w:pos="2745"/>
        </w:tabs>
        <w:suppressAutoHyphens/>
        <w:jc w:val="both"/>
      </w:pPr>
    </w:p>
    <w:p w14:paraId="7AA11A47" w14:textId="42E14FEC" w:rsidR="00EA1090" w:rsidRPr="009751EA" w:rsidRDefault="00EA1090" w:rsidP="00EA1090">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C63847" w:rsidRPr="009751EA">
        <w:t>Records documenting all deposit totals.</w:t>
      </w:r>
    </w:p>
    <w:p w14:paraId="21D20CF3" w14:textId="1A7AE635" w:rsidR="00EA1090" w:rsidRPr="009751EA" w:rsidRDefault="00EA1090" w:rsidP="00207AC2">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4F276D3C" w14:textId="358C9E97" w:rsidR="00C63847" w:rsidRPr="009751EA" w:rsidRDefault="00207AC2" w:rsidP="00C63847">
      <w:pPr>
        <w:pStyle w:val="ListParagraph"/>
        <w:numPr>
          <w:ilvl w:val="4"/>
          <w:numId w:val="5"/>
        </w:numPr>
      </w:pPr>
      <w:r w:rsidRPr="009751EA">
        <w:t>Reports listing deposit totals for the current month and fiscal year summarized by agency, fund</w:t>
      </w:r>
      <w:r w:rsidR="00B167F3" w:rsidRPr="009751EA">
        <w:t>,</w:t>
      </w:r>
      <w:r w:rsidRPr="009751EA">
        <w:t xml:space="preserve"> and revenue code.</w:t>
      </w:r>
    </w:p>
    <w:p w14:paraId="0E94FEA8" w14:textId="77777777" w:rsidR="00B31980" w:rsidRPr="009751EA" w:rsidRDefault="00B31980" w:rsidP="00B31980">
      <w:pPr>
        <w:pStyle w:val="ListParagraph"/>
        <w:ind w:left="3600"/>
      </w:pPr>
    </w:p>
    <w:p w14:paraId="40D1F572" w14:textId="2D3071E0" w:rsidR="00CC6C9C" w:rsidRPr="009751EA" w:rsidRDefault="00EA1090" w:rsidP="002F1D5A">
      <w:pPr>
        <w:tabs>
          <w:tab w:val="left" w:pos="-1440"/>
          <w:tab w:val="left" w:pos="-720"/>
          <w:tab w:val="left" w:pos="998"/>
          <w:tab w:val="left" w:pos="2745"/>
        </w:tabs>
        <w:suppressAutoHyphens/>
        <w:ind w:left="2745" w:hanging="2025"/>
        <w:jc w:val="both"/>
      </w:pPr>
      <w:r w:rsidRPr="009751EA">
        <w:tab/>
        <w:t>Disposition:</w:t>
      </w:r>
      <w:r w:rsidRPr="009751EA">
        <w:tab/>
      </w:r>
      <w:r w:rsidR="00834569" w:rsidRPr="009751EA">
        <w:t>Retain three (3) years, then destroy.</w:t>
      </w:r>
    </w:p>
    <w:bookmarkEnd w:id="12"/>
    <w:p w14:paraId="5365D4CE" w14:textId="77777777" w:rsidR="00C42B90" w:rsidRPr="009751EA" w:rsidRDefault="00C42B90" w:rsidP="002F1D5A">
      <w:pPr>
        <w:tabs>
          <w:tab w:val="left" w:pos="-1440"/>
          <w:tab w:val="left" w:pos="-720"/>
          <w:tab w:val="left" w:pos="998"/>
          <w:tab w:val="left" w:pos="2745"/>
        </w:tabs>
        <w:suppressAutoHyphens/>
        <w:ind w:left="2745" w:hanging="2025"/>
        <w:jc w:val="both"/>
      </w:pPr>
    </w:p>
    <w:p w14:paraId="74729DEE" w14:textId="77777777" w:rsidR="00667B2C" w:rsidRPr="009751EA" w:rsidRDefault="00667B2C" w:rsidP="002F1D5A">
      <w:pPr>
        <w:tabs>
          <w:tab w:val="left" w:pos="-1440"/>
          <w:tab w:val="left" w:pos="-720"/>
          <w:tab w:val="left" w:pos="998"/>
          <w:tab w:val="left" w:pos="2745"/>
        </w:tabs>
        <w:suppressAutoHyphens/>
        <w:ind w:left="2745" w:hanging="2025"/>
        <w:jc w:val="both"/>
      </w:pPr>
    </w:p>
    <w:p w14:paraId="047390FC" w14:textId="66015225" w:rsidR="0066335A" w:rsidRPr="009751EA" w:rsidRDefault="0066335A" w:rsidP="0066335A">
      <w:pPr>
        <w:tabs>
          <w:tab w:val="left" w:pos="-1440"/>
          <w:tab w:val="left" w:pos="-720"/>
          <w:tab w:val="left" w:pos="998"/>
          <w:tab w:val="left" w:pos="2745"/>
        </w:tabs>
        <w:suppressAutoHyphens/>
        <w:jc w:val="both"/>
      </w:pPr>
      <w:r w:rsidRPr="009751EA">
        <w:t>3-10</w:t>
      </w:r>
      <w:r w:rsidRPr="009751EA">
        <w:tab/>
      </w:r>
      <w:r w:rsidR="00985063" w:rsidRPr="009751EA">
        <w:rPr>
          <w:b/>
          <w:bCs/>
        </w:rPr>
        <w:t>Special Account Applications</w:t>
      </w:r>
    </w:p>
    <w:p w14:paraId="608DD3FC" w14:textId="77777777" w:rsidR="0066335A" w:rsidRPr="009751EA" w:rsidRDefault="0066335A" w:rsidP="0066335A">
      <w:pPr>
        <w:tabs>
          <w:tab w:val="left" w:pos="-1440"/>
          <w:tab w:val="left" w:pos="-720"/>
          <w:tab w:val="left" w:pos="998"/>
          <w:tab w:val="left" w:pos="2745"/>
        </w:tabs>
        <w:suppressAutoHyphens/>
        <w:jc w:val="both"/>
      </w:pPr>
    </w:p>
    <w:p w14:paraId="3C0A4C7B" w14:textId="795D05FC" w:rsidR="0066335A" w:rsidRPr="009751EA" w:rsidRDefault="0066335A" w:rsidP="0066335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C2E82" w:rsidRPr="009751EA">
        <w:t>Records relating to special account forms.</w:t>
      </w:r>
    </w:p>
    <w:p w14:paraId="7224CDAB" w14:textId="77777777" w:rsidR="0066335A" w:rsidRPr="009751EA" w:rsidRDefault="0066335A" w:rsidP="0066335A">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17F7B43F" w14:textId="39D95985" w:rsidR="0066335A" w:rsidRPr="009751EA" w:rsidRDefault="006027F0" w:rsidP="00B167F3">
      <w:pPr>
        <w:pStyle w:val="ListParagraph"/>
        <w:numPr>
          <w:ilvl w:val="0"/>
          <w:numId w:val="10"/>
        </w:numPr>
        <w:ind w:left="3600"/>
      </w:pPr>
      <w:r w:rsidRPr="009751EA">
        <w:t>Special Account Application Forms submitted by agencies requesting permission to establish a Special Account.</w:t>
      </w:r>
    </w:p>
    <w:p w14:paraId="073A2ED9" w14:textId="77777777" w:rsidR="006027F0" w:rsidRPr="009751EA" w:rsidRDefault="006027F0" w:rsidP="0066335A">
      <w:pPr>
        <w:pStyle w:val="ListParagraph"/>
        <w:ind w:left="3600"/>
      </w:pPr>
    </w:p>
    <w:p w14:paraId="14CA9C72" w14:textId="0E1BDF62" w:rsidR="0066335A" w:rsidRPr="009751EA" w:rsidRDefault="0066335A" w:rsidP="0066335A">
      <w:pPr>
        <w:tabs>
          <w:tab w:val="left" w:pos="-1440"/>
          <w:tab w:val="left" w:pos="-720"/>
          <w:tab w:val="left" w:pos="998"/>
          <w:tab w:val="left" w:pos="2745"/>
        </w:tabs>
        <w:suppressAutoHyphens/>
        <w:ind w:left="2745" w:hanging="2025"/>
        <w:jc w:val="both"/>
      </w:pPr>
      <w:r w:rsidRPr="009751EA">
        <w:tab/>
        <w:t>Disposition:</w:t>
      </w:r>
      <w:r w:rsidRPr="009751EA">
        <w:tab/>
      </w:r>
      <w:r w:rsidR="008671F0" w:rsidRPr="009751EA">
        <w:t>Retain in office permanently.</w:t>
      </w:r>
    </w:p>
    <w:p w14:paraId="0646C7DE" w14:textId="77777777" w:rsidR="008671F0" w:rsidRPr="009751EA" w:rsidRDefault="008671F0" w:rsidP="0066335A">
      <w:pPr>
        <w:tabs>
          <w:tab w:val="left" w:pos="-1440"/>
          <w:tab w:val="left" w:pos="-720"/>
          <w:tab w:val="left" w:pos="998"/>
          <w:tab w:val="left" w:pos="2745"/>
        </w:tabs>
        <w:suppressAutoHyphens/>
        <w:ind w:left="2745" w:hanging="2025"/>
        <w:jc w:val="both"/>
      </w:pPr>
    </w:p>
    <w:p w14:paraId="70906675" w14:textId="77777777" w:rsidR="00AC57A2" w:rsidRPr="009751EA" w:rsidRDefault="00AC57A2" w:rsidP="00055D84">
      <w:pPr>
        <w:tabs>
          <w:tab w:val="left" w:pos="-1440"/>
          <w:tab w:val="left" w:pos="-720"/>
          <w:tab w:val="left" w:pos="998"/>
          <w:tab w:val="left" w:pos="2745"/>
        </w:tabs>
        <w:suppressAutoHyphens/>
        <w:jc w:val="both"/>
      </w:pPr>
    </w:p>
    <w:p w14:paraId="5FF2A92E" w14:textId="2C9523F0" w:rsidR="00055D84" w:rsidRPr="009751EA" w:rsidRDefault="00055D84" w:rsidP="00055D84">
      <w:pPr>
        <w:tabs>
          <w:tab w:val="left" w:pos="-1440"/>
          <w:tab w:val="left" w:pos="-720"/>
          <w:tab w:val="left" w:pos="998"/>
          <w:tab w:val="left" w:pos="2745"/>
        </w:tabs>
        <w:suppressAutoHyphens/>
        <w:jc w:val="both"/>
      </w:pPr>
      <w:r w:rsidRPr="009751EA">
        <w:t>3-11</w:t>
      </w:r>
      <w:r w:rsidRPr="009751EA">
        <w:tab/>
      </w:r>
      <w:r w:rsidR="00276227" w:rsidRPr="009751EA">
        <w:rPr>
          <w:b/>
          <w:bCs/>
        </w:rPr>
        <w:t>Year over Year Revenue Comparisons</w:t>
      </w:r>
    </w:p>
    <w:p w14:paraId="7B51299E" w14:textId="77777777" w:rsidR="00055D84" w:rsidRPr="009751EA" w:rsidRDefault="00055D84" w:rsidP="00055D84">
      <w:pPr>
        <w:tabs>
          <w:tab w:val="left" w:pos="-1440"/>
          <w:tab w:val="left" w:pos="-720"/>
          <w:tab w:val="left" w:pos="998"/>
          <w:tab w:val="left" w:pos="2745"/>
        </w:tabs>
        <w:suppressAutoHyphens/>
        <w:jc w:val="both"/>
      </w:pPr>
    </w:p>
    <w:p w14:paraId="07C071E2" w14:textId="362408A2" w:rsidR="00E03053" w:rsidRPr="009751EA" w:rsidRDefault="00055D84" w:rsidP="00E0305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03053" w:rsidRPr="009751EA">
        <w:t>Monthly reports listing cumulative revenue comparisons of previous fiscal year to current fiscal year-to-date in source code sequence and in agency/fund sequence.</w:t>
      </w:r>
    </w:p>
    <w:p w14:paraId="2AF78414" w14:textId="77777777" w:rsidR="00E03053" w:rsidRPr="009751EA" w:rsidRDefault="00E03053" w:rsidP="00E03053">
      <w:pPr>
        <w:tabs>
          <w:tab w:val="left" w:pos="-1440"/>
          <w:tab w:val="left" w:pos="-720"/>
          <w:tab w:val="left" w:pos="998"/>
          <w:tab w:val="left" w:pos="2745"/>
        </w:tabs>
        <w:suppressAutoHyphens/>
        <w:ind w:left="2745" w:hanging="2745"/>
        <w:jc w:val="both"/>
      </w:pPr>
    </w:p>
    <w:p w14:paraId="71393234" w14:textId="64EDEE44" w:rsidR="008671F0" w:rsidRPr="009751EA" w:rsidRDefault="00055D84" w:rsidP="00F85029">
      <w:pPr>
        <w:tabs>
          <w:tab w:val="left" w:pos="-1440"/>
          <w:tab w:val="left" w:pos="-720"/>
          <w:tab w:val="left" w:pos="998"/>
          <w:tab w:val="left" w:pos="2745"/>
        </w:tabs>
        <w:suppressAutoHyphens/>
        <w:ind w:left="2745" w:hanging="2745"/>
        <w:jc w:val="both"/>
      </w:pPr>
      <w:r w:rsidRPr="009751EA">
        <w:tab/>
        <w:t>Disposition:</w:t>
      </w:r>
      <w:r w:rsidRPr="009751EA">
        <w:tab/>
      </w:r>
      <w:r w:rsidR="00834569" w:rsidRPr="009751EA">
        <w:t>Retain one (1) year, then destroy.</w:t>
      </w:r>
    </w:p>
    <w:p w14:paraId="42689C99" w14:textId="77777777" w:rsidR="00F85029" w:rsidRPr="009751EA" w:rsidRDefault="00F85029" w:rsidP="00F85029">
      <w:pPr>
        <w:tabs>
          <w:tab w:val="left" w:pos="-1440"/>
          <w:tab w:val="left" w:pos="-720"/>
          <w:tab w:val="left" w:pos="998"/>
          <w:tab w:val="left" w:pos="2745"/>
        </w:tabs>
        <w:suppressAutoHyphens/>
        <w:ind w:left="2745" w:hanging="2745"/>
        <w:jc w:val="both"/>
      </w:pPr>
    </w:p>
    <w:p w14:paraId="270BE4D5" w14:textId="77777777" w:rsidR="00667B2C" w:rsidRPr="009751EA" w:rsidRDefault="00667B2C" w:rsidP="00F85029">
      <w:pPr>
        <w:tabs>
          <w:tab w:val="left" w:pos="-1440"/>
          <w:tab w:val="left" w:pos="-720"/>
          <w:tab w:val="left" w:pos="998"/>
          <w:tab w:val="left" w:pos="2745"/>
        </w:tabs>
        <w:suppressAutoHyphens/>
        <w:ind w:left="2745" w:hanging="2745"/>
        <w:jc w:val="both"/>
      </w:pPr>
    </w:p>
    <w:p w14:paraId="288C0A2F" w14:textId="77777777" w:rsidR="00667B2C" w:rsidRDefault="00667B2C" w:rsidP="00F85029">
      <w:pPr>
        <w:tabs>
          <w:tab w:val="left" w:pos="-1440"/>
          <w:tab w:val="left" w:pos="-720"/>
          <w:tab w:val="left" w:pos="998"/>
          <w:tab w:val="left" w:pos="2745"/>
        </w:tabs>
        <w:suppressAutoHyphens/>
        <w:ind w:left="2745" w:hanging="2745"/>
        <w:jc w:val="both"/>
      </w:pPr>
    </w:p>
    <w:p w14:paraId="13E278D5" w14:textId="77777777" w:rsidR="00667B2C" w:rsidRDefault="00667B2C" w:rsidP="00F85029">
      <w:pPr>
        <w:tabs>
          <w:tab w:val="left" w:pos="-1440"/>
          <w:tab w:val="left" w:pos="-720"/>
          <w:tab w:val="left" w:pos="998"/>
          <w:tab w:val="left" w:pos="2745"/>
        </w:tabs>
        <w:suppressAutoHyphens/>
        <w:ind w:left="2745" w:hanging="2745"/>
        <w:jc w:val="both"/>
      </w:pPr>
    </w:p>
    <w:p w14:paraId="6FD7F165" w14:textId="77777777" w:rsidR="00667B2C" w:rsidRDefault="00667B2C" w:rsidP="00F85029">
      <w:pPr>
        <w:tabs>
          <w:tab w:val="left" w:pos="-1440"/>
          <w:tab w:val="left" w:pos="-720"/>
          <w:tab w:val="left" w:pos="998"/>
          <w:tab w:val="left" w:pos="2745"/>
        </w:tabs>
        <w:suppressAutoHyphens/>
        <w:ind w:left="2745" w:hanging="2745"/>
        <w:jc w:val="both"/>
      </w:pPr>
    </w:p>
    <w:p w14:paraId="2A941C7B" w14:textId="77777777" w:rsidR="00667B2C" w:rsidRDefault="00667B2C" w:rsidP="00F85029">
      <w:pPr>
        <w:tabs>
          <w:tab w:val="left" w:pos="-1440"/>
          <w:tab w:val="left" w:pos="-720"/>
          <w:tab w:val="left" w:pos="998"/>
          <w:tab w:val="left" w:pos="2745"/>
        </w:tabs>
        <w:suppressAutoHyphens/>
        <w:ind w:left="2745" w:hanging="2745"/>
        <w:jc w:val="both"/>
      </w:pPr>
    </w:p>
    <w:p w14:paraId="406FA08A" w14:textId="77777777" w:rsidR="00667B2C" w:rsidRDefault="00667B2C" w:rsidP="00F85029">
      <w:pPr>
        <w:tabs>
          <w:tab w:val="left" w:pos="-1440"/>
          <w:tab w:val="left" w:pos="-720"/>
          <w:tab w:val="left" w:pos="998"/>
          <w:tab w:val="left" w:pos="2745"/>
        </w:tabs>
        <w:suppressAutoHyphens/>
        <w:ind w:left="2745" w:hanging="2745"/>
        <w:jc w:val="both"/>
      </w:pPr>
    </w:p>
    <w:p w14:paraId="512BED42" w14:textId="77777777" w:rsidR="00667B2C" w:rsidRDefault="00667B2C" w:rsidP="00F85029">
      <w:pPr>
        <w:tabs>
          <w:tab w:val="left" w:pos="-1440"/>
          <w:tab w:val="left" w:pos="-720"/>
          <w:tab w:val="left" w:pos="998"/>
          <w:tab w:val="left" w:pos="2745"/>
        </w:tabs>
        <w:suppressAutoHyphens/>
        <w:ind w:left="2745" w:hanging="2745"/>
        <w:jc w:val="both"/>
      </w:pPr>
    </w:p>
    <w:p w14:paraId="4F7FBB43" w14:textId="77777777" w:rsidR="00667B2C" w:rsidRDefault="00667B2C" w:rsidP="00F85029">
      <w:pPr>
        <w:tabs>
          <w:tab w:val="left" w:pos="-1440"/>
          <w:tab w:val="left" w:pos="-720"/>
          <w:tab w:val="left" w:pos="998"/>
          <w:tab w:val="left" w:pos="2745"/>
        </w:tabs>
        <w:suppressAutoHyphens/>
        <w:ind w:left="2745" w:hanging="2745"/>
        <w:jc w:val="both"/>
      </w:pPr>
    </w:p>
    <w:p w14:paraId="14000F9F" w14:textId="77777777" w:rsidR="00667B2C" w:rsidRDefault="00667B2C" w:rsidP="00F85029">
      <w:pPr>
        <w:tabs>
          <w:tab w:val="left" w:pos="-1440"/>
          <w:tab w:val="left" w:pos="-720"/>
          <w:tab w:val="left" w:pos="998"/>
          <w:tab w:val="left" w:pos="2745"/>
        </w:tabs>
        <w:suppressAutoHyphens/>
        <w:ind w:left="2745" w:hanging="2745"/>
        <w:jc w:val="both"/>
      </w:pPr>
    </w:p>
    <w:p w14:paraId="544CFEC7" w14:textId="77777777" w:rsidR="00667B2C" w:rsidRDefault="00667B2C" w:rsidP="00F85029">
      <w:pPr>
        <w:tabs>
          <w:tab w:val="left" w:pos="-1440"/>
          <w:tab w:val="left" w:pos="-720"/>
          <w:tab w:val="left" w:pos="998"/>
          <w:tab w:val="left" w:pos="2745"/>
        </w:tabs>
        <w:suppressAutoHyphens/>
        <w:ind w:left="2745" w:hanging="2745"/>
        <w:jc w:val="both"/>
      </w:pPr>
    </w:p>
    <w:p w14:paraId="5BC5B4FC" w14:textId="77777777" w:rsidR="00667B2C" w:rsidRDefault="00667B2C" w:rsidP="00F85029">
      <w:pPr>
        <w:tabs>
          <w:tab w:val="left" w:pos="-1440"/>
          <w:tab w:val="left" w:pos="-720"/>
          <w:tab w:val="left" w:pos="998"/>
          <w:tab w:val="left" w:pos="2745"/>
        </w:tabs>
        <w:suppressAutoHyphens/>
        <w:ind w:left="2745" w:hanging="2745"/>
        <w:jc w:val="both"/>
      </w:pPr>
    </w:p>
    <w:p w14:paraId="5BB535CC" w14:textId="77777777" w:rsidR="00834569" w:rsidRDefault="00834569" w:rsidP="00F85029">
      <w:pPr>
        <w:tabs>
          <w:tab w:val="left" w:pos="-1440"/>
          <w:tab w:val="left" w:pos="-720"/>
          <w:tab w:val="left" w:pos="998"/>
          <w:tab w:val="left" w:pos="2745"/>
        </w:tabs>
        <w:suppressAutoHyphens/>
        <w:ind w:left="2745" w:hanging="2745"/>
        <w:jc w:val="both"/>
      </w:pPr>
    </w:p>
    <w:p w14:paraId="44EC8226" w14:textId="77777777" w:rsidR="00834569" w:rsidRDefault="00834569" w:rsidP="00F85029">
      <w:pPr>
        <w:tabs>
          <w:tab w:val="left" w:pos="-1440"/>
          <w:tab w:val="left" w:pos="-720"/>
          <w:tab w:val="left" w:pos="998"/>
          <w:tab w:val="left" w:pos="2745"/>
        </w:tabs>
        <w:suppressAutoHyphens/>
        <w:ind w:left="2745" w:hanging="2745"/>
        <w:jc w:val="both"/>
      </w:pPr>
    </w:p>
    <w:p w14:paraId="511BB6ED" w14:textId="77777777" w:rsidR="00667B2C" w:rsidRDefault="00667B2C" w:rsidP="00F85029">
      <w:pPr>
        <w:tabs>
          <w:tab w:val="left" w:pos="-1440"/>
          <w:tab w:val="left" w:pos="-720"/>
          <w:tab w:val="left" w:pos="998"/>
          <w:tab w:val="left" w:pos="2745"/>
        </w:tabs>
        <w:suppressAutoHyphens/>
        <w:ind w:left="2745" w:hanging="2745"/>
        <w:jc w:val="both"/>
      </w:pPr>
    </w:p>
    <w:p w14:paraId="1B25D008" w14:textId="77777777" w:rsidR="00667B2C" w:rsidRDefault="00667B2C" w:rsidP="00F85029">
      <w:pPr>
        <w:tabs>
          <w:tab w:val="left" w:pos="-1440"/>
          <w:tab w:val="left" w:pos="-720"/>
          <w:tab w:val="left" w:pos="998"/>
          <w:tab w:val="left" w:pos="2745"/>
        </w:tabs>
        <w:suppressAutoHyphens/>
        <w:ind w:left="2745" w:hanging="2745"/>
        <w:jc w:val="both"/>
      </w:pPr>
    </w:p>
    <w:p w14:paraId="69FCA5BD" w14:textId="77777777" w:rsidR="00667B2C" w:rsidRDefault="00667B2C" w:rsidP="00F85029">
      <w:pPr>
        <w:tabs>
          <w:tab w:val="left" w:pos="-1440"/>
          <w:tab w:val="left" w:pos="-720"/>
          <w:tab w:val="left" w:pos="998"/>
          <w:tab w:val="left" w:pos="2745"/>
        </w:tabs>
        <w:suppressAutoHyphens/>
        <w:ind w:left="2745" w:hanging="2745"/>
        <w:jc w:val="both"/>
      </w:pPr>
    </w:p>
    <w:p w14:paraId="6FDC7160" w14:textId="77777777" w:rsidR="00667B2C" w:rsidRDefault="00667B2C" w:rsidP="00F85029">
      <w:pPr>
        <w:tabs>
          <w:tab w:val="left" w:pos="-1440"/>
          <w:tab w:val="left" w:pos="-720"/>
          <w:tab w:val="left" w:pos="998"/>
          <w:tab w:val="left" w:pos="2745"/>
        </w:tabs>
        <w:suppressAutoHyphens/>
        <w:ind w:left="2745" w:hanging="2745"/>
        <w:jc w:val="both"/>
      </w:pPr>
    </w:p>
    <w:p w14:paraId="62BE747B" w14:textId="77777777" w:rsidR="00667B2C" w:rsidRDefault="00667B2C" w:rsidP="00F85029">
      <w:pPr>
        <w:tabs>
          <w:tab w:val="left" w:pos="-1440"/>
          <w:tab w:val="left" w:pos="-720"/>
          <w:tab w:val="left" w:pos="998"/>
          <w:tab w:val="left" w:pos="2745"/>
        </w:tabs>
        <w:suppressAutoHyphens/>
        <w:ind w:left="2745" w:hanging="2745"/>
        <w:jc w:val="both"/>
      </w:pPr>
    </w:p>
    <w:p w14:paraId="4EADA50D" w14:textId="77777777" w:rsidR="00667B2C" w:rsidRDefault="00667B2C" w:rsidP="00F85029">
      <w:pPr>
        <w:tabs>
          <w:tab w:val="left" w:pos="-1440"/>
          <w:tab w:val="left" w:pos="-720"/>
          <w:tab w:val="left" w:pos="998"/>
          <w:tab w:val="left" w:pos="2745"/>
        </w:tabs>
        <w:suppressAutoHyphens/>
        <w:ind w:left="2745" w:hanging="2745"/>
        <w:jc w:val="both"/>
      </w:pPr>
    </w:p>
    <w:p w14:paraId="52D01E53" w14:textId="77777777" w:rsidR="00667B2C" w:rsidRPr="00816CE6" w:rsidRDefault="00667B2C" w:rsidP="00667B2C">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77DF7673" w14:textId="77777777" w:rsidR="00667B2C" w:rsidRDefault="00667B2C" w:rsidP="00F85029">
      <w:pPr>
        <w:tabs>
          <w:tab w:val="left" w:pos="-1440"/>
          <w:tab w:val="left" w:pos="-720"/>
          <w:tab w:val="left" w:pos="998"/>
          <w:tab w:val="left" w:pos="2745"/>
        </w:tabs>
        <w:suppressAutoHyphens/>
        <w:ind w:left="2745" w:hanging="2745"/>
        <w:jc w:val="both"/>
      </w:pPr>
    </w:p>
    <w:p w14:paraId="2647CB20" w14:textId="7E32C9BA" w:rsidR="00D802F5" w:rsidRPr="009751EA" w:rsidRDefault="00D802F5" w:rsidP="00D802F5">
      <w:pPr>
        <w:tabs>
          <w:tab w:val="left" w:pos="-1440"/>
          <w:tab w:val="left" w:pos="-720"/>
          <w:tab w:val="left" w:pos="998"/>
          <w:tab w:val="left" w:pos="2745"/>
        </w:tabs>
        <w:suppressAutoHyphens/>
        <w:jc w:val="both"/>
      </w:pPr>
      <w:r w:rsidRPr="009751EA">
        <w:t>3-</w:t>
      </w:r>
      <w:r w:rsidR="00270982" w:rsidRPr="009751EA">
        <w:t>12</w:t>
      </w:r>
      <w:r w:rsidRPr="009751EA">
        <w:tab/>
      </w:r>
      <w:r w:rsidR="007A3B18" w:rsidRPr="009751EA">
        <w:rPr>
          <w:b/>
          <w:bCs/>
        </w:rPr>
        <w:t>Warrant Registers and Revenue Deposits</w:t>
      </w:r>
    </w:p>
    <w:p w14:paraId="2B485422" w14:textId="77777777" w:rsidR="00D802F5" w:rsidRPr="009751EA" w:rsidRDefault="00D802F5" w:rsidP="00D802F5">
      <w:pPr>
        <w:tabs>
          <w:tab w:val="left" w:pos="-1440"/>
          <w:tab w:val="left" w:pos="-720"/>
          <w:tab w:val="left" w:pos="998"/>
          <w:tab w:val="left" w:pos="2745"/>
        </w:tabs>
        <w:suppressAutoHyphens/>
        <w:jc w:val="both"/>
      </w:pPr>
    </w:p>
    <w:p w14:paraId="10D05719" w14:textId="0FBE5E1F" w:rsidR="00D802F5" w:rsidRPr="009751EA" w:rsidRDefault="00D802F5" w:rsidP="00D802F5">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7226DE" w:rsidRPr="009751EA">
        <w:t>Records relating to miscellaneous warrants and warrantless claims.</w:t>
      </w:r>
    </w:p>
    <w:p w14:paraId="23AA1D25" w14:textId="77777777" w:rsidR="00D802F5" w:rsidRPr="009751EA" w:rsidRDefault="00D802F5" w:rsidP="00D802F5">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3D0349FB" w14:textId="11F660FC" w:rsidR="003146FA" w:rsidRPr="009751EA" w:rsidRDefault="003146FA" w:rsidP="003146FA">
      <w:pPr>
        <w:pStyle w:val="ListParagraph"/>
        <w:numPr>
          <w:ilvl w:val="4"/>
          <w:numId w:val="5"/>
        </w:numPr>
      </w:pPr>
      <w:r w:rsidRPr="009751EA">
        <w:t>Monthly listing of processed warrantless claims in batch and locator number sequence</w:t>
      </w:r>
    </w:p>
    <w:p w14:paraId="423A04DD" w14:textId="1AD4020B" w:rsidR="003146FA" w:rsidRPr="009751EA" w:rsidRDefault="003146FA" w:rsidP="003146FA">
      <w:pPr>
        <w:pStyle w:val="ListParagraph"/>
        <w:numPr>
          <w:ilvl w:val="4"/>
          <w:numId w:val="5"/>
        </w:numPr>
      </w:pPr>
      <w:r w:rsidRPr="009751EA">
        <w:t>Reports that act as the register for all 15b transactions</w:t>
      </w:r>
    </w:p>
    <w:p w14:paraId="46D97497" w14:textId="4BB6FAE7" w:rsidR="003146FA" w:rsidRPr="009751EA" w:rsidRDefault="003146FA" w:rsidP="003146FA">
      <w:pPr>
        <w:pStyle w:val="ListParagraph"/>
        <w:numPr>
          <w:ilvl w:val="4"/>
          <w:numId w:val="5"/>
        </w:numPr>
      </w:pPr>
      <w:r w:rsidRPr="009751EA">
        <w:t>Monthly listing of all miscellaneous warrants issued monthly during the reporting period</w:t>
      </w:r>
    </w:p>
    <w:p w14:paraId="1F5AAAAF" w14:textId="1500F827" w:rsidR="003146FA" w:rsidRPr="009751EA" w:rsidRDefault="003146FA" w:rsidP="003146FA">
      <w:pPr>
        <w:pStyle w:val="ListParagraph"/>
        <w:numPr>
          <w:ilvl w:val="4"/>
          <w:numId w:val="5"/>
        </w:numPr>
      </w:pPr>
      <w:r w:rsidRPr="009751EA">
        <w:t>Monthly report of 15b deposits, treasury deposits and deposit corrections by agency and fund sequence</w:t>
      </w:r>
    </w:p>
    <w:p w14:paraId="7452CFA4" w14:textId="70F3E4DE" w:rsidR="003146FA" w:rsidRPr="009751EA" w:rsidRDefault="003146FA" w:rsidP="003146FA">
      <w:pPr>
        <w:pStyle w:val="ListParagraph"/>
        <w:numPr>
          <w:ilvl w:val="4"/>
          <w:numId w:val="5"/>
        </w:numPr>
      </w:pPr>
      <w:r w:rsidRPr="009751EA">
        <w:t>Bonds and Coupons redeemed by the State Treasurer for general obligations of the State</w:t>
      </w:r>
    </w:p>
    <w:p w14:paraId="27F4BF24" w14:textId="2FC46489" w:rsidR="003146FA" w:rsidRPr="009751EA" w:rsidRDefault="003146FA" w:rsidP="003146FA">
      <w:pPr>
        <w:pStyle w:val="ListParagraph"/>
        <w:numPr>
          <w:ilvl w:val="4"/>
          <w:numId w:val="5"/>
        </w:numPr>
      </w:pPr>
      <w:r w:rsidRPr="009751EA">
        <w:t>State warrants, both payroll and miscellaneous</w:t>
      </w:r>
      <w:r w:rsidR="00E049DF" w:rsidRPr="009751EA">
        <w:t>,</w:t>
      </w:r>
      <w:r w:rsidRPr="009751EA">
        <w:t xml:space="preserve"> that have been cancelled and have not been redeem</w:t>
      </w:r>
      <w:r w:rsidR="00E049DF" w:rsidRPr="009751EA">
        <w:t>ed</w:t>
      </w:r>
      <w:r w:rsidRPr="009751EA">
        <w:t xml:space="preserve"> for payment by the State Treasurer</w:t>
      </w:r>
    </w:p>
    <w:p w14:paraId="73558597" w14:textId="03F92722" w:rsidR="003146FA" w:rsidRPr="009751EA" w:rsidRDefault="003146FA" w:rsidP="003146FA">
      <w:pPr>
        <w:pStyle w:val="ListParagraph"/>
        <w:numPr>
          <w:ilvl w:val="4"/>
          <w:numId w:val="5"/>
        </w:numPr>
      </w:pPr>
      <w:r w:rsidRPr="009751EA">
        <w:t>Original source document affecting all state Treasury Fund and Account Records</w:t>
      </w:r>
    </w:p>
    <w:p w14:paraId="32F2F6EE" w14:textId="409FB8A0" w:rsidR="003146FA" w:rsidRPr="009751EA" w:rsidRDefault="003146FA" w:rsidP="003146FA">
      <w:pPr>
        <w:pStyle w:val="ListParagraph"/>
        <w:numPr>
          <w:ilvl w:val="4"/>
          <w:numId w:val="5"/>
        </w:numPr>
      </w:pPr>
      <w:r w:rsidRPr="009751EA">
        <w:t>Miscellaneous Warrant Cancellation or Replacement Request Forms submitted by state agencies requesting cancellation of miscellaneous warrants or electronic fund transfer deposits</w:t>
      </w:r>
    </w:p>
    <w:p w14:paraId="2DF7D2B7" w14:textId="4A7A9F9A" w:rsidR="003146FA" w:rsidRPr="009751EA" w:rsidRDefault="003146FA" w:rsidP="003146FA">
      <w:pPr>
        <w:pStyle w:val="ListParagraph"/>
        <w:numPr>
          <w:ilvl w:val="4"/>
          <w:numId w:val="5"/>
        </w:numPr>
      </w:pPr>
      <w:r w:rsidRPr="009751EA">
        <w:t>Claim vouchers submitted by state agencies for payment of obligations other than payrolls</w:t>
      </w:r>
    </w:p>
    <w:p w14:paraId="175B908C" w14:textId="6E01ACD8" w:rsidR="003146FA" w:rsidRPr="009751EA" w:rsidRDefault="003146FA" w:rsidP="003146FA">
      <w:pPr>
        <w:pStyle w:val="ListParagraph"/>
        <w:numPr>
          <w:ilvl w:val="4"/>
          <w:numId w:val="5"/>
        </w:numPr>
      </w:pPr>
      <w:r w:rsidRPr="009751EA">
        <w:t>Monthly reports and forms of transactions reported through Agency Clearing and Special Accounts</w:t>
      </w:r>
    </w:p>
    <w:p w14:paraId="2EC50B13" w14:textId="56324CFB" w:rsidR="003146FA" w:rsidRPr="009751EA" w:rsidRDefault="003146FA" w:rsidP="003146FA">
      <w:pPr>
        <w:pStyle w:val="ListParagraph"/>
        <w:numPr>
          <w:ilvl w:val="4"/>
          <w:numId w:val="5"/>
        </w:numPr>
      </w:pPr>
      <w:r w:rsidRPr="009751EA">
        <w:t>Reports showing warrant activity including outstanding warrants, paid warrants, stop-pay warrants, statutorily cancelled warrants, and replaced warrants</w:t>
      </w:r>
    </w:p>
    <w:p w14:paraId="5846A4ED" w14:textId="7DC35D8E" w:rsidR="003146FA" w:rsidRPr="009751EA" w:rsidRDefault="003146FA" w:rsidP="003146FA">
      <w:pPr>
        <w:pStyle w:val="ListParagraph"/>
        <w:numPr>
          <w:ilvl w:val="4"/>
          <w:numId w:val="5"/>
        </w:numPr>
      </w:pPr>
      <w:r w:rsidRPr="009751EA">
        <w:t>Monthly listing of agency funds which have lapsed during the reporting period</w:t>
      </w:r>
    </w:p>
    <w:p w14:paraId="29320DD0" w14:textId="4AE90D7E" w:rsidR="003146FA" w:rsidRPr="009751EA" w:rsidRDefault="003146FA" w:rsidP="003146FA">
      <w:pPr>
        <w:pStyle w:val="ListParagraph"/>
        <w:numPr>
          <w:ilvl w:val="4"/>
          <w:numId w:val="5"/>
        </w:numPr>
      </w:pPr>
      <w:r w:rsidRPr="009751EA">
        <w:t>Voucher Register Batch Slip Notice</w:t>
      </w:r>
    </w:p>
    <w:p w14:paraId="3A9664E7" w14:textId="0048A5C1" w:rsidR="003146FA" w:rsidRPr="009751EA" w:rsidRDefault="003146FA" w:rsidP="003146FA">
      <w:pPr>
        <w:pStyle w:val="ListParagraph"/>
        <w:numPr>
          <w:ilvl w:val="4"/>
          <w:numId w:val="5"/>
        </w:numPr>
      </w:pPr>
      <w:r w:rsidRPr="009751EA">
        <w:t>Affidavits submitted by agencies to OMES requesting the issuance of replacement warrants.</w:t>
      </w:r>
    </w:p>
    <w:p w14:paraId="71F56191" w14:textId="77777777" w:rsidR="00D802F5" w:rsidRPr="009751EA" w:rsidRDefault="00D802F5" w:rsidP="00D802F5">
      <w:pPr>
        <w:pStyle w:val="ListParagraph"/>
        <w:ind w:left="3600"/>
      </w:pPr>
    </w:p>
    <w:p w14:paraId="6DACE631" w14:textId="203B987B" w:rsidR="00D802F5" w:rsidRPr="009751EA" w:rsidRDefault="00D802F5" w:rsidP="002D08A6">
      <w:pPr>
        <w:tabs>
          <w:tab w:val="left" w:pos="-1440"/>
          <w:tab w:val="left" w:pos="-720"/>
          <w:tab w:val="left" w:pos="998"/>
          <w:tab w:val="left" w:pos="2745"/>
        </w:tabs>
        <w:suppressAutoHyphens/>
        <w:ind w:left="2745" w:hanging="2025"/>
        <w:jc w:val="both"/>
      </w:pPr>
      <w:r w:rsidRPr="009751EA">
        <w:tab/>
        <w:t>Disposition:</w:t>
      </w:r>
      <w:r w:rsidRPr="009751EA">
        <w:tab/>
      </w:r>
      <w:r w:rsidR="00EF05EF" w:rsidRPr="009751EA">
        <w:t>Re</w:t>
      </w:r>
      <w:r w:rsidR="00834569" w:rsidRPr="009751EA">
        <w:t>tain</w:t>
      </w:r>
      <w:r w:rsidR="00EF05EF" w:rsidRPr="009751EA">
        <w:t xml:space="preserve"> seven (7) years, then destroy</w:t>
      </w:r>
      <w:r w:rsidR="00834569" w:rsidRPr="009751EA">
        <w:t>.</w:t>
      </w:r>
    </w:p>
    <w:p w14:paraId="391DC713" w14:textId="77777777" w:rsidR="00796A9B" w:rsidRPr="009751EA" w:rsidRDefault="00796A9B" w:rsidP="00D6234E">
      <w:pPr>
        <w:tabs>
          <w:tab w:val="left" w:pos="-1440"/>
          <w:tab w:val="left" w:pos="-720"/>
          <w:tab w:val="left" w:pos="998"/>
          <w:tab w:val="left" w:pos="2745"/>
        </w:tabs>
        <w:suppressAutoHyphens/>
        <w:jc w:val="both"/>
      </w:pPr>
    </w:p>
    <w:p w14:paraId="1C84FBC2" w14:textId="77777777" w:rsidR="00AC57A2" w:rsidRPr="009751EA" w:rsidRDefault="00AC57A2" w:rsidP="00796A9B">
      <w:pPr>
        <w:tabs>
          <w:tab w:val="left" w:pos="-1440"/>
          <w:tab w:val="left" w:pos="-720"/>
          <w:tab w:val="left" w:pos="998"/>
          <w:tab w:val="left" w:pos="2745"/>
        </w:tabs>
        <w:suppressAutoHyphens/>
        <w:jc w:val="both"/>
      </w:pPr>
      <w:bookmarkStart w:id="13" w:name="_Hlk169013306"/>
    </w:p>
    <w:p w14:paraId="0456BAAD" w14:textId="77777777" w:rsidR="00AC57A2" w:rsidRDefault="00AC57A2" w:rsidP="00796A9B">
      <w:pPr>
        <w:tabs>
          <w:tab w:val="left" w:pos="-1440"/>
          <w:tab w:val="left" w:pos="-720"/>
          <w:tab w:val="left" w:pos="998"/>
          <w:tab w:val="left" w:pos="2745"/>
        </w:tabs>
        <w:suppressAutoHyphens/>
        <w:jc w:val="both"/>
      </w:pPr>
    </w:p>
    <w:p w14:paraId="63FB6B27" w14:textId="77777777" w:rsidR="00667B2C" w:rsidRDefault="00667B2C" w:rsidP="00AC57A2">
      <w:pPr>
        <w:tabs>
          <w:tab w:val="left" w:pos="-1440"/>
          <w:tab w:val="left" w:pos="-720"/>
          <w:tab w:val="left" w:pos="998"/>
          <w:tab w:val="left" w:pos="2745"/>
        </w:tabs>
        <w:suppressAutoHyphens/>
        <w:jc w:val="both"/>
        <w:rPr>
          <w:u w:val="single"/>
        </w:rPr>
      </w:pPr>
    </w:p>
    <w:p w14:paraId="2C7E5652" w14:textId="77777777" w:rsidR="00667B2C" w:rsidRDefault="00667B2C" w:rsidP="00AC57A2">
      <w:pPr>
        <w:tabs>
          <w:tab w:val="left" w:pos="-1440"/>
          <w:tab w:val="left" w:pos="-720"/>
          <w:tab w:val="left" w:pos="998"/>
          <w:tab w:val="left" w:pos="2745"/>
        </w:tabs>
        <w:suppressAutoHyphens/>
        <w:jc w:val="both"/>
        <w:rPr>
          <w:u w:val="single"/>
        </w:rPr>
      </w:pPr>
    </w:p>
    <w:p w14:paraId="0A28B1B2" w14:textId="77777777" w:rsidR="00667B2C" w:rsidRDefault="00667B2C" w:rsidP="00AC57A2">
      <w:pPr>
        <w:tabs>
          <w:tab w:val="left" w:pos="-1440"/>
          <w:tab w:val="left" w:pos="-720"/>
          <w:tab w:val="left" w:pos="998"/>
          <w:tab w:val="left" w:pos="2745"/>
        </w:tabs>
        <w:suppressAutoHyphens/>
        <w:jc w:val="both"/>
        <w:rPr>
          <w:u w:val="single"/>
        </w:rPr>
      </w:pPr>
    </w:p>
    <w:p w14:paraId="625A459B" w14:textId="77777777" w:rsidR="00667B2C" w:rsidRDefault="00667B2C" w:rsidP="00AC57A2">
      <w:pPr>
        <w:tabs>
          <w:tab w:val="left" w:pos="-1440"/>
          <w:tab w:val="left" w:pos="-720"/>
          <w:tab w:val="left" w:pos="998"/>
          <w:tab w:val="left" w:pos="2745"/>
        </w:tabs>
        <w:suppressAutoHyphens/>
        <w:jc w:val="both"/>
        <w:rPr>
          <w:u w:val="single"/>
        </w:rPr>
      </w:pPr>
    </w:p>
    <w:p w14:paraId="2BC8CB0A" w14:textId="77777777" w:rsidR="00667B2C" w:rsidRDefault="00667B2C" w:rsidP="00AC57A2">
      <w:pPr>
        <w:tabs>
          <w:tab w:val="left" w:pos="-1440"/>
          <w:tab w:val="left" w:pos="-720"/>
          <w:tab w:val="left" w:pos="998"/>
          <w:tab w:val="left" w:pos="2745"/>
        </w:tabs>
        <w:suppressAutoHyphens/>
        <w:jc w:val="both"/>
        <w:rPr>
          <w:u w:val="single"/>
        </w:rPr>
      </w:pPr>
    </w:p>
    <w:p w14:paraId="1F298426" w14:textId="77777777" w:rsidR="00667B2C" w:rsidRDefault="00667B2C" w:rsidP="00AC57A2">
      <w:pPr>
        <w:tabs>
          <w:tab w:val="left" w:pos="-1440"/>
          <w:tab w:val="left" w:pos="-720"/>
          <w:tab w:val="left" w:pos="998"/>
          <w:tab w:val="left" w:pos="2745"/>
        </w:tabs>
        <w:suppressAutoHyphens/>
        <w:jc w:val="both"/>
        <w:rPr>
          <w:u w:val="single"/>
        </w:rPr>
      </w:pPr>
    </w:p>
    <w:p w14:paraId="4D02EAF3" w14:textId="77777777" w:rsidR="00834569" w:rsidRDefault="00834569" w:rsidP="00AC57A2">
      <w:pPr>
        <w:tabs>
          <w:tab w:val="left" w:pos="-1440"/>
          <w:tab w:val="left" w:pos="-720"/>
          <w:tab w:val="left" w:pos="998"/>
          <w:tab w:val="left" w:pos="2745"/>
        </w:tabs>
        <w:suppressAutoHyphens/>
        <w:jc w:val="both"/>
        <w:rPr>
          <w:u w:val="single"/>
        </w:rPr>
      </w:pPr>
    </w:p>
    <w:p w14:paraId="456C555B" w14:textId="77777777" w:rsidR="00667B2C" w:rsidRDefault="00667B2C" w:rsidP="00AC57A2">
      <w:pPr>
        <w:tabs>
          <w:tab w:val="left" w:pos="-1440"/>
          <w:tab w:val="left" w:pos="-720"/>
          <w:tab w:val="left" w:pos="998"/>
          <w:tab w:val="left" w:pos="2745"/>
        </w:tabs>
        <w:suppressAutoHyphens/>
        <w:jc w:val="both"/>
        <w:rPr>
          <w:u w:val="single"/>
        </w:rPr>
      </w:pPr>
    </w:p>
    <w:p w14:paraId="489342E9" w14:textId="77777777" w:rsidR="00667B2C" w:rsidRDefault="00667B2C" w:rsidP="00AC57A2">
      <w:pPr>
        <w:tabs>
          <w:tab w:val="left" w:pos="-1440"/>
          <w:tab w:val="left" w:pos="-720"/>
          <w:tab w:val="left" w:pos="998"/>
          <w:tab w:val="left" w:pos="2745"/>
        </w:tabs>
        <w:suppressAutoHyphens/>
        <w:jc w:val="both"/>
        <w:rPr>
          <w:u w:val="single"/>
        </w:rPr>
      </w:pPr>
    </w:p>
    <w:p w14:paraId="030756F1" w14:textId="77777777" w:rsidR="00667B2C" w:rsidRDefault="00667B2C" w:rsidP="00AC57A2">
      <w:pPr>
        <w:tabs>
          <w:tab w:val="left" w:pos="-1440"/>
          <w:tab w:val="left" w:pos="-720"/>
          <w:tab w:val="left" w:pos="998"/>
          <w:tab w:val="left" w:pos="2745"/>
        </w:tabs>
        <w:suppressAutoHyphens/>
        <w:jc w:val="both"/>
        <w:rPr>
          <w:u w:val="single"/>
        </w:rPr>
      </w:pPr>
    </w:p>
    <w:p w14:paraId="32902D1D" w14:textId="547AB890" w:rsidR="00AC57A2" w:rsidRPr="00816CE6" w:rsidRDefault="00AC57A2" w:rsidP="00AC57A2">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6B22D69D" w14:textId="77777777" w:rsidR="00AC57A2" w:rsidRDefault="00AC57A2" w:rsidP="00796A9B">
      <w:pPr>
        <w:tabs>
          <w:tab w:val="left" w:pos="-1440"/>
          <w:tab w:val="left" w:pos="-720"/>
          <w:tab w:val="left" w:pos="998"/>
          <w:tab w:val="left" w:pos="2745"/>
        </w:tabs>
        <w:suppressAutoHyphens/>
        <w:jc w:val="both"/>
      </w:pPr>
    </w:p>
    <w:p w14:paraId="0B1133F3" w14:textId="0E443E9D" w:rsidR="00796A9B" w:rsidRPr="009751EA" w:rsidRDefault="00796A9B" w:rsidP="00796A9B">
      <w:pPr>
        <w:tabs>
          <w:tab w:val="left" w:pos="-1440"/>
          <w:tab w:val="left" w:pos="-720"/>
          <w:tab w:val="left" w:pos="998"/>
          <w:tab w:val="left" w:pos="2745"/>
        </w:tabs>
        <w:suppressAutoHyphens/>
        <w:jc w:val="both"/>
      </w:pPr>
      <w:r w:rsidRPr="009751EA">
        <w:t>3-</w:t>
      </w:r>
      <w:r w:rsidR="00C919EC" w:rsidRPr="009751EA">
        <w:t>13</w:t>
      </w:r>
      <w:r w:rsidRPr="009751EA">
        <w:tab/>
      </w:r>
      <w:r w:rsidR="006B7CFB" w:rsidRPr="009751EA">
        <w:rPr>
          <w:b/>
          <w:bCs/>
        </w:rPr>
        <w:t>Miscellaneous Voucher/Transmit Authorizations</w:t>
      </w:r>
    </w:p>
    <w:p w14:paraId="2E02A402" w14:textId="77777777" w:rsidR="00796A9B" w:rsidRPr="009751EA" w:rsidRDefault="00796A9B" w:rsidP="00796A9B">
      <w:pPr>
        <w:tabs>
          <w:tab w:val="left" w:pos="-1440"/>
          <w:tab w:val="left" w:pos="-720"/>
          <w:tab w:val="left" w:pos="998"/>
          <w:tab w:val="left" w:pos="2745"/>
        </w:tabs>
        <w:suppressAutoHyphens/>
        <w:jc w:val="both"/>
      </w:pPr>
    </w:p>
    <w:p w14:paraId="365AAA13" w14:textId="0BC03D38" w:rsidR="00796A9B" w:rsidRPr="009751EA" w:rsidRDefault="00796A9B" w:rsidP="00796A9B">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278D9" w:rsidRPr="009751EA">
        <w:t>Records relating to fund transactions and voucher transmission.</w:t>
      </w:r>
    </w:p>
    <w:p w14:paraId="4F3B5ED3" w14:textId="77777777" w:rsidR="00796A9B" w:rsidRPr="009751EA" w:rsidRDefault="00796A9B" w:rsidP="00796A9B">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58F7D7C8" w14:textId="77777777" w:rsidR="00657C10" w:rsidRPr="009751EA" w:rsidRDefault="00657C10" w:rsidP="00657C10">
      <w:pPr>
        <w:pStyle w:val="ListParagraph"/>
        <w:numPr>
          <w:ilvl w:val="4"/>
          <w:numId w:val="5"/>
        </w:numPr>
      </w:pPr>
      <w:r w:rsidRPr="009751EA">
        <w:t>700 Fund Transactions Direct Entry</w:t>
      </w:r>
    </w:p>
    <w:p w14:paraId="371E0300" w14:textId="77777777" w:rsidR="00657C10" w:rsidRPr="009751EA" w:rsidRDefault="00657C10" w:rsidP="00657C10">
      <w:pPr>
        <w:pStyle w:val="ListParagraph"/>
        <w:numPr>
          <w:ilvl w:val="4"/>
          <w:numId w:val="5"/>
        </w:numPr>
      </w:pPr>
      <w:r w:rsidRPr="009751EA">
        <w:t>Transmit Authorization Form</w:t>
      </w:r>
    </w:p>
    <w:p w14:paraId="1565EDB2" w14:textId="77777777" w:rsidR="00657C10" w:rsidRPr="009751EA" w:rsidRDefault="00657C10" w:rsidP="00657C10">
      <w:pPr>
        <w:pStyle w:val="ListParagraph"/>
        <w:numPr>
          <w:ilvl w:val="4"/>
          <w:numId w:val="5"/>
        </w:numPr>
      </w:pPr>
      <w:r w:rsidRPr="009751EA">
        <w:t>OMES Form 700 or equivalent</w:t>
      </w:r>
    </w:p>
    <w:p w14:paraId="025C7F37" w14:textId="77777777" w:rsidR="00657C10" w:rsidRPr="009751EA" w:rsidRDefault="00657C10" w:rsidP="00657C10">
      <w:pPr>
        <w:pStyle w:val="ListParagraph"/>
        <w:numPr>
          <w:ilvl w:val="4"/>
          <w:numId w:val="5"/>
        </w:numPr>
      </w:pPr>
      <w:r w:rsidRPr="009751EA">
        <w:t>Alternate System for Settlement of Miscellaneous Vouchers</w:t>
      </w:r>
    </w:p>
    <w:p w14:paraId="31890147" w14:textId="77777777" w:rsidR="00657C10" w:rsidRPr="009751EA" w:rsidRDefault="00657C10" w:rsidP="00657C10">
      <w:pPr>
        <w:pStyle w:val="ListParagraph"/>
        <w:numPr>
          <w:ilvl w:val="4"/>
          <w:numId w:val="5"/>
        </w:numPr>
      </w:pPr>
      <w:r w:rsidRPr="009751EA">
        <w:t>Transmit Authorization</w:t>
      </w:r>
    </w:p>
    <w:p w14:paraId="7002BF48" w14:textId="77777777" w:rsidR="00657C10" w:rsidRPr="009751EA" w:rsidRDefault="00657C10" w:rsidP="00657C10">
      <w:pPr>
        <w:pStyle w:val="ListParagraph"/>
        <w:numPr>
          <w:ilvl w:val="4"/>
          <w:numId w:val="5"/>
        </w:numPr>
      </w:pPr>
      <w:r w:rsidRPr="009751EA">
        <w:t>OMES Form ALT or equivalent</w:t>
      </w:r>
    </w:p>
    <w:p w14:paraId="2FB69417" w14:textId="347130BB" w:rsidR="00657C10" w:rsidRPr="009751EA" w:rsidRDefault="00657C10" w:rsidP="00657C10">
      <w:pPr>
        <w:pStyle w:val="ListParagraph"/>
        <w:numPr>
          <w:ilvl w:val="4"/>
          <w:numId w:val="5"/>
        </w:numPr>
      </w:pPr>
      <w:r w:rsidRPr="009751EA">
        <w:t>Agreement or Obligation for Expenses Incurred in the Prior Year</w:t>
      </w:r>
    </w:p>
    <w:p w14:paraId="289684F3" w14:textId="77777777" w:rsidR="00796A9B" w:rsidRPr="009751EA" w:rsidRDefault="00796A9B" w:rsidP="00796A9B">
      <w:pPr>
        <w:pStyle w:val="ListParagraph"/>
        <w:ind w:left="3600"/>
      </w:pPr>
    </w:p>
    <w:p w14:paraId="6ABE112F" w14:textId="55CA10AB" w:rsidR="00796A9B" w:rsidRPr="009751EA" w:rsidRDefault="00796A9B" w:rsidP="00D75822">
      <w:pPr>
        <w:tabs>
          <w:tab w:val="left" w:pos="-1440"/>
          <w:tab w:val="left" w:pos="-720"/>
          <w:tab w:val="left" w:pos="998"/>
          <w:tab w:val="left" w:pos="2745"/>
        </w:tabs>
        <w:suppressAutoHyphens/>
        <w:ind w:left="2745" w:hanging="2025"/>
        <w:jc w:val="both"/>
      </w:pPr>
      <w:r w:rsidRPr="009751EA">
        <w:tab/>
        <w:t>Disposition:</w:t>
      </w:r>
      <w:r w:rsidRPr="009751EA">
        <w:tab/>
      </w:r>
      <w:r w:rsidR="00834569" w:rsidRPr="009751EA">
        <w:t>Retain seven (7) years, then destroy.</w:t>
      </w:r>
    </w:p>
    <w:bookmarkEnd w:id="13"/>
    <w:p w14:paraId="1AD7FFFC" w14:textId="77777777" w:rsidR="009A577B" w:rsidRPr="009751EA" w:rsidRDefault="009A577B" w:rsidP="00D75822">
      <w:pPr>
        <w:tabs>
          <w:tab w:val="left" w:pos="-1440"/>
          <w:tab w:val="left" w:pos="-720"/>
          <w:tab w:val="left" w:pos="998"/>
          <w:tab w:val="left" w:pos="2745"/>
        </w:tabs>
        <w:suppressAutoHyphens/>
        <w:ind w:left="2745" w:hanging="2025"/>
        <w:jc w:val="both"/>
      </w:pPr>
    </w:p>
    <w:p w14:paraId="2D0B1402" w14:textId="77777777" w:rsidR="00667B2C" w:rsidRPr="009751EA" w:rsidRDefault="00667B2C" w:rsidP="00D75822">
      <w:pPr>
        <w:tabs>
          <w:tab w:val="left" w:pos="-1440"/>
          <w:tab w:val="left" w:pos="-720"/>
          <w:tab w:val="left" w:pos="998"/>
          <w:tab w:val="left" w:pos="2745"/>
        </w:tabs>
        <w:suppressAutoHyphens/>
        <w:ind w:left="2745" w:hanging="2025"/>
        <w:jc w:val="both"/>
      </w:pPr>
    </w:p>
    <w:p w14:paraId="11E91845" w14:textId="1D4FB791" w:rsidR="009A577B" w:rsidRPr="009751EA" w:rsidRDefault="009A577B" w:rsidP="009A577B">
      <w:pPr>
        <w:tabs>
          <w:tab w:val="left" w:pos="-1440"/>
          <w:tab w:val="left" w:pos="-720"/>
          <w:tab w:val="left" w:pos="998"/>
          <w:tab w:val="left" w:pos="2745"/>
        </w:tabs>
        <w:suppressAutoHyphens/>
        <w:jc w:val="both"/>
        <w:rPr>
          <w:b/>
          <w:bCs/>
        </w:rPr>
      </w:pPr>
      <w:r w:rsidRPr="009751EA">
        <w:t>3-14</w:t>
      </w:r>
      <w:r w:rsidRPr="009751EA">
        <w:tab/>
      </w:r>
      <w:r w:rsidR="000A2A05" w:rsidRPr="009751EA">
        <w:rPr>
          <w:b/>
          <w:bCs/>
        </w:rPr>
        <w:t>Overpayment Refunds</w:t>
      </w:r>
    </w:p>
    <w:p w14:paraId="450550CC" w14:textId="77777777" w:rsidR="000A2A05" w:rsidRPr="009751EA" w:rsidRDefault="000A2A05" w:rsidP="009A577B">
      <w:pPr>
        <w:tabs>
          <w:tab w:val="left" w:pos="-1440"/>
          <w:tab w:val="left" w:pos="-720"/>
          <w:tab w:val="left" w:pos="998"/>
          <w:tab w:val="left" w:pos="2745"/>
        </w:tabs>
        <w:suppressAutoHyphens/>
        <w:jc w:val="both"/>
      </w:pPr>
    </w:p>
    <w:p w14:paraId="3654BE92" w14:textId="76996226" w:rsidR="009A577B" w:rsidRPr="009751EA" w:rsidRDefault="009A577B" w:rsidP="009A577B">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C74C1C" w:rsidRPr="009751EA">
        <w:t>Records documenting refunds and overpayment refunds.</w:t>
      </w:r>
    </w:p>
    <w:p w14:paraId="6C1FC705" w14:textId="77777777" w:rsidR="009A577B" w:rsidRPr="009751EA" w:rsidRDefault="009A577B" w:rsidP="009A577B">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4A117F44" w14:textId="77777777" w:rsidR="00C53965" w:rsidRPr="009751EA" w:rsidRDefault="00C53965" w:rsidP="00C53965">
      <w:pPr>
        <w:pStyle w:val="ListParagraph"/>
        <w:numPr>
          <w:ilvl w:val="4"/>
          <w:numId w:val="5"/>
        </w:numPr>
      </w:pPr>
      <w:r w:rsidRPr="009751EA">
        <w:t>OMES Form 94P or equivalent</w:t>
      </w:r>
    </w:p>
    <w:p w14:paraId="1C4C3CE8" w14:textId="77777777" w:rsidR="00C53965" w:rsidRPr="009751EA" w:rsidRDefault="00C53965" w:rsidP="00C53965">
      <w:pPr>
        <w:pStyle w:val="ListParagraph"/>
        <w:numPr>
          <w:ilvl w:val="4"/>
          <w:numId w:val="5"/>
        </w:numPr>
      </w:pPr>
      <w:r w:rsidRPr="009751EA">
        <w:t>Monthly Refund Reports</w:t>
      </w:r>
    </w:p>
    <w:p w14:paraId="33C944A8" w14:textId="77777777" w:rsidR="00C53965" w:rsidRPr="009751EA" w:rsidRDefault="00C53965" w:rsidP="00C53965">
      <w:pPr>
        <w:pStyle w:val="ListParagraph"/>
        <w:numPr>
          <w:ilvl w:val="4"/>
          <w:numId w:val="5"/>
        </w:numPr>
      </w:pPr>
      <w:r w:rsidRPr="009751EA">
        <w:t>Voucher Encumbrance Adjustment Request/Voucher Reversal Request</w:t>
      </w:r>
    </w:p>
    <w:p w14:paraId="552405F1" w14:textId="754D063A" w:rsidR="00D6234E" w:rsidRPr="009751EA" w:rsidRDefault="00C53965" w:rsidP="00D6234E">
      <w:pPr>
        <w:pStyle w:val="ListParagraph"/>
        <w:numPr>
          <w:ilvl w:val="4"/>
          <w:numId w:val="5"/>
        </w:numPr>
      </w:pPr>
      <w:r w:rsidRPr="009751EA">
        <w:t>OMES Form 77 or equivalent</w:t>
      </w:r>
    </w:p>
    <w:p w14:paraId="5BFD5943" w14:textId="77777777" w:rsidR="009A577B" w:rsidRPr="009751EA" w:rsidRDefault="009A577B" w:rsidP="009A577B">
      <w:pPr>
        <w:pStyle w:val="ListParagraph"/>
        <w:ind w:left="3600"/>
      </w:pPr>
    </w:p>
    <w:p w14:paraId="21565069" w14:textId="5DFD0995" w:rsidR="009A577B" w:rsidRPr="009751EA" w:rsidRDefault="009A577B" w:rsidP="00652F4D">
      <w:pPr>
        <w:tabs>
          <w:tab w:val="left" w:pos="-1440"/>
          <w:tab w:val="left" w:pos="-720"/>
          <w:tab w:val="left" w:pos="998"/>
          <w:tab w:val="left" w:pos="2745"/>
        </w:tabs>
        <w:suppressAutoHyphens/>
        <w:ind w:left="2745" w:hanging="2025"/>
        <w:jc w:val="both"/>
      </w:pPr>
      <w:r w:rsidRPr="009751EA">
        <w:tab/>
        <w:t>Disposition:</w:t>
      </w:r>
      <w:r w:rsidRPr="009751EA">
        <w:tab/>
      </w:r>
      <w:r w:rsidR="00EF05EF" w:rsidRPr="009751EA">
        <w:t>Re</w:t>
      </w:r>
      <w:r w:rsidR="00834569" w:rsidRPr="009751EA">
        <w:t>tain</w:t>
      </w:r>
      <w:r w:rsidR="00EF05EF" w:rsidRPr="009751EA">
        <w:t xml:space="preserve"> four (4) years, then destroy</w:t>
      </w:r>
      <w:r w:rsidR="00834569" w:rsidRPr="009751EA">
        <w:t>.</w:t>
      </w:r>
    </w:p>
    <w:p w14:paraId="5344D882" w14:textId="77777777" w:rsidR="00652F4D" w:rsidRPr="009751EA" w:rsidRDefault="00652F4D" w:rsidP="00652F4D">
      <w:pPr>
        <w:tabs>
          <w:tab w:val="left" w:pos="-1440"/>
          <w:tab w:val="left" w:pos="-720"/>
          <w:tab w:val="left" w:pos="998"/>
          <w:tab w:val="left" w:pos="2745"/>
        </w:tabs>
        <w:suppressAutoHyphens/>
        <w:ind w:left="2745" w:hanging="2025"/>
        <w:jc w:val="both"/>
      </w:pPr>
    </w:p>
    <w:p w14:paraId="570D307D" w14:textId="77777777" w:rsidR="00667B2C" w:rsidRPr="009751EA" w:rsidRDefault="00667B2C" w:rsidP="00652F4D">
      <w:pPr>
        <w:tabs>
          <w:tab w:val="left" w:pos="-1440"/>
          <w:tab w:val="left" w:pos="-720"/>
          <w:tab w:val="left" w:pos="998"/>
          <w:tab w:val="left" w:pos="2745"/>
        </w:tabs>
        <w:suppressAutoHyphens/>
        <w:ind w:left="2745" w:hanging="2025"/>
        <w:jc w:val="both"/>
      </w:pPr>
    </w:p>
    <w:p w14:paraId="41D68818" w14:textId="007B6584" w:rsidR="00652F4D" w:rsidRPr="009751EA" w:rsidRDefault="00652F4D" w:rsidP="0079750A">
      <w:pPr>
        <w:tabs>
          <w:tab w:val="left" w:pos="-1440"/>
          <w:tab w:val="left" w:pos="-720"/>
          <w:tab w:val="left" w:pos="998"/>
          <w:tab w:val="left" w:pos="2745"/>
        </w:tabs>
        <w:suppressAutoHyphens/>
        <w:jc w:val="both"/>
        <w:rPr>
          <w:b/>
          <w:bCs/>
        </w:rPr>
      </w:pPr>
      <w:r w:rsidRPr="009751EA">
        <w:t>3-15</w:t>
      </w:r>
      <w:r w:rsidRPr="009751EA">
        <w:tab/>
      </w:r>
      <w:r w:rsidR="00DD2EFC" w:rsidRPr="009751EA">
        <w:rPr>
          <w:b/>
          <w:bCs/>
        </w:rPr>
        <w:t>Statewide Financial Reports – Working Papers</w:t>
      </w:r>
    </w:p>
    <w:p w14:paraId="31D98C7F" w14:textId="635288C5" w:rsidR="00D6234E" w:rsidRPr="009751EA" w:rsidRDefault="00D6234E" w:rsidP="0079750A">
      <w:pPr>
        <w:tabs>
          <w:tab w:val="left" w:pos="-1440"/>
          <w:tab w:val="left" w:pos="-720"/>
          <w:tab w:val="left" w:pos="998"/>
          <w:tab w:val="left" w:pos="2745"/>
        </w:tabs>
        <w:suppressAutoHyphens/>
        <w:jc w:val="both"/>
        <w:rPr>
          <w:b/>
          <w:bCs/>
        </w:rPr>
      </w:pPr>
    </w:p>
    <w:p w14:paraId="27ACF3FD" w14:textId="3050E2F5" w:rsidR="00D6234E" w:rsidRPr="009751EA" w:rsidRDefault="00D6234E" w:rsidP="0079750A">
      <w:pPr>
        <w:tabs>
          <w:tab w:val="left" w:pos="-1440"/>
          <w:tab w:val="left" w:pos="-720"/>
          <w:tab w:val="left" w:pos="998"/>
          <w:tab w:val="left" w:pos="2745"/>
        </w:tabs>
        <w:suppressAutoHyphens/>
        <w:jc w:val="both"/>
      </w:pPr>
      <w:r w:rsidRPr="009751EA">
        <w:rPr>
          <w:b/>
          <w:bCs/>
        </w:rPr>
        <w:tab/>
      </w:r>
      <w:r w:rsidR="00321AC2" w:rsidRPr="009751EA">
        <w:t>Description:</w:t>
      </w:r>
      <w:r w:rsidRPr="009751EA">
        <w:t xml:space="preserve"> </w:t>
      </w:r>
      <w:r w:rsidRPr="009751EA">
        <w:tab/>
        <w:t xml:space="preserve">Records documenting </w:t>
      </w:r>
      <w:r w:rsidR="008F3983" w:rsidRPr="009751EA">
        <w:t>work efforts for required Statewide Financial Reports</w:t>
      </w:r>
      <w:r w:rsidRPr="009751EA">
        <w:t>.</w:t>
      </w:r>
    </w:p>
    <w:p w14:paraId="5E2FD11E" w14:textId="47BC0FDD" w:rsidR="00652F4D" w:rsidRPr="009751EA" w:rsidRDefault="00D6234E" w:rsidP="00D6234E">
      <w:pPr>
        <w:tabs>
          <w:tab w:val="left" w:pos="-1440"/>
          <w:tab w:val="left" w:pos="-720"/>
          <w:tab w:val="left" w:pos="998"/>
          <w:tab w:val="left" w:pos="2745"/>
        </w:tabs>
        <w:suppressAutoHyphens/>
        <w:jc w:val="both"/>
      </w:pPr>
      <w:r w:rsidRPr="009751EA">
        <w:tab/>
      </w:r>
      <w:r w:rsidRPr="009751EA">
        <w:tab/>
        <w:t>Includes, but is not limited to:</w:t>
      </w:r>
    </w:p>
    <w:p w14:paraId="351B471A" w14:textId="774BCD3E" w:rsidR="00A94B2F" w:rsidRPr="009751EA" w:rsidRDefault="00A94B2F" w:rsidP="00A94B2F">
      <w:pPr>
        <w:pStyle w:val="ListParagraph"/>
        <w:numPr>
          <w:ilvl w:val="4"/>
          <w:numId w:val="5"/>
        </w:numPr>
      </w:pPr>
      <w:r w:rsidRPr="009751EA">
        <w:t>Working papers for ACFR and SEFA Reports</w:t>
      </w:r>
    </w:p>
    <w:p w14:paraId="72838569" w14:textId="77777777" w:rsidR="00A94B2F" w:rsidRPr="009751EA" w:rsidRDefault="00A94B2F" w:rsidP="00A94B2F">
      <w:pPr>
        <w:pStyle w:val="ListParagraph"/>
        <w:numPr>
          <w:ilvl w:val="4"/>
          <w:numId w:val="5"/>
        </w:numPr>
      </w:pPr>
      <w:r w:rsidRPr="009751EA">
        <w:t>GAAP Reports</w:t>
      </w:r>
    </w:p>
    <w:p w14:paraId="76F5AE61" w14:textId="423CF569" w:rsidR="00DD2EFC" w:rsidRPr="009751EA" w:rsidRDefault="00A94B2F" w:rsidP="00A94B2F">
      <w:pPr>
        <w:pStyle w:val="ListParagraph"/>
        <w:numPr>
          <w:ilvl w:val="4"/>
          <w:numId w:val="5"/>
        </w:numPr>
      </w:pPr>
      <w:r w:rsidRPr="009751EA">
        <w:t>SWCAP Reports</w:t>
      </w:r>
    </w:p>
    <w:p w14:paraId="5C4DCB12" w14:textId="77777777" w:rsidR="00652F4D" w:rsidRPr="009751EA" w:rsidRDefault="00652F4D" w:rsidP="00652F4D">
      <w:pPr>
        <w:pStyle w:val="ListParagraph"/>
        <w:ind w:left="3600"/>
      </w:pPr>
    </w:p>
    <w:p w14:paraId="2F744CF4" w14:textId="5C439594" w:rsidR="00652F4D" w:rsidRPr="009751EA" w:rsidRDefault="00652F4D" w:rsidP="00765BDE">
      <w:pPr>
        <w:tabs>
          <w:tab w:val="left" w:pos="-1440"/>
          <w:tab w:val="left" w:pos="-720"/>
          <w:tab w:val="left" w:pos="998"/>
          <w:tab w:val="left" w:pos="2745"/>
        </w:tabs>
        <w:suppressAutoHyphens/>
        <w:ind w:left="2745" w:hanging="2025"/>
        <w:jc w:val="both"/>
      </w:pPr>
      <w:r w:rsidRPr="009751EA">
        <w:tab/>
        <w:t>Disposition:</w:t>
      </w:r>
      <w:r w:rsidRPr="009751EA">
        <w:tab/>
      </w:r>
      <w:r w:rsidR="00765BDE" w:rsidRPr="009751EA">
        <w:t xml:space="preserve">Retain </w:t>
      </w:r>
      <w:r w:rsidR="00172FFC" w:rsidRPr="009751EA">
        <w:t>seven (</w:t>
      </w:r>
      <w:r w:rsidR="00765BDE" w:rsidRPr="009751EA">
        <w:t>7</w:t>
      </w:r>
      <w:r w:rsidR="00172FFC" w:rsidRPr="009751EA">
        <w:t>)</w:t>
      </w:r>
      <w:r w:rsidR="00765BDE" w:rsidRPr="009751EA">
        <w:t xml:space="preserve"> years</w:t>
      </w:r>
      <w:r w:rsidR="00172FFC" w:rsidRPr="009751EA">
        <w:t>,</w:t>
      </w:r>
      <w:r w:rsidR="00765BDE" w:rsidRPr="009751EA">
        <w:t xml:space="preserve"> then destroy.</w:t>
      </w:r>
    </w:p>
    <w:p w14:paraId="7E970974" w14:textId="77777777" w:rsidR="00765BDE" w:rsidRDefault="00765BDE" w:rsidP="00765BDE">
      <w:pPr>
        <w:tabs>
          <w:tab w:val="left" w:pos="-1440"/>
          <w:tab w:val="left" w:pos="-720"/>
          <w:tab w:val="left" w:pos="998"/>
          <w:tab w:val="left" w:pos="2745"/>
        </w:tabs>
        <w:suppressAutoHyphens/>
        <w:ind w:left="2745" w:hanging="2025"/>
        <w:jc w:val="both"/>
      </w:pPr>
    </w:p>
    <w:p w14:paraId="3EA6C664" w14:textId="77777777" w:rsidR="00AC57A2" w:rsidRDefault="00AC57A2" w:rsidP="00345FC8">
      <w:pPr>
        <w:tabs>
          <w:tab w:val="left" w:pos="-1440"/>
          <w:tab w:val="left" w:pos="-720"/>
          <w:tab w:val="left" w:pos="998"/>
          <w:tab w:val="left" w:pos="2745"/>
        </w:tabs>
        <w:suppressAutoHyphens/>
        <w:jc w:val="both"/>
        <w:rPr>
          <w:i/>
          <w:iCs/>
        </w:rPr>
      </w:pPr>
      <w:bookmarkStart w:id="14" w:name="_Hlk169014981"/>
    </w:p>
    <w:p w14:paraId="223B89F9" w14:textId="77777777" w:rsidR="00AC57A2" w:rsidRDefault="00AC57A2" w:rsidP="00345FC8">
      <w:pPr>
        <w:tabs>
          <w:tab w:val="left" w:pos="-1440"/>
          <w:tab w:val="left" w:pos="-720"/>
          <w:tab w:val="left" w:pos="998"/>
          <w:tab w:val="left" w:pos="2745"/>
        </w:tabs>
        <w:suppressAutoHyphens/>
        <w:jc w:val="both"/>
        <w:rPr>
          <w:i/>
          <w:iCs/>
        </w:rPr>
      </w:pPr>
    </w:p>
    <w:p w14:paraId="7A00ED52" w14:textId="77777777" w:rsidR="00AC57A2" w:rsidRDefault="00AC57A2" w:rsidP="00345FC8">
      <w:pPr>
        <w:tabs>
          <w:tab w:val="left" w:pos="-1440"/>
          <w:tab w:val="left" w:pos="-720"/>
          <w:tab w:val="left" w:pos="998"/>
          <w:tab w:val="left" w:pos="2745"/>
        </w:tabs>
        <w:suppressAutoHyphens/>
        <w:jc w:val="both"/>
        <w:rPr>
          <w:i/>
          <w:iCs/>
        </w:rPr>
      </w:pPr>
    </w:p>
    <w:p w14:paraId="01F11055" w14:textId="77777777" w:rsidR="00AC57A2" w:rsidRDefault="00AC57A2" w:rsidP="00345FC8">
      <w:pPr>
        <w:tabs>
          <w:tab w:val="left" w:pos="-1440"/>
          <w:tab w:val="left" w:pos="-720"/>
          <w:tab w:val="left" w:pos="998"/>
          <w:tab w:val="left" w:pos="2745"/>
        </w:tabs>
        <w:suppressAutoHyphens/>
        <w:jc w:val="both"/>
        <w:rPr>
          <w:i/>
          <w:iCs/>
        </w:rPr>
      </w:pPr>
    </w:p>
    <w:p w14:paraId="269DF0CC" w14:textId="77777777" w:rsidR="00AC57A2" w:rsidRDefault="00AC57A2" w:rsidP="00345FC8">
      <w:pPr>
        <w:tabs>
          <w:tab w:val="left" w:pos="-1440"/>
          <w:tab w:val="left" w:pos="-720"/>
          <w:tab w:val="left" w:pos="998"/>
          <w:tab w:val="left" w:pos="2745"/>
        </w:tabs>
        <w:suppressAutoHyphens/>
        <w:jc w:val="both"/>
        <w:rPr>
          <w:i/>
          <w:iCs/>
        </w:rPr>
      </w:pPr>
    </w:p>
    <w:p w14:paraId="677511AC" w14:textId="77777777" w:rsidR="00AC57A2" w:rsidRDefault="00AC57A2" w:rsidP="00345FC8">
      <w:pPr>
        <w:tabs>
          <w:tab w:val="left" w:pos="-1440"/>
          <w:tab w:val="left" w:pos="-720"/>
          <w:tab w:val="left" w:pos="998"/>
          <w:tab w:val="left" w:pos="2745"/>
        </w:tabs>
        <w:suppressAutoHyphens/>
        <w:jc w:val="both"/>
        <w:rPr>
          <w:i/>
          <w:iCs/>
        </w:rPr>
      </w:pPr>
    </w:p>
    <w:p w14:paraId="0470C951" w14:textId="77777777" w:rsidR="00834569" w:rsidRDefault="00834569" w:rsidP="00345FC8">
      <w:pPr>
        <w:tabs>
          <w:tab w:val="left" w:pos="-1440"/>
          <w:tab w:val="left" w:pos="-720"/>
          <w:tab w:val="left" w:pos="998"/>
          <w:tab w:val="left" w:pos="2745"/>
        </w:tabs>
        <w:suppressAutoHyphens/>
        <w:jc w:val="both"/>
        <w:rPr>
          <w:i/>
          <w:iCs/>
        </w:rPr>
      </w:pPr>
    </w:p>
    <w:p w14:paraId="5CF7270D" w14:textId="77777777" w:rsidR="00834569" w:rsidRDefault="00834569" w:rsidP="00345FC8">
      <w:pPr>
        <w:tabs>
          <w:tab w:val="left" w:pos="-1440"/>
          <w:tab w:val="left" w:pos="-720"/>
          <w:tab w:val="left" w:pos="998"/>
          <w:tab w:val="left" w:pos="2745"/>
        </w:tabs>
        <w:suppressAutoHyphens/>
        <w:jc w:val="both"/>
        <w:rPr>
          <w:i/>
          <w:iCs/>
        </w:rPr>
      </w:pPr>
    </w:p>
    <w:p w14:paraId="0EA5D4CE" w14:textId="77777777" w:rsidR="00AC57A2" w:rsidRDefault="00AC57A2" w:rsidP="00345FC8">
      <w:pPr>
        <w:tabs>
          <w:tab w:val="left" w:pos="-1440"/>
          <w:tab w:val="left" w:pos="-720"/>
          <w:tab w:val="left" w:pos="998"/>
          <w:tab w:val="left" w:pos="2745"/>
        </w:tabs>
        <w:suppressAutoHyphens/>
        <w:jc w:val="both"/>
        <w:rPr>
          <w:i/>
          <w:iCs/>
        </w:rPr>
      </w:pPr>
    </w:p>
    <w:p w14:paraId="0DA631D7" w14:textId="77777777" w:rsidR="00AC57A2" w:rsidRDefault="00AC57A2" w:rsidP="00345FC8">
      <w:pPr>
        <w:tabs>
          <w:tab w:val="left" w:pos="-1440"/>
          <w:tab w:val="left" w:pos="-720"/>
          <w:tab w:val="left" w:pos="998"/>
          <w:tab w:val="left" w:pos="2745"/>
        </w:tabs>
        <w:suppressAutoHyphens/>
        <w:jc w:val="both"/>
        <w:rPr>
          <w:i/>
          <w:iCs/>
        </w:rPr>
      </w:pPr>
    </w:p>
    <w:p w14:paraId="5090B1F9" w14:textId="60A627A1" w:rsidR="00AC57A2" w:rsidRPr="00172FFC" w:rsidRDefault="00AC57A2" w:rsidP="00345FC8">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413B2094" w14:textId="77777777" w:rsidR="009751EA" w:rsidRDefault="009751EA" w:rsidP="00345FC8">
      <w:pPr>
        <w:tabs>
          <w:tab w:val="left" w:pos="-1440"/>
          <w:tab w:val="left" w:pos="-720"/>
          <w:tab w:val="left" w:pos="998"/>
          <w:tab w:val="left" w:pos="2745"/>
        </w:tabs>
        <w:suppressAutoHyphens/>
        <w:jc w:val="both"/>
        <w:rPr>
          <w:i/>
          <w:iCs/>
        </w:rPr>
      </w:pPr>
    </w:p>
    <w:p w14:paraId="7E2D2103" w14:textId="7AAC5B65" w:rsidR="00345FC8" w:rsidRPr="009751EA" w:rsidRDefault="007258AF" w:rsidP="00345FC8">
      <w:pPr>
        <w:tabs>
          <w:tab w:val="left" w:pos="-1440"/>
          <w:tab w:val="left" w:pos="-720"/>
          <w:tab w:val="left" w:pos="998"/>
          <w:tab w:val="left" w:pos="2745"/>
        </w:tabs>
        <w:suppressAutoHyphens/>
        <w:jc w:val="both"/>
        <w:rPr>
          <w:i/>
          <w:iCs/>
        </w:rPr>
      </w:pPr>
      <w:r w:rsidRPr="009751EA">
        <w:rPr>
          <w:i/>
          <w:iCs/>
        </w:rPr>
        <w:t>Auth</w:t>
      </w:r>
      <w:r w:rsidR="00695A25" w:rsidRPr="009751EA">
        <w:rPr>
          <w:i/>
          <w:iCs/>
        </w:rPr>
        <w:t>orization</w:t>
      </w:r>
      <w:r w:rsidRPr="009751EA">
        <w:rPr>
          <w:i/>
          <w:iCs/>
        </w:rPr>
        <w:t>/</w:t>
      </w:r>
      <w:r w:rsidR="00026483" w:rsidRPr="009751EA">
        <w:rPr>
          <w:i/>
          <w:iCs/>
        </w:rPr>
        <w:t>D</w:t>
      </w:r>
      <w:r w:rsidR="00695A25" w:rsidRPr="009751EA">
        <w:rPr>
          <w:i/>
          <w:iCs/>
        </w:rPr>
        <w:t>elegation</w:t>
      </w:r>
    </w:p>
    <w:p w14:paraId="24587371" w14:textId="015BD446" w:rsidR="00345FC8" w:rsidRPr="009751EA" w:rsidRDefault="00345FC8" w:rsidP="00345FC8">
      <w:pPr>
        <w:tabs>
          <w:tab w:val="left" w:pos="-1440"/>
          <w:tab w:val="left" w:pos="-720"/>
          <w:tab w:val="left" w:pos="998"/>
          <w:tab w:val="left" w:pos="2745"/>
        </w:tabs>
        <w:suppressAutoHyphens/>
        <w:jc w:val="both"/>
        <w:rPr>
          <w:b/>
          <w:bCs/>
          <w:i/>
        </w:rPr>
      </w:pPr>
      <w:r w:rsidRPr="009751EA">
        <w:t>3-1</w:t>
      </w:r>
      <w:r w:rsidR="00B201E4" w:rsidRPr="009751EA">
        <w:t>6</w:t>
      </w:r>
      <w:r w:rsidRPr="009751EA">
        <w:tab/>
      </w:r>
      <w:r w:rsidR="007B1C9B" w:rsidRPr="009751EA">
        <w:rPr>
          <w:b/>
          <w:bCs/>
        </w:rPr>
        <w:t>Signature Authority/Delegation Records</w:t>
      </w:r>
    </w:p>
    <w:p w14:paraId="7051798F" w14:textId="77777777" w:rsidR="00345FC8" w:rsidRPr="009751EA" w:rsidRDefault="00345FC8" w:rsidP="00345FC8">
      <w:pPr>
        <w:tabs>
          <w:tab w:val="left" w:pos="-1440"/>
          <w:tab w:val="left" w:pos="-720"/>
          <w:tab w:val="left" w:pos="998"/>
          <w:tab w:val="left" w:pos="2745"/>
        </w:tabs>
        <w:suppressAutoHyphens/>
        <w:jc w:val="both"/>
      </w:pPr>
    </w:p>
    <w:p w14:paraId="49C5442C" w14:textId="18189E1D" w:rsidR="001C4BC7" w:rsidRPr="009751EA" w:rsidRDefault="00345FC8" w:rsidP="00345FC8">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C4BC7" w:rsidRPr="009751EA">
        <w:t>Records documenting the designating of agency personnel with the authority to sign for purchases, leave authorizations, or other actions.</w:t>
      </w:r>
      <w:r w:rsidRPr="009751EA">
        <w:tab/>
      </w:r>
    </w:p>
    <w:p w14:paraId="2E3E9779" w14:textId="3BE144E7" w:rsidR="00345FC8" w:rsidRPr="009751EA" w:rsidRDefault="001C4BC7" w:rsidP="00345FC8">
      <w:pPr>
        <w:tabs>
          <w:tab w:val="left" w:pos="-1440"/>
          <w:tab w:val="left" w:pos="-720"/>
          <w:tab w:val="left" w:pos="998"/>
          <w:tab w:val="left" w:pos="2745"/>
        </w:tabs>
        <w:suppressAutoHyphens/>
        <w:ind w:left="2745" w:hanging="2745"/>
        <w:jc w:val="both"/>
      </w:pPr>
      <w:r w:rsidRPr="009751EA">
        <w:tab/>
      </w:r>
      <w:r w:rsidRPr="009751EA">
        <w:tab/>
      </w:r>
      <w:r w:rsidR="00345FC8" w:rsidRPr="009751EA">
        <w:t>Includes, but is not limited to:</w:t>
      </w:r>
    </w:p>
    <w:p w14:paraId="78198B5B" w14:textId="2C010816" w:rsidR="00205647" w:rsidRPr="009751EA" w:rsidRDefault="00205647" w:rsidP="00205647">
      <w:pPr>
        <w:pStyle w:val="ListParagraph"/>
        <w:numPr>
          <w:ilvl w:val="4"/>
          <w:numId w:val="5"/>
        </w:numPr>
      </w:pPr>
      <w:r w:rsidRPr="009751EA">
        <w:t>Signature Cards listing personnel authorized to approve payment of miscellaneous claim vouchers and/or payroll claims</w:t>
      </w:r>
    </w:p>
    <w:p w14:paraId="180E7094" w14:textId="07041D52" w:rsidR="00824064" w:rsidRPr="009751EA" w:rsidRDefault="00205647" w:rsidP="0079750A">
      <w:pPr>
        <w:pStyle w:val="ListParagraph"/>
        <w:numPr>
          <w:ilvl w:val="4"/>
          <w:numId w:val="5"/>
        </w:numPr>
      </w:pPr>
      <w:r w:rsidRPr="009751EA">
        <w:t>Forms for approving expenditure corrections and other related expenditure issues.</w:t>
      </w:r>
    </w:p>
    <w:p w14:paraId="2B40EFFC" w14:textId="77777777" w:rsidR="00AA2142" w:rsidRPr="009751EA" w:rsidRDefault="00AA2142" w:rsidP="00345FC8">
      <w:pPr>
        <w:pStyle w:val="ListParagraph"/>
        <w:ind w:left="3600"/>
      </w:pPr>
    </w:p>
    <w:p w14:paraId="795F1A3E" w14:textId="73877182" w:rsidR="00345FC8" w:rsidRPr="009751EA" w:rsidRDefault="00345FC8" w:rsidP="00FC687A">
      <w:pPr>
        <w:tabs>
          <w:tab w:val="left" w:pos="-1440"/>
          <w:tab w:val="left" w:pos="-720"/>
          <w:tab w:val="left" w:pos="998"/>
          <w:tab w:val="left" w:pos="2745"/>
        </w:tabs>
        <w:suppressAutoHyphens/>
        <w:ind w:left="2745" w:hanging="2025"/>
        <w:jc w:val="both"/>
      </w:pPr>
      <w:r w:rsidRPr="009751EA">
        <w:tab/>
        <w:t>Disposition:</w:t>
      </w:r>
      <w:r w:rsidRPr="009751EA">
        <w:tab/>
      </w:r>
      <w:r w:rsidR="00EF05EF" w:rsidRPr="009751EA">
        <w:t>Re</w:t>
      </w:r>
      <w:r w:rsidR="002A260C" w:rsidRPr="009751EA">
        <w:t>tain</w:t>
      </w:r>
      <w:r w:rsidR="00EF05EF" w:rsidRPr="009751EA">
        <w:t xml:space="preserve"> seven (7) years after the end of the fiscal year, then destroy</w:t>
      </w:r>
      <w:r w:rsidR="002A260C" w:rsidRPr="009751EA">
        <w:t>.</w:t>
      </w:r>
    </w:p>
    <w:bookmarkEnd w:id="14"/>
    <w:p w14:paraId="26D917EA" w14:textId="77777777" w:rsidR="004863FA" w:rsidRPr="009751EA" w:rsidRDefault="004863FA" w:rsidP="00FC687A">
      <w:pPr>
        <w:tabs>
          <w:tab w:val="left" w:pos="-1440"/>
          <w:tab w:val="left" w:pos="-720"/>
          <w:tab w:val="left" w:pos="998"/>
          <w:tab w:val="left" w:pos="2745"/>
        </w:tabs>
        <w:suppressAutoHyphens/>
        <w:ind w:left="2745" w:hanging="2025"/>
        <w:jc w:val="both"/>
      </w:pPr>
    </w:p>
    <w:p w14:paraId="5B18569A" w14:textId="77777777" w:rsidR="00667B2C" w:rsidRPr="009751EA" w:rsidRDefault="00667B2C" w:rsidP="00FC687A">
      <w:pPr>
        <w:tabs>
          <w:tab w:val="left" w:pos="-1440"/>
          <w:tab w:val="left" w:pos="-720"/>
          <w:tab w:val="left" w:pos="998"/>
          <w:tab w:val="left" w:pos="2745"/>
        </w:tabs>
        <w:suppressAutoHyphens/>
        <w:ind w:left="2745" w:hanging="2025"/>
        <w:jc w:val="both"/>
      </w:pPr>
    </w:p>
    <w:p w14:paraId="4E54FF45" w14:textId="043B8A9A" w:rsidR="004863FA" w:rsidRPr="009751EA" w:rsidRDefault="004863FA" w:rsidP="004863FA">
      <w:pPr>
        <w:tabs>
          <w:tab w:val="left" w:pos="-1440"/>
          <w:tab w:val="left" w:pos="-720"/>
          <w:tab w:val="left" w:pos="998"/>
          <w:tab w:val="left" w:pos="2745"/>
        </w:tabs>
        <w:suppressAutoHyphens/>
        <w:jc w:val="both"/>
      </w:pPr>
      <w:r w:rsidRPr="009751EA">
        <w:t>3-</w:t>
      </w:r>
      <w:r w:rsidR="00B950BF" w:rsidRPr="009751EA">
        <w:t>1</w:t>
      </w:r>
      <w:r w:rsidR="00B201E4" w:rsidRPr="009751EA">
        <w:t>7</w:t>
      </w:r>
      <w:r w:rsidRPr="009751EA">
        <w:tab/>
      </w:r>
      <w:r w:rsidR="00382BB4" w:rsidRPr="009751EA">
        <w:rPr>
          <w:b/>
          <w:bCs/>
        </w:rPr>
        <w:t>Local Project Award Files</w:t>
      </w:r>
    </w:p>
    <w:p w14:paraId="2DD1D914" w14:textId="77777777" w:rsidR="004863FA" w:rsidRPr="009751EA" w:rsidRDefault="004863FA" w:rsidP="004863FA">
      <w:pPr>
        <w:tabs>
          <w:tab w:val="left" w:pos="-1440"/>
          <w:tab w:val="left" w:pos="-720"/>
          <w:tab w:val="left" w:pos="998"/>
          <w:tab w:val="left" w:pos="2745"/>
        </w:tabs>
        <w:suppressAutoHyphens/>
        <w:jc w:val="both"/>
      </w:pPr>
    </w:p>
    <w:p w14:paraId="537B8B54" w14:textId="6E65E2C4" w:rsidR="004863FA" w:rsidRPr="009751EA" w:rsidRDefault="004863FA" w:rsidP="0079750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DC1BC2" w:rsidRPr="009751EA">
        <w:t>Records relating to local project funding awards, which relate to contracts and payments between agencies and vendors for projects considered to be local and not for statewide purposes.</w:t>
      </w:r>
    </w:p>
    <w:p w14:paraId="459D04A2" w14:textId="77777777" w:rsidR="004863FA" w:rsidRPr="009751EA" w:rsidRDefault="004863FA" w:rsidP="004863FA">
      <w:pPr>
        <w:pStyle w:val="ListParagraph"/>
        <w:ind w:left="3600"/>
      </w:pPr>
    </w:p>
    <w:p w14:paraId="33C7A301" w14:textId="63D5E9A9" w:rsidR="004863FA" w:rsidRPr="009751EA" w:rsidRDefault="004863FA" w:rsidP="004A7DE6">
      <w:pPr>
        <w:tabs>
          <w:tab w:val="left" w:pos="-1440"/>
          <w:tab w:val="left" w:pos="-720"/>
          <w:tab w:val="left" w:pos="998"/>
          <w:tab w:val="left" w:pos="2745"/>
        </w:tabs>
        <w:suppressAutoHyphens/>
        <w:ind w:left="2745" w:hanging="2025"/>
        <w:jc w:val="both"/>
      </w:pPr>
      <w:r w:rsidRPr="009751EA">
        <w:tab/>
        <w:t>Disposition:</w:t>
      </w:r>
      <w:r w:rsidRPr="009751EA">
        <w:tab/>
      </w:r>
      <w:r w:rsidR="00EF05EF" w:rsidRPr="009751EA">
        <w:t>Re</w:t>
      </w:r>
      <w:r w:rsidR="002A260C" w:rsidRPr="009751EA">
        <w:t>tain</w:t>
      </w:r>
      <w:r w:rsidR="00EF05EF" w:rsidRPr="009751EA">
        <w:t xml:space="preserve"> seven (7) years, then destroy</w:t>
      </w:r>
      <w:r w:rsidR="002A260C" w:rsidRPr="009751EA">
        <w:t>.</w:t>
      </w:r>
    </w:p>
    <w:p w14:paraId="0E1DA0A2" w14:textId="77777777" w:rsidR="00676B74" w:rsidRPr="009751EA" w:rsidRDefault="00676B74" w:rsidP="004A7DE6">
      <w:pPr>
        <w:tabs>
          <w:tab w:val="left" w:pos="-1440"/>
          <w:tab w:val="left" w:pos="-720"/>
          <w:tab w:val="left" w:pos="998"/>
          <w:tab w:val="left" w:pos="2745"/>
        </w:tabs>
        <w:suppressAutoHyphens/>
        <w:ind w:left="2745" w:hanging="2025"/>
        <w:jc w:val="both"/>
      </w:pPr>
    </w:p>
    <w:p w14:paraId="734797F7" w14:textId="77777777" w:rsidR="00667B2C" w:rsidRPr="009751EA" w:rsidRDefault="00667B2C" w:rsidP="004A7DE6">
      <w:pPr>
        <w:tabs>
          <w:tab w:val="left" w:pos="-1440"/>
          <w:tab w:val="left" w:pos="-720"/>
          <w:tab w:val="left" w:pos="998"/>
          <w:tab w:val="left" w:pos="2745"/>
        </w:tabs>
        <w:suppressAutoHyphens/>
        <w:ind w:left="2745" w:hanging="2025"/>
        <w:jc w:val="both"/>
      </w:pPr>
    </w:p>
    <w:p w14:paraId="1EB46CFB" w14:textId="2E38E678" w:rsidR="00091504" w:rsidRPr="009751EA" w:rsidRDefault="00091504" w:rsidP="00D222AD">
      <w:pPr>
        <w:tabs>
          <w:tab w:val="left" w:pos="-1440"/>
          <w:tab w:val="left" w:pos="-720"/>
          <w:tab w:val="left" w:pos="998"/>
          <w:tab w:val="left" w:pos="2745"/>
        </w:tabs>
        <w:suppressAutoHyphens/>
        <w:jc w:val="both"/>
        <w:rPr>
          <w:i/>
          <w:iCs/>
        </w:rPr>
      </w:pPr>
      <w:bookmarkStart w:id="15" w:name="_Hlk169015881"/>
      <w:r w:rsidRPr="009751EA">
        <w:rPr>
          <w:i/>
          <w:iCs/>
        </w:rPr>
        <w:t>B</w:t>
      </w:r>
      <w:r w:rsidR="006F57B9" w:rsidRPr="009751EA">
        <w:rPr>
          <w:i/>
          <w:iCs/>
        </w:rPr>
        <w:t>udgeting</w:t>
      </w:r>
    </w:p>
    <w:p w14:paraId="05ECB91C" w14:textId="6B6804D1" w:rsidR="00D222AD" w:rsidRPr="009751EA" w:rsidRDefault="00D222AD" w:rsidP="00D222AD">
      <w:pPr>
        <w:tabs>
          <w:tab w:val="left" w:pos="-1440"/>
          <w:tab w:val="left" w:pos="-720"/>
          <w:tab w:val="left" w:pos="998"/>
          <w:tab w:val="left" w:pos="2745"/>
        </w:tabs>
        <w:suppressAutoHyphens/>
        <w:jc w:val="both"/>
        <w:rPr>
          <w:b/>
          <w:bCs/>
          <w:i/>
        </w:rPr>
      </w:pPr>
      <w:r w:rsidRPr="009751EA">
        <w:t>3-1</w:t>
      </w:r>
      <w:r w:rsidR="00B201E4" w:rsidRPr="009751EA">
        <w:t>8</w:t>
      </w:r>
      <w:r w:rsidRPr="009751EA">
        <w:tab/>
      </w:r>
      <w:r w:rsidR="0096039B" w:rsidRPr="009751EA">
        <w:rPr>
          <w:b/>
          <w:bCs/>
        </w:rPr>
        <w:t>Allotment Management and Budget Development</w:t>
      </w:r>
    </w:p>
    <w:p w14:paraId="65860F08" w14:textId="77777777" w:rsidR="00D222AD" w:rsidRPr="009751EA" w:rsidRDefault="00D222AD" w:rsidP="00D222AD">
      <w:pPr>
        <w:tabs>
          <w:tab w:val="left" w:pos="-1440"/>
          <w:tab w:val="left" w:pos="-720"/>
          <w:tab w:val="left" w:pos="998"/>
          <w:tab w:val="left" w:pos="2745"/>
        </w:tabs>
        <w:suppressAutoHyphens/>
        <w:jc w:val="both"/>
      </w:pPr>
    </w:p>
    <w:p w14:paraId="6ABCF856" w14:textId="58D3BA1D" w:rsidR="00D222AD" w:rsidRPr="009751EA" w:rsidRDefault="00D222AD" w:rsidP="00D222A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3533F" w:rsidRPr="009751EA">
        <w:t>Records relating to the development of agency budget proposals and the management of allotments.</w:t>
      </w:r>
    </w:p>
    <w:p w14:paraId="6E8FDEF8" w14:textId="77777777" w:rsidR="00D222AD" w:rsidRPr="009751EA" w:rsidRDefault="00D222AD" w:rsidP="00D222AD">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33011462" w14:textId="07E69288" w:rsidR="007C5139" w:rsidRPr="009751EA" w:rsidRDefault="007C5139" w:rsidP="007C5139">
      <w:pPr>
        <w:pStyle w:val="ListParagraph"/>
        <w:numPr>
          <w:ilvl w:val="4"/>
          <w:numId w:val="5"/>
        </w:numPr>
      </w:pPr>
      <w:r w:rsidRPr="009751EA">
        <w:t>Agency budget work programs</w:t>
      </w:r>
    </w:p>
    <w:p w14:paraId="4B77B085" w14:textId="3A653CA1" w:rsidR="007C5139" w:rsidRPr="009751EA" w:rsidRDefault="007C5139" w:rsidP="007C5139">
      <w:pPr>
        <w:pStyle w:val="ListParagraph"/>
        <w:numPr>
          <w:ilvl w:val="4"/>
          <w:numId w:val="5"/>
        </w:numPr>
      </w:pPr>
      <w:r w:rsidRPr="009751EA">
        <w:t>Agency budget requests</w:t>
      </w:r>
    </w:p>
    <w:p w14:paraId="49BBABA4" w14:textId="77777777" w:rsidR="007C5139" w:rsidRPr="009751EA" w:rsidRDefault="007C5139" w:rsidP="007C5139">
      <w:pPr>
        <w:pStyle w:val="ListParagraph"/>
        <w:numPr>
          <w:ilvl w:val="4"/>
          <w:numId w:val="5"/>
        </w:numPr>
      </w:pPr>
      <w:r w:rsidRPr="009751EA">
        <w:t>Full Time Equivalency Report</w:t>
      </w:r>
    </w:p>
    <w:p w14:paraId="76F6FFFA" w14:textId="3FB49DCD" w:rsidR="007C5139" w:rsidRPr="009751EA" w:rsidRDefault="007C5139" w:rsidP="007C5139">
      <w:pPr>
        <w:pStyle w:val="ListParagraph"/>
        <w:numPr>
          <w:ilvl w:val="4"/>
          <w:numId w:val="5"/>
        </w:numPr>
      </w:pPr>
      <w:r w:rsidRPr="009751EA">
        <w:t>Related correspondence/communications.</w:t>
      </w:r>
    </w:p>
    <w:p w14:paraId="66ED401B" w14:textId="77777777" w:rsidR="007C5139" w:rsidRPr="009751EA" w:rsidRDefault="007C5139" w:rsidP="007C5139">
      <w:pPr>
        <w:pStyle w:val="ListParagraph"/>
        <w:ind w:left="3600"/>
      </w:pPr>
    </w:p>
    <w:p w14:paraId="5D98C580" w14:textId="0C09C00E" w:rsidR="00D222AD" w:rsidRPr="009751EA" w:rsidRDefault="00D222AD" w:rsidP="00CE6AD7">
      <w:pPr>
        <w:tabs>
          <w:tab w:val="left" w:pos="-1440"/>
          <w:tab w:val="left" w:pos="-720"/>
          <w:tab w:val="left" w:pos="998"/>
          <w:tab w:val="left" w:pos="2745"/>
        </w:tabs>
        <w:suppressAutoHyphens/>
        <w:ind w:left="2745" w:hanging="2025"/>
        <w:jc w:val="both"/>
      </w:pPr>
      <w:r w:rsidRPr="009751EA">
        <w:tab/>
        <w:t>Disposition:</w:t>
      </w:r>
      <w:r w:rsidRPr="009751EA">
        <w:tab/>
      </w:r>
      <w:r w:rsidR="00384DD2" w:rsidRPr="009751EA">
        <w:t>Retain</w:t>
      </w:r>
      <w:r w:rsidR="00EF05EF" w:rsidRPr="009751EA">
        <w:t xml:space="preserve"> five (5) years, then transfer to the State Archives for permanent preservation.</w:t>
      </w:r>
    </w:p>
    <w:p w14:paraId="778BCD93" w14:textId="77777777" w:rsidR="00D6234E" w:rsidRDefault="00D6234E" w:rsidP="00CE6AD7">
      <w:pPr>
        <w:tabs>
          <w:tab w:val="left" w:pos="-1440"/>
          <w:tab w:val="left" w:pos="-720"/>
          <w:tab w:val="left" w:pos="998"/>
          <w:tab w:val="left" w:pos="2745"/>
        </w:tabs>
        <w:suppressAutoHyphens/>
        <w:ind w:left="2745" w:hanging="2025"/>
        <w:jc w:val="both"/>
      </w:pPr>
    </w:p>
    <w:p w14:paraId="0B7C7C18" w14:textId="77777777" w:rsidR="00384DD2" w:rsidRDefault="00384DD2" w:rsidP="00CE6AD7">
      <w:pPr>
        <w:tabs>
          <w:tab w:val="left" w:pos="-1440"/>
          <w:tab w:val="left" w:pos="-720"/>
          <w:tab w:val="left" w:pos="998"/>
          <w:tab w:val="left" w:pos="2745"/>
        </w:tabs>
        <w:suppressAutoHyphens/>
        <w:ind w:left="2745" w:hanging="2025"/>
        <w:jc w:val="both"/>
      </w:pPr>
    </w:p>
    <w:p w14:paraId="41B786EF" w14:textId="77777777" w:rsidR="00384DD2" w:rsidRDefault="00384DD2" w:rsidP="00CE6AD7">
      <w:pPr>
        <w:tabs>
          <w:tab w:val="left" w:pos="-1440"/>
          <w:tab w:val="left" w:pos="-720"/>
          <w:tab w:val="left" w:pos="998"/>
          <w:tab w:val="left" w:pos="2745"/>
        </w:tabs>
        <w:suppressAutoHyphens/>
        <w:ind w:left="2745" w:hanging="2025"/>
        <w:jc w:val="both"/>
      </w:pPr>
    </w:p>
    <w:p w14:paraId="1A64F2AD" w14:textId="77777777" w:rsidR="00384DD2" w:rsidRDefault="00384DD2" w:rsidP="00CE6AD7">
      <w:pPr>
        <w:tabs>
          <w:tab w:val="left" w:pos="-1440"/>
          <w:tab w:val="left" w:pos="-720"/>
          <w:tab w:val="left" w:pos="998"/>
          <w:tab w:val="left" w:pos="2745"/>
        </w:tabs>
        <w:suppressAutoHyphens/>
        <w:ind w:left="2745" w:hanging="2025"/>
        <w:jc w:val="both"/>
      </w:pPr>
    </w:p>
    <w:p w14:paraId="31572015" w14:textId="77777777" w:rsidR="00384DD2" w:rsidRDefault="00384DD2" w:rsidP="00CE6AD7">
      <w:pPr>
        <w:tabs>
          <w:tab w:val="left" w:pos="-1440"/>
          <w:tab w:val="left" w:pos="-720"/>
          <w:tab w:val="left" w:pos="998"/>
          <w:tab w:val="left" w:pos="2745"/>
        </w:tabs>
        <w:suppressAutoHyphens/>
        <w:ind w:left="2745" w:hanging="2025"/>
        <w:jc w:val="both"/>
      </w:pPr>
    </w:p>
    <w:p w14:paraId="357C8A99" w14:textId="77777777" w:rsidR="00384DD2" w:rsidRDefault="00384DD2" w:rsidP="00CE6AD7">
      <w:pPr>
        <w:tabs>
          <w:tab w:val="left" w:pos="-1440"/>
          <w:tab w:val="left" w:pos="-720"/>
          <w:tab w:val="left" w:pos="998"/>
          <w:tab w:val="left" w:pos="2745"/>
        </w:tabs>
        <w:suppressAutoHyphens/>
        <w:ind w:left="2745" w:hanging="2025"/>
        <w:jc w:val="both"/>
      </w:pPr>
    </w:p>
    <w:p w14:paraId="456080E9" w14:textId="77777777" w:rsidR="00384DD2" w:rsidRDefault="00384DD2" w:rsidP="00CE6AD7">
      <w:pPr>
        <w:tabs>
          <w:tab w:val="left" w:pos="-1440"/>
          <w:tab w:val="left" w:pos="-720"/>
          <w:tab w:val="left" w:pos="998"/>
          <w:tab w:val="left" w:pos="2745"/>
        </w:tabs>
        <w:suppressAutoHyphens/>
        <w:ind w:left="2745" w:hanging="2025"/>
        <w:jc w:val="both"/>
      </w:pPr>
    </w:p>
    <w:p w14:paraId="7AB65D3C" w14:textId="77777777" w:rsidR="00384DD2" w:rsidRDefault="00384DD2" w:rsidP="00CE6AD7">
      <w:pPr>
        <w:tabs>
          <w:tab w:val="left" w:pos="-1440"/>
          <w:tab w:val="left" w:pos="-720"/>
          <w:tab w:val="left" w:pos="998"/>
          <w:tab w:val="left" w:pos="2745"/>
        </w:tabs>
        <w:suppressAutoHyphens/>
        <w:ind w:left="2745" w:hanging="2025"/>
        <w:jc w:val="both"/>
      </w:pPr>
    </w:p>
    <w:p w14:paraId="270C8068" w14:textId="77777777" w:rsidR="00384DD2" w:rsidRDefault="00384DD2" w:rsidP="00CE6AD7">
      <w:pPr>
        <w:tabs>
          <w:tab w:val="left" w:pos="-1440"/>
          <w:tab w:val="left" w:pos="-720"/>
          <w:tab w:val="left" w:pos="998"/>
          <w:tab w:val="left" w:pos="2745"/>
        </w:tabs>
        <w:suppressAutoHyphens/>
        <w:ind w:left="2745" w:hanging="2025"/>
        <w:jc w:val="both"/>
      </w:pPr>
    </w:p>
    <w:p w14:paraId="53859187" w14:textId="77777777" w:rsidR="00384DD2" w:rsidRDefault="00384DD2" w:rsidP="00CE6AD7">
      <w:pPr>
        <w:tabs>
          <w:tab w:val="left" w:pos="-1440"/>
          <w:tab w:val="left" w:pos="-720"/>
          <w:tab w:val="left" w:pos="998"/>
          <w:tab w:val="left" w:pos="2745"/>
        </w:tabs>
        <w:suppressAutoHyphens/>
        <w:ind w:left="2745" w:hanging="2025"/>
        <w:jc w:val="both"/>
      </w:pPr>
    </w:p>
    <w:p w14:paraId="446145A4" w14:textId="77777777" w:rsidR="00384DD2" w:rsidRDefault="00384DD2" w:rsidP="00CE6AD7">
      <w:pPr>
        <w:tabs>
          <w:tab w:val="left" w:pos="-1440"/>
          <w:tab w:val="left" w:pos="-720"/>
          <w:tab w:val="left" w:pos="998"/>
          <w:tab w:val="left" w:pos="2745"/>
        </w:tabs>
        <w:suppressAutoHyphens/>
        <w:ind w:left="2745" w:hanging="2025"/>
        <w:jc w:val="both"/>
      </w:pPr>
    </w:p>
    <w:p w14:paraId="310A162A" w14:textId="77777777" w:rsidR="00384DD2" w:rsidRDefault="00384DD2" w:rsidP="00CE6AD7">
      <w:pPr>
        <w:tabs>
          <w:tab w:val="left" w:pos="-1440"/>
          <w:tab w:val="left" w:pos="-720"/>
          <w:tab w:val="left" w:pos="998"/>
          <w:tab w:val="left" w:pos="2745"/>
        </w:tabs>
        <w:suppressAutoHyphens/>
        <w:ind w:left="2745" w:hanging="2025"/>
        <w:jc w:val="both"/>
      </w:pPr>
    </w:p>
    <w:bookmarkEnd w:id="15"/>
    <w:p w14:paraId="2827C47D" w14:textId="77777777" w:rsidR="00355DA2" w:rsidRPr="00816CE6" w:rsidRDefault="00355DA2" w:rsidP="00355DA2">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3695B404" w14:textId="77777777" w:rsidR="00355DA2" w:rsidRDefault="00355DA2" w:rsidP="00CE6AD7">
      <w:pPr>
        <w:tabs>
          <w:tab w:val="left" w:pos="-1440"/>
          <w:tab w:val="left" w:pos="-720"/>
          <w:tab w:val="left" w:pos="998"/>
          <w:tab w:val="left" w:pos="2745"/>
        </w:tabs>
        <w:suppressAutoHyphens/>
        <w:ind w:left="2745" w:hanging="2025"/>
        <w:jc w:val="both"/>
      </w:pPr>
    </w:p>
    <w:p w14:paraId="46044220" w14:textId="68F8361E" w:rsidR="00F25964" w:rsidRPr="009751EA" w:rsidRDefault="00F25964" w:rsidP="00F25964">
      <w:pPr>
        <w:tabs>
          <w:tab w:val="left" w:pos="-1440"/>
          <w:tab w:val="left" w:pos="-720"/>
          <w:tab w:val="left" w:pos="998"/>
          <w:tab w:val="left" w:pos="2745"/>
        </w:tabs>
        <w:suppressAutoHyphens/>
        <w:jc w:val="both"/>
        <w:rPr>
          <w:b/>
          <w:bCs/>
          <w:i/>
        </w:rPr>
      </w:pPr>
      <w:r w:rsidRPr="009751EA">
        <w:t>3-</w:t>
      </w:r>
      <w:r w:rsidR="00B201E4" w:rsidRPr="009751EA">
        <w:t>19</w:t>
      </w:r>
      <w:r w:rsidRPr="009751EA">
        <w:tab/>
      </w:r>
      <w:r w:rsidR="00C445D5" w:rsidRPr="009751EA">
        <w:rPr>
          <w:b/>
          <w:bCs/>
        </w:rPr>
        <w:t>Executive Budget</w:t>
      </w:r>
    </w:p>
    <w:p w14:paraId="6D702EDF" w14:textId="77777777" w:rsidR="00F25964" w:rsidRPr="009751EA" w:rsidRDefault="00F25964" w:rsidP="00F25964">
      <w:pPr>
        <w:tabs>
          <w:tab w:val="left" w:pos="-1440"/>
          <w:tab w:val="left" w:pos="-720"/>
          <w:tab w:val="left" w:pos="998"/>
          <w:tab w:val="left" w:pos="2745"/>
        </w:tabs>
        <w:suppressAutoHyphens/>
        <w:jc w:val="both"/>
      </w:pPr>
    </w:p>
    <w:p w14:paraId="03C30F76" w14:textId="1DBFAB1B" w:rsidR="00F25964" w:rsidRPr="009751EA" w:rsidRDefault="00F25964" w:rsidP="00F25964">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49513D" w:rsidRPr="009751EA">
        <w:t>Records relating to the development of the Oklahoma Executive Budget, submitted by the Governor to the Legislature recommending funding for State agencies for the upcoming fiscal year.</w:t>
      </w:r>
    </w:p>
    <w:p w14:paraId="6D34CB73" w14:textId="77777777" w:rsidR="00F25964" w:rsidRPr="009751EA" w:rsidRDefault="00F25964" w:rsidP="00F25964">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55BF3180" w14:textId="224D8911" w:rsidR="00E97526" w:rsidRPr="009751EA" w:rsidRDefault="00E97526" w:rsidP="00E97526">
      <w:pPr>
        <w:pStyle w:val="ListParagraph"/>
        <w:numPr>
          <w:ilvl w:val="4"/>
          <w:numId w:val="5"/>
        </w:numPr>
      </w:pPr>
      <w:r w:rsidRPr="009751EA">
        <w:t>State of Oklahoma Executive Budget</w:t>
      </w:r>
    </w:p>
    <w:p w14:paraId="4DC80145" w14:textId="77777777" w:rsidR="00C75027" w:rsidRPr="009751EA" w:rsidRDefault="00C75027" w:rsidP="00C75027">
      <w:pPr>
        <w:pStyle w:val="ListParagraph"/>
        <w:ind w:left="3600"/>
      </w:pPr>
    </w:p>
    <w:p w14:paraId="4145A9E3" w14:textId="0132AF63" w:rsidR="00F25964" w:rsidRPr="009751EA" w:rsidRDefault="00F25964" w:rsidP="009544CE">
      <w:pPr>
        <w:tabs>
          <w:tab w:val="left" w:pos="-1440"/>
          <w:tab w:val="left" w:pos="-720"/>
          <w:tab w:val="left" w:pos="998"/>
          <w:tab w:val="left" w:pos="2745"/>
        </w:tabs>
        <w:suppressAutoHyphens/>
        <w:ind w:left="2745" w:hanging="2025"/>
        <w:jc w:val="both"/>
      </w:pPr>
      <w:r w:rsidRPr="009751EA">
        <w:tab/>
      </w:r>
      <w:r w:rsidR="00A27A79">
        <w:t>suppl</w:t>
      </w:r>
      <w:r w:rsidRPr="009751EA">
        <w:t>Disposition:</w:t>
      </w:r>
      <w:r w:rsidRPr="009751EA">
        <w:tab/>
      </w:r>
      <w:r w:rsidR="009C03CD" w:rsidRPr="009751EA">
        <w:t>R</w:t>
      </w:r>
      <w:r w:rsidR="009544CE" w:rsidRPr="009751EA">
        <w:t xml:space="preserve">eview </w:t>
      </w:r>
      <w:r w:rsidR="009C03CD" w:rsidRPr="009751EA">
        <w:t xml:space="preserve">completed budgets </w:t>
      </w:r>
      <w:r w:rsidR="009544CE" w:rsidRPr="009751EA">
        <w:t xml:space="preserve">every year after the </w:t>
      </w:r>
      <w:r w:rsidR="009C03CD" w:rsidRPr="009751EA">
        <w:t xml:space="preserve">end of the </w:t>
      </w:r>
      <w:r w:rsidR="009544CE" w:rsidRPr="009751EA">
        <w:t>fiscal year</w:t>
      </w:r>
      <w:r w:rsidR="00384DD2" w:rsidRPr="009751EA">
        <w:t>,</w:t>
      </w:r>
      <w:r w:rsidR="009544CE" w:rsidRPr="009751EA">
        <w:t xml:space="preserve"> then transfer to the Oklahoma Department of Libraries for </w:t>
      </w:r>
      <w:r w:rsidR="00D5639E" w:rsidRPr="009751EA">
        <w:t>preservation</w:t>
      </w:r>
      <w:r w:rsidR="009544CE" w:rsidRPr="009751EA">
        <w:t xml:space="preserve"> within the Oklahoma Publications Clearinghouse in accordance </w:t>
      </w:r>
      <w:r w:rsidR="00D5639E" w:rsidRPr="009751EA">
        <w:t>with</w:t>
      </w:r>
      <w:r w:rsidR="009544CE" w:rsidRPr="009751EA">
        <w:t xml:space="preserve"> 65 O.S. § 3-114.</w:t>
      </w:r>
    </w:p>
    <w:p w14:paraId="3D88F648" w14:textId="77777777" w:rsidR="009544CE" w:rsidRPr="009751EA" w:rsidRDefault="009544CE" w:rsidP="009544CE">
      <w:pPr>
        <w:tabs>
          <w:tab w:val="left" w:pos="-1440"/>
          <w:tab w:val="left" w:pos="-720"/>
          <w:tab w:val="left" w:pos="998"/>
          <w:tab w:val="left" w:pos="2745"/>
        </w:tabs>
        <w:suppressAutoHyphens/>
        <w:ind w:left="2745" w:hanging="2025"/>
        <w:jc w:val="both"/>
      </w:pPr>
    </w:p>
    <w:p w14:paraId="2A72141D" w14:textId="77777777" w:rsidR="001E2BB7" w:rsidRPr="009751EA" w:rsidRDefault="001E2BB7" w:rsidP="009544CE">
      <w:pPr>
        <w:tabs>
          <w:tab w:val="left" w:pos="-1440"/>
          <w:tab w:val="left" w:pos="-720"/>
          <w:tab w:val="left" w:pos="998"/>
          <w:tab w:val="left" w:pos="2745"/>
        </w:tabs>
        <w:suppressAutoHyphens/>
        <w:ind w:left="2745" w:hanging="2025"/>
        <w:jc w:val="both"/>
      </w:pPr>
    </w:p>
    <w:p w14:paraId="6C0ECF54" w14:textId="43261C48" w:rsidR="005C5C71" w:rsidRPr="009751EA" w:rsidRDefault="005C5C71" w:rsidP="005C5C71">
      <w:pPr>
        <w:tabs>
          <w:tab w:val="left" w:pos="-1440"/>
          <w:tab w:val="left" w:pos="-720"/>
          <w:tab w:val="left" w:pos="998"/>
          <w:tab w:val="left" w:pos="2745"/>
        </w:tabs>
        <w:suppressAutoHyphens/>
        <w:jc w:val="both"/>
        <w:rPr>
          <w:b/>
          <w:bCs/>
          <w:i/>
        </w:rPr>
      </w:pPr>
      <w:r w:rsidRPr="009751EA">
        <w:t>3-</w:t>
      </w:r>
      <w:r w:rsidR="00B201E4" w:rsidRPr="009751EA">
        <w:t>20</w:t>
      </w:r>
      <w:r w:rsidRPr="009751EA">
        <w:tab/>
      </w:r>
      <w:r w:rsidR="008058B0" w:rsidRPr="009751EA">
        <w:rPr>
          <w:b/>
          <w:bCs/>
        </w:rPr>
        <w:t>Fiscal Impact Reports and Working Papers</w:t>
      </w:r>
    </w:p>
    <w:p w14:paraId="0F34C29A" w14:textId="77777777" w:rsidR="005C5C71" w:rsidRPr="009751EA" w:rsidRDefault="005C5C71" w:rsidP="005C5C71">
      <w:pPr>
        <w:tabs>
          <w:tab w:val="left" w:pos="-1440"/>
          <w:tab w:val="left" w:pos="-720"/>
          <w:tab w:val="left" w:pos="998"/>
          <w:tab w:val="left" w:pos="2745"/>
        </w:tabs>
        <w:suppressAutoHyphens/>
        <w:jc w:val="both"/>
      </w:pPr>
    </w:p>
    <w:p w14:paraId="070AB3E4" w14:textId="1384CC16" w:rsidR="005C5C71" w:rsidRPr="009751EA" w:rsidRDefault="005C5C71" w:rsidP="0079750A">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D2CF5" w:rsidRPr="009751EA">
        <w:t>Records relating to the development of Fiscal Impact Reports.</w:t>
      </w:r>
    </w:p>
    <w:p w14:paraId="40A3F6D6" w14:textId="77777777" w:rsidR="005C5C71" w:rsidRPr="009751EA" w:rsidRDefault="005C5C71" w:rsidP="005C5C71">
      <w:pPr>
        <w:pStyle w:val="ListParagraph"/>
        <w:ind w:left="3600"/>
      </w:pPr>
    </w:p>
    <w:p w14:paraId="6AE407ED" w14:textId="1EECE79F" w:rsidR="00D222AD" w:rsidRPr="009751EA" w:rsidRDefault="005C5C71" w:rsidP="0077605E">
      <w:pPr>
        <w:tabs>
          <w:tab w:val="left" w:pos="-1440"/>
          <w:tab w:val="left" w:pos="-720"/>
          <w:tab w:val="left" w:pos="998"/>
          <w:tab w:val="left" w:pos="2745"/>
        </w:tabs>
        <w:suppressAutoHyphens/>
        <w:ind w:left="2745" w:hanging="2025"/>
        <w:jc w:val="both"/>
      </w:pPr>
      <w:r w:rsidRPr="009751EA">
        <w:tab/>
        <w:t>Disposition:</w:t>
      </w:r>
      <w:r w:rsidRPr="009751EA">
        <w:tab/>
      </w:r>
      <w:r w:rsidR="0077605E" w:rsidRPr="009751EA">
        <w:t>Re</w:t>
      </w:r>
      <w:r w:rsidR="009037EF" w:rsidRPr="009751EA">
        <w:t>tain</w:t>
      </w:r>
      <w:r w:rsidR="0077605E" w:rsidRPr="009751EA">
        <w:t xml:space="preserve"> five (5) years, then destroy</w:t>
      </w:r>
      <w:r w:rsidR="009037EF" w:rsidRPr="009751EA">
        <w:t>.</w:t>
      </w:r>
    </w:p>
    <w:p w14:paraId="71C0C4B9" w14:textId="77777777" w:rsidR="001E2BB7" w:rsidRPr="009751EA" w:rsidRDefault="001E2BB7" w:rsidP="00D6234E">
      <w:pPr>
        <w:tabs>
          <w:tab w:val="left" w:pos="-1440"/>
          <w:tab w:val="left" w:pos="-720"/>
          <w:tab w:val="left" w:pos="998"/>
          <w:tab w:val="left" w:pos="2745"/>
        </w:tabs>
        <w:suppressAutoHyphens/>
        <w:jc w:val="both"/>
      </w:pPr>
    </w:p>
    <w:p w14:paraId="686A4DA4" w14:textId="77777777" w:rsidR="00D5639E" w:rsidRPr="009751EA" w:rsidRDefault="00D5639E" w:rsidP="00D6234E">
      <w:pPr>
        <w:tabs>
          <w:tab w:val="left" w:pos="-1440"/>
          <w:tab w:val="left" w:pos="-720"/>
          <w:tab w:val="left" w:pos="998"/>
          <w:tab w:val="left" w:pos="2745"/>
        </w:tabs>
        <w:suppressAutoHyphens/>
        <w:jc w:val="both"/>
      </w:pPr>
    </w:p>
    <w:p w14:paraId="1551EA99" w14:textId="7F846D0A" w:rsidR="009B45AB" w:rsidRPr="009751EA" w:rsidRDefault="009B45AB" w:rsidP="009B45AB">
      <w:pPr>
        <w:tabs>
          <w:tab w:val="left" w:pos="-1440"/>
          <w:tab w:val="left" w:pos="-720"/>
          <w:tab w:val="left" w:pos="998"/>
          <w:tab w:val="left" w:pos="2745"/>
        </w:tabs>
        <w:suppressAutoHyphens/>
        <w:jc w:val="both"/>
        <w:rPr>
          <w:b/>
          <w:bCs/>
          <w:i/>
        </w:rPr>
      </w:pPr>
      <w:r w:rsidRPr="009751EA">
        <w:t>3-</w:t>
      </w:r>
      <w:r w:rsidR="00B201E4" w:rsidRPr="009751EA">
        <w:t>21</w:t>
      </w:r>
      <w:r w:rsidRPr="009751EA">
        <w:tab/>
      </w:r>
      <w:r w:rsidR="00F967D1" w:rsidRPr="009751EA">
        <w:rPr>
          <w:b/>
          <w:bCs/>
        </w:rPr>
        <w:t>Pay-for-Success Program</w:t>
      </w:r>
    </w:p>
    <w:p w14:paraId="02A1A5AF" w14:textId="77777777" w:rsidR="009B45AB" w:rsidRPr="009751EA" w:rsidRDefault="009B45AB" w:rsidP="009B45AB">
      <w:pPr>
        <w:tabs>
          <w:tab w:val="left" w:pos="-1440"/>
          <w:tab w:val="left" w:pos="-720"/>
          <w:tab w:val="left" w:pos="998"/>
          <w:tab w:val="left" w:pos="2745"/>
        </w:tabs>
        <w:suppressAutoHyphens/>
        <w:jc w:val="both"/>
      </w:pPr>
    </w:p>
    <w:p w14:paraId="42F120D4" w14:textId="3F66592F" w:rsidR="009B45AB" w:rsidRPr="009751EA" w:rsidRDefault="009B45AB" w:rsidP="009B45AB">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562D33" w:rsidRPr="009751EA">
        <w:t>Records relating to the implementation and maintenance of the State’s Pay for Success Program</w:t>
      </w:r>
      <w:r w:rsidR="002F01A1" w:rsidRPr="009751EA">
        <w:t>.</w:t>
      </w:r>
    </w:p>
    <w:p w14:paraId="378530FE" w14:textId="77777777" w:rsidR="009B45AB" w:rsidRPr="009751EA" w:rsidRDefault="009B45AB" w:rsidP="009B45AB">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49975F8D" w14:textId="77777777" w:rsidR="0047535E" w:rsidRPr="009751EA" w:rsidRDefault="0047535E" w:rsidP="0047535E">
      <w:pPr>
        <w:pStyle w:val="ListParagraph"/>
        <w:numPr>
          <w:ilvl w:val="4"/>
          <w:numId w:val="5"/>
        </w:numPr>
      </w:pPr>
      <w:r w:rsidRPr="009751EA">
        <w:t>Executed Contracts</w:t>
      </w:r>
    </w:p>
    <w:p w14:paraId="4F3972F9" w14:textId="77777777" w:rsidR="0047535E" w:rsidRPr="009751EA" w:rsidRDefault="0047535E" w:rsidP="0047535E">
      <w:pPr>
        <w:pStyle w:val="ListParagraph"/>
        <w:numPr>
          <w:ilvl w:val="4"/>
          <w:numId w:val="5"/>
        </w:numPr>
      </w:pPr>
      <w:r w:rsidRPr="009751EA">
        <w:t>Paid Vouchers</w:t>
      </w:r>
    </w:p>
    <w:p w14:paraId="0BC29310" w14:textId="3CC9C77E" w:rsidR="00562D33" w:rsidRPr="009751EA" w:rsidRDefault="0047535E" w:rsidP="0047535E">
      <w:pPr>
        <w:pStyle w:val="ListParagraph"/>
        <w:numPr>
          <w:ilvl w:val="4"/>
          <w:numId w:val="5"/>
        </w:numPr>
      </w:pPr>
      <w:r w:rsidRPr="009751EA">
        <w:t>Reconciliations of Funds</w:t>
      </w:r>
    </w:p>
    <w:p w14:paraId="353D985E" w14:textId="77777777" w:rsidR="009B45AB" w:rsidRPr="009751EA" w:rsidRDefault="009B45AB" w:rsidP="009B45AB">
      <w:pPr>
        <w:pStyle w:val="ListParagraph"/>
        <w:ind w:left="3600"/>
      </w:pPr>
    </w:p>
    <w:p w14:paraId="170B193B" w14:textId="15A7A023" w:rsidR="009B45AB" w:rsidRPr="009751EA" w:rsidRDefault="009B45AB" w:rsidP="00F2335D">
      <w:pPr>
        <w:tabs>
          <w:tab w:val="left" w:pos="-1440"/>
          <w:tab w:val="left" w:pos="-720"/>
          <w:tab w:val="left" w:pos="998"/>
          <w:tab w:val="left" w:pos="2745"/>
        </w:tabs>
        <w:suppressAutoHyphens/>
        <w:ind w:left="2745" w:hanging="2025"/>
        <w:jc w:val="both"/>
      </w:pPr>
      <w:r w:rsidRPr="009751EA">
        <w:tab/>
        <w:t>Disposition:</w:t>
      </w:r>
      <w:r w:rsidRPr="009751EA">
        <w:tab/>
      </w:r>
      <w:r w:rsidR="00B201E4" w:rsidRPr="009751EA">
        <w:t>Re</w:t>
      </w:r>
      <w:r w:rsidR="00E01DCB" w:rsidRPr="009751EA">
        <w:t>tain</w:t>
      </w:r>
      <w:r w:rsidR="00B201E4" w:rsidRPr="009751EA">
        <w:t xml:space="preserve"> seven (7) years, then </w:t>
      </w:r>
      <w:r w:rsidR="006B2454" w:rsidRPr="009751EA">
        <w:t>destroy</w:t>
      </w:r>
      <w:r w:rsidR="00E01DCB" w:rsidRPr="009751EA">
        <w:t>.</w:t>
      </w:r>
      <w:r w:rsidR="006B2454" w:rsidRPr="009751EA">
        <w:t xml:space="preserve"> </w:t>
      </w:r>
    </w:p>
    <w:p w14:paraId="39430D86" w14:textId="77777777" w:rsidR="00BB0CAF" w:rsidRPr="009751EA" w:rsidRDefault="00BB0CAF" w:rsidP="00AF6FC8">
      <w:pPr>
        <w:tabs>
          <w:tab w:val="left" w:pos="-1440"/>
          <w:tab w:val="left" w:pos="-720"/>
          <w:tab w:val="left" w:pos="998"/>
          <w:tab w:val="left" w:pos="2745"/>
        </w:tabs>
        <w:suppressAutoHyphens/>
        <w:jc w:val="both"/>
      </w:pPr>
    </w:p>
    <w:p w14:paraId="2390F23C" w14:textId="3F7EE7AE" w:rsidR="00C20F7B" w:rsidRPr="009751EA" w:rsidRDefault="00C20F7B" w:rsidP="00901CC5">
      <w:pPr>
        <w:tabs>
          <w:tab w:val="left" w:pos="-1440"/>
          <w:tab w:val="left" w:pos="-720"/>
          <w:tab w:val="left" w:pos="998"/>
          <w:tab w:val="left" w:pos="2745"/>
        </w:tabs>
        <w:suppressAutoHyphens/>
        <w:jc w:val="both"/>
        <w:rPr>
          <w:i/>
          <w:iCs/>
        </w:rPr>
      </w:pPr>
      <w:r w:rsidRPr="009751EA">
        <w:rPr>
          <w:i/>
          <w:iCs/>
        </w:rPr>
        <w:t>Contracts and</w:t>
      </w:r>
      <w:r w:rsidR="00B95ACB" w:rsidRPr="009751EA">
        <w:rPr>
          <w:i/>
          <w:iCs/>
        </w:rPr>
        <w:t xml:space="preserve"> </w:t>
      </w:r>
      <w:r w:rsidR="00026483" w:rsidRPr="009751EA">
        <w:rPr>
          <w:i/>
          <w:iCs/>
        </w:rPr>
        <w:t>P</w:t>
      </w:r>
      <w:r w:rsidR="00B95ACB" w:rsidRPr="009751EA">
        <w:rPr>
          <w:i/>
          <w:iCs/>
        </w:rPr>
        <w:t>urchasing</w:t>
      </w:r>
      <w:r w:rsidRPr="009751EA">
        <w:rPr>
          <w:i/>
          <w:iCs/>
        </w:rPr>
        <w:t xml:space="preserve"> </w:t>
      </w:r>
    </w:p>
    <w:p w14:paraId="58E05E85" w14:textId="0D43537E" w:rsidR="00901CC5" w:rsidRPr="009751EA" w:rsidRDefault="00901CC5" w:rsidP="00901CC5">
      <w:pPr>
        <w:tabs>
          <w:tab w:val="left" w:pos="-1440"/>
          <w:tab w:val="left" w:pos="-720"/>
          <w:tab w:val="left" w:pos="998"/>
          <w:tab w:val="left" w:pos="2745"/>
        </w:tabs>
        <w:suppressAutoHyphens/>
        <w:jc w:val="both"/>
        <w:rPr>
          <w:b/>
          <w:bCs/>
          <w:i/>
        </w:rPr>
      </w:pPr>
      <w:r w:rsidRPr="009751EA">
        <w:t>3-</w:t>
      </w:r>
      <w:r w:rsidR="00B201E4" w:rsidRPr="009751EA">
        <w:t>22</w:t>
      </w:r>
      <w:r w:rsidRPr="009751EA">
        <w:tab/>
      </w:r>
      <w:r w:rsidR="005D2024" w:rsidRPr="009751EA">
        <w:rPr>
          <w:b/>
          <w:bCs/>
        </w:rPr>
        <w:t>Bids and Proposals</w:t>
      </w:r>
    </w:p>
    <w:p w14:paraId="63E4DE92" w14:textId="77777777" w:rsidR="00901CC5" w:rsidRPr="009751EA" w:rsidRDefault="00901CC5" w:rsidP="00901CC5">
      <w:pPr>
        <w:tabs>
          <w:tab w:val="left" w:pos="-1440"/>
          <w:tab w:val="left" w:pos="-720"/>
          <w:tab w:val="left" w:pos="998"/>
          <w:tab w:val="left" w:pos="2745"/>
        </w:tabs>
        <w:suppressAutoHyphens/>
        <w:jc w:val="both"/>
      </w:pPr>
    </w:p>
    <w:p w14:paraId="5E3B79D4" w14:textId="1682BB51" w:rsidR="00901CC5" w:rsidRPr="009751EA" w:rsidRDefault="00901CC5" w:rsidP="00901CC5">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1A411F" w:rsidRPr="009751EA">
        <w:t>Records relating to bids and proposals made by other parties to provide the agency with goods, services, revenue, or other benefits, which are accepted by the agency.</w:t>
      </w:r>
    </w:p>
    <w:p w14:paraId="2ABD9E59" w14:textId="77777777" w:rsidR="00901CC5" w:rsidRPr="009751EA" w:rsidRDefault="00901CC5" w:rsidP="00901CC5">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2399C9FD" w14:textId="4858617E" w:rsidR="00652D93" w:rsidRPr="009751EA" w:rsidRDefault="00652D93" w:rsidP="00652D93">
      <w:pPr>
        <w:pStyle w:val="ListParagraph"/>
        <w:numPr>
          <w:ilvl w:val="4"/>
          <w:numId w:val="5"/>
        </w:numPr>
      </w:pPr>
      <w:r w:rsidRPr="009751EA">
        <w:t>Request for proposal or bid (RFP), request for qualifications/quotations (RFQQ), specifications, etc.</w:t>
      </w:r>
    </w:p>
    <w:p w14:paraId="5DE6BD35" w14:textId="01A0F279" w:rsidR="00652D93" w:rsidRPr="009751EA" w:rsidRDefault="00652D93" w:rsidP="00652D93">
      <w:pPr>
        <w:pStyle w:val="ListParagraph"/>
        <w:numPr>
          <w:ilvl w:val="4"/>
          <w:numId w:val="5"/>
        </w:numPr>
      </w:pPr>
      <w:r w:rsidRPr="009751EA">
        <w:t>Notices (filed with newspaper, etc.)</w:t>
      </w:r>
    </w:p>
    <w:p w14:paraId="01F54E00" w14:textId="60C37C8B" w:rsidR="001A411F" w:rsidRPr="009751EA" w:rsidRDefault="00652D93" w:rsidP="00AA2142">
      <w:pPr>
        <w:pStyle w:val="ListParagraph"/>
        <w:numPr>
          <w:ilvl w:val="4"/>
          <w:numId w:val="5"/>
        </w:numPr>
      </w:pPr>
      <w:r w:rsidRPr="009751EA">
        <w:t>Bid proposals, evaluation documents, statements of qualification, applications, etc.</w:t>
      </w:r>
    </w:p>
    <w:p w14:paraId="04987E43" w14:textId="77777777" w:rsidR="00901CC5" w:rsidRPr="009751EA" w:rsidRDefault="00901CC5" w:rsidP="00901CC5">
      <w:pPr>
        <w:pStyle w:val="ListParagraph"/>
        <w:ind w:left="3600"/>
      </w:pPr>
    </w:p>
    <w:p w14:paraId="772592F3" w14:textId="61A4027C" w:rsidR="00901CC5" w:rsidRPr="009751EA" w:rsidRDefault="00901CC5" w:rsidP="00682C69">
      <w:pPr>
        <w:tabs>
          <w:tab w:val="left" w:pos="-1440"/>
          <w:tab w:val="left" w:pos="-720"/>
          <w:tab w:val="left" w:pos="998"/>
          <w:tab w:val="left" w:pos="2745"/>
        </w:tabs>
        <w:suppressAutoHyphens/>
        <w:ind w:left="2745" w:hanging="2025"/>
        <w:jc w:val="both"/>
      </w:pPr>
      <w:r w:rsidRPr="009751EA">
        <w:tab/>
        <w:t>Disposition:</w:t>
      </w:r>
      <w:r w:rsidRPr="009751EA">
        <w:tab/>
      </w:r>
      <w:r w:rsidR="00682C69" w:rsidRPr="009751EA">
        <w:t xml:space="preserve">Retain </w:t>
      </w:r>
      <w:r w:rsidR="00C02197" w:rsidRPr="009751EA">
        <w:t>seven (</w:t>
      </w:r>
      <w:r w:rsidR="00682C69" w:rsidRPr="009751EA">
        <w:t>7</w:t>
      </w:r>
      <w:r w:rsidR="00C02197" w:rsidRPr="009751EA">
        <w:t>)</w:t>
      </w:r>
      <w:r w:rsidR="00682C69" w:rsidRPr="009751EA">
        <w:t xml:space="preserve"> years after completion of purchase or fulfillment of contract</w:t>
      </w:r>
      <w:r w:rsidR="00C02197" w:rsidRPr="009751EA">
        <w:t>,</w:t>
      </w:r>
      <w:r w:rsidR="00682C69" w:rsidRPr="009751EA">
        <w:t xml:space="preserve"> then destroy.</w:t>
      </w:r>
    </w:p>
    <w:p w14:paraId="7CF23FE8" w14:textId="77777777" w:rsidR="00712B81" w:rsidRPr="009751EA" w:rsidRDefault="00712B81" w:rsidP="00712B81">
      <w:pPr>
        <w:tabs>
          <w:tab w:val="left" w:pos="-1440"/>
          <w:tab w:val="left" w:pos="-720"/>
          <w:tab w:val="left" w:pos="998"/>
          <w:tab w:val="left" w:pos="2745"/>
        </w:tabs>
        <w:suppressAutoHyphens/>
        <w:jc w:val="both"/>
      </w:pPr>
    </w:p>
    <w:p w14:paraId="393D1581" w14:textId="77777777" w:rsidR="00712B81" w:rsidRDefault="00712B81" w:rsidP="00712B81">
      <w:pPr>
        <w:tabs>
          <w:tab w:val="left" w:pos="-1440"/>
          <w:tab w:val="left" w:pos="-720"/>
          <w:tab w:val="left" w:pos="998"/>
          <w:tab w:val="left" w:pos="2745"/>
        </w:tabs>
        <w:suppressAutoHyphens/>
        <w:jc w:val="both"/>
        <w:rPr>
          <w:u w:val="single"/>
        </w:rPr>
      </w:pPr>
    </w:p>
    <w:p w14:paraId="32892E03" w14:textId="56B6ADF9" w:rsidR="00712B81" w:rsidRDefault="00712B81" w:rsidP="00712B81">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59E8832D" w14:textId="77777777" w:rsidR="00D6234E" w:rsidRDefault="00D6234E" w:rsidP="00355DA2">
      <w:pPr>
        <w:tabs>
          <w:tab w:val="left" w:pos="-1440"/>
          <w:tab w:val="left" w:pos="-720"/>
          <w:tab w:val="left" w:pos="998"/>
          <w:tab w:val="left" w:pos="2745"/>
        </w:tabs>
        <w:suppressAutoHyphens/>
        <w:jc w:val="both"/>
      </w:pPr>
    </w:p>
    <w:p w14:paraId="14CA8B82" w14:textId="6AE6B7C0" w:rsidR="001F0AE1" w:rsidRPr="009751EA" w:rsidRDefault="001F0AE1" w:rsidP="001F0AE1">
      <w:pPr>
        <w:tabs>
          <w:tab w:val="left" w:pos="-1440"/>
          <w:tab w:val="left" w:pos="-720"/>
          <w:tab w:val="left" w:pos="998"/>
          <w:tab w:val="left" w:pos="2745"/>
        </w:tabs>
        <w:suppressAutoHyphens/>
        <w:jc w:val="both"/>
        <w:rPr>
          <w:b/>
          <w:bCs/>
          <w:i/>
        </w:rPr>
      </w:pPr>
      <w:r w:rsidRPr="009751EA">
        <w:t>3-2</w:t>
      </w:r>
      <w:r w:rsidR="00B201E4" w:rsidRPr="009751EA">
        <w:t>3</w:t>
      </w:r>
      <w:r w:rsidRPr="009751EA">
        <w:tab/>
      </w:r>
      <w:r w:rsidR="002C1811" w:rsidRPr="009751EA">
        <w:rPr>
          <w:b/>
          <w:bCs/>
        </w:rPr>
        <w:t>Sole Source Contracting</w:t>
      </w:r>
    </w:p>
    <w:p w14:paraId="50C51C5C" w14:textId="77777777" w:rsidR="001F0AE1" w:rsidRPr="009751EA" w:rsidRDefault="001F0AE1" w:rsidP="001F0AE1">
      <w:pPr>
        <w:tabs>
          <w:tab w:val="left" w:pos="-1440"/>
          <w:tab w:val="left" w:pos="-720"/>
          <w:tab w:val="left" w:pos="998"/>
          <w:tab w:val="left" w:pos="2745"/>
        </w:tabs>
        <w:suppressAutoHyphens/>
        <w:jc w:val="both"/>
      </w:pPr>
    </w:p>
    <w:p w14:paraId="45BCFF2C" w14:textId="1AEEDA9E" w:rsidR="00FA1541" w:rsidRPr="009751EA" w:rsidRDefault="001F0AE1" w:rsidP="001F0AE1">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FA1541" w:rsidRPr="009751EA">
        <w:t>Records relating to the use of Sole Source/Sole Brand Contracts/Purchase Order Forms:</w:t>
      </w:r>
    </w:p>
    <w:p w14:paraId="3C736E5E" w14:textId="4F4C85FC" w:rsidR="001F0AE1" w:rsidRPr="009751EA" w:rsidRDefault="001F0AE1" w:rsidP="001F0AE1">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579E30BF" w14:textId="2EEA50C1" w:rsidR="001C2E72" w:rsidRPr="009751EA" w:rsidRDefault="001C2E72" w:rsidP="001C2E72">
      <w:pPr>
        <w:pStyle w:val="ListParagraph"/>
        <w:numPr>
          <w:ilvl w:val="4"/>
          <w:numId w:val="5"/>
        </w:numPr>
      </w:pPr>
      <w:r w:rsidRPr="009751EA">
        <w:t>OMES Form 1933 or equivalent</w:t>
      </w:r>
    </w:p>
    <w:p w14:paraId="6AC0F9EF" w14:textId="2B85D2C7" w:rsidR="001C2E72" w:rsidRPr="009751EA" w:rsidRDefault="001C2E72" w:rsidP="001C2E72">
      <w:pPr>
        <w:pStyle w:val="ListParagraph"/>
        <w:numPr>
          <w:ilvl w:val="4"/>
          <w:numId w:val="5"/>
        </w:numPr>
      </w:pPr>
      <w:r w:rsidRPr="009751EA">
        <w:t>Compiled monthly summary report regarding sole source and sole brand contracting information</w:t>
      </w:r>
    </w:p>
    <w:p w14:paraId="08412AE8" w14:textId="71D7EED2" w:rsidR="001C2E72" w:rsidRPr="009751EA" w:rsidRDefault="001C2E72" w:rsidP="001C2E72">
      <w:pPr>
        <w:pStyle w:val="ListParagraph"/>
        <w:numPr>
          <w:ilvl w:val="4"/>
          <w:numId w:val="5"/>
        </w:numPr>
      </w:pPr>
      <w:r w:rsidRPr="009751EA">
        <w:t>Compiled annual summary report regarding sole source and sole brand contracting information</w:t>
      </w:r>
    </w:p>
    <w:p w14:paraId="4101962D" w14:textId="4717BB08" w:rsidR="00FA1541" w:rsidRPr="009751EA" w:rsidRDefault="001C2E72" w:rsidP="0079750A">
      <w:pPr>
        <w:pStyle w:val="ListParagraph"/>
        <w:numPr>
          <w:ilvl w:val="4"/>
          <w:numId w:val="5"/>
        </w:numPr>
      </w:pPr>
      <w:r w:rsidRPr="009751EA">
        <w:t>Any records required to be retained under 74 O.S. § 85.45j.</w:t>
      </w:r>
    </w:p>
    <w:p w14:paraId="76E91B76" w14:textId="77777777" w:rsidR="001F0AE1" w:rsidRPr="009751EA" w:rsidRDefault="001F0AE1" w:rsidP="001F0AE1">
      <w:pPr>
        <w:pStyle w:val="ListParagraph"/>
        <w:ind w:left="3600"/>
      </w:pPr>
    </w:p>
    <w:p w14:paraId="16EA67CF" w14:textId="70D2C06A" w:rsidR="00FC687A" w:rsidRPr="009751EA" w:rsidRDefault="001F0AE1" w:rsidP="00863AD6">
      <w:pPr>
        <w:tabs>
          <w:tab w:val="left" w:pos="-1440"/>
          <w:tab w:val="left" w:pos="-720"/>
          <w:tab w:val="left" w:pos="998"/>
          <w:tab w:val="left" w:pos="2745"/>
        </w:tabs>
        <w:suppressAutoHyphens/>
        <w:ind w:left="2745" w:hanging="2025"/>
        <w:jc w:val="both"/>
      </w:pPr>
      <w:r w:rsidRPr="009751EA">
        <w:tab/>
        <w:t>Disposition:</w:t>
      </w:r>
      <w:r w:rsidRPr="009751EA">
        <w:tab/>
      </w:r>
      <w:r w:rsidR="00B201E4" w:rsidRPr="009751EA">
        <w:t>Re</w:t>
      </w:r>
      <w:r w:rsidR="009A0AB6" w:rsidRPr="009751EA">
        <w:t>tain</w:t>
      </w:r>
      <w:r w:rsidR="00B201E4" w:rsidRPr="009751EA">
        <w:t xml:space="preserve"> two (2) years, then destroy</w:t>
      </w:r>
      <w:r w:rsidR="009A0AB6" w:rsidRPr="009751EA">
        <w:t>.</w:t>
      </w:r>
    </w:p>
    <w:p w14:paraId="31C3D6FA" w14:textId="77777777" w:rsidR="00FC687A" w:rsidRPr="009751EA" w:rsidRDefault="00FC687A" w:rsidP="00FC687A">
      <w:pPr>
        <w:tabs>
          <w:tab w:val="left" w:pos="-1440"/>
          <w:tab w:val="left" w:pos="-720"/>
          <w:tab w:val="left" w:pos="998"/>
          <w:tab w:val="left" w:pos="2745"/>
        </w:tabs>
        <w:suppressAutoHyphens/>
        <w:ind w:left="2745" w:hanging="2025"/>
        <w:jc w:val="both"/>
      </w:pPr>
    </w:p>
    <w:p w14:paraId="367AAE3C" w14:textId="77777777" w:rsidR="001E2BB7" w:rsidRPr="009751EA" w:rsidRDefault="001E2BB7" w:rsidP="00FC687A">
      <w:pPr>
        <w:tabs>
          <w:tab w:val="left" w:pos="-1440"/>
          <w:tab w:val="left" w:pos="-720"/>
          <w:tab w:val="left" w:pos="998"/>
          <w:tab w:val="left" w:pos="2745"/>
        </w:tabs>
        <w:suppressAutoHyphens/>
        <w:ind w:left="2745" w:hanging="2025"/>
        <w:jc w:val="both"/>
      </w:pPr>
    </w:p>
    <w:p w14:paraId="54CE9F41" w14:textId="12A3DC6E" w:rsidR="00190B80" w:rsidRPr="009751EA" w:rsidRDefault="00190B80" w:rsidP="00190B80">
      <w:pPr>
        <w:tabs>
          <w:tab w:val="left" w:pos="-1440"/>
          <w:tab w:val="left" w:pos="-720"/>
          <w:tab w:val="left" w:pos="998"/>
          <w:tab w:val="left" w:pos="2745"/>
        </w:tabs>
        <w:suppressAutoHyphens/>
        <w:jc w:val="both"/>
        <w:rPr>
          <w:b/>
          <w:bCs/>
          <w:i/>
        </w:rPr>
      </w:pPr>
      <w:r w:rsidRPr="009751EA">
        <w:t>3-</w:t>
      </w:r>
      <w:r w:rsidR="00B201E4" w:rsidRPr="009751EA">
        <w:t>24</w:t>
      </w:r>
      <w:r w:rsidRPr="009751EA">
        <w:tab/>
      </w:r>
      <w:r w:rsidR="00F358E7" w:rsidRPr="009751EA">
        <w:rPr>
          <w:b/>
          <w:bCs/>
        </w:rPr>
        <w:t>Purchase Authority</w:t>
      </w:r>
    </w:p>
    <w:p w14:paraId="0EEACADC" w14:textId="77777777" w:rsidR="00190B80" w:rsidRPr="009751EA" w:rsidRDefault="00190B80" w:rsidP="00190B80">
      <w:pPr>
        <w:tabs>
          <w:tab w:val="left" w:pos="-1440"/>
          <w:tab w:val="left" w:pos="-720"/>
          <w:tab w:val="left" w:pos="998"/>
          <w:tab w:val="left" w:pos="2745"/>
        </w:tabs>
        <w:suppressAutoHyphens/>
        <w:jc w:val="both"/>
      </w:pPr>
    </w:p>
    <w:p w14:paraId="1A3F38C7" w14:textId="0461DC09" w:rsidR="00190B80" w:rsidRPr="009751EA" w:rsidRDefault="00190B80" w:rsidP="00531AB4">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531AB4" w:rsidRPr="009751EA">
        <w:t>Any communication from an agency requesting authority to accomplish its own purchases, by either exemption or increased purchasing power.</w:t>
      </w:r>
    </w:p>
    <w:p w14:paraId="6903736F" w14:textId="77777777" w:rsidR="00531AB4" w:rsidRPr="009751EA" w:rsidRDefault="00531AB4" w:rsidP="00531AB4">
      <w:pPr>
        <w:tabs>
          <w:tab w:val="left" w:pos="-1440"/>
          <w:tab w:val="left" w:pos="-720"/>
          <w:tab w:val="left" w:pos="998"/>
          <w:tab w:val="left" w:pos="2745"/>
        </w:tabs>
        <w:suppressAutoHyphens/>
        <w:ind w:left="2745" w:hanging="2745"/>
        <w:jc w:val="both"/>
      </w:pPr>
    </w:p>
    <w:p w14:paraId="0671F12E" w14:textId="2D0231EA" w:rsidR="00190B80" w:rsidRPr="009751EA" w:rsidRDefault="00190B80" w:rsidP="007E3C3F">
      <w:pPr>
        <w:tabs>
          <w:tab w:val="left" w:pos="-1440"/>
          <w:tab w:val="left" w:pos="-720"/>
          <w:tab w:val="left" w:pos="998"/>
          <w:tab w:val="left" w:pos="2745"/>
        </w:tabs>
        <w:suppressAutoHyphens/>
        <w:ind w:left="2745" w:hanging="2025"/>
        <w:jc w:val="both"/>
      </w:pPr>
      <w:r w:rsidRPr="009751EA">
        <w:tab/>
        <w:t>Disposition:</w:t>
      </w:r>
      <w:r w:rsidRPr="009751EA">
        <w:tab/>
      </w:r>
      <w:r w:rsidR="00B201E4" w:rsidRPr="009751EA">
        <w:t>Re</w:t>
      </w:r>
      <w:r w:rsidR="009A0AB6" w:rsidRPr="009751EA">
        <w:t>tain</w:t>
      </w:r>
      <w:r w:rsidR="00B201E4" w:rsidRPr="009751EA">
        <w:t xml:space="preserve"> two (2) years</w:t>
      </w:r>
      <w:r w:rsidR="009A0AB6" w:rsidRPr="009751EA">
        <w:t xml:space="preserve"> after superseded</w:t>
      </w:r>
      <w:r w:rsidR="00B201E4" w:rsidRPr="009751EA">
        <w:t>, then destroy</w:t>
      </w:r>
      <w:r w:rsidR="009A0AB6" w:rsidRPr="009751EA">
        <w:t>.</w:t>
      </w:r>
    </w:p>
    <w:p w14:paraId="6BEA46E9" w14:textId="77777777" w:rsidR="007E3C3F" w:rsidRPr="009751EA" w:rsidRDefault="007E3C3F" w:rsidP="007E3C3F">
      <w:pPr>
        <w:tabs>
          <w:tab w:val="left" w:pos="-1440"/>
          <w:tab w:val="left" w:pos="-720"/>
          <w:tab w:val="left" w:pos="998"/>
          <w:tab w:val="left" w:pos="2745"/>
        </w:tabs>
        <w:suppressAutoHyphens/>
        <w:ind w:left="2745" w:hanging="2025"/>
        <w:jc w:val="both"/>
      </w:pPr>
    </w:p>
    <w:p w14:paraId="4176BBAE" w14:textId="77777777" w:rsidR="001E2BB7" w:rsidRPr="009751EA" w:rsidRDefault="001E2BB7" w:rsidP="005B394E">
      <w:pPr>
        <w:tabs>
          <w:tab w:val="left" w:pos="-1440"/>
          <w:tab w:val="left" w:pos="-720"/>
          <w:tab w:val="left" w:pos="998"/>
          <w:tab w:val="left" w:pos="2745"/>
        </w:tabs>
        <w:suppressAutoHyphens/>
        <w:jc w:val="both"/>
      </w:pPr>
    </w:p>
    <w:p w14:paraId="4B6C6DC4" w14:textId="7380E3BF" w:rsidR="005B394E" w:rsidRPr="009751EA" w:rsidRDefault="005B394E" w:rsidP="005B394E">
      <w:pPr>
        <w:tabs>
          <w:tab w:val="left" w:pos="-1440"/>
          <w:tab w:val="left" w:pos="-720"/>
          <w:tab w:val="left" w:pos="998"/>
          <w:tab w:val="left" w:pos="2745"/>
        </w:tabs>
        <w:suppressAutoHyphens/>
        <w:jc w:val="both"/>
        <w:rPr>
          <w:b/>
          <w:bCs/>
          <w:i/>
        </w:rPr>
      </w:pPr>
      <w:r w:rsidRPr="009751EA">
        <w:t>3-</w:t>
      </w:r>
      <w:r w:rsidR="00B201E4" w:rsidRPr="009751EA">
        <w:t>25</w:t>
      </w:r>
      <w:r w:rsidRPr="009751EA">
        <w:tab/>
      </w:r>
      <w:r w:rsidR="00495701" w:rsidRPr="009751EA">
        <w:rPr>
          <w:b/>
          <w:bCs/>
        </w:rPr>
        <w:t>Contracts and Agreements</w:t>
      </w:r>
    </w:p>
    <w:p w14:paraId="19BBDFAF" w14:textId="77777777" w:rsidR="005B394E" w:rsidRPr="009751EA" w:rsidRDefault="005B394E" w:rsidP="005B394E">
      <w:pPr>
        <w:tabs>
          <w:tab w:val="left" w:pos="-1440"/>
          <w:tab w:val="left" w:pos="-720"/>
          <w:tab w:val="left" w:pos="998"/>
          <w:tab w:val="left" w:pos="2745"/>
        </w:tabs>
        <w:suppressAutoHyphens/>
        <w:jc w:val="both"/>
      </w:pPr>
    </w:p>
    <w:p w14:paraId="5780EA21" w14:textId="48CC2B31" w:rsidR="005B394E" w:rsidRPr="009751EA" w:rsidRDefault="005B394E" w:rsidP="00A84C7C">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D01B2" w:rsidRPr="009751EA">
        <w:t>Instruments signed by the agency and one or more parties that set out terms and conditions to which the signing parties agree or submit.</w:t>
      </w:r>
      <w:r w:rsidR="00A84C7C" w:rsidRPr="009751EA">
        <w:t xml:space="preserve"> </w:t>
      </w:r>
      <w:r w:rsidR="00ED01B2" w:rsidRPr="009751EA">
        <w:t>Also includes records relating to negotiations, amendments, and contract monitoring.</w:t>
      </w:r>
    </w:p>
    <w:p w14:paraId="07A2DE9D" w14:textId="77777777" w:rsidR="005B394E" w:rsidRPr="009751EA" w:rsidRDefault="005B394E" w:rsidP="005B394E">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4C81FBDF" w14:textId="5BA1DC54" w:rsidR="00AF73E0" w:rsidRPr="009751EA" w:rsidRDefault="00AF73E0" w:rsidP="00AF73E0">
      <w:pPr>
        <w:pStyle w:val="ListParagraph"/>
        <w:numPr>
          <w:ilvl w:val="4"/>
          <w:numId w:val="5"/>
        </w:numPr>
      </w:pPr>
      <w:r w:rsidRPr="009751EA">
        <w:t>Interagency, intra-agency, shared services, memorandum of understanding, memorandum of agreement, and inter-governmental agreements</w:t>
      </w:r>
    </w:p>
    <w:p w14:paraId="31A867F0" w14:textId="502EF895" w:rsidR="00AF73E0" w:rsidRPr="009751EA" w:rsidRDefault="00AF73E0" w:rsidP="00AF73E0">
      <w:pPr>
        <w:pStyle w:val="ListParagraph"/>
        <w:numPr>
          <w:ilvl w:val="4"/>
          <w:numId w:val="5"/>
        </w:numPr>
      </w:pPr>
      <w:r w:rsidRPr="009751EA">
        <w:t>Vendor insurance certificates</w:t>
      </w:r>
    </w:p>
    <w:p w14:paraId="24A8386F" w14:textId="35034E83" w:rsidR="00AF73E0" w:rsidRPr="009751EA" w:rsidRDefault="00AF73E0" w:rsidP="00AF73E0">
      <w:pPr>
        <w:pStyle w:val="ListParagraph"/>
        <w:numPr>
          <w:ilvl w:val="4"/>
          <w:numId w:val="5"/>
        </w:numPr>
      </w:pPr>
      <w:r w:rsidRPr="009751EA">
        <w:t>Purchase and sales agreements</w:t>
      </w:r>
    </w:p>
    <w:p w14:paraId="6489B06C" w14:textId="5AE7BE05" w:rsidR="00AF73E0" w:rsidRPr="009751EA" w:rsidRDefault="00AF73E0" w:rsidP="00AF73E0">
      <w:pPr>
        <w:pStyle w:val="ListParagraph"/>
        <w:numPr>
          <w:ilvl w:val="4"/>
          <w:numId w:val="5"/>
        </w:numPr>
      </w:pPr>
      <w:r w:rsidRPr="009751EA">
        <w:t>Warranties</w:t>
      </w:r>
    </w:p>
    <w:p w14:paraId="1141FE9F" w14:textId="314B108F" w:rsidR="00AF73E0" w:rsidRPr="009751EA" w:rsidRDefault="00AF73E0" w:rsidP="00AF73E0">
      <w:pPr>
        <w:pStyle w:val="ListParagraph"/>
        <w:numPr>
          <w:ilvl w:val="4"/>
          <w:numId w:val="5"/>
        </w:numPr>
      </w:pPr>
      <w:r w:rsidRPr="009751EA">
        <w:t>Related correspondence/communications</w:t>
      </w:r>
    </w:p>
    <w:p w14:paraId="48D970F1" w14:textId="2BD1D601" w:rsidR="00AF73E0" w:rsidRPr="009751EA" w:rsidRDefault="00AF73E0" w:rsidP="00AF73E0">
      <w:pPr>
        <w:pStyle w:val="ListParagraph"/>
        <w:numPr>
          <w:ilvl w:val="4"/>
          <w:numId w:val="5"/>
        </w:numPr>
      </w:pPr>
      <w:r w:rsidRPr="009751EA">
        <w:t>Fixed Rate documentation.</w:t>
      </w:r>
    </w:p>
    <w:p w14:paraId="4341848C" w14:textId="77777777" w:rsidR="005B394E" w:rsidRPr="009751EA" w:rsidRDefault="005B394E" w:rsidP="005B394E">
      <w:pPr>
        <w:pStyle w:val="ListParagraph"/>
        <w:ind w:left="3600"/>
      </w:pPr>
    </w:p>
    <w:p w14:paraId="4386CA92" w14:textId="3A394DF0" w:rsidR="005B394E" w:rsidRPr="009751EA" w:rsidRDefault="005B394E" w:rsidP="00B6405B">
      <w:pPr>
        <w:tabs>
          <w:tab w:val="left" w:pos="-1440"/>
          <w:tab w:val="left" w:pos="-720"/>
          <w:tab w:val="left" w:pos="998"/>
          <w:tab w:val="left" w:pos="2745"/>
        </w:tabs>
        <w:suppressAutoHyphens/>
        <w:ind w:left="2745" w:hanging="2025"/>
        <w:jc w:val="both"/>
      </w:pPr>
      <w:r w:rsidRPr="009751EA">
        <w:tab/>
        <w:t>Disposition:</w:t>
      </w:r>
      <w:r w:rsidRPr="009751EA">
        <w:tab/>
      </w:r>
      <w:r w:rsidR="00B201E4" w:rsidRPr="009751EA">
        <w:t>Re</w:t>
      </w:r>
      <w:r w:rsidR="00BA5F1B" w:rsidRPr="009751EA">
        <w:t>tain</w:t>
      </w:r>
      <w:r w:rsidR="00B201E4" w:rsidRPr="009751EA">
        <w:t xml:space="preserve"> seven (7) years, then destroy</w:t>
      </w:r>
      <w:r w:rsidR="00BA5F1B" w:rsidRPr="009751EA">
        <w:t>.</w:t>
      </w:r>
    </w:p>
    <w:p w14:paraId="4AFFEE54" w14:textId="77777777" w:rsidR="00B6405B" w:rsidRDefault="00B6405B" w:rsidP="00B6405B">
      <w:pPr>
        <w:tabs>
          <w:tab w:val="left" w:pos="-1440"/>
          <w:tab w:val="left" w:pos="-720"/>
          <w:tab w:val="left" w:pos="998"/>
          <w:tab w:val="left" w:pos="2745"/>
        </w:tabs>
        <w:suppressAutoHyphens/>
        <w:ind w:left="2745" w:hanging="2025"/>
        <w:jc w:val="both"/>
      </w:pPr>
    </w:p>
    <w:p w14:paraId="31758DED" w14:textId="77777777" w:rsidR="00BA5F1B" w:rsidRDefault="00BA5F1B" w:rsidP="00B6405B">
      <w:pPr>
        <w:tabs>
          <w:tab w:val="left" w:pos="-1440"/>
          <w:tab w:val="left" w:pos="-720"/>
          <w:tab w:val="left" w:pos="998"/>
          <w:tab w:val="left" w:pos="2745"/>
        </w:tabs>
        <w:suppressAutoHyphens/>
        <w:ind w:left="2745" w:hanging="2025"/>
        <w:jc w:val="both"/>
      </w:pPr>
    </w:p>
    <w:p w14:paraId="775D703E" w14:textId="77777777" w:rsidR="00BA5F1B" w:rsidRDefault="00BA5F1B" w:rsidP="00B6405B">
      <w:pPr>
        <w:tabs>
          <w:tab w:val="left" w:pos="-1440"/>
          <w:tab w:val="left" w:pos="-720"/>
          <w:tab w:val="left" w:pos="998"/>
          <w:tab w:val="left" w:pos="2745"/>
        </w:tabs>
        <w:suppressAutoHyphens/>
        <w:ind w:left="2745" w:hanging="2025"/>
        <w:jc w:val="both"/>
      </w:pPr>
    </w:p>
    <w:p w14:paraId="01A16D7B" w14:textId="77777777" w:rsidR="00BA5F1B" w:rsidRDefault="00BA5F1B" w:rsidP="00B6405B">
      <w:pPr>
        <w:tabs>
          <w:tab w:val="left" w:pos="-1440"/>
          <w:tab w:val="left" w:pos="-720"/>
          <w:tab w:val="left" w:pos="998"/>
          <w:tab w:val="left" w:pos="2745"/>
        </w:tabs>
        <w:suppressAutoHyphens/>
        <w:ind w:left="2745" w:hanging="2025"/>
        <w:jc w:val="both"/>
      </w:pPr>
    </w:p>
    <w:p w14:paraId="5DBCB905" w14:textId="77777777" w:rsidR="00BA5F1B" w:rsidRDefault="00BA5F1B" w:rsidP="00B6405B">
      <w:pPr>
        <w:tabs>
          <w:tab w:val="left" w:pos="-1440"/>
          <w:tab w:val="left" w:pos="-720"/>
          <w:tab w:val="left" w:pos="998"/>
          <w:tab w:val="left" w:pos="2745"/>
        </w:tabs>
        <w:suppressAutoHyphens/>
        <w:ind w:left="2745" w:hanging="2025"/>
        <w:jc w:val="both"/>
      </w:pPr>
    </w:p>
    <w:p w14:paraId="6D8C8B2E" w14:textId="77777777" w:rsidR="00BA5F1B" w:rsidRDefault="00BA5F1B" w:rsidP="00B6405B">
      <w:pPr>
        <w:tabs>
          <w:tab w:val="left" w:pos="-1440"/>
          <w:tab w:val="left" w:pos="-720"/>
          <w:tab w:val="left" w:pos="998"/>
          <w:tab w:val="left" w:pos="2745"/>
        </w:tabs>
        <w:suppressAutoHyphens/>
        <w:ind w:left="2745" w:hanging="2025"/>
        <w:jc w:val="both"/>
      </w:pPr>
    </w:p>
    <w:p w14:paraId="5B549224" w14:textId="77777777" w:rsidR="00BA5F1B" w:rsidRDefault="00BA5F1B" w:rsidP="00B6405B">
      <w:pPr>
        <w:tabs>
          <w:tab w:val="left" w:pos="-1440"/>
          <w:tab w:val="left" w:pos="-720"/>
          <w:tab w:val="left" w:pos="998"/>
          <w:tab w:val="left" w:pos="2745"/>
        </w:tabs>
        <w:suppressAutoHyphens/>
        <w:ind w:left="2745" w:hanging="2025"/>
        <w:jc w:val="both"/>
      </w:pPr>
    </w:p>
    <w:p w14:paraId="393DD0A8" w14:textId="77777777" w:rsidR="00BA5F1B" w:rsidRDefault="00BA5F1B" w:rsidP="00B6405B">
      <w:pPr>
        <w:tabs>
          <w:tab w:val="left" w:pos="-1440"/>
          <w:tab w:val="left" w:pos="-720"/>
          <w:tab w:val="left" w:pos="998"/>
          <w:tab w:val="left" w:pos="2745"/>
        </w:tabs>
        <w:suppressAutoHyphens/>
        <w:ind w:left="2745" w:hanging="2025"/>
        <w:jc w:val="both"/>
      </w:pPr>
    </w:p>
    <w:p w14:paraId="5F0F30CC" w14:textId="77777777" w:rsidR="00BA5F1B" w:rsidRDefault="00BA5F1B" w:rsidP="00B6405B">
      <w:pPr>
        <w:tabs>
          <w:tab w:val="left" w:pos="-1440"/>
          <w:tab w:val="left" w:pos="-720"/>
          <w:tab w:val="left" w:pos="998"/>
          <w:tab w:val="left" w:pos="2745"/>
        </w:tabs>
        <w:suppressAutoHyphens/>
        <w:ind w:left="2745" w:hanging="2025"/>
        <w:jc w:val="both"/>
      </w:pPr>
    </w:p>
    <w:p w14:paraId="1779C815" w14:textId="77777777" w:rsidR="009A0AB6" w:rsidRPr="00816CE6" w:rsidRDefault="009A0AB6" w:rsidP="009A0AB6">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560D0F32" w14:textId="77777777" w:rsidR="00355DA2" w:rsidRDefault="00355DA2" w:rsidP="00DA4178">
      <w:pPr>
        <w:tabs>
          <w:tab w:val="left" w:pos="-1440"/>
          <w:tab w:val="left" w:pos="-720"/>
          <w:tab w:val="left" w:pos="998"/>
          <w:tab w:val="left" w:pos="2745"/>
        </w:tabs>
        <w:suppressAutoHyphens/>
        <w:jc w:val="both"/>
      </w:pPr>
    </w:p>
    <w:p w14:paraId="54D0E187" w14:textId="32ADFD7D" w:rsidR="00DA4178" w:rsidRPr="009751EA" w:rsidRDefault="00DA4178" w:rsidP="00DA4178">
      <w:pPr>
        <w:tabs>
          <w:tab w:val="left" w:pos="-1440"/>
          <w:tab w:val="left" w:pos="-720"/>
          <w:tab w:val="left" w:pos="998"/>
          <w:tab w:val="left" w:pos="2745"/>
        </w:tabs>
        <w:suppressAutoHyphens/>
        <w:jc w:val="both"/>
      </w:pPr>
      <w:r w:rsidRPr="009751EA">
        <w:t>3-</w:t>
      </w:r>
      <w:r w:rsidR="00B201E4" w:rsidRPr="009751EA">
        <w:t>2</w:t>
      </w:r>
      <w:r w:rsidRPr="009751EA">
        <w:t>6</w:t>
      </w:r>
      <w:r w:rsidRPr="009751EA">
        <w:tab/>
      </w:r>
      <w:r w:rsidR="00C34AC0" w:rsidRPr="009751EA">
        <w:rPr>
          <w:b/>
          <w:bCs/>
        </w:rPr>
        <w:t>Vendor/Supplier Registration</w:t>
      </w:r>
    </w:p>
    <w:p w14:paraId="6C68DA7F" w14:textId="77777777" w:rsidR="00DA4178" w:rsidRPr="009751EA" w:rsidRDefault="00DA4178" w:rsidP="00DA4178">
      <w:pPr>
        <w:tabs>
          <w:tab w:val="left" w:pos="-1440"/>
          <w:tab w:val="left" w:pos="-720"/>
          <w:tab w:val="left" w:pos="998"/>
          <w:tab w:val="left" w:pos="2745"/>
        </w:tabs>
        <w:suppressAutoHyphens/>
        <w:jc w:val="both"/>
      </w:pPr>
    </w:p>
    <w:p w14:paraId="36634E58" w14:textId="11467BED" w:rsidR="000C456E" w:rsidRPr="009751EA" w:rsidRDefault="00DA4178" w:rsidP="000C456E">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0C456E" w:rsidRPr="009751EA">
        <w:t>Records relating to vendor/supplier registration.</w:t>
      </w:r>
    </w:p>
    <w:p w14:paraId="68C2CC33" w14:textId="7C6128B3" w:rsidR="00DA4178" w:rsidRPr="009751EA" w:rsidRDefault="00DA4178" w:rsidP="000C456E">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2A6F71B3" w14:textId="583D0AC4" w:rsidR="00925042" w:rsidRPr="009751EA" w:rsidRDefault="00925042" w:rsidP="00925042">
      <w:pPr>
        <w:pStyle w:val="ListParagraph"/>
        <w:numPr>
          <w:ilvl w:val="4"/>
          <w:numId w:val="5"/>
        </w:numPr>
      </w:pPr>
      <w:r w:rsidRPr="009751EA">
        <w:t>Vendor bonds</w:t>
      </w:r>
    </w:p>
    <w:p w14:paraId="10699FF2" w14:textId="77777777" w:rsidR="00925042" w:rsidRPr="009751EA" w:rsidRDefault="00925042" w:rsidP="00925042">
      <w:pPr>
        <w:pStyle w:val="ListParagraph"/>
        <w:numPr>
          <w:ilvl w:val="4"/>
          <w:numId w:val="5"/>
        </w:numPr>
      </w:pPr>
      <w:r w:rsidRPr="009751EA">
        <w:t xml:space="preserve">Vendor/Payee Forms pursuant to 67 O.S § 203(e) </w:t>
      </w:r>
    </w:p>
    <w:p w14:paraId="6EC52D9F" w14:textId="38D2F378" w:rsidR="00D6234E" w:rsidRPr="009751EA" w:rsidRDefault="00925042" w:rsidP="00804D01">
      <w:pPr>
        <w:pStyle w:val="ListParagraph"/>
        <w:numPr>
          <w:ilvl w:val="4"/>
          <w:numId w:val="5"/>
        </w:numPr>
      </w:pPr>
      <w:r w:rsidRPr="009751EA">
        <w:t>Any additional records relating to registration</w:t>
      </w:r>
      <w:r w:rsidR="00804D01" w:rsidRPr="009751EA">
        <w:t>.</w:t>
      </w:r>
    </w:p>
    <w:p w14:paraId="0BE83D2D" w14:textId="77777777" w:rsidR="00D6234E" w:rsidRPr="009751EA" w:rsidRDefault="00D6234E" w:rsidP="00BC40BC">
      <w:pPr>
        <w:tabs>
          <w:tab w:val="left" w:pos="-1440"/>
          <w:tab w:val="left" w:pos="-720"/>
          <w:tab w:val="left" w:pos="998"/>
          <w:tab w:val="left" w:pos="2745"/>
        </w:tabs>
        <w:suppressAutoHyphens/>
        <w:ind w:left="2745" w:hanging="2025"/>
        <w:jc w:val="both"/>
      </w:pPr>
    </w:p>
    <w:p w14:paraId="597670C4" w14:textId="1AB29C44" w:rsidR="00DA4178" w:rsidRPr="009751EA" w:rsidRDefault="00D6234E" w:rsidP="00BC40BC">
      <w:pPr>
        <w:tabs>
          <w:tab w:val="left" w:pos="-1440"/>
          <w:tab w:val="left" w:pos="-720"/>
          <w:tab w:val="left" w:pos="998"/>
          <w:tab w:val="left" w:pos="2745"/>
        </w:tabs>
        <w:suppressAutoHyphens/>
        <w:ind w:left="2745" w:hanging="2025"/>
        <w:jc w:val="both"/>
      </w:pPr>
      <w:r w:rsidRPr="009751EA">
        <w:tab/>
      </w:r>
      <w:r w:rsidR="00DA4178" w:rsidRPr="009751EA">
        <w:t>Disposition:</w:t>
      </w:r>
      <w:r w:rsidR="00DA4178" w:rsidRPr="009751EA">
        <w:tab/>
      </w:r>
      <w:r w:rsidR="00B201E4" w:rsidRPr="009751EA">
        <w:t>Re</w:t>
      </w:r>
      <w:r w:rsidR="00BA5F1B" w:rsidRPr="009751EA">
        <w:t>tain</w:t>
      </w:r>
      <w:r w:rsidR="00B201E4" w:rsidRPr="009751EA">
        <w:t xml:space="preserve"> three (3) years after communication is received or provided, whichever is later, then destroy</w:t>
      </w:r>
      <w:r w:rsidR="00BA5F1B" w:rsidRPr="009751EA">
        <w:t>.</w:t>
      </w:r>
    </w:p>
    <w:p w14:paraId="309286BE" w14:textId="77777777" w:rsidR="00B6405B" w:rsidRPr="009751EA" w:rsidRDefault="00B6405B" w:rsidP="00B6405B">
      <w:pPr>
        <w:tabs>
          <w:tab w:val="left" w:pos="-1440"/>
          <w:tab w:val="left" w:pos="-720"/>
          <w:tab w:val="left" w:pos="998"/>
          <w:tab w:val="left" w:pos="2745"/>
        </w:tabs>
        <w:suppressAutoHyphens/>
        <w:ind w:left="2745" w:hanging="2025"/>
        <w:jc w:val="both"/>
      </w:pPr>
    </w:p>
    <w:p w14:paraId="6D82CCB6" w14:textId="77777777" w:rsidR="001E2BB7" w:rsidRPr="009751EA" w:rsidRDefault="001E2BB7" w:rsidP="00B6405B">
      <w:pPr>
        <w:tabs>
          <w:tab w:val="left" w:pos="-1440"/>
          <w:tab w:val="left" w:pos="-720"/>
          <w:tab w:val="left" w:pos="998"/>
          <w:tab w:val="left" w:pos="2745"/>
        </w:tabs>
        <w:suppressAutoHyphens/>
        <w:ind w:left="2745" w:hanging="2025"/>
        <w:jc w:val="both"/>
      </w:pPr>
    </w:p>
    <w:p w14:paraId="07CD78ED" w14:textId="57E27BDA" w:rsidR="00550B98" w:rsidRPr="009751EA" w:rsidRDefault="00550B98" w:rsidP="00550B98">
      <w:pPr>
        <w:tabs>
          <w:tab w:val="left" w:pos="-1440"/>
          <w:tab w:val="left" w:pos="-720"/>
          <w:tab w:val="left" w:pos="998"/>
          <w:tab w:val="left" w:pos="2745"/>
        </w:tabs>
        <w:suppressAutoHyphens/>
        <w:jc w:val="both"/>
      </w:pPr>
      <w:r w:rsidRPr="009751EA">
        <w:t>3-</w:t>
      </w:r>
      <w:r w:rsidR="00B201E4" w:rsidRPr="009751EA">
        <w:t>2</w:t>
      </w:r>
      <w:r w:rsidRPr="009751EA">
        <w:t>7</w:t>
      </w:r>
      <w:r w:rsidRPr="009751EA">
        <w:tab/>
      </w:r>
      <w:r w:rsidR="00F5627D" w:rsidRPr="009751EA">
        <w:rPr>
          <w:b/>
          <w:bCs/>
        </w:rPr>
        <w:t>Agency Internal Purchasing Procedures</w:t>
      </w:r>
    </w:p>
    <w:p w14:paraId="70A4CE86" w14:textId="77777777" w:rsidR="00550B98" w:rsidRPr="009751EA" w:rsidRDefault="00550B98" w:rsidP="00550B98">
      <w:pPr>
        <w:tabs>
          <w:tab w:val="left" w:pos="-1440"/>
          <w:tab w:val="left" w:pos="-720"/>
          <w:tab w:val="left" w:pos="998"/>
          <w:tab w:val="left" w:pos="2745"/>
        </w:tabs>
        <w:suppressAutoHyphens/>
        <w:jc w:val="both"/>
      </w:pPr>
    </w:p>
    <w:p w14:paraId="178CBEB6" w14:textId="002D5BA4" w:rsidR="00550B98" w:rsidRPr="009751EA" w:rsidRDefault="00550B98" w:rsidP="00E40D13">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E40D13" w:rsidRPr="009751EA">
        <w:t xml:space="preserve">Records relating to internal purchasing procedures for all State Agencies. </w:t>
      </w:r>
    </w:p>
    <w:p w14:paraId="0FC77737" w14:textId="77777777" w:rsidR="00443056" w:rsidRPr="009751EA" w:rsidRDefault="00443056" w:rsidP="00443056">
      <w:pPr>
        <w:pStyle w:val="ListParagraph"/>
        <w:numPr>
          <w:ilvl w:val="4"/>
          <w:numId w:val="5"/>
        </w:numPr>
      </w:pPr>
      <w:r w:rsidRPr="009751EA">
        <w:t>Procedures approved by the State Purchasing Director.</w:t>
      </w:r>
    </w:p>
    <w:p w14:paraId="33C8F3E9" w14:textId="77777777" w:rsidR="00550B98" w:rsidRPr="009751EA" w:rsidRDefault="00550B98" w:rsidP="00550B98">
      <w:pPr>
        <w:pStyle w:val="ListParagraph"/>
        <w:ind w:left="3600"/>
      </w:pPr>
    </w:p>
    <w:p w14:paraId="31F829CB" w14:textId="2355B9F0" w:rsidR="00550B98" w:rsidRPr="009751EA" w:rsidRDefault="00550B98" w:rsidP="004E6F4D">
      <w:pPr>
        <w:tabs>
          <w:tab w:val="left" w:pos="-1440"/>
          <w:tab w:val="left" w:pos="-720"/>
          <w:tab w:val="left" w:pos="998"/>
          <w:tab w:val="left" w:pos="2745"/>
        </w:tabs>
        <w:suppressAutoHyphens/>
        <w:ind w:left="2745" w:hanging="2025"/>
        <w:jc w:val="both"/>
      </w:pPr>
      <w:r w:rsidRPr="009751EA">
        <w:tab/>
        <w:t>Disposition:</w:t>
      </w:r>
      <w:r w:rsidRPr="009751EA">
        <w:tab/>
      </w:r>
      <w:r w:rsidR="00BA5F1B" w:rsidRPr="009751EA">
        <w:t>Retain</w:t>
      </w:r>
      <w:r w:rsidR="00B201E4" w:rsidRPr="009751EA">
        <w:t xml:space="preserve"> three (3) years, then destroy</w:t>
      </w:r>
      <w:r w:rsidR="00BA5F1B" w:rsidRPr="009751EA">
        <w:t>.</w:t>
      </w:r>
    </w:p>
    <w:p w14:paraId="72C27E84" w14:textId="77777777" w:rsidR="001E2BB7" w:rsidRPr="009751EA" w:rsidRDefault="001E2BB7" w:rsidP="00034BC9">
      <w:pPr>
        <w:tabs>
          <w:tab w:val="left" w:pos="-1440"/>
          <w:tab w:val="left" w:pos="-720"/>
          <w:tab w:val="left" w:pos="998"/>
          <w:tab w:val="left" w:pos="2745"/>
        </w:tabs>
        <w:suppressAutoHyphens/>
        <w:jc w:val="both"/>
      </w:pPr>
    </w:p>
    <w:p w14:paraId="54702B57" w14:textId="77777777" w:rsidR="00BA5F1B" w:rsidRPr="009751EA" w:rsidRDefault="00BA5F1B" w:rsidP="00034BC9">
      <w:pPr>
        <w:tabs>
          <w:tab w:val="left" w:pos="-1440"/>
          <w:tab w:val="left" w:pos="-720"/>
          <w:tab w:val="left" w:pos="998"/>
          <w:tab w:val="left" w:pos="2745"/>
        </w:tabs>
        <w:suppressAutoHyphens/>
        <w:jc w:val="both"/>
        <w:rPr>
          <w:i/>
          <w:iCs/>
        </w:rPr>
      </w:pPr>
    </w:p>
    <w:p w14:paraId="573EF32E" w14:textId="795FFEE5" w:rsidR="00183531" w:rsidRPr="009751EA" w:rsidRDefault="00183531" w:rsidP="00034BC9">
      <w:pPr>
        <w:tabs>
          <w:tab w:val="left" w:pos="-1440"/>
          <w:tab w:val="left" w:pos="-720"/>
          <w:tab w:val="left" w:pos="998"/>
          <w:tab w:val="left" w:pos="2745"/>
        </w:tabs>
        <w:suppressAutoHyphens/>
        <w:jc w:val="both"/>
        <w:rPr>
          <w:i/>
          <w:iCs/>
        </w:rPr>
      </w:pPr>
      <w:r w:rsidRPr="009751EA">
        <w:rPr>
          <w:i/>
          <w:iCs/>
        </w:rPr>
        <w:t xml:space="preserve">Grants </w:t>
      </w:r>
      <w:r w:rsidR="00026483" w:rsidRPr="009751EA">
        <w:rPr>
          <w:i/>
          <w:iCs/>
        </w:rPr>
        <w:t>M</w:t>
      </w:r>
      <w:r w:rsidRPr="009751EA">
        <w:rPr>
          <w:i/>
          <w:iCs/>
        </w:rPr>
        <w:t xml:space="preserve">anagement </w:t>
      </w:r>
    </w:p>
    <w:p w14:paraId="6CF18D94" w14:textId="2571AC5D" w:rsidR="00034BC9" w:rsidRPr="009751EA" w:rsidRDefault="00034BC9" w:rsidP="00034BC9">
      <w:pPr>
        <w:tabs>
          <w:tab w:val="left" w:pos="-1440"/>
          <w:tab w:val="left" w:pos="-720"/>
          <w:tab w:val="left" w:pos="998"/>
          <w:tab w:val="left" w:pos="2745"/>
        </w:tabs>
        <w:suppressAutoHyphens/>
        <w:jc w:val="both"/>
        <w:rPr>
          <w:b/>
          <w:bCs/>
          <w:i/>
        </w:rPr>
      </w:pPr>
      <w:bookmarkStart w:id="16" w:name="_Hlk169072176"/>
      <w:r w:rsidRPr="009751EA">
        <w:t>3-</w:t>
      </w:r>
      <w:r w:rsidR="00B201E4" w:rsidRPr="009751EA">
        <w:t>28</w:t>
      </w:r>
      <w:r w:rsidRPr="009751EA">
        <w:tab/>
      </w:r>
      <w:r w:rsidR="00EA5671" w:rsidRPr="009751EA">
        <w:rPr>
          <w:b/>
          <w:bCs/>
        </w:rPr>
        <w:t>Grants Issued by Federal Agency – Applications (Denied</w:t>
      </w:r>
      <w:r w:rsidR="00377AD5" w:rsidRPr="009751EA">
        <w:rPr>
          <w:b/>
          <w:bCs/>
        </w:rPr>
        <w:t>)</w:t>
      </w:r>
    </w:p>
    <w:p w14:paraId="09D15849" w14:textId="77777777" w:rsidR="00034BC9" w:rsidRPr="009751EA" w:rsidRDefault="00034BC9" w:rsidP="00034BC9">
      <w:pPr>
        <w:tabs>
          <w:tab w:val="left" w:pos="-1440"/>
          <w:tab w:val="left" w:pos="-720"/>
          <w:tab w:val="left" w:pos="998"/>
          <w:tab w:val="left" w:pos="2745"/>
        </w:tabs>
        <w:suppressAutoHyphens/>
        <w:jc w:val="both"/>
      </w:pPr>
    </w:p>
    <w:p w14:paraId="61654AE4" w14:textId="0553C43D" w:rsidR="00034BC9" w:rsidRPr="009751EA" w:rsidRDefault="00034BC9" w:rsidP="00034BC9">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8858A0" w:rsidRPr="009751EA">
        <w:t>Records relating to grant applications that were denied by the federal agency</w:t>
      </w:r>
      <w:r w:rsidRPr="009751EA">
        <w:tab/>
      </w:r>
    </w:p>
    <w:p w14:paraId="05F70099" w14:textId="77777777" w:rsidR="00034BC9" w:rsidRPr="009751EA" w:rsidRDefault="00034BC9" w:rsidP="00034BC9">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9962FB5" w14:textId="62A0E8E6" w:rsidR="0052743F" w:rsidRPr="009751EA" w:rsidRDefault="0052743F" w:rsidP="0052743F">
      <w:pPr>
        <w:pStyle w:val="ListParagraph"/>
        <w:numPr>
          <w:ilvl w:val="4"/>
          <w:numId w:val="5"/>
        </w:numPr>
      </w:pPr>
      <w:r w:rsidRPr="009751EA">
        <w:t>Applications</w:t>
      </w:r>
    </w:p>
    <w:p w14:paraId="61B0FA02" w14:textId="5213B81D" w:rsidR="0052743F" w:rsidRPr="009751EA" w:rsidRDefault="0052743F" w:rsidP="0052743F">
      <w:pPr>
        <w:pStyle w:val="ListParagraph"/>
        <w:numPr>
          <w:ilvl w:val="4"/>
          <w:numId w:val="5"/>
        </w:numPr>
      </w:pPr>
      <w:r w:rsidRPr="009751EA">
        <w:t>Grant evaluation summaries</w:t>
      </w:r>
    </w:p>
    <w:p w14:paraId="5D7414F6" w14:textId="598B1457" w:rsidR="0052743F" w:rsidRPr="009751EA" w:rsidRDefault="0052743F" w:rsidP="0052743F">
      <w:pPr>
        <w:pStyle w:val="ListParagraph"/>
        <w:numPr>
          <w:ilvl w:val="4"/>
          <w:numId w:val="5"/>
        </w:numPr>
      </w:pPr>
      <w:r w:rsidRPr="009751EA">
        <w:t>Letters of denial</w:t>
      </w:r>
    </w:p>
    <w:p w14:paraId="5FB9ED71" w14:textId="49551355" w:rsidR="008858A0" w:rsidRPr="009751EA" w:rsidRDefault="0052743F" w:rsidP="0079750A">
      <w:pPr>
        <w:pStyle w:val="ListParagraph"/>
        <w:numPr>
          <w:ilvl w:val="4"/>
          <w:numId w:val="5"/>
        </w:numPr>
      </w:pPr>
      <w:r w:rsidRPr="009751EA">
        <w:t>Related correspondence/communications.</w:t>
      </w:r>
    </w:p>
    <w:p w14:paraId="548F4468" w14:textId="77777777" w:rsidR="00034BC9" w:rsidRPr="009751EA" w:rsidRDefault="00034BC9" w:rsidP="00034BC9">
      <w:pPr>
        <w:pStyle w:val="ListParagraph"/>
        <w:ind w:left="3600"/>
      </w:pPr>
    </w:p>
    <w:p w14:paraId="0A3AC029" w14:textId="403D61D6" w:rsidR="004E6F4D" w:rsidRPr="009751EA" w:rsidRDefault="00034BC9" w:rsidP="004E6F4D">
      <w:pPr>
        <w:tabs>
          <w:tab w:val="left" w:pos="-1440"/>
          <w:tab w:val="left" w:pos="-720"/>
          <w:tab w:val="left" w:pos="998"/>
          <w:tab w:val="left" w:pos="2745"/>
        </w:tabs>
        <w:suppressAutoHyphens/>
        <w:ind w:left="2745" w:hanging="2025"/>
        <w:jc w:val="both"/>
      </w:pPr>
      <w:r w:rsidRPr="009751EA">
        <w:tab/>
        <w:t>Disposition:</w:t>
      </w:r>
      <w:r w:rsidRPr="009751EA">
        <w:tab/>
      </w:r>
      <w:r w:rsidR="00177337" w:rsidRPr="009751EA">
        <w:t xml:space="preserve">Retain </w:t>
      </w:r>
      <w:r w:rsidR="00BF34E8" w:rsidRPr="009751EA">
        <w:t>fifteen (</w:t>
      </w:r>
      <w:r w:rsidR="00177337" w:rsidRPr="009751EA">
        <w:t>15</w:t>
      </w:r>
      <w:r w:rsidR="00BF34E8" w:rsidRPr="009751EA">
        <w:t>)</w:t>
      </w:r>
      <w:r w:rsidR="00177337" w:rsidRPr="009751EA">
        <w:t xml:space="preserve"> years</w:t>
      </w:r>
      <w:r w:rsidR="004914DF" w:rsidRPr="009751EA">
        <w:t>, then destroy.</w:t>
      </w:r>
    </w:p>
    <w:bookmarkEnd w:id="16"/>
    <w:p w14:paraId="35DFE287" w14:textId="77777777" w:rsidR="00177337" w:rsidRPr="009751EA" w:rsidRDefault="00177337" w:rsidP="004E6F4D">
      <w:pPr>
        <w:tabs>
          <w:tab w:val="left" w:pos="-1440"/>
          <w:tab w:val="left" w:pos="-720"/>
          <w:tab w:val="left" w:pos="998"/>
          <w:tab w:val="left" w:pos="2745"/>
        </w:tabs>
        <w:suppressAutoHyphens/>
        <w:ind w:left="2745" w:hanging="2025"/>
        <w:jc w:val="both"/>
      </w:pPr>
    </w:p>
    <w:p w14:paraId="6E4DD3F5" w14:textId="77777777" w:rsidR="00355DA2" w:rsidRPr="009751EA" w:rsidRDefault="00355DA2" w:rsidP="00177337">
      <w:pPr>
        <w:tabs>
          <w:tab w:val="left" w:pos="-1440"/>
          <w:tab w:val="left" w:pos="-720"/>
          <w:tab w:val="left" w:pos="998"/>
          <w:tab w:val="left" w:pos="2745"/>
        </w:tabs>
        <w:suppressAutoHyphens/>
        <w:jc w:val="both"/>
      </w:pPr>
    </w:p>
    <w:p w14:paraId="666C4FD7" w14:textId="77777777" w:rsidR="00A77E0C" w:rsidRPr="009751EA" w:rsidRDefault="00A77E0C" w:rsidP="00177337">
      <w:pPr>
        <w:tabs>
          <w:tab w:val="left" w:pos="-1440"/>
          <w:tab w:val="left" w:pos="-720"/>
          <w:tab w:val="left" w:pos="998"/>
          <w:tab w:val="left" w:pos="2745"/>
        </w:tabs>
        <w:suppressAutoHyphens/>
        <w:jc w:val="both"/>
      </w:pPr>
    </w:p>
    <w:p w14:paraId="7DA9E720" w14:textId="77777777" w:rsidR="00A77E0C" w:rsidRDefault="00A77E0C" w:rsidP="00177337">
      <w:pPr>
        <w:tabs>
          <w:tab w:val="left" w:pos="-1440"/>
          <w:tab w:val="left" w:pos="-720"/>
          <w:tab w:val="left" w:pos="998"/>
          <w:tab w:val="left" w:pos="2745"/>
        </w:tabs>
        <w:suppressAutoHyphens/>
        <w:jc w:val="both"/>
        <w:rPr>
          <w:u w:val="single"/>
        </w:rPr>
      </w:pPr>
    </w:p>
    <w:p w14:paraId="0769182F" w14:textId="77777777" w:rsidR="00A77E0C" w:rsidRDefault="00A77E0C" w:rsidP="00177337">
      <w:pPr>
        <w:tabs>
          <w:tab w:val="left" w:pos="-1440"/>
          <w:tab w:val="left" w:pos="-720"/>
          <w:tab w:val="left" w:pos="998"/>
          <w:tab w:val="left" w:pos="2745"/>
        </w:tabs>
        <w:suppressAutoHyphens/>
        <w:jc w:val="both"/>
        <w:rPr>
          <w:u w:val="single"/>
        </w:rPr>
      </w:pPr>
    </w:p>
    <w:p w14:paraId="2F1CD823" w14:textId="77777777" w:rsidR="00A77E0C" w:rsidRDefault="00A77E0C" w:rsidP="00177337">
      <w:pPr>
        <w:tabs>
          <w:tab w:val="left" w:pos="-1440"/>
          <w:tab w:val="left" w:pos="-720"/>
          <w:tab w:val="left" w:pos="998"/>
          <w:tab w:val="left" w:pos="2745"/>
        </w:tabs>
        <w:suppressAutoHyphens/>
        <w:jc w:val="both"/>
        <w:rPr>
          <w:u w:val="single"/>
        </w:rPr>
      </w:pPr>
    </w:p>
    <w:p w14:paraId="11682901" w14:textId="77777777" w:rsidR="00A77E0C" w:rsidRDefault="00A77E0C" w:rsidP="00177337">
      <w:pPr>
        <w:tabs>
          <w:tab w:val="left" w:pos="-1440"/>
          <w:tab w:val="left" w:pos="-720"/>
          <w:tab w:val="left" w:pos="998"/>
          <w:tab w:val="left" w:pos="2745"/>
        </w:tabs>
        <w:suppressAutoHyphens/>
        <w:jc w:val="both"/>
        <w:rPr>
          <w:u w:val="single"/>
        </w:rPr>
      </w:pPr>
    </w:p>
    <w:p w14:paraId="7DCDAA47" w14:textId="77777777" w:rsidR="00A77E0C" w:rsidRDefault="00A77E0C" w:rsidP="00177337">
      <w:pPr>
        <w:tabs>
          <w:tab w:val="left" w:pos="-1440"/>
          <w:tab w:val="left" w:pos="-720"/>
          <w:tab w:val="left" w:pos="998"/>
          <w:tab w:val="left" w:pos="2745"/>
        </w:tabs>
        <w:suppressAutoHyphens/>
        <w:jc w:val="both"/>
        <w:rPr>
          <w:u w:val="single"/>
        </w:rPr>
      </w:pPr>
    </w:p>
    <w:p w14:paraId="66FDA48F" w14:textId="77777777" w:rsidR="00A77E0C" w:rsidRDefault="00A77E0C" w:rsidP="00177337">
      <w:pPr>
        <w:tabs>
          <w:tab w:val="left" w:pos="-1440"/>
          <w:tab w:val="left" w:pos="-720"/>
          <w:tab w:val="left" w:pos="998"/>
          <w:tab w:val="left" w:pos="2745"/>
        </w:tabs>
        <w:suppressAutoHyphens/>
        <w:jc w:val="both"/>
        <w:rPr>
          <w:u w:val="single"/>
        </w:rPr>
      </w:pPr>
    </w:p>
    <w:p w14:paraId="0A4E2FF2" w14:textId="77777777" w:rsidR="00A77E0C" w:rsidRDefault="00A77E0C" w:rsidP="00177337">
      <w:pPr>
        <w:tabs>
          <w:tab w:val="left" w:pos="-1440"/>
          <w:tab w:val="left" w:pos="-720"/>
          <w:tab w:val="left" w:pos="998"/>
          <w:tab w:val="left" w:pos="2745"/>
        </w:tabs>
        <w:suppressAutoHyphens/>
        <w:jc w:val="both"/>
        <w:rPr>
          <w:u w:val="single"/>
        </w:rPr>
      </w:pPr>
    </w:p>
    <w:p w14:paraId="1F74E939" w14:textId="77777777" w:rsidR="00A77E0C" w:rsidRDefault="00A77E0C" w:rsidP="00177337">
      <w:pPr>
        <w:tabs>
          <w:tab w:val="left" w:pos="-1440"/>
          <w:tab w:val="left" w:pos="-720"/>
          <w:tab w:val="left" w:pos="998"/>
          <w:tab w:val="left" w:pos="2745"/>
        </w:tabs>
        <w:suppressAutoHyphens/>
        <w:jc w:val="both"/>
        <w:rPr>
          <w:u w:val="single"/>
        </w:rPr>
      </w:pPr>
    </w:p>
    <w:p w14:paraId="727357E2" w14:textId="77777777" w:rsidR="00A77E0C" w:rsidRDefault="00A77E0C" w:rsidP="00177337">
      <w:pPr>
        <w:tabs>
          <w:tab w:val="left" w:pos="-1440"/>
          <w:tab w:val="left" w:pos="-720"/>
          <w:tab w:val="left" w:pos="998"/>
          <w:tab w:val="left" w:pos="2745"/>
        </w:tabs>
        <w:suppressAutoHyphens/>
        <w:jc w:val="both"/>
        <w:rPr>
          <w:u w:val="single"/>
        </w:rPr>
      </w:pPr>
    </w:p>
    <w:p w14:paraId="59905D1A" w14:textId="77777777" w:rsidR="00A77E0C" w:rsidRDefault="00A77E0C" w:rsidP="00177337">
      <w:pPr>
        <w:tabs>
          <w:tab w:val="left" w:pos="-1440"/>
          <w:tab w:val="left" w:pos="-720"/>
          <w:tab w:val="left" w:pos="998"/>
          <w:tab w:val="left" w:pos="2745"/>
        </w:tabs>
        <w:suppressAutoHyphens/>
        <w:jc w:val="both"/>
        <w:rPr>
          <w:u w:val="single"/>
        </w:rPr>
      </w:pPr>
    </w:p>
    <w:p w14:paraId="3ADBD867" w14:textId="77777777" w:rsidR="00A77E0C" w:rsidRDefault="00A77E0C" w:rsidP="00177337">
      <w:pPr>
        <w:tabs>
          <w:tab w:val="left" w:pos="-1440"/>
          <w:tab w:val="left" w:pos="-720"/>
          <w:tab w:val="left" w:pos="998"/>
          <w:tab w:val="left" w:pos="2745"/>
        </w:tabs>
        <w:suppressAutoHyphens/>
        <w:jc w:val="both"/>
        <w:rPr>
          <w:u w:val="single"/>
        </w:rPr>
      </w:pPr>
    </w:p>
    <w:p w14:paraId="52288B17" w14:textId="77777777" w:rsidR="00A77E0C" w:rsidRDefault="00A77E0C" w:rsidP="00177337">
      <w:pPr>
        <w:tabs>
          <w:tab w:val="left" w:pos="-1440"/>
          <w:tab w:val="left" w:pos="-720"/>
          <w:tab w:val="left" w:pos="998"/>
          <w:tab w:val="left" w:pos="2745"/>
        </w:tabs>
        <w:suppressAutoHyphens/>
        <w:jc w:val="both"/>
        <w:rPr>
          <w:u w:val="single"/>
        </w:rPr>
      </w:pPr>
    </w:p>
    <w:p w14:paraId="02685B92" w14:textId="77777777" w:rsidR="00A77E0C" w:rsidRDefault="00A77E0C" w:rsidP="00177337">
      <w:pPr>
        <w:tabs>
          <w:tab w:val="left" w:pos="-1440"/>
          <w:tab w:val="left" w:pos="-720"/>
          <w:tab w:val="left" w:pos="998"/>
          <w:tab w:val="left" w:pos="2745"/>
        </w:tabs>
        <w:suppressAutoHyphens/>
        <w:jc w:val="both"/>
        <w:rPr>
          <w:u w:val="single"/>
        </w:rPr>
      </w:pPr>
    </w:p>
    <w:p w14:paraId="6CAFD1A9" w14:textId="77777777" w:rsidR="00A77E0C" w:rsidRDefault="00A77E0C" w:rsidP="00177337">
      <w:pPr>
        <w:tabs>
          <w:tab w:val="left" w:pos="-1440"/>
          <w:tab w:val="left" w:pos="-720"/>
          <w:tab w:val="left" w:pos="998"/>
          <w:tab w:val="left" w:pos="2745"/>
        </w:tabs>
        <w:suppressAutoHyphens/>
        <w:jc w:val="both"/>
        <w:rPr>
          <w:u w:val="single"/>
        </w:rPr>
      </w:pPr>
    </w:p>
    <w:p w14:paraId="472E174D" w14:textId="77777777" w:rsidR="00A77E0C" w:rsidRPr="00816CE6" w:rsidRDefault="00A77E0C" w:rsidP="00A77E0C">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378F63CD" w14:textId="77777777" w:rsidR="00A77E0C" w:rsidRDefault="00A77E0C" w:rsidP="00177337">
      <w:pPr>
        <w:tabs>
          <w:tab w:val="left" w:pos="-1440"/>
          <w:tab w:val="left" w:pos="-720"/>
          <w:tab w:val="left" w:pos="998"/>
          <w:tab w:val="left" w:pos="2745"/>
        </w:tabs>
        <w:suppressAutoHyphens/>
        <w:jc w:val="both"/>
        <w:rPr>
          <w:u w:val="single"/>
        </w:rPr>
      </w:pPr>
    </w:p>
    <w:p w14:paraId="53E12A5C" w14:textId="300B2B78" w:rsidR="00177337" w:rsidRPr="009751EA" w:rsidRDefault="00177337" w:rsidP="00177337">
      <w:pPr>
        <w:tabs>
          <w:tab w:val="left" w:pos="-1440"/>
          <w:tab w:val="left" w:pos="-720"/>
          <w:tab w:val="left" w:pos="998"/>
          <w:tab w:val="left" w:pos="2745"/>
        </w:tabs>
        <w:suppressAutoHyphens/>
        <w:jc w:val="both"/>
      </w:pPr>
      <w:r w:rsidRPr="009751EA">
        <w:t>3-2</w:t>
      </w:r>
      <w:r w:rsidR="00B201E4" w:rsidRPr="009751EA">
        <w:t>9</w:t>
      </w:r>
      <w:r w:rsidRPr="009751EA">
        <w:tab/>
      </w:r>
      <w:r w:rsidR="00377AD5" w:rsidRPr="009751EA">
        <w:rPr>
          <w:b/>
          <w:bCs/>
        </w:rPr>
        <w:t>Grants Issued by Agency – Applications (Successful)</w:t>
      </w:r>
    </w:p>
    <w:p w14:paraId="0022F081" w14:textId="77777777" w:rsidR="00177337" w:rsidRPr="009751EA" w:rsidRDefault="00177337" w:rsidP="00177337">
      <w:pPr>
        <w:tabs>
          <w:tab w:val="left" w:pos="-1440"/>
          <w:tab w:val="left" w:pos="-720"/>
          <w:tab w:val="left" w:pos="998"/>
          <w:tab w:val="left" w:pos="2745"/>
        </w:tabs>
        <w:suppressAutoHyphens/>
        <w:jc w:val="both"/>
      </w:pPr>
    </w:p>
    <w:p w14:paraId="5771399D" w14:textId="6C06E5B3" w:rsidR="00177337" w:rsidRPr="009751EA" w:rsidRDefault="00177337" w:rsidP="00177337">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B52012" w:rsidRPr="009751EA">
        <w:t>Records relating to grants administered and/or issued by state agencies, including continuous grants.</w:t>
      </w:r>
    </w:p>
    <w:p w14:paraId="2DBC1115" w14:textId="77777777" w:rsidR="00177337" w:rsidRPr="009751EA" w:rsidRDefault="00177337" w:rsidP="00177337">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2B723054" w14:textId="4E25F086" w:rsidR="0068279E" w:rsidRPr="009751EA" w:rsidRDefault="0068279E" w:rsidP="0068279E">
      <w:pPr>
        <w:pStyle w:val="ListParagraph"/>
        <w:numPr>
          <w:ilvl w:val="4"/>
          <w:numId w:val="5"/>
        </w:numPr>
      </w:pPr>
      <w:r w:rsidRPr="009751EA">
        <w:t>Announcement parameters and applications</w:t>
      </w:r>
    </w:p>
    <w:p w14:paraId="56B4D14B" w14:textId="77777777" w:rsidR="0068279E" w:rsidRPr="009751EA" w:rsidRDefault="0068279E" w:rsidP="0068279E">
      <w:pPr>
        <w:pStyle w:val="ListParagraph"/>
        <w:numPr>
          <w:ilvl w:val="4"/>
          <w:numId w:val="5"/>
        </w:numPr>
      </w:pPr>
      <w:r w:rsidRPr="009751EA">
        <w:t>Grant Award Notifications (GAN)</w:t>
      </w:r>
    </w:p>
    <w:p w14:paraId="71CE0EB9" w14:textId="77777777" w:rsidR="0068279E" w:rsidRPr="009751EA" w:rsidRDefault="0068279E" w:rsidP="0068279E">
      <w:pPr>
        <w:pStyle w:val="ListParagraph"/>
        <w:numPr>
          <w:ilvl w:val="4"/>
          <w:numId w:val="5"/>
        </w:numPr>
      </w:pPr>
      <w:r w:rsidRPr="009751EA">
        <w:t xml:space="preserve">Grant Agreements, including attachments and amendments </w:t>
      </w:r>
    </w:p>
    <w:p w14:paraId="49530FBE" w14:textId="77777777" w:rsidR="005A556F" w:rsidRPr="009751EA" w:rsidRDefault="0068279E" w:rsidP="0068279E">
      <w:pPr>
        <w:pStyle w:val="ListParagraph"/>
        <w:numPr>
          <w:ilvl w:val="4"/>
          <w:numId w:val="5"/>
        </w:numPr>
      </w:pPr>
      <w:r w:rsidRPr="009751EA">
        <w:t>Financial documentation, including supporting documentation (e.g., invoices, contracts for services or goods, etc.)</w:t>
      </w:r>
    </w:p>
    <w:p w14:paraId="0917BF4E" w14:textId="33979F13" w:rsidR="0068279E" w:rsidRPr="009751EA" w:rsidRDefault="0068279E" w:rsidP="0068279E">
      <w:pPr>
        <w:pStyle w:val="ListParagraph"/>
        <w:numPr>
          <w:ilvl w:val="4"/>
          <w:numId w:val="5"/>
        </w:numPr>
      </w:pPr>
      <w:r w:rsidRPr="009751EA">
        <w:t>Grant monitoring forms</w:t>
      </w:r>
    </w:p>
    <w:p w14:paraId="6F12BC9E" w14:textId="5ABE6FBF" w:rsidR="0068279E" w:rsidRPr="009751EA" w:rsidRDefault="0068279E" w:rsidP="0068279E">
      <w:pPr>
        <w:pStyle w:val="ListParagraph"/>
        <w:numPr>
          <w:ilvl w:val="4"/>
          <w:numId w:val="5"/>
        </w:numPr>
      </w:pPr>
      <w:r w:rsidRPr="009751EA">
        <w:t>Audit and fiscal reports</w:t>
      </w:r>
    </w:p>
    <w:p w14:paraId="3CDAFCD3" w14:textId="56D1D60A" w:rsidR="0068279E" w:rsidRPr="009751EA" w:rsidRDefault="0068279E" w:rsidP="0068279E">
      <w:pPr>
        <w:pStyle w:val="ListParagraph"/>
        <w:numPr>
          <w:ilvl w:val="4"/>
          <w:numId w:val="5"/>
        </w:numPr>
      </w:pPr>
      <w:r w:rsidRPr="009751EA">
        <w:t>Modifications and amendment requests</w:t>
      </w:r>
    </w:p>
    <w:p w14:paraId="3821F535" w14:textId="4B0D2DCD" w:rsidR="0068279E" w:rsidRPr="009751EA" w:rsidRDefault="0068279E" w:rsidP="0068279E">
      <w:pPr>
        <w:pStyle w:val="ListParagraph"/>
        <w:numPr>
          <w:ilvl w:val="4"/>
          <w:numId w:val="5"/>
        </w:numPr>
      </w:pPr>
      <w:r w:rsidRPr="009751EA">
        <w:t>Progress and compliance reports prepared and submitted by subrecipients</w:t>
      </w:r>
    </w:p>
    <w:p w14:paraId="3547FFB2" w14:textId="4255BABA" w:rsidR="00B52012" w:rsidRPr="009751EA" w:rsidRDefault="0068279E" w:rsidP="0068279E">
      <w:pPr>
        <w:pStyle w:val="ListParagraph"/>
        <w:numPr>
          <w:ilvl w:val="4"/>
          <w:numId w:val="5"/>
        </w:numPr>
      </w:pPr>
      <w:r w:rsidRPr="009751EA">
        <w:t xml:space="preserve">Related correspondence/communications. </w:t>
      </w:r>
    </w:p>
    <w:p w14:paraId="59D94F45" w14:textId="77777777" w:rsidR="00177337" w:rsidRPr="009751EA" w:rsidRDefault="00177337" w:rsidP="00177337">
      <w:pPr>
        <w:pStyle w:val="ListParagraph"/>
        <w:ind w:left="3600"/>
      </w:pPr>
    </w:p>
    <w:p w14:paraId="00C2FB70" w14:textId="63315D45" w:rsidR="00177337" w:rsidRPr="009751EA" w:rsidRDefault="00177337" w:rsidP="00177337">
      <w:pPr>
        <w:tabs>
          <w:tab w:val="left" w:pos="-1440"/>
          <w:tab w:val="left" w:pos="-720"/>
          <w:tab w:val="left" w:pos="998"/>
          <w:tab w:val="left" w:pos="2745"/>
        </w:tabs>
        <w:suppressAutoHyphens/>
        <w:ind w:left="2745" w:hanging="2025"/>
        <w:jc w:val="both"/>
      </w:pPr>
      <w:r w:rsidRPr="009751EA">
        <w:tab/>
        <w:t>Disposition:</w:t>
      </w:r>
      <w:r w:rsidRPr="009751EA">
        <w:tab/>
        <w:t xml:space="preserve">Retain </w:t>
      </w:r>
      <w:r w:rsidR="005A556F" w:rsidRPr="009751EA">
        <w:t>fifteen (</w:t>
      </w:r>
      <w:r w:rsidRPr="009751EA">
        <w:t>15</w:t>
      </w:r>
      <w:r w:rsidR="005A556F" w:rsidRPr="009751EA">
        <w:t>)</w:t>
      </w:r>
      <w:r w:rsidRPr="009751EA">
        <w:t xml:space="preserve"> years</w:t>
      </w:r>
      <w:r w:rsidR="00EF17B8" w:rsidRPr="009751EA">
        <w:t>, then destroy</w:t>
      </w:r>
      <w:r w:rsidRPr="009751EA">
        <w:t>.</w:t>
      </w:r>
    </w:p>
    <w:p w14:paraId="583A1606" w14:textId="77777777" w:rsidR="0068279E" w:rsidRPr="009751EA" w:rsidRDefault="0068279E" w:rsidP="00177337">
      <w:pPr>
        <w:tabs>
          <w:tab w:val="left" w:pos="-1440"/>
          <w:tab w:val="left" w:pos="-720"/>
          <w:tab w:val="left" w:pos="998"/>
          <w:tab w:val="left" w:pos="2745"/>
        </w:tabs>
        <w:suppressAutoHyphens/>
        <w:ind w:left="2745" w:hanging="2025"/>
        <w:jc w:val="both"/>
      </w:pPr>
    </w:p>
    <w:p w14:paraId="549B4401" w14:textId="77777777" w:rsidR="001E2BB7" w:rsidRPr="009751EA" w:rsidRDefault="001E2BB7" w:rsidP="00177337">
      <w:pPr>
        <w:tabs>
          <w:tab w:val="left" w:pos="-1440"/>
          <w:tab w:val="left" w:pos="-720"/>
          <w:tab w:val="left" w:pos="998"/>
          <w:tab w:val="left" w:pos="2745"/>
        </w:tabs>
        <w:suppressAutoHyphens/>
        <w:ind w:left="2745" w:hanging="2025"/>
        <w:jc w:val="both"/>
      </w:pPr>
    </w:p>
    <w:p w14:paraId="2A876CDB" w14:textId="11797940" w:rsidR="0068279E" w:rsidRPr="009751EA" w:rsidRDefault="0068279E" w:rsidP="0068279E">
      <w:pPr>
        <w:tabs>
          <w:tab w:val="left" w:pos="-1440"/>
          <w:tab w:val="left" w:pos="-720"/>
          <w:tab w:val="left" w:pos="998"/>
          <w:tab w:val="left" w:pos="2745"/>
        </w:tabs>
        <w:suppressAutoHyphens/>
        <w:jc w:val="both"/>
        <w:rPr>
          <w:b/>
          <w:bCs/>
          <w:i/>
        </w:rPr>
      </w:pPr>
      <w:bookmarkStart w:id="17" w:name="_Hlk169072425"/>
      <w:r w:rsidRPr="009751EA">
        <w:t>3-3</w:t>
      </w:r>
      <w:r w:rsidR="00B201E4" w:rsidRPr="009751EA">
        <w:t>0</w:t>
      </w:r>
      <w:r w:rsidRPr="009751EA">
        <w:tab/>
      </w:r>
      <w:r w:rsidR="00F615E1" w:rsidRPr="009751EA">
        <w:rPr>
          <w:b/>
          <w:bCs/>
        </w:rPr>
        <w:t>Real Property Records</w:t>
      </w:r>
    </w:p>
    <w:p w14:paraId="2867CED3" w14:textId="77777777" w:rsidR="0068279E" w:rsidRPr="009751EA" w:rsidRDefault="0068279E" w:rsidP="0068279E">
      <w:pPr>
        <w:tabs>
          <w:tab w:val="left" w:pos="-1440"/>
          <w:tab w:val="left" w:pos="-720"/>
          <w:tab w:val="left" w:pos="998"/>
          <w:tab w:val="left" w:pos="2745"/>
        </w:tabs>
        <w:suppressAutoHyphens/>
        <w:jc w:val="both"/>
      </w:pPr>
    </w:p>
    <w:p w14:paraId="3D4223A8" w14:textId="23F2CD6C" w:rsidR="00B14C73" w:rsidRPr="009751EA" w:rsidRDefault="0068279E" w:rsidP="0068279E">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B14C73" w:rsidRPr="009751EA">
        <w:t>Any records related to real property transactions using federal assistance.</w:t>
      </w:r>
    </w:p>
    <w:p w14:paraId="1447AE17" w14:textId="2A1F8739" w:rsidR="0068279E" w:rsidRPr="009751EA" w:rsidRDefault="00B14C73" w:rsidP="0068279E">
      <w:pPr>
        <w:tabs>
          <w:tab w:val="left" w:pos="-1440"/>
          <w:tab w:val="left" w:pos="-720"/>
          <w:tab w:val="left" w:pos="998"/>
          <w:tab w:val="left" w:pos="2745"/>
        </w:tabs>
        <w:suppressAutoHyphens/>
        <w:ind w:left="2745" w:hanging="2745"/>
        <w:jc w:val="both"/>
      </w:pPr>
      <w:r w:rsidRPr="009751EA">
        <w:tab/>
      </w:r>
      <w:r w:rsidRPr="009751EA">
        <w:tab/>
      </w:r>
      <w:r w:rsidR="0068279E" w:rsidRPr="009751EA">
        <w:t>Includes, but is not limited to:</w:t>
      </w:r>
    </w:p>
    <w:p w14:paraId="702235E6" w14:textId="735CAC16" w:rsidR="008202DD" w:rsidRPr="009751EA" w:rsidRDefault="008202DD" w:rsidP="008202DD">
      <w:pPr>
        <w:pStyle w:val="ListParagraph"/>
        <w:numPr>
          <w:ilvl w:val="4"/>
          <w:numId w:val="5"/>
        </w:numPr>
      </w:pPr>
      <w:r w:rsidRPr="009751EA">
        <w:t>Construction projects</w:t>
      </w:r>
    </w:p>
    <w:p w14:paraId="372C55D8" w14:textId="36F9FFDC" w:rsidR="00B14C73" w:rsidRPr="009751EA" w:rsidRDefault="008202DD" w:rsidP="008202DD">
      <w:pPr>
        <w:pStyle w:val="ListParagraph"/>
        <w:numPr>
          <w:ilvl w:val="4"/>
          <w:numId w:val="5"/>
        </w:numPr>
      </w:pPr>
      <w:r w:rsidRPr="009751EA">
        <w:t>Property purchases</w:t>
      </w:r>
    </w:p>
    <w:p w14:paraId="4AC94F70" w14:textId="77777777" w:rsidR="0068279E" w:rsidRPr="009751EA" w:rsidRDefault="0068279E" w:rsidP="0068279E">
      <w:pPr>
        <w:pStyle w:val="ListParagraph"/>
        <w:ind w:left="3600"/>
      </w:pPr>
    </w:p>
    <w:p w14:paraId="6D6F9F61" w14:textId="732387D6" w:rsidR="008202DD" w:rsidRPr="009751EA" w:rsidRDefault="0068279E" w:rsidP="008F3983">
      <w:pPr>
        <w:tabs>
          <w:tab w:val="left" w:pos="-1440"/>
          <w:tab w:val="left" w:pos="-720"/>
          <w:tab w:val="left" w:pos="998"/>
          <w:tab w:val="left" w:pos="2745"/>
        </w:tabs>
        <w:suppressAutoHyphens/>
        <w:ind w:left="2745" w:hanging="2025"/>
        <w:jc w:val="both"/>
      </w:pPr>
      <w:r w:rsidRPr="009751EA">
        <w:tab/>
        <w:t>Disposition:</w:t>
      </w:r>
      <w:r w:rsidRPr="009751EA">
        <w:tab/>
        <w:t xml:space="preserve">Retain </w:t>
      </w:r>
      <w:r w:rsidR="005A556F" w:rsidRPr="009751EA">
        <w:t>fifteen</w:t>
      </w:r>
      <w:r w:rsidRPr="009751EA">
        <w:t xml:space="preserve"> </w:t>
      </w:r>
      <w:r w:rsidR="005A556F" w:rsidRPr="009751EA">
        <w:t>(</w:t>
      </w:r>
      <w:r w:rsidRPr="009751EA">
        <w:t>15</w:t>
      </w:r>
      <w:r w:rsidR="005A556F" w:rsidRPr="009751EA">
        <w:t>)</w:t>
      </w:r>
      <w:r w:rsidRPr="009751EA">
        <w:t xml:space="preserve"> years</w:t>
      </w:r>
      <w:r w:rsidR="00EF17B8" w:rsidRPr="009751EA">
        <w:t>, then destroy</w:t>
      </w:r>
      <w:r w:rsidRPr="009751EA">
        <w:t>.</w:t>
      </w:r>
      <w:bookmarkEnd w:id="17"/>
    </w:p>
    <w:p w14:paraId="26D8ECDA" w14:textId="77777777" w:rsidR="001E2BB7" w:rsidRPr="009751EA" w:rsidRDefault="001E2BB7" w:rsidP="008202DD">
      <w:pPr>
        <w:tabs>
          <w:tab w:val="left" w:pos="-1440"/>
          <w:tab w:val="left" w:pos="-720"/>
          <w:tab w:val="left" w:pos="998"/>
          <w:tab w:val="left" w:pos="2745"/>
        </w:tabs>
        <w:suppressAutoHyphens/>
        <w:jc w:val="both"/>
      </w:pPr>
    </w:p>
    <w:p w14:paraId="18E1F7F3" w14:textId="77777777" w:rsidR="001E2BB7" w:rsidRPr="009751EA" w:rsidRDefault="001E2BB7" w:rsidP="008202DD">
      <w:pPr>
        <w:tabs>
          <w:tab w:val="left" w:pos="-1440"/>
          <w:tab w:val="left" w:pos="-720"/>
          <w:tab w:val="left" w:pos="998"/>
          <w:tab w:val="left" w:pos="2745"/>
        </w:tabs>
        <w:suppressAutoHyphens/>
        <w:jc w:val="both"/>
      </w:pPr>
    </w:p>
    <w:p w14:paraId="26B235EA" w14:textId="66A57124" w:rsidR="008202DD" w:rsidRPr="009751EA" w:rsidRDefault="008202DD" w:rsidP="008202DD">
      <w:pPr>
        <w:tabs>
          <w:tab w:val="left" w:pos="-1440"/>
          <w:tab w:val="left" w:pos="-720"/>
          <w:tab w:val="left" w:pos="998"/>
          <w:tab w:val="left" w:pos="2745"/>
        </w:tabs>
        <w:suppressAutoHyphens/>
        <w:jc w:val="both"/>
        <w:rPr>
          <w:b/>
          <w:bCs/>
          <w:i/>
        </w:rPr>
      </w:pPr>
      <w:r w:rsidRPr="009751EA">
        <w:t>3-</w:t>
      </w:r>
      <w:r w:rsidR="00B201E4" w:rsidRPr="009751EA">
        <w:t>31</w:t>
      </w:r>
      <w:r w:rsidRPr="009751EA">
        <w:tab/>
      </w:r>
      <w:r w:rsidR="00A502F6" w:rsidRPr="009751EA">
        <w:rPr>
          <w:b/>
          <w:bCs/>
        </w:rPr>
        <w:t>Grants Received by Agency</w:t>
      </w:r>
      <w:r w:rsidR="00B201E4" w:rsidRPr="009751EA">
        <w:rPr>
          <w:b/>
          <w:bCs/>
        </w:rPr>
        <w:t xml:space="preserve"> – Successful Applications</w:t>
      </w:r>
    </w:p>
    <w:p w14:paraId="161BD87B" w14:textId="77777777" w:rsidR="008202DD" w:rsidRPr="009751EA" w:rsidRDefault="008202DD" w:rsidP="008202DD">
      <w:pPr>
        <w:tabs>
          <w:tab w:val="left" w:pos="-1440"/>
          <w:tab w:val="left" w:pos="-720"/>
          <w:tab w:val="left" w:pos="998"/>
          <w:tab w:val="left" w:pos="2745"/>
        </w:tabs>
        <w:suppressAutoHyphens/>
        <w:jc w:val="both"/>
      </w:pPr>
    </w:p>
    <w:p w14:paraId="06AFB3C6" w14:textId="64E41483" w:rsidR="00CD05E7" w:rsidRPr="009751EA" w:rsidRDefault="008202DD" w:rsidP="008202DD">
      <w:pPr>
        <w:tabs>
          <w:tab w:val="left" w:pos="-1440"/>
          <w:tab w:val="left" w:pos="-720"/>
          <w:tab w:val="left" w:pos="998"/>
          <w:tab w:val="left" w:pos="2745"/>
        </w:tabs>
        <w:suppressAutoHyphens/>
        <w:ind w:left="2745" w:hanging="2745"/>
        <w:jc w:val="both"/>
      </w:pPr>
      <w:r w:rsidRPr="009751EA">
        <w:tab/>
      </w:r>
      <w:r w:rsidR="00321AC2" w:rsidRPr="009751EA">
        <w:t>Description:</w:t>
      </w:r>
      <w:r w:rsidRPr="009751EA">
        <w:tab/>
      </w:r>
      <w:r w:rsidR="00CD05E7" w:rsidRPr="009751EA">
        <w:t>Records relating to grant projects and funds received and expended by state agencies, including any continuous grants.</w:t>
      </w:r>
    </w:p>
    <w:p w14:paraId="29666A2D" w14:textId="3D8732AC" w:rsidR="008202DD" w:rsidRPr="009751EA" w:rsidRDefault="008202DD" w:rsidP="008202DD">
      <w:pPr>
        <w:tabs>
          <w:tab w:val="left" w:pos="-1440"/>
          <w:tab w:val="left" w:pos="-720"/>
          <w:tab w:val="left" w:pos="998"/>
          <w:tab w:val="left" w:pos="2745"/>
        </w:tabs>
        <w:suppressAutoHyphens/>
        <w:ind w:left="2745" w:hanging="2745"/>
        <w:jc w:val="both"/>
      </w:pPr>
      <w:r w:rsidRPr="009751EA">
        <w:tab/>
      </w:r>
      <w:r w:rsidRPr="009751EA">
        <w:tab/>
        <w:t>Includes, but is not limited to:</w:t>
      </w:r>
    </w:p>
    <w:p w14:paraId="082B4B64" w14:textId="2CEC991E" w:rsidR="00914A8F" w:rsidRPr="009751EA" w:rsidRDefault="00914A8F" w:rsidP="00914A8F">
      <w:pPr>
        <w:pStyle w:val="ListParagraph"/>
        <w:numPr>
          <w:ilvl w:val="4"/>
          <w:numId w:val="5"/>
        </w:numPr>
      </w:pPr>
      <w:r w:rsidRPr="009751EA">
        <w:t>Requests for Proposals (RFPs), agency application</w:t>
      </w:r>
    </w:p>
    <w:p w14:paraId="7FF8013C" w14:textId="0BBAD9BC" w:rsidR="00914A8F" w:rsidRPr="009751EA" w:rsidRDefault="00914A8F" w:rsidP="00914A8F">
      <w:pPr>
        <w:pStyle w:val="ListParagraph"/>
        <w:numPr>
          <w:ilvl w:val="4"/>
          <w:numId w:val="5"/>
        </w:numPr>
      </w:pPr>
      <w:r w:rsidRPr="009751EA">
        <w:t>Notifications of grant awards, fiscal reports, and supporting documentation</w:t>
      </w:r>
    </w:p>
    <w:p w14:paraId="685446B1" w14:textId="1A3FBFDD" w:rsidR="00914A8F" w:rsidRPr="009751EA" w:rsidRDefault="00914A8F" w:rsidP="00914A8F">
      <w:pPr>
        <w:pStyle w:val="ListParagraph"/>
        <w:numPr>
          <w:ilvl w:val="4"/>
          <w:numId w:val="5"/>
        </w:numPr>
      </w:pPr>
      <w:r w:rsidRPr="009751EA">
        <w:t>Grant monitoring, audit reports, compliance reports</w:t>
      </w:r>
    </w:p>
    <w:p w14:paraId="0428E3B9" w14:textId="1AB04E77" w:rsidR="00914A8F" w:rsidRPr="009751EA" w:rsidRDefault="00914A8F" w:rsidP="00914A8F">
      <w:pPr>
        <w:pStyle w:val="ListParagraph"/>
        <w:numPr>
          <w:ilvl w:val="4"/>
          <w:numId w:val="5"/>
        </w:numPr>
      </w:pPr>
      <w:r w:rsidRPr="009751EA">
        <w:t>Time keeping/time and effort reports and supporting documentation (if required)</w:t>
      </w:r>
    </w:p>
    <w:p w14:paraId="2FB4E781" w14:textId="78BEE226" w:rsidR="00914A8F" w:rsidRPr="009751EA" w:rsidRDefault="00914A8F" w:rsidP="00914A8F">
      <w:pPr>
        <w:pStyle w:val="ListParagraph"/>
        <w:numPr>
          <w:ilvl w:val="4"/>
          <w:numId w:val="5"/>
        </w:numPr>
      </w:pPr>
      <w:r w:rsidRPr="009751EA">
        <w:t>Modification requests, progress and status reports</w:t>
      </w:r>
    </w:p>
    <w:p w14:paraId="511BDB20" w14:textId="310F8467" w:rsidR="00CD05E7" w:rsidRPr="009751EA" w:rsidRDefault="00914A8F" w:rsidP="00914A8F">
      <w:pPr>
        <w:pStyle w:val="ListParagraph"/>
        <w:numPr>
          <w:ilvl w:val="4"/>
          <w:numId w:val="5"/>
        </w:numPr>
      </w:pPr>
      <w:r w:rsidRPr="009751EA">
        <w:t xml:space="preserve">Related correspondence/communications. </w:t>
      </w:r>
    </w:p>
    <w:p w14:paraId="6D3A33F9" w14:textId="77777777" w:rsidR="008202DD" w:rsidRPr="009751EA" w:rsidRDefault="008202DD" w:rsidP="008202DD">
      <w:pPr>
        <w:pStyle w:val="ListParagraph"/>
        <w:ind w:left="3600"/>
      </w:pPr>
    </w:p>
    <w:p w14:paraId="6CE8CA8B" w14:textId="7909A399" w:rsidR="008202DD" w:rsidRPr="009751EA" w:rsidRDefault="008202DD" w:rsidP="008202DD">
      <w:pPr>
        <w:tabs>
          <w:tab w:val="left" w:pos="-1440"/>
          <w:tab w:val="left" w:pos="-720"/>
          <w:tab w:val="left" w:pos="998"/>
          <w:tab w:val="left" w:pos="2745"/>
        </w:tabs>
        <w:suppressAutoHyphens/>
        <w:ind w:left="2745" w:hanging="2025"/>
        <w:jc w:val="both"/>
      </w:pPr>
      <w:r w:rsidRPr="009751EA">
        <w:tab/>
        <w:t>Disposition:</w:t>
      </w:r>
      <w:r w:rsidRPr="009751EA">
        <w:tab/>
        <w:t>Retain</w:t>
      </w:r>
      <w:r w:rsidR="00B55DD4" w:rsidRPr="009751EA">
        <w:t xml:space="preserve"> three (3) years after end of grant, </w:t>
      </w:r>
      <w:r w:rsidR="00C43242" w:rsidRPr="009751EA">
        <w:t>t</w:t>
      </w:r>
      <w:r w:rsidR="00914A8F" w:rsidRPr="009751EA">
        <w:t>hen destroy.</w:t>
      </w:r>
    </w:p>
    <w:p w14:paraId="5EC96970" w14:textId="77777777" w:rsidR="00914A8F" w:rsidRDefault="00914A8F" w:rsidP="008202DD">
      <w:pPr>
        <w:tabs>
          <w:tab w:val="left" w:pos="-1440"/>
          <w:tab w:val="left" w:pos="-720"/>
          <w:tab w:val="left" w:pos="998"/>
          <w:tab w:val="left" w:pos="2745"/>
        </w:tabs>
        <w:suppressAutoHyphens/>
        <w:ind w:left="2745" w:hanging="2025"/>
        <w:jc w:val="both"/>
      </w:pPr>
    </w:p>
    <w:p w14:paraId="6D9D882E" w14:textId="77777777" w:rsidR="00355DA2" w:rsidRDefault="00355DA2" w:rsidP="00D05DE6">
      <w:pPr>
        <w:tabs>
          <w:tab w:val="left" w:pos="-1440"/>
          <w:tab w:val="left" w:pos="-720"/>
          <w:tab w:val="left" w:pos="998"/>
          <w:tab w:val="left" w:pos="2745"/>
        </w:tabs>
        <w:suppressAutoHyphens/>
        <w:jc w:val="both"/>
      </w:pPr>
    </w:p>
    <w:p w14:paraId="148B0696" w14:textId="77777777" w:rsidR="00A77E0C" w:rsidRDefault="00A77E0C" w:rsidP="00D05DE6">
      <w:pPr>
        <w:tabs>
          <w:tab w:val="left" w:pos="-1440"/>
          <w:tab w:val="left" w:pos="-720"/>
          <w:tab w:val="left" w:pos="998"/>
          <w:tab w:val="left" w:pos="2745"/>
        </w:tabs>
        <w:suppressAutoHyphens/>
        <w:jc w:val="both"/>
      </w:pPr>
    </w:p>
    <w:p w14:paraId="34695A28" w14:textId="77777777" w:rsidR="00A77E0C" w:rsidRPr="00816CE6" w:rsidRDefault="00A77E0C" w:rsidP="00A77E0C">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5C9DF009" w14:textId="77777777" w:rsidR="00A77E0C" w:rsidRDefault="00A77E0C" w:rsidP="00D05DE6">
      <w:pPr>
        <w:tabs>
          <w:tab w:val="left" w:pos="-1440"/>
          <w:tab w:val="left" w:pos="-720"/>
          <w:tab w:val="left" w:pos="998"/>
          <w:tab w:val="left" w:pos="2745"/>
        </w:tabs>
        <w:suppressAutoHyphens/>
        <w:jc w:val="both"/>
      </w:pPr>
    </w:p>
    <w:p w14:paraId="280059CC" w14:textId="75C6127C" w:rsidR="00D05DE6" w:rsidRPr="00D9719E" w:rsidRDefault="00D05DE6" w:rsidP="00D05DE6">
      <w:pPr>
        <w:tabs>
          <w:tab w:val="left" w:pos="-1440"/>
          <w:tab w:val="left" w:pos="-720"/>
          <w:tab w:val="left" w:pos="998"/>
          <w:tab w:val="left" w:pos="2745"/>
        </w:tabs>
        <w:suppressAutoHyphens/>
        <w:jc w:val="both"/>
      </w:pPr>
      <w:r w:rsidRPr="00D9719E">
        <w:t>3-</w:t>
      </w:r>
      <w:r w:rsidR="00B201E4" w:rsidRPr="00D9719E">
        <w:t>32</w:t>
      </w:r>
      <w:r w:rsidRPr="00D9719E">
        <w:tab/>
      </w:r>
      <w:r w:rsidR="00CD64D4" w:rsidRPr="00D9719E">
        <w:rPr>
          <w:b/>
          <w:bCs/>
        </w:rPr>
        <w:t>Grants Received by Agency – Unsuccessful Applications</w:t>
      </w:r>
    </w:p>
    <w:p w14:paraId="3081A4B4" w14:textId="77777777" w:rsidR="00D05DE6" w:rsidRPr="00D9719E" w:rsidRDefault="00D05DE6" w:rsidP="00D05DE6">
      <w:pPr>
        <w:tabs>
          <w:tab w:val="left" w:pos="-1440"/>
          <w:tab w:val="left" w:pos="-720"/>
          <w:tab w:val="left" w:pos="998"/>
          <w:tab w:val="left" w:pos="2745"/>
        </w:tabs>
        <w:suppressAutoHyphens/>
        <w:jc w:val="both"/>
      </w:pPr>
    </w:p>
    <w:p w14:paraId="75F455BE" w14:textId="18C6C4A2" w:rsidR="00D05DE6" w:rsidRPr="00D9719E" w:rsidRDefault="00D05DE6" w:rsidP="00C8624A">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C8624A" w:rsidRPr="00D9719E">
        <w:t>Records relating to unsuccessful grant applications made by the state agency to grant-issuing entities</w:t>
      </w:r>
      <w:r w:rsidR="00E65CD6" w:rsidRPr="00D9719E">
        <w:t>.</w:t>
      </w:r>
    </w:p>
    <w:p w14:paraId="7829C91D" w14:textId="77777777" w:rsidR="00C8624A" w:rsidRPr="00D9719E" w:rsidRDefault="00C8624A" w:rsidP="00C8624A">
      <w:pPr>
        <w:tabs>
          <w:tab w:val="left" w:pos="-1440"/>
          <w:tab w:val="left" w:pos="-720"/>
          <w:tab w:val="left" w:pos="998"/>
          <w:tab w:val="left" w:pos="2745"/>
        </w:tabs>
        <w:suppressAutoHyphens/>
        <w:ind w:left="2745" w:hanging="2745"/>
        <w:jc w:val="both"/>
      </w:pPr>
    </w:p>
    <w:p w14:paraId="398A5655" w14:textId="1C6D49EC" w:rsidR="00D05DE6" w:rsidRPr="00D9719E" w:rsidRDefault="00D05DE6" w:rsidP="004A5740">
      <w:pPr>
        <w:tabs>
          <w:tab w:val="left" w:pos="-1440"/>
          <w:tab w:val="left" w:pos="-720"/>
          <w:tab w:val="left" w:pos="998"/>
          <w:tab w:val="left" w:pos="2745"/>
        </w:tabs>
        <w:suppressAutoHyphens/>
        <w:ind w:left="2745" w:hanging="2025"/>
        <w:jc w:val="both"/>
      </w:pPr>
      <w:r w:rsidRPr="00D9719E">
        <w:tab/>
        <w:t>Disposition:</w:t>
      </w:r>
      <w:r w:rsidRPr="00D9719E">
        <w:tab/>
      </w:r>
      <w:r w:rsidR="004A5740" w:rsidRPr="00D9719E">
        <w:t xml:space="preserve">Retain until no longer </w:t>
      </w:r>
      <w:r w:rsidR="00E65CD6" w:rsidRPr="00D9719E">
        <w:t>required for administrative purposes,</w:t>
      </w:r>
      <w:r w:rsidR="004A5740" w:rsidRPr="00D9719E">
        <w:t xml:space="preserve"> then destroy.</w:t>
      </w:r>
    </w:p>
    <w:p w14:paraId="1C721656" w14:textId="77777777" w:rsidR="004A5740" w:rsidRPr="00D9719E" w:rsidRDefault="004A5740" w:rsidP="004A5740">
      <w:pPr>
        <w:tabs>
          <w:tab w:val="left" w:pos="-1440"/>
          <w:tab w:val="left" w:pos="-720"/>
          <w:tab w:val="left" w:pos="998"/>
          <w:tab w:val="left" w:pos="2745"/>
        </w:tabs>
        <w:suppressAutoHyphens/>
        <w:ind w:left="2745" w:hanging="2025"/>
        <w:jc w:val="both"/>
      </w:pPr>
    </w:p>
    <w:p w14:paraId="73EBF2E6" w14:textId="77777777" w:rsidR="001E2BB7" w:rsidRPr="00D9719E" w:rsidRDefault="001E2BB7" w:rsidP="004A5740">
      <w:pPr>
        <w:tabs>
          <w:tab w:val="left" w:pos="-1440"/>
          <w:tab w:val="left" w:pos="-720"/>
          <w:tab w:val="left" w:pos="998"/>
          <w:tab w:val="left" w:pos="2745"/>
        </w:tabs>
        <w:suppressAutoHyphens/>
        <w:ind w:left="2745" w:hanging="2025"/>
        <w:jc w:val="both"/>
      </w:pPr>
    </w:p>
    <w:p w14:paraId="540CD3B6" w14:textId="40EC9125" w:rsidR="0030568E" w:rsidRPr="00D9719E" w:rsidRDefault="0030568E" w:rsidP="0030568E">
      <w:pPr>
        <w:tabs>
          <w:tab w:val="left" w:pos="-1440"/>
          <w:tab w:val="left" w:pos="-720"/>
          <w:tab w:val="left" w:pos="998"/>
          <w:tab w:val="left" w:pos="2745"/>
        </w:tabs>
        <w:suppressAutoHyphens/>
        <w:jc w:val="both"/>
        <w:rPr>
          <w:i/>
          <w:iCs/>
        </w:rPr>
      </w:pPr>
      <w:r w:rsidRPr="00D9719E">
        <w:rPr>
          <w:i/>
          <w:iCs/>
        </w:rPr>
        <w:t>Travel</w:t>
      </w:r>
    </w:p>
    <w:p w14:paraId="0B22DC77" w14:textId="7458DF29" w:rsidR="0030568E" w:rsidRPr="00D9719E" w:rsidRDefault="0030568E" w:rsidP="0030568E">
      <w:pPr>
        <w:tabs>
          <w:tab w:val="left" w:pos="-1440"/>
          <w:tab w:val="left" w:pos="-720"/>
          <w:tab w:val="left" w:pos="998"/>
          <w:tab w:val="left" w:pos="2745"/>
        </w:tabs>
        <w:suppressAutoHyphens/>
        <w:jc w:val="both"/>
        <w:rPr>
          <w:b/>
          <w:bCs/>
          <w:i/>
        </w:rPr>
      </w:pPr>
      <w:r w:rsidRPr="00D9719E">
        <w:t>3-</w:t>
      </w:r>
      <w:r w:rsidR="00B201E4" w:rsidRPr="00D9719E">
        <w:t>33</w:t>
      </w:r>
      <w:r w:rsidRPr="00D9719E">
        <w:tab/>
      </w:r>
      <w:r w:rsidR="007E76BF" w:rsidRPr="00D9719E">
        <w:rPr>
          <w:b/>
          <w:bCs/>
        </w:rPr>
        <w:t>Travel</w:t>
      </w:r>
    </w:p>
    <w:p w14:paraId="1BC15ADC" w14:textId="77777777" w:rsidR="0030568E" w:rsidRPr="00D9719E" w:rsidRDefault="0030568E" w:rsidP="0030568E">
      <w:pPr>
        <w:tabs>
          <w:tab w:val="left" w:pos="-1440"/>
          <w:tab w:val="left" w:pos="-720"/>
          <w:tab w:val="left" w:pos="998"/>
          <w:tab w:val="left" w:pos="2745"/>
        </w:tabs>
        <w:suppressAutoHyphens/>
        <w:jc w:val="both"/>
      </w:pPr>
    </w:p>
    <w:p w14:paraId="63C77094" w14:textId="74D52B37" w:rsidR="0030568E" w:rsidRPr="00D9719E" w:rsidRDefault="0030568E" w:rsidP="0030568E">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F30F09" w:rsidRPr="00D9719E">
        <w:t>Records documenting travel undertaken by employees and non-employees.</w:t>
      </w:r>
    </w:p>
    <w:p w14:paraId="7536C29E" w14:textId="77777777" w:rsidR="0030568E" w:rsidRPr="00D9719E" w:rsidRDefault="0030568E" w:rsidP="0030568E">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422F3F86" w14:textId="33CDC1D0" w:rsidR="005C44D4" w:rsidRPr="00D9719E" w:rsidRDefault="005C44D4" w:rsidP="005C44D4">
      <w:pPr>
        <w:pStyle w:val="ListParagraph"/>
        <w:numPr>
          <w:ilvl w:val="4"/>
          <w:numId w:val="5"/>
        </w:numPr>
      </w:pPr>
      <w:r w:rsidRPr="00D9719E">
        <w:t>Travel authorizations</w:t>
      </w:r>
    </w:p>
    <w:p w14:paraId="29A4C229" w14:textId="77912625" w:rsidR="005C44D4" w:rsidRPr="00D9719E" w:rsidRDefault="005C44D4" w:rsidP="005C44D4">
      <w:pPr>
        <w:pStyle w:val="ListParagraph"/>
        <w:numPr>
          <w:ilvl w:val="4"/>
          <w:numId w:val="5"/>
        </w:numPr>
      </w:pPr>
      <w:r w:rsidRPr="00D9719E">
        <w:t>Arrangements (including visas for overseas travel)</w:t>
      </w:r>
    </w:p>
    <w:p w14:paraId="30B96780" w14:textId="167154A0" w:rsidR="005C44D4" w:rsidRPr="00D9719E" w:rsidRDefault="005C44D4" w:rsidP="005C44D4">
      <w:pPr>
        <w:pStyle w:val="ListParagraph"/>
        <w:numPr>
          <w:ilvl w:val="4"/>
          <w:numId w:val="5"/>
        </w:numPr>
      </w:pPr>
      <w:r w:rsidRPr="00D9719E">
        <w:t>Travel receipt documentation</w:t>
      </w:r>
    </w:p>
    <w:p w14:paraId="53C473B6" w14:textId="14C84948" w:rsidR="005C44D4" w:rsidRPr="00D9719E" w:rsidRDefault="005C44D4" w:rsidP="005C44D4">
      <w:pPr>
        <w:pStyle w:val="ListParagraph"/>
        <w:numPr>
          <w:ilvl w:val="4"/>
          <w:numId w:val="5"/>
        </w:numPr>
      </w:pPr>
      <w:r w:rsidRPr="00D9719E">
        <w:t>Reimbursement of expenses (including advance payments)</w:t>
      </w:r>
    </w:p>
    <w:p w14:paraId="6C816AF7" w14:textId="62B009C0" w:rsidR="00F30F09" w:rsidRPr="00D9719E" w:rsidRDefault="005C44D4" w:rsidP="005C44D4">
      <w:pPr>
        <w:pStyle w:val="ListParagraph"/>
        <w:numPr>
          <w:ilvl w:val="4"/>
          <w:numId w:val="5"/>
        </w:numPr>
      </w:pPr>
      <w:r w:rsidRPr="00D9719E">
        <w:t>Lodging Notices (OMES Form 19-1)</w:t>
      </w:r>
      <w:r w:rsidR="00AF2CC5" w:rsidRPr="00D9719E">
        <w:t>.</w:t>
      </w:r>
    </w:p>
    <w:p w14:paraId="2E6B1475" w14:textId="77777777" w:rsidR="0030568E" w:rsidRPr="00D9719E" w:rsidRDefault="0030568E" w:rsidP="0030568E">
      <w:pPr>
        <w:pStyle w:val="ListParagraph"/>
        <w:ind w:left="3600"/>
      </w:pPr>
    </w:p>
    <w:p w14:paraId="37DCDF40" w14:textId="7C7C8EC1" w:rsidR="004A5740" w:rsidRPr="00D9719E" w:rsidRDefault="0030568E" w:rsidP="00697622">
      <w:pPr>
        <w:tabs>
          <w:tab w:val="left" w:pos="-1440"/>
          <w:tab w:val="left" w:pos="-720"/>
          <w:tab w:val="left" w:pos="998"/>
          <w:tab w:val="left" w:pos="2745"/>
        </w:tabs>
        <w:suppressAutoHyphens/>
        <w:ind w:left="2745" w:hanging="2025"/>
        <w:jc w:val="both"/>
      </w:pPr>
      <w:r w:rsidRPr="00D9719E">
        <w:tab/>
        <w:t>Disposition:</w:t>
      </w:r>
      <w:r w:rsidRPr="00D9719E">
        <w:tab/>
      </w:r>
      <w:r w:rsidR="00B201E4" w:rsidRPr="00D9719E">
        <w:t>Re</w:t>
      </w:r>
      <w:r w:rsidR="001C5675" w:rsidRPr="00D9719E">
        <w:t>tain</w:t>
      </w:r>
      <w:r w:rsidR="00B201E4" w:rsidRPr="00D9719E">
        <w:t xml:space="preserve"> seven (7) years after the end of the fiscal year, then destroy</w:t>
      </w:r>
      <w:r w:rsidR="001C5675" w:rsidRPr="00D9719E">
        <w:t>.</w:t>
      </w:r>
    </w:p>
    <w:p w14:paraId="55D0E29B" w14:textId="77777777" w:rsidR="001E2BB7" w:rsidRPr="00D9719E" w:rsidRDefault="001E2BB7" w:rsidP="00A77E0C">
      <w:pPr>
        <w:tabs>
          <w:tab w:val="left" w:pos="-1440"/>
          <w:tab w:val="left" w:pos="-720"/>
          <w:tab w:val="left" w:pos="998"/>
          <w:tab w:val="left" w:pos="2745"/>
        </w:tabs>
        <w:suppressAutoHyphens/>
        <w:jc w:val="both"/>
      </w:pPr>
    </w:p>
    <w:p w14:paraId="0C2C733D" w14:textId="77777777" w:rsidR="00A77E0C" w:rsidRPr="00D9719E" w:rsidRDefault="00A77E0C" w:rsidP="00A77E0C">
      <w:pPr>
        <w:tabs>
          <w:tab w:val="left" w:pos="-1440"/>
          <w:tab w:val="left" w:pos="-720"/>
          <w:tab w:val="left" w:pos="998"/>
          <w:tab w:val="left" w:pos="2745"/>
        </w:tabs>
        <w:suppressAutoHyphens/>
        <w:jc w:val="both"/>
      </w:pPr>
    </w:p>
    <w:p w14:paraId="3C005583" w14:textId="6AFC3AD7" w:rsidR="00697622" w:rsidRPr="00D9719E" w:rsidRDefault="00573576" w:rsidP="00697622">
      <w:pPr>
        <w:tabs>
          <w:tab w:val="left" w:pos="-1440"/>
          <w:tab w:val="left" w:pos="-720"/>
          <w:tab w:val="left" w:pos="998"/>
          <w:tab w:val="left" w:pos="2745"/>
        </w:tabs>
        <w:suppressAutoHyphens/>
        <w:jc w:val="both"/>
        <w:rPr>
          <w:i/>
          <w:iCs/>
        </w:rPr>
      </w:pPr>
      <w:bookmarkStart w:id="18" w:name="_Hlk169073555"/>
      <w:r w:rsidRPr="00D9719E">
        <w:rPr>
          <w:i/>
          <w:iCs/>
        </w:rPr>
        <w:t>Gaming Compliance Unit</w:t>
      </w:r>
    </w:p>
    <w:p w14:paraId="73DD687D" w14:textId="5C1DAED7" w:rsidR="00697622" w:rsidRPr="00D9719E" w:rsidRDefault="00697622" w:rsidP="00697622">
      <w:pPr>
        <w:tabs>
          <w:tab w:val="left" w:pos="-1440"/>
          <w:tab w:val="left" w:pos="-720"/>
          <w:tab w:val="left" w:pos="998"/>
          <w:tab w:val="left" w:pos="2745"/>
        </w:tabs>
        <w:suppressAutoHyphens/>
        <w:jc w:val="both"/>
        <w:rPr>
          <w:b/>
          <w:bCs/>
          <w:i/>
        </w:rPr>
      </w:pPr>
      <w:r w:rsidRPr="00D9719E">
        <w:t>3-</w:t>
      </w:r>
      <w:r w:rsidR="00B201E4" w:rsidRPr="00D9719E">
        <w:t>34</w:t>
      </w:r>
      <w:r w:rsidRPr="00D9719E">
        <w:tab/>
      </w:r>
      <w:r w:rsidR="00E15144" w:rsidRPr="00D9719E">
        <w:rPr>
          <w:b/>
          <w:bCs/>
        </w:rPr>
        <w:t>Tribal-State Gaming Compact Records</w:t>
      </w:r>
    </w:p>
    <w:p w14:paraId="0FFE84D1" w14:textId="77777777" w:rsidR="00697622" w:rsidRPr="00D9719E" w:rsidRDefault="00697622" w:rsidP="00697622">
      <w:pPr>
        <w:tabs>
          <w:tab w:val="left" w:pos="-1440"/>
          <w:tab w:val="left" w:pos="-720"/>
          <w:tab w:val="left" w:pos="998"/>
          <w:tab w:val="left" w:pos="2745"/>
        </w:tabs>
        <w:suppressAutoHyphens/>
        <w:jc w:val="both"/>
      </w:pPr>
    </w:p>
    <w:p w14:paraId="3239EDB7" w14:textId="4A456403" w:rsidR="00697622" w:rsidRPr="00D9719E" w:rsidRDefault="00697622" w:rsidP="00697622">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700104" w:rsidRPr="00D9719E">
        <w:t>Records documenting payments and revenues</w:t>
      </w:r>
      <w:r w:rsidRPr="00D9719E">
        <w:t>.</w:t>
      </w:r>
    </w:p>
    <w:p w14:paraId="73614A43" w14:textId="77777777" w:rsidR="00697622" w:rsidRPr="00D9719E" w:rsidRDefault="00697622" w:rsidP="00697622">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62C0D41F" w14:textId="77777777" w:rsidR="00DE3631" w:rsidRPr="00D9719E" w:rsidRDefault="00DE3631" w:rsidP="00DE3631">
      <w:pPr>
        <w:pStyle w:val="ListParagraph"/>
        <w:numPr>
          <w:ilvl w:val="4"/>
          <w:numId w:val="5"/>
        </w:numPr>
      </w:pPr>
      <w:r w:rsidRPr="00D9719E">
        <w:t>Payment/Notice of Deposit of Monthly Exclusivity Fees</w:t>
      </w:r>
    </w:p>
    <w:p w14:paraId="1A969815" w14:textId="77777777" w:rsidR="00DE3631" w:rsidRPr="00D9719E" w:rsidRDefault="00DE3631" w:rsidP="00DE3631">
      <w:pPr>
        <w:pStyle w:val="ListParagraph"/>
        <w:numPr>
          <w:ilvl w:val="4"/>
          <w:numId w:val="5"/>
        </w:numPr>
      </w:pPr>
      <w:r w:rsidRPr="00D9719E">
        <w:t>OMES Form G-3, G-1, G-4</w:t>
      </w:r>
    </w:p>
    <w:p w14:paraId="6D36CEEA" w14:textId="1E5529E9" w:rsidR="00700104" w:rsidRPr="00D9719E" w:rsidRDefault="00DE3631" w:rsidP="00DE3631">
      <w:pPr>
        <w:pStyle w:val="ListParagraph"/>
        <w:numPr>
          <w:ilvl w:val="4"/>
          <w:numId w:val="5"/>
        </w:numPr>
      </w:pPr>
      <w:r w:rsidRPr="00D9719E">
        <w:t>Gaming Compliance Annual Reports</w:t>
      </w:r>
    </w:p>
    <w:p w14:paraId="04BF31FC" w14:textId="77777777" w:rsidR="00697622" w:rsidRPr="00D9719E" w:rsidRDefault="00697622" w:rsidP="00697622">
      <w:pPr>
        <w:pStyle w:val="ListParagraph"/>
        <w:ind w:left="3600"/>
      </w:pPr>
    </w:p>
    <w:p w14:paraId="35ED3E54" w14:textId="60EFE966" w:rsidR="00D6234E" w:rsidRPr="00D9719E" w:rsidRDefault="00697622" w:rsidP="00ED0706">
      <w:pPr>
        <w:tabs>
          <w:tab w:val="left" w:pos="-1440"/>
          <w:tab w:val="left" w:pos="-720"/>
          <w:tab w:val="left" w:pos="998"/>
          <w:tab w:val="left" w:pos="2745"/>
        </w:tabs>
        <w:suppressAutoHyphens/>
        <w:ind w:left="2745" w:hanging="2025"/>
        <w:jc w:val="both"/>
      </w:pPr>
      <w:r w:rsidRPr="00D9719E">
        <w:tab/>
        <w:t>Disposition:</w:t>
      </w:r>
      <w:r w:rsidRPr="00D9719E">
        <w:tab/>
      </w:r>
      <w:r w:rsidR="00ED0706" w:rsidRPr="00D9719E">
        <w:t xml:space="preserve">Retain </w:t>
      </w:r>
      <w:r w:rsidR="00404853" w:rsidRPr="00D9719E">
        <w:t>five (</w:t>
      </w:r>
      <w:r w:rsidR="00ED0706" w:rsidRPr="00D9719E">
        <w:t>5</w:t>
      </w:r>
      <w:r w:rsidR="00404853" w:rsidRPr="00D9719E">
        <w:t>)</w:t>
      </w:r>
      <w:r w:rsidR="00ED0706" w:rsidRPr="00D9719E">
        <w:t xml:space="preserve"> years after </w:t>
      </w:r>
      <w:r w:rsidR="00404853" w:rsidRPr="00D9719E">
        <w:t xml:space="preserve">the </w:t>
      </w:r>
      <w:r w:rsidR="00ED0706" w:rsidRPr="00D9719E">
        <w:t xml:space="preserve">end of </w:t>
      </w:r>
      <w:r w:rsidR="00404853" w:rsidRPr="00D9719E">
        <w:t xml:space="preserve">the </w:t>
      </w:r>
      <w:r w:rsidR="00ED0706" w:rsidRPr="00D9719E">
        <w:t>fiscal year</w:t>
      </w:r>
      <w:r w:rsidR="00404853" w:rsidRPr="00D9719E">
        <w:t>,</w:t>
      </w:r>
      <w:r w:rsidR="00ED0706" w:rsidRPr="00D9719E">
        <w:t xml:space="preserve"> then </w:t>
      </w:r>
      <w:r w:rsidR="00404853" w:rsidRPr="00D9719E">
        <w:t>t</w:t>
      </w:r>
      <w:r w:rsidR="00ED0706" w:rsidRPr="00D9719E">
        <w:t xml:space="preserve">ransfer to </w:t>
      </w:r>
      <w:r w:rsidR="00404853" w:rsidRPr="00D9719E">
        <w:t xml:space="preserve">the </w:t>
      </w:r>
      <w:r w:rsidR="00ED0706" w:rsidRPr="00D9719E">
        <w:t xml:space="preserve">State </w:t>
      </w:r>
      <w:r w:rsidR="00C43242" w:rsidRPr="00D9719E">
        <w:t xml:space="preserve">Archives </w:t>
      </w:r>
      <w:r w:rsidR="00ED0706" w:rsidRPr="00D9719E">
        <w:t xml:space="preserve">for permanent </w:t>
      </w:r>
      <w:r w:rsidR="00404853" w:rsidRPr="00D9719E">
        <w:t>preservation.</w:t>
      </w:r>
    </w:p>
    <w:p w14:paraId="49568FA7" w14:textId="77777777" w:rsidR="008F3983" w:rsidRPr="00D9719E" w:rsidRDefault="008F3983" w:rsidP="00D6234E">
      <w:pPr>
        <w:widowControl/>
      </w:pPr>
    </w:p>
    <w:bookmarkEnd w:id="18"/>
    <w:p w14:paraId="4D9EDDEA" w14:textId="77777777" w:rsidR="00697622" w:rsidRPr="00D9719E" w:rsidRDefault="00697622" w:rsidP="00697622">
      <w:pPr>
        <w:tabs>
          <w:tab w:val="left" w:pos="-1440"/>
          <w:tab w:val="left" w:pos="-720"/>
          <w:tab w:val="left" w:pos="998"/>
          <w:tab w:val="left" w:pos="2745"/>
        </w:tabs>
        <w:suppressAutoHyphens/>
        <w:ind w:left="2745" w:hanging="2025"/>
        <w:jc w:val="both"/>
      </w:pPr>
    </w:p>
    <w:p w14:paraId="0E6302A3" w14:textId="5CD73658" w:rsidR="00FA4DBC" w:rsidRPr="00D9719E" w:rsidRDefault="00FA4DBC" w:rsidP="00FA4DBC">
      <w:pPr>
        <w:tabs>
          <w:tab w:val="left" w:pos="-1440"/>
          <w:tab w:val="left" w:pos="-720"/>
          <w:tab w:val="left" w:pos="998"/>
          <w:tab w:val="left" w:pos="2745"/>
        </w:tabs>
        <w:suppressAutoHyphens/>
        <w:jc w:val="both"/>
        <w:rPr>
          <w:b/>
          <w:bCs/>
        </w:rPr>
      </w:pPr>
      <w:r w:rsidRPr="00D9719E">
        <w:t>3-</w:t>
      </w:r>
      <w:r w:rsidR="00B201E4" w:rsidRPr="00D9719E">
        <w:t>35</w:t>
      </w:r>
      <w:r w:rsidRPr="00D9719E">
        <w:tab/>
      </w:r>
      <w:r w:rsidR="000C75C6" w:rsidRPr="00D9719E">
        <w:rPr>
          <w:b/>
          <w:bCs/>
        </w:rPr>
        <w:t>Tort and Prize Claim Records</w:t>
      </w:r>
    </w:p>
    <w:p w14:paraId="6546C525" w14:textId="77777777" w:rsidR="000C75C6" w:rsidRPr="00D9719E" w:rsidRDefault="000C75C6" w:rsidP="00FA4DBC">
      <w:pPr>
        <w:tabs>
          <w:tab w:val="left" w:pos="-1440"/>
          <w:tab w:val="left" w:pos="-720"/>
          <w:tab w:val="left" w:pos="998"/>
          <w:tab w:val="left" w:pos="2745"/>
        </w:tabs>
        <w:suppressAutoHyphens/>
        <w:jc w:val="both"/>
      </w:pPr>
    </w:p>
    <w:p w14:paraId="3BC1DD78" w14:textId="372196E8" w:rsidR="000859D3" w:rsidRPr="00D9719E" w:rsidRDefault="00FA4DBC" w:rsidP="00FA4DBC">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0859D3" w:rsidRPr="00D9719E">
        <w:t>Records documenting Tort and Prize Claims.</w:t>
      </w:r>
    </w:p>
    <w:p w14:paraId="5E639569" w14:textId="3B1BFCE6" w:rsidR="00FA4DBC" w:rsidRPr="00D9719E" w:rsidRDefault="00FA4DBC" w:rsidP="00FA4DBC">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428B5D65" w14:textId="68654C60" w:rsidR="009F4C80" w:rsidRPr="00D9719E" w:rsidRDefault="009F4C80" w:rsidP="00FA4DBC">
      <w:pPr>
        <w:pStyle w:val="ListParagraph"/>
        <w:numPr>
          <w:ilvl w:val="4"/>
          <w:numId w:val="5"/>
        </w:numPr>
      </w:pPr>
      <w:r w:rsidRPr="00D9719E">
        <w:t>Tort Claims and Prize Claims Notices</w:t>
      </w:r>
    </w:p>
    <w:p w14:paraId="329E4BD5" w14:textId="77777777" w:rsidR="00FA4DBC" w:rsidRPr="00D9719E" w:rsidRDefault="00FA4DBC" w:rsidP="00FA4DBC">
      <w:pPr>
        <w:pStyle w:val="ListParagraph"/>
        <w:ind w:left="3600"/>
      </w:pPr>
    </w:p>
    <w:p w14:paraId="4B914B8B" w14:textId="66DA5DAF" w:rsidR="00914A8F" w:rsidRPr="00D9719E" w:rsidRDefault="00FA4DBC" w:rsidP="00940650">
      <w:pPr>
        <w:tabs>
          <w:tab w:val="left" w:pos="-1440"/>
          <w:tab w:val="left" w:pos="-720"/>
          <w:tab w:val="left" w:pos="998"/>
          <w:tab w:val="left" w:pos="2745"/>
        </w:tabs>
        <w:suppressAutoHyphens/>
        <w:ind w:left="2745" w:hanging="2025"/>
        <w:jc w:val="both"/>
      </w:pPr>
      <w:r w:rsidRPr="00D9719E">
        <w:tab/>
        <w:t>Disposition:</w:t>
      </w:r>
      <w:r w:rsidRPr="00D9719E">
        <w:tab/>
      </w:r>
      <w:r w:rsidR="00B201E4" w:rsidRPr="00D9719E">
        <w:t>Re</w:t>
      </w:r>
      <w:r w:rsidR="001C5675" w:rsidRPr="00D9719E">
        <w:t>tain</w:t>
      </w:r>
      <w:r w:rsidR="00B201E4" w:rsidRPr="00D9719E">
        <w:t xml:space="preserve"> two (2) years, then destroy</w:t>
      </w:r>
      <w:r w:rsidR="001C5675" w:rsidRPr="00D9719E">
        <w:t>.</w:t>
      </w:r>
    </w:p>
    <w:p w14:paraId="04BE8C70" w14:textId="77777777" w:rsidR="00940650" w:rsidRDefault="00940650" w:rsidP="00940650">
      <w:pPr>
        <w:tabs>
          <w:tab w:val="left" w:pos="-1440"/>
          <w:tab w:val="left" w:pos="-720"/>
          <w:tab w:val="left" w:pos="998"/>
          <w:tab w:val="left" w:pos="2745"/>
        </w:tabs>
        <w:suppressAutoHyphens/>
        <w:ind w:left="2745" w:hanging="2025"/>
        <w:jc w:val="both"/>
      </w:pPr>
    </w:p>
    <w:p w14:paraId="5D4FDEF0" w14:textId="77777777" w:rsidR="00A77E0C" w:rsidRDefault="00A77E0C" w:rsidP="00940650">
      <w:pPr>
        <w:tabs>
          <w:tab w:val="left" w:pos="-1440"/>
          <w:tab w:val="left" w:pos="-720"/>
          <w:tab w:val="left" w:pos="998"/>
          <w:tab w:val="left" w:pos="2745"/>
        </w:tabs>
        <w:suppressAutoHyphens/>
        <w:ind w:left="2745" w:hanging="2025"/>
        <w:jc w:val="both"/>
      </w:pPr>
    </w:p>
    <w:p w14:paraId="537C65E8" w14:textId="77777777" w:rsidR="001C5675" w:rsidRDefault="001C5675" w:rsidP="00940650">
      <w:pPr>
        <w:tabs>
          <w:tab w:val="left" w:pos="-1440"/>
          <w:tab w:val="left" w:pos="-720"/>
          <w:tab w:val="left" w:pos="998"/>
          <w:tab w:val="left" w:pos="2745"/>
        </w:tabs>
        <w:suppressAutoHyphens/>
        <w:ind w:left="2745" w:hanging="2025"/>
        <w:jc w:val="both"/>
      </w:pPr>
    </w:p>
    <w:p w14:paraId="213994CD" w14:textId="77777777" w:rsidR="001C5675" w:rsidRDefault="001C5675" w:rsidP="00940650">
      <w:pPr>
        <w:tabs>
          <w:tab w:val="left" w:pos="-1440"/>
          <w:tab w:val="left" w:pos="-720"/>
          <w:tab w:val="left" w:pos="998"/>
          <w:tab w:val="left" w:pos="2745"/>
        </w:tabs>
        <w:suppressAutoHyphens/>
        <w:ind w:left="2745" w:hanging="2025"/>
        <w:jc w:val="both"/>
      </w:pPr>
    </w:p>
    <w:p w14:paraId="50B57D45" w14:textId="77777777" w:rsidR="00A77E0C" w:rsidRDefault="00A77E0C" w:rsidP="00940650">
      <w:pPr>
        <w:tabs>
          <w:tab w:val="left" w:pos="-1440"/>
          <w:tab w:val="left" w:pos="-720"/>
          <w:tab w:val="left" w:pos="998"/>
          <w:tab w:val="left" w:pos="2745"/>
        </w:tabs>
        <w:suppressAutoHyphens/>
        <w:ind w:left="2745" w:hanging="2025"/>
        <w:jc w:val="both"/>
      </w:pPr>
    </w:p>
    <w:p w14:paraId="01143B83" w14:textId="77777777" w:rsidR="00A77E0C" w:rsidRDefault="00A77E0C" w:rsidP="00940650">
      <w:pPr>
        <w:tabs>
          <w:tab w:val="left" w:pos="-1440"/>
          <w:tab w:val="left" w:pos="-720"/>
          <w:tab w:val="left" w:pos="998"/>
          <w:tab w:val="left" w:pos="2745"/>
        </w:tabs>
        <w:suppressAutoHyphens/>
        <w:ind w:left="2745" w:hanging="2025"/>
        <w:jc w:val="both"/>
      </w:pPr>
    </w:p>
    <w:p w14:paraId="0955A960" w14:textId="77777777" w:rsidR="00A77E0C" w:rsidRPr="00816CE6" w:rsidRDefault="00A77E0C" w:rsidP="00A77E0C">
      <w:pPr>
        <w:tabs>
          <w:tab w:val="left" w:pos="-1440"/>
          <w:tab w:val="left" w:pos="-720"/>
          <w:tab w:val="left" w:pos="998"/>
          <w:tab w:val="left" w:pos="2745"/>
        </w:tabs>
        <w:suppressAutoHyphens/>
        <w:jc w:val="both"/>
        <w:rPr>
          <w:u w:val="single"/>
        </w:rPr>
      </w:pPr>
      <w:r w:rsidRPr="00816CE6">
        <w:rPr>
          <w:u w:val="single"/>
        </w:rPr>
        <w:lastRenderedPageBreak/>
        <w:t>Financial Management</w:t>
      </w:r>
    </w:p>
    <w:p w14:paraId="15BCA8F3" w14:textId="77777777" w:rsidR="00355DA2" w:rsidRDefault="00355DA2" w:rsidP="00B61D1B">
      <w:pPr>
        <w:tabs>
          <w:tab w:val="left" w:pos="-1440"/>
          <w:tab w:val="left" w:pos="-720"/>
          <w:tab w:val="left" w:pos="998"/>
          <w:tab w:val="left" w:pos="2745"/>
        </w:tabs>
        <w:suppressAutoHyphens/>
        <w:jc w:val="both"/>
      </w:pPr>
    </w:p>
    <w:p w14:paraId="747A51D3" w14:textId="474CBD9D" w:rsidR="00B61D1B" w:rsidRPr="00D9719E" w:rsidRDefault="00B61D1B" w:rsidP="00B61D1B">
      <w:pPr>
        <w:tabs>
          <w:tab w:val="left" w:pos="-1440"/>
          <w:tab w:val="left" w:pos="-720"/>
          <w:tab w:val="left" w:pos="998"/>
          <w:tab w:val="left" w:pos="2745"/>
        </w:tabs>
        <w:suppressAutoHyphens/>
        <w:jc w:val="both"/>
        <w:rPr>
          <w:b/>
          <w:bCs/>
        </w:rPr>
      </w:pPr>
      <w:r w:rsidRPr="00D9719E">
        <w:t>3-3</w:t>
      </w:r>
      <w:r w:rsidR="00B201E4" w:rsidRPr="00D9719E">
        <w:t>6</w:t>
      </w:r>
      <w:r w:rsidRPr="00D9719E">
        <w:tab/>
      </w:r>
      <w:r w:rsidR="00885F37" w:rsidRPr="00D9719E">
        <w:rPr>
          <w:b/>
          <w:bCs/>
        </w:rPr>
        <w:t>Audit Reports</w:t>
      </w:r>
    </w:p>
    <w:p w14:paraId="399A5DB5" w14:textId="77777777" w:rsidR="00885F37" w:rsidRPr="00D9719E" w:rsidRDefault="00885F37" w:rsidP="00B61D1B">
      <w:pPr>
        <w:tabs>
          <w:tab w:val="left" w:pos="-1440"/>
          <w:tab w:val="left" w:pos="-720"/>
          <w:tab w:val="left" w:pos="998"/>
          <w:tab w:val="left" w:pos="2745"/>
        </w:tabs>
        <w:suppressAutoHyphens/>
        <w:jc w:val="both"/>
      </w:pPr>
    </w:p>
    <w:p w14:paraId="017A41A2" w14:textId="1A926A62" w:rsidR="00B61D1B" w:rsidRPr="00D9719E" w:rsidRDefault="00B61D1B" w:rsidP="00274F57">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274F57" w:rsidRPr="00D9719E">
        <w:t xml:space="preserve">Records including annual independent financial audits of enterprise conduct </w:t>
      </w:r>
      <w:r w:rsidR="009E505B" w:rsidRPr="00D9719E">
        <w:t xml:space="preserve">for </w:t>
      </w:r>
      <w:r w:rsidR="00274F57" w:rsidRPr="00D9719E">
        <w:t>covered games as required by the Tribal Gaming Compact submitted to the Gamin</w:t>
      </w:r>
      <w:r w:rsidR="00822188" w:rsidRPr="00D9719E">
        <w:t>g</w:t>
      </w:r>
      <w:r w:rsidR="00274F57" w:rsidRPr="00D9719E">
        <w:t xml:space="preserve"> Compliance Unit.</w:t>
      </w:r>
    </w:p>
    <w:p w14:paraId="6E9638E2" w14:textId="77777777" w:rsidR="00274F57" w:rsidRPr="00D9719E" w:rsidRDefault="00274F57" w:rsidP="00274F57">
      <w:pPr>
        <w:tabs>
          <w:tab w:val="left" w:pos="-1440"/>
          <w:tab w:val="left" w:pos="-720"/>
          <w:tab w:val="left" w:pos="998"/>
          <w:tab w:val="left" w:pos="2745"/>
        </w:tabs>
        <w:suppressAutoHyphens/>
        <w:ind w:left="2745" w:hanging="2745"/>
        <w:jc w:val="both"/>
      </w:pPr>
    </w:p>
    <w:p w14:paraId="42C08307" w14:textId="300C459F" w:rsidR="00940650" w:rsidRPr="00D9719E" w:rsidRDefault="00B61D1B" w:rsidP="00612C9D">
      <w:pPr>
        <w:tabs>
          <w:tab w:val="left" w:pos="-1440"/>
          <w:tab w:val="left" w:pos="-720"/>
          <w:tab w:val="left" w:pos="998"/>
          <w:tab w:val="left" w:pos="2745"/>
        </w:tabs>
        <w:suppressAutoHyphens/>
        <w:ind w:left="2745" w:hanging="2025"/>
        <w:jc w:val="both"/>
      </w:pPr>
      <w:r w:rsidRPr="00D9719E">
        <w:tab/>
        <w:t>Disposition:</w:t>
      </w:r>
      <w:r w:rsidRPr="00D9719E">
        <w:tab/>
      </w:r>
      <w:r w:rsidR="00612C9D" w:rsidRPr="00D9719E">
        <w:t>Retain</w:t>
      </w:r>
      <w:r w:rsidR="00822188" w:rsidRPr="00D9719E">
        <w:t xml:space="preserve"> five</w:t>
      </w:r>
      <w:r w:rsidR="00612C9D" w:rsidRPr="00D9719E">
        <w:t xml:space="preserve"> </w:t>
      </w:r>
      <w:r w:rsidR="00822188" w:rsidRPr="00D9719E">
        <w:t>(</w:t>
      </w:r>
      <w:r w:rsidR="00612C9D" w:rsidRPr="00D9719E">
        <w:t>5</w:t>
      </w:r>
      <w:r w:rsidR="00822188" w:rsidRPr="00D9719E">
        <w:t>)</w:t>
      </w:r>
      <w:r w:rsidR="00612C9D" w:rsidRPr="00D9719E">
        <w:t xml:space="preserve"> years</w:t>
      </w:r>
      <w:r w:rsidR="00822188" w:rsidRPr="00D9719E">
        <w:t>,</w:t>
      </w:r>
      <w:r w:rsidR="00612C9D" w:rsidRPr="00D9719E">
        <w:t xml:space="preserve"> then </w:t>
      </w:r>
      <w:r w:rsidR="00822188" w:rsidRPr="00D9719E">
        <w:t>t</w:t>
      </w:r>
      <w:r w:rsidR="00612C9D" w:rsidRPr="00D9719E">
        <w:t xml:space="preserve">ransfer to </w:t>
      </w:r>
      <w:r w:rsidR="00822188" w:rsidRPr="00D9719E">
        <w:t xml:space="preserve">the </w:t>
      </w:r>
      <w:r w:rsidR="00612C9D" w:rsidRPr="00D9719E">
        <w:t xml:space="preserve">State </w:t>
      </w:r>
      <w:r w:rsidR="00CF02C7" w:rsidRPr="00D9719E">
        <w:t xml:space="preserve">Archives </w:t>
      </w:r>
      <w:r w:rsidR="00612C9D" w:rsidRPr="00D9719E">
        <w:t xml:space="preserve">for permanent </w:t>
      </w:r>
      <w:r w:rsidR="00822188" w:rsidRPr="00D9719E">
        <w:t>preservation.</w:t>
      </w:r>
      <w:r w:rsidR="00612C9D" w:rsidRPr="00D9719E">
        <w:t xml:space="preserve">  </w:t>
      </w:r>
    </w:p>
    <w:p w14:paraId="5F079FFD" w14:textId="77777777" w:rsidR="00612C9D" w:rsidRPr="00D9719E" w:rsidRDefault="00612C9D" w:rsidP="00612C9D">
      <w:pPr>
        <w:tabs>
          <w:tab w:val="left" w:pos="-1440"/>
          <w:tab w:val="left" w:pos="-720"/>
          <w:tab w:val="left" w:pos="998"/>
          <w:tab w:val="left" w:pos="2745"/>
        </w:tabs>
        <w:suppressAutoHyphens/>
        <w:ind w:left="2745" w:hanging="2025"/>
        <w:jc w:val="both"/>
      </w:pPr>
    </w:p>
    <w:p w14:paraId="52B555AE" w14:textId="77777777" w:rsidR="001E2BB7" w:rsidRPr="00D9719E" w:rsidRDefault="001E2BB7" w:rsidP="00612C9D">
      <w:pPr>
        <w:tabs>
          <w:tab w:val="left" w:pos="-1440"/>
          <w:tab w:val="left" w:pos="-720"/>
          <w:tab w:val="left" w:pos="998"/>
          <w:tab w:val="left" w:pos="2745"/>
        </w:tabs>
        <w:suppressAutoHyphens/>
        <w:ind w:left="2745" w:hanging="2025"/>
        <w:jc w:val="both"/>
      </w:pPr>
    </w:p>
    <w:p w14:paraId="0118A5E4" w14:textId="612265A5" w:rsidR="00D17266" w:rsidRPr="00D9719E" w:rsidRDefault="00D17266" w:rsidP="00D17266">
      <w:pPr>
        <w:tabs>
          <w:tab w:val="left" w:pos="-1440"/>
          <w:tab w:val="left" w:pos="-720"/>
          <w:tab w:val="left" w:pos="998"/>
          <w:tab w:val="left" w:pos="2745"/>
        </w:tabs>
        <w:suppressAutoHyphens/>
        <w:jc w:val="both"/>
        <w:rPr>
          <w:b/>
          <w:bCs/>
        </w:rPr>
      </w:pPr>
      <w:r w:rsidRPr="00D9719E">
        <w:t>3-</w:t>
      </w:r>
      <w:r w:rsidR="00B201E4" w:rsidRPr="00D9719E">
        <w:t>37</w:t>
      </w:r>
      <w:r w:rsidRPr="00D9719E">
        <w:tab/>
      </w:r>
      <w:r w:rsidR="00E3035E" w:rsidRPr="00D9719E">
        <w:rPr>
          <w:b/>
          <w:bCs/>
        </w:rPr>
        <w:t>Advisory Memorandums</w:t>
      </w:r>
    </w:p>
    <w:p w14:paraId="29A0D899" w14:textId="77777777" w:rsidR="00D17266" w:rsidRPr="00D9719E" w:rsidRDefault="00D17266" w:rsidP="00D17266">
      <w:pPr>
        <w:tabs>
          <w:tab w:val="left" w:pos="-1440"/>
          <w:tab w:val="left" w:pos="-720"/>
          <w:tab w:val="left" w:pos="998"/>
          <w:tab w:val="left" w:pos="2745"/>
        </w:tabs>
        <w:suppressAutoHyphens/>
        <w:jc w:val="both"/>
      </w:pPr>
    </w:p>
    <w:p w14:paraId="1AA224FA" w14:textId="38434AAD" w:rsidR="00D17266" w:rsidRPr="00D9719E" w:rsidRDefault="00D17266" w:rsidP="00D17266">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7B3035" w:rsidRPr="00D9719E">
        <w:t>Records created for advisory memorandums in conjunction with Gaming Compacts.</w:t>
      </w:r>
    </w:p>
    <w:p w14:paraId="59713D0F" w14:textId="77777777" w:rsidR="00D17266" w:rsidRPr="00D9719E" w:rsidRDefault="00D17266" w:rsidP="00D17266">
      <w:pPr>
        <w:tabs>
          <w:tab w:val="left" w:pos="-1440"/>
          <w:tab w:val="left" w:pos="-720"/>
          <w:tab w:val="left" w:pos="998"/>
          <w:tab w:val="left" w:pos="2745"/>
        </w:tabs>
        <w:suppressAutoHyphens/>
        <w:ind w:left="2745" w:hanging="2745"/>
        <w:jc w:val="both"/>
      </w:pPr>
    </w:p>
    <w:p w14:paraId="68404D6A" w14:textId="12401CDA" w:rsidR="00D17266" w:rsidRPr="00D9719E" w:rsidRDefault="00D17266" w:rsidP="00327487">
      <w:pPr>
        <w:tabs>
          <w:tab w:val="left" w:pos="-1440"/>
          <w:tab w:val="left" w:pos="-720"/>
          <w:tab w:val="left" w:pos="998"/>
          <w:tab w:val="left" w:pos="2745"/>
        </w:tabs>
        <w:suppressAutoHyphens/>
        <w:ind w:left="2745" w:hanging="2025"/>
        <w:jc w:val="both"/>
      </w:pPr>
      <w:r w:rsidRPr="00D9719E">
        <w:tab/>
        <w:t>Disposition:</w:t>
      </w:r>
      <w:r w:rsidRPr="00D9719E">
        <w:tab/>
      </w:r>
      <w:r w:rsidR="00327487" w:rsidRPr="00D9719E">
        <w:t xml:space="preserve">Retain </w:t>
      </w:r>
      <w:r w:rsidR="0008424D" w:rsidRPr="00D9719E">
        <w:t>five (</w:t>
      </w:r>
      <w:r w:rsidR="00327487" w:rsidRPr="00D9719E">
        <w:t>5</w:t>
      </w:r>
      <w:r w:rsidR="0008424D" w:rsidRPr="00D9719E">
        <w:t>)</w:t>
      </w:r>
      <w:r w:rsidR="00327487" w:rsidRPr="00D9719E">
        <w:t xml:space="preserve"> years, then </w:t>
      </w:r>
      <w:r w:rsidR="0008424D" w:rsidRPr="00D9719E">
        <w:t>t</w:t>
      </w:r>
      <w:r w:rsidR="00327487" w:rsidRPr="00D9719E">
        <w:t xml:space="preserve">ransfer to </w:t>
      </w:r>
      <w:r w:rsidR="0008424D" w:rsidRPr="00D9719E">
        <w:t xml:space="preserve">the </w:t>
      </w:r>
      <w:r w:rsidR="00327487" w:rsidRPr="00D9719E">
        <w:t xml:space="preserve">State </w:t>
      </w:r>
      <w:r w:rsidR="00CF02C7" w:rsidRPr="00D9719E">
        <w:t xml:space="preserve">Archives </w:t>
      </w:r>
      <w:r w:rsidR="00327487" w:rsidRPr="00D9719E">
        <w:t xml:space="preserve">for permanent </w:t>
      </w:r>
      <w:r w:rsidR="0008424D" w:rsidRPr="00D9719E">
        <w:t>preservation.</w:t>
      </w:r>
      <w:r w:rsidR="00327487" w:rsidRPr="00D9719E">
        <w:t xml:space="preserve">  </w:t>
      </w:r>
    </w:p>
    <w:p w14:paraId="1FCC458B" w14:textId="77777777" w:rsidR="00355DA2" w:rsidRDefault="00355DA2" w:rsidP="00D9613C">
      <w:pPr>
        <w:tabs>
          <w:tab w:val="left" w:pos="-1440"/>
          <w:tab w:val="left" w:pos="-720"/>
          <w:tab w:val="left" w:pos="998"/>
          <w:tab w:val="left" w:pos="2745"/>
        </w:tabs>
        <w:suppressAutoHyphens/>
        <w:jc w:val="both"/>
        <w:rPr>
          <w:u w:val="single"/>
        </w:rPr>
      </w:pPr>
      <w:bookmarkStart w:id="19" w:name="_Hlk169091708"/>
    </w:p>
    <w:p w14:paraId="3D4339AB" w14:textId="77777777" w:rsidR="00A77E0C" w:rsidRDefault="00A77E0C" w:rsidP="00D9613C">
      <w:pPr>
        <w:tabs>
          <w:tab w:val="left" w:pos="-1440"/>
          <w:tab w:val="left" w:pos="-720"/>
          <w:tab w:val="left" w:pos="998"/>
          <w:tab w:val="left" w:pos="2745"/>
        </w:tabs>
        <w:suppressAutoHyphens/>
        <w:jc w:val="both"/>
        <w:rPr>
          <w:u w:val="single"/>
        </w:rPr>
      </w:pPr>
    </w:p>
    <w:p w14:paraId="6FC7D2F5" w14:textId="77777777" w:rsidR="00A77E0C" w:rsidRDefault="00A77E0C" w:rsidP="00D9613C">
      <w:pPr>
        <w:tabs>
          <w:tab w:val="left" w:pos="-1440"/>
          <w:tab w:val="left" w:pos="-720"/>
          <w:tab w:val="left" w:pos="998"/>
          <w:tab w:val="left" w:pos="2745"/>
        </w:tabs>
        <w:suppressAutoHyphens/>
        <w:jc w:val="both"/>
        <w:rPr>
          <w:u w:val="single"/>
        </w:rPr>
      </w:pPr>
    </w:p>
    <w:p w14:paraId="5433ABE6" w14:textId="77777777" w:rsidR="00A77E0C" w:rsidRDefault="00A77E0C" w:rsidP="00D9613C">
      <w:pPr>
        <w:tabs>
          <w:tab w:val="left" w:pos="-1440"/>
          <w:tab w:val="left" w:pos="-720"/>
          <w:tab w:val="left" w:pos="998"/>
          <w:tab w:val="left" w:pos="2745"/>
        </w:tabs>
        <w:suppressAutoHyphens/>
        <w:jc w:val="both"/>
        <w:rPr>
          <w:u w:val="single"/>
        </w:rPr>
      </w:pPr>
    </w:p>
    <w:p w14:paraId="587040DF" w14:textId="77777777" w:rsidR="00A77E0C" w:rsidRDefault="00A77E0C" w:rsidP="00D9613C">
      <w:pPr>
        <w:tabs>
          <w:tab w:val="left" w:pos="-1440"/>
          <w:tab w:val="left" w:pos="-720"/>
          <w:tab w:val="left" w:pos="998"/>
          <w:tab w:val="left" w:pos="2745"/>
        </w:tabs>
        <w:suppressAutoHyphens/>
        <w:jc w:val="both"/>
        <w:rPr>
          <w:u w:val="single"/>
        </w:rPr>
      </w:pPr>
    </w:p>
    <w:p w14:paraId="68F7CB0C" w14:textId="77777777" w:rsidR="00A77E0C" w:rsidRDefault="00A77E0C" w:rsidP="00D9613C">
      <w:pPr>
        <w:tabs>
          <w:tab w:val="left" w:pos="-1440"/>
          <w:tab w:val="left" w:pos="-720"/>
          <w:tab w:val="left" w:pos="998"/>
          <w:tab w:val="left" w:pos="2745"/>
        </w:tabs>
        <w:suppressAutoHyphens/>
        <w:jc w:val="both"/>
        <w:rPr>
          <w:u w:val="single"/>
        </w:rPr>
      </w:pPr>
    </w:p>
    <w:p w14:paraId="6D5B3CFB" w14:textId="77777777" w:rsidR="00A77E0C" w:rsidRDefault="00A77E0C" w:rsidP="00D9613C">
      <w:pPr>
        <w:tabs>
          <w:tab w:val="left" w:pos="-1440"/>
          <w:tab w:val="left" w:pos="-720"/>
          <w:tab w:val="left" w:pos="998"/>
          <w:tab w:val="left" w:pos="2745"/>
        </w:tabs>
        <w:suppressAutoHyphens/>
        <w:jc w:val="both"/>
        <w:rPr>
          <w:u w:val="single"/>
        </w:rPr>
      </w:pPr>
    </w:p>
    <w:p w14:paraId="78DDCD9D" w14:textId="77777777" w:rsidR="00A77E0C" w:rsidRDefault="00A77E0C" w:rsidP="00D9613C">
      <w:pPr>
        <w:tabs>
          <w:tab w:val="left" w:pos="-1440"/>
          <w:tab w:val="left" w:pos="-720"/>
          <w:tab w:val="left" w:pos="998"/>
          <w:tab w:val="left" w:pos="2745"/>
        </w:tabs>
        <w:suppressAutoHyphens/>
        <w:jc w:val="both"/>
        <w:rPr>
          <w:u w:val="single"/>
        </w:rPr>
      </w:pPr>
    </w:p>
    <w:p w14:paraId="7954BEFA" w14:textId="77777777" w:rsidR="00A77E0C" w:rsidRDefault="00A77E0C" w:rsidP="00D9613C">
      <w:pPr>
        <w:tabs>
          <w:tab w:val="left" w:pos="-1440"/>
          <w:tab w:val="left" w:pos="-720"/>
          <w:tab w:val="left" w:pos="998"/>
          <w:tab w:val="left" w:pos="2745"/>
        </w:tabs>
        <w:suppressAutoHyphens/>
        <w:jc w:val="both"/>
        <w:rPr>
          <w:u w:val="single"/>
        </w:rPr>
      </w:pPr>
    </w:p>
    <w:p w14:paraId="0C72483F" w14:textId="77777777" w:rsidR="00A77E0C" w:rsidRDefault="00A77E0C" w:rsidP="00D9613C">
      <w:pPr>
        <w:tabs>
          <w:tab w:val="left" w:pos="-1440"/>
          <w:tab w:val="left" w:pos="-720"/>
          <w:tab w:val="left" w:pos="998"/>
          <w:tab w:val="left" w:pos="2745"/>
        </w:tabs>
        <w:suppressAutoHyphens/>
        <w:jc w:val="both"/>
        <w:rPr>
          <w:u w:val="single"/>
        </w:rPr>
      </w:pPr>
    </w:p>
    <w:p w14:paraId="176088F8" w14:textId="77777777" w:rsidR="00A77E0C" w:rsidRDefault="00A77E0C" w:rsidP="00D9613C">
      <w:pPr>
        <w:tabs>
          <w:tab w:val="left" w:pos="-1440"/>
          <w:tab w:val="left" w:pos="-720"/>
          <w:tab w:val="left" w:pos="998"/>
          <w:tab w:val="left" w:pos="2745"/>
        </w:tabs>
        <w:suppressAutoHyphens/>
        <w:jc w:val="both"/>
        <w:rPr>
          <w:u w:val="single"/>
        </w:rPr>
      </w:pPr>
    </w:p>
    <w:p w14:paraId="7D687F5E" w14:textId="77777777" w:rsidR="00A77E0C" w:rsidRDefault="00A77E0C" w:rsidP="00D9613C">
      <w:pPr>
        <w:tabs>
          <w:tab w:val="left" w:pos="-1440"/>
          <w:tab w:val="left" w:pos="-720"/>
          <w:tab w:val="left" w:pos="998"/>
          <w:tab w:val="left" w:pos="2745"/>
        </w:tabs>
        <w:suppressAutoHyphens/>
        <w:jc w:val="both"/>
        <w:rPr>
          <w:u w:val="single"/>
        </w:rPr>
      </w:pPr>
    </w:p>
    <w:p w14:paraId="55E49060" w14:textId="77777777" w:rsidR="00A77E0C" w:rsidRDefault="00A77E0C" w:rsidP="00D9613C">
      <w:pPr>
        <w:tabs>
          <w:tab w:val="left" w:pos="-1440"/>
          <w:tab w:val="left" w:pos="-720"/>
          <w:tab w:val="left" w:pos="998"/>
          <w:tab w:val="left" w:pos="2745"/>
        </w:tabs>
        <w:suppressAutoHyphens/>
        <w:jc w:val="both"/>
        <w:rPr>
          <w:u w:val="single"/>
        </w:rPr>
      </w:pPr>
    </w:p>
    <w:p w14:paraId="1D38BFF9" w14:textId="77777777" w:rsidR="00A77E0C" w:rsidRDefault="00A77E0C" w:rsidP="00D9613C">
      <w:pPr>
        <w:tabs>
          <w:tab w:val="left" w:pos="-1440"/>
          <w:tab w:val="left" w:pos="-720"/>
          <w:tab w:val="left" w:pos="998"/>
          <w:tab w:val="left" w:pos="2745"/>
        </w:tabs>
        <w:suppressAutoHyphens/>
        <w:jc w:val="both"/>
        <w:rPr>
          <w:u w:val="single"/>
        </w:rPr>
      </w:pPr>
    </w:p>
    <w:p w14:paraId="4518DA0D" w14:textId="77777777" w:rsidR="00A77E0C" w:rsidRDefault="00A77E0C" w:rsidP="00D9613C">
      <w:pPr>
        <w:tabs>
          <w:tab w:val="left" w:pos="-1440"/>
          <w:tab w:val="left" w:pos="-720"/>
          <w:tab w:val="left" w:pos="998"/>
          <w:tab w:val="left" w:pos="2745"/>
        </w:tabs>
        <w:suppressAutoHyphens/>
        <w:jc w:val="both"/>
        <w:rPr>
          <w:u w:val="single"/>
        </w:rPr>
      </w:pPr>
    </w:p>
    <w:p w14:paraId="5FE3DBA2" w14:textId="77777777" w:rsidR="00A77E0C" w:rsidRDefault="00A77E0C" w:rsidP="00D9613C">
      <w:pPr>
        <w:tabs>
          <w:tab w:val="left" w:pos="-1440"/>
          <w:tab w:val="left" w:pos="-720"/>
          <w:tab w:val="left" w:pos="998"/>
          <w:tab w:val="left" w:pos="2745"/>
        </w:tabs>
        <w:suppressAutoHyphens/>
        <w:jc w:val="both"/>
        <w:rPr>
          <w:u w:val="single"/>
        </w:rPr>
      </w:pPr>
    </w:p>
    <w:p w14:paraId="61E5CBE0" w14:textId="77777777" w:rsidR="00A77E0C" w:rsidRDefault="00A77E0C" w:rsidP="00D9613C">
      <w:pPr>
        <w:tabs>
          <w:tab w:val="left" w:pos="-1440"/>
          <w:tab w:val="left" w:pos="-720"/>
          <w:tab w:val="left" w:pos="998"/>
          <w:tab w:val="left" w:pos="2745"/>
        </w:tabs>
        <w:suppressAutoHyphens/>
        <w:jc w:val="both"/>
        <w:rPr>
          <w:u w:val="single"/>
        </w:rPr>
      </w:pPr>
    </w:p>
    <w:p w14:paraId="5C60C0A3" w14:textId="77777777" w:rsidR="00A77E0C" w:rsidRDefault="00A77E0C" w:rsidP="00D9613C">
      <w:pPr>
        <w:tabs>
          <w:tab w:val="left" w:pos="-1440"/>
          <w:tab w:val="left" w:pos="-720"/>
          <w:tab w:val="left" w:pos="998"/>
          <w:tab w:val="left" w:pos="2745"/>
        </w:tabs>
        <w:suppressAutoHyphens/>
        <w:jc w:val="both"/>
        <w:rPr>
          <w:u w:val="single"/>
        </w:rPr>
      </w:pPr>
    </w:p>
    <w:p w14:paraId="376FC386" w14:textId="77777777" w:rsidR="00A77E0C" w:rsidRDefault="00A77E0C" w:rsidP="00D9613C">
      <w:pPr>
        <w:tabs>
          <w:tab w:val="left" w:pos="-1440"/>
          <w:tab w:val="left" w:pos="-720"/>
          <w:tab w:val="left" w:pos="998"/>
          <w:tab w:val="left" w:pos="2745"/>
        </w:tabs>
        <w:suppressAutoHyphens/>
        <w:jc w:val="both"/>
        <w:rPr>
          <w:u w:val="single"/>
        </w:rPr>
      </w:pPr>
    </w:p>
    <w:p w14:paraId="5F397B76" w14:textId="77777777" w:rsidR="00A77E0C" w:rsidRDefault="00A77E0C" w:rsidP="00D9613C">
      <w:pPr>
        <w:tabs>
          <w:tab w:val="left" w:pos="-1440"/>
          <w:tab w:val="left" w:pos="-720"/>
          <w:tab w:val="left" w:pos="998"/>
          <w:tab w:val="left" w:pos="2745"/>
        </w:tabs>
        <w:suppressAutoHyphens/>
        <w:jc w:val="both"/>
        <w:rPr>
          <w:u w:val="single"/>
        </w:rPr>
      </w:pPr>
    </w:p>
    <w:p w14:paraId="7A569EC5" w14:textId="77777777" w:rsidR="00A77E0C" w:rsidRDefault="00A77E0C" w:rsidP="00D9613C">
      <w:pPr>
        <w:tabs>
          <w:tab w:val="left" w:pos="-1440"/>
          <w:tab w:val="left" w:pos="-720"/>
          <w:tab w:val="left" w:pos="998"/>
          <w:tab w:val="left" w:pos="2745"/>
        </w:tabs>
        <w:suppressAutoHyphens/>
        <w:jc w:val="both"/>
        <w:rPr>
          <w:u w:val="single"/>
        </w:rPr>
      </w:pPr>
    </w:p>
    <w:p w14:paraId="2C6751DD" w14:textId="77777777" w:rsidR="00A77E0C" w:rsidRDefault="00A77E0C" w:rsidP="00D9613C">
      <w:pPr>
        <w:tabs>
          <w:tab w:val="left" w:pos="-1440"/>
          <w:tab w:val="left" w:pos="-720"/>
          <w:tab w:val="left" w:pos="998"/>
          <w:tab w:val="left" w:pos="2745"/>
        </w:tabs>
        <w:suppressAutoHyphens/>
        <w:jc w:val="both"/>
        <w:rPr>
          <w:u w:val="single"/>
        </w:rPr>
      </w:pPr>
    </w:p>
    <w:p w14:paraId="5E278953" w14:textId="77777777" w:rsidR="00A77E0C" w:rsidRDefault="00A77E0C" w:rsidP="00D9613C">
      <w:pPr>
        <w:tabs>
          <w:tab w:val="left" w:pos="-1440"/>
          <w:tab w:val="left" w:pos="-720"/>
          <w:tab w:val="left" w:pos="998"/>
          <w:tab w:val="left" w:pos="2745"/>
        </w:tabs>
        <w:suppressAutoHyphens/>
        <w:jc w:val="both"/>
        <w:rPr>
          <w:u w:val="single"/>
        </w:rPr>
      </w:pPr>
    </w:p>
    <w:p w14:paraId="0AEEBADA" w14:textId="77777777" w:rsidR="00A77E0C" w:rsidRDefault="00A77E0C" w:rsidP="00D9613C">
      <w:pPr>
        <w:tabs>
          <w:tab w:val="left" w:pos="-1440"/>
          <w:tab w:val="left" w:pos="-720"/>
          <w:tab w:val="left" w:pos="998"/>
          <w:tab w:val="left" w:pos="2745"/>
        </w:tabs>
        <w:suppressAutoHyphens/>
        <w:jc w:val="both"/>
        <w:rPr>
          <w:u w:val="single"/>
        </w:rPr>
      </w:pPr>
    </w:p>
    <w:p w14:paraId="504C742F" w14:textId="77777777" w:rsidR="00A77E0C" w:rsidRDefault="00A77E0C" w:rsidP="00D9613C">
      <w:pPr>
        <w:tabs>
          <w:tab w:val="left" w:pos="-1440"/>
          <w:tab w:val="left" w:pos="-720"/>
          <w:tab w:val="left" w:pos="998"/>
          <w:tab w:val="left" w:pos="2745"/>
        </w:tabs>
        <w:suppressAutoHyphens/>
        <w:jc w:val="both"/>
        <w:rPr>
          <w:u w:val="single"/>
        </w:rPr>
      </w:pPr>
    </w:p>
    <w:p w14:paraId="6ECD2C1A" w14:textId="77777777" w:rsidR="00A77E0C" w:rsidRDefault="00A77E0C" w:rsidP="00D9613C">
      <w:pPr>
        <w:tabs>
          <w:tab w:val="left" w:pos="-1440"/>
          <w:tab w:val="left" w:pos="-720"/>
          <w:tab w:val="left" w:pos="998"/>
          <w:tab w:val="left" w:pos="2745"/>
        </w:tabs>
        <w:suppressAutoHyphens/>
        <w:jc w:val="both"/>
        <w:rPr>
          <w:u w:val="single"/>
        </w:rPr>
      </w:pPr>
    </w:p>
    <w:p w14:paraId="3A14C617" w14:textId="77777777" w:rsidR="00A77E0C" w:rsidRDefault="00A77E0C" w:rsidP="00D9613C">
      <w:pPr>
        <w:tabs>
          <w:tab w:val="left" w:pos="-1440"/>
          <w:tab w:val="left" w:pos="-720"/>
          <w:tab w:val="left" w:pos="998"/>
          <w:tab w:val="left" w:pos="2745"/>
        </w:tabs>
        <w:suppressAutoHyphens/>
        <w:jc w:val="both"/>
        <w:rPr>
          <w:u w:val="single"/>
        </w:rPr>
      </w:pPr>
    </w:p>
    <w:p w14:paraId="05CE0174" w14:textId="77777777" w:rsidR="00A77E0C" w:rsidRDefault="00A77E0C" w:rsidP="00D9613C">
      <w:pPr>
        <w:tabs>
          <w:tab w:val="left" w:pos="-1440"/>
          <w:tab w:val="left" w:pos="-720"/>
          <w:tab w:val="left" w:pos="998"/>
          <w:tab w:val="left" w:pos="2745"/>
        </w:tabs>
        <w:suppressAutoHyphens/>
        <w:jc w:val="both"/>
        <w:rPr>
          <w:u w:val="single"/>
        </w:rPr>
      </w:pPr>
    </w:p>
    <w:p w14:paraId="4EC05F2F" w14:textId="77777777" w:rsidR="00A77E0C" w:rsidRDefault="00A77E0C" w:rsidP="00D9613C">
      <w:pPr>
        <w:tabs>
          <w:tab w:val="left" w:pos="-1440"/>
          <w:tab w:val="left" w:pos="-720"/>
          <w:tab w:val="left" w:pos="998"/>
          <w:tab w:val="left" w:pos="2745"/>
        </w:tabs>
        <w:suppressAutoHyphens/>
        <w:jc w:val="both"/>
        <w:rPr>
          <w:u w:val="single"/>
        </w:rPr>
      </w:pPr>
    </w:p>
    <w:p w14:paraId="237D5604" w14:textId="77777777" w:rsidR="00A77E0C" w:rsidRDefault="00A77E0C" w:rsidP="00D9613C">
      <w:pPr>
        <w:tabs>
          <w:tab w:val="left" w:pos="-1440"/>
          <w:tab w:val="left" w:pos="-720"/>
          <w:tab w:val="left" w:pos="998"/>
          <w:tab w:val="left" w:pos="2745"/>
        </w:tabs>
        <w:suppressAutoHyphens/>
        <w:jc w:val="both"/>
        <w:rPr>
          <w:u w:val="single"/>
        </w:rPr>
      </w:pPr>
    </w:p>
    <w:p w14:paraId="7A196846" w14:textId="77777777" w:rsidR="00A77E0C" w:rsidRDefault="00A77E0C" w:rsidP="00D9613C">
      <w:pPr>
        <w:tabs>
          <w:tab w:val="left" w:pos="-1440"/>
          <w:tab w:val="left" w:pos="-720"/>
          <w:tab w:val="left" w:pos="998"/>
          <w:tab w:val="left" w:pos="2745"/>
        </w:tabs>
        <w:suppressAutoHyphens/>
        <w:jc w:val="both"/>
        <w:rPr>
          <w:u w:val="single"/>
        </w:rPr>
      </w:pPr>
    </w:p>
    <w:p w14:paraId="639D99AF" w14:textId="1A599798" w:rsidR="000230A7" w:rsidRDefault="00AA2142" w:rsidP="00D9613C">
      <w:pPr>
        <w:tabs>
          <w:tab w:val="left" w:pos="-1440"/>
          <w:tab w:val="left" w:pos="-720"/>
          <w:tab w:val="left" w:pos="998"/>
          <w:tab w:val="left" w:pos="2745"/>
        </w:tabs>
        <w:suppressAutoHyphens/>
        <w:jc w:val="both"/>
        <w:rPr>
          <w:u w:val="single"/>
        </w:rPr>
      </w:pPr>
      <w:r w:rsidRPr="00B950BF">
        <w:rPr>
          <w:u w:val="single"/>
        </w:rPr>
        <w:lastRenderedPageBreak/>
        <w:t>Human Resource Management</w:t>
      </w:r>
      <w:r w:rsidR="00B950BF">
        <w:rPr>
          <w:u w:val="single"/>
        </w:rPr>
        <w:t xml:space="preserve"> </w:t>
      </w:r>
    </w:p>
    <w:p w14:paraId="5F2EF04B" w14:textId="77777777" w:rsidR="0008424D" w:rsidRDefault="0008424D" w:rsidP="00D9613C">
      <w:pPr>
        <w:tabs>
          <w:tab w:val="left" w:pos="-1440"/>
          <w:tab w:val="left" w:pos="-720"/>
          <w:tab w:val="left" w:pos="998"/>
          <w:tab w:val="left" w:pos="2745"/>
        </w:tabs>
        <w:suppressAutoHyphens/>
        <w:jc w:val="both"/>
        <w:rPr>
          <w:i/>
          <w:iCs/>
        </w:rPr>
      </w:pPr>
    </w:p>
    <w:p w14:paraId="766C05F0" w14:textId="176D825D" w:rsidR="00AE0930" w:rsidRPr="00D9719E" w:rsidRDefault="00AE0930" w:rsidP="00D9613C">
      <w:pPr>
        <w:tabs>
          <w:tab w:val="left" w:pos="-1440"/>
          <w:tab w:val="left" w:pos="-720"/>
          <w:tab w:val="left" w:pos="998"/>
          <w:tab w:val="left" w:pos="2745"/>
        </w:tabs>
        <w:suppressAutoHyphens/>
        <w:jc w:val="both"/>
        <w:rPr>
          <w:i/>
          <w:iCs/>
        </w:rPr>
      </w:pPr>
      <w:r w:rsidRPr="00D9719E">
        <w:rPr>
          <w:i/>
          <w:iCs/>
        </w:rPr>
        <w:t>Attendance and Leave</w:t>
      </w:r>
    </w:p>
    <w:p w14:paraId="0C1577FF" w14:textId="678AD82A" w:rsidR="00D9613C" w:rsidRPr="00D9719E" w:rsidRDefault="00AE0930" w:rsidP="00D9613C">
      <w:pPr>
        <w:tabs>
          <w:tab w:val="left" w:pos="-1440"/>
          <w:tab w:val="left" w:pos="-720"/>
          <w:tab w:val="left" w:pos="998"/>
          <w:tab w:val="left" w:pos="2745"/>
        </w:tabs>
        <w:suppressAutoHyphens/>
        <w:jc w:val="both"/>
        <w:rPr>
          <w:b/>
          <w:bCs/>
          <w:i/>
        </w:rPr>
      </w:pPr>
      <w:r w:rsidRPr="00D9719E">
        <w:t>4</w:t>
      </w:r>
      <w:r w:rsidR="00D9613C" w:rsidRPr="00D9719E">
        <w:t>-1</w:t>
      </w:r>
      <w:r w:rsidR="00D9613C" w:rsidRPr="00D9719E">
        <w:tab/>
      </w:r>
      <w:r w:rsidR="003355A4" w:rsidRPr="00D9719E">
        <w:rPr>
          <w:b/>
          <w:bCs/>
        </w:rPr>
        <w:t>Attendance and Leave Records</w:t>
      </w:r>
    </w:p>
    <w:p w14:paraId="2918C5AF" w14:textId="77777777" w:rsidR="00D9613C" w:rsidRPr="00D9719E" w:rsidRDefault="00D9613C" w:rsidP="00D9613C">
      <w:pPr>
        <w:tabs>
          <w:tab w:val="left" w:pos="-1440"/>
          <w:tab w:val="left" w:pos="-720"/>
          <w:tab w:val="left" w:pos="998"/>
          <w:tab w:val="left" w:pos="2745"/>
        </w:tabs>
        <w:suppressAutoHyphens/>
        <w:jc w:val="both"/>
      </w:pPr>
    </w:p>
    <w:p w14:paraId="4C3B3CBE" w14:textId="4954C267" w:rsidR="00D9613C" w:rsidRPr="00D9719E" w:rsidRDefault="00D9613C" w:rsidP="00A074A1">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A074A1" w:rsidRPr="00D9719E">
        <w:t>Records relating to employee requests and approvals of attendance and leave. Includes, but is not limited to:</w:t>
      </w:r>
    </w:p>
    <w:p w14:paraId="3A80D0C5" w14:textId="6F1C3459" w:rsidR="004B0C52" w:rsidRPr="00D9719E" w:rsidRDefault="004B0C52" w:rsidP="004B0C52">
      <w:pPr>
        <w:pStyle w:val="ListParagraph"/>
        <w:numPr>
          <w:ilvl w:val="4"/>
          <w:numId w:val="5"/>
        </w:numPr>
      </w:pPr>
      <w:r w:rsidRPr="00D9719E">
        <w:t>Annual and sick leave, personal and contractual holidays</w:t>
      </w:r>
    </w:p>
    <w:p w14:paraId="7AD5E570" w14:textId="28113272" w:rsidR="004B0C52" w:rsidRPr="00D9719E" w:rsidRDefault="004B0C52" w:rsidP="004B0C52">
      <w:pPr>
        <w:pStyle w:val="ListParagraph"/>
        <w:numPr>
          <w:ilvl w:val="4"/>
          <w:numId w:val="5"/>
        </w:numPr>
      </w:pPr>
      <w:r w:rsidRPr="00D9719E">
        <w:t>Compensatory, exchange, or overtime earned</w:t>
      </w:r>
    </w:p>
    <w:p w14:paraId="7ACFEBA6" w14:textId="36C8F97C" w:rsidR="004B0C52" w:rsidRPr="00D9719E" w:rsidRDefault="004B0C52" w:rsidP="004B0C52">
      <w:pPr>
        <w:pStyle w:val="ListParagraph"/>
        <w:numPr>
          <w:ilvl w:val="4"/>
          <w:numId w:val="5"/>
        </w:numPr>
      </w:pPr>
      <w:r w:rsidRPr="00D9719E">
        <w:t>Requests/approvals/denials for any form of leave (including leave without pay)</w:t>
      </w:r>
    </w:p>
    <w:p w14:paraId="15904A26" w14:textId="5717DB1E" w:rsidR="004B0C52" w:rsidRPr="00D9719E" w:rsidRDefault="004B0C52" w:rsidP="004B0C52">
      <w:pPr>
        <w:pStyle w:val="ListParagraph"/>
        <w:numPr>
          <w:ilvl w:val="4"/>
          <w:numId w:val="5"/>
        </w:numPr>
      </w:pPr>
      <w:r w:rsidRPr="00D9719E">
        <w:t>Approvals and designations</w:t>
      </w:r>
    </w:p>
    <w:p w14:paraId="5B795D9C" w14:textId="493DFC44" w:rsidR="004B0C52" w:rsidRPr="00D9719E" w:rsidRDefault="004B0C52" w:rsidP="004B0C52">
      <w:pPr>
        <w:pStyle w:val="ListParagraph"/>
        <w:numPr>
          <w:ilvl w:val="4"/>
          <w:numId w:val="5"/>
        </w:numPr>
      </w:pPr>
      <w:r w:rsidRPr="00D9719E">
        <w:t>Leave donation documentation</w:t>
      </w:r>
    </w:p>
    <w:p w14:paraId="5A09004A" w14:textId="6A03ABE5" w:rsidR="004B0C52" w:rsidRPr="00D9719E" w:rsidRDefault="004B0C52" w:rsidP="004B0C52">
      <w:pPr>
        <w:pStyle w:val="ListParagraph"/>
        <w:numPr>
          <w:ilvl w:val="4"/>
          <w:numId w:val="5"/>
        </w:numPr>
      </w:pPr>
      <w:r w:rsidRPr="00D9719E">
        <w:t>Returned/unused leave administration</w:t>
      </w:r>
    </w:p>
    <w:p w14:paraId="7A620E1A" w14:textId="77777777" w:rsidR="00112241" w:rsidRPr="00D9719E" w:rsidRDefault="004B0C52" w:rsidP="004B0C52">
      <w:pPr>
        <w:pStyle w:val="ListParagraph"/>
        <w:numPr>
          <w:ilvl w:val="4"/>
          <w:numId w:val="5"/>
        </w:numPr>
      </w:pPr>
      <w:r w:rsidRPr="00D9719E">
        <w:t>Time cards and time sheets, etc., documenting hours worked (including overtime).</w:t>
      </w:r>
    </w:p>
    <w:p w14:paraId="265CEFD3" w14:textId="05E341DA" w:rsidR="004B0C52" w:rsidRPr="00D9719E" w:rsidRDefault="004B0C52" w:rsidP="008A0399">
      <w:pPr>
        <w:ind w:left="2160" w:firstLine="720"/>
      </w:pPr>
      <w:r w:rsidRPr="00D9719E">
        <w:t>Excludes:</w:t>
      </w:r>
    </w:p>
    <w:p w14:paraId="56693C6E" w14:textId="77777777" w:rsidR="004B0C52" w:rsidRPr="00D9719E" w:rsidRDefault="004B0C52" w:rsidP="004B0C52">
      <w:pPr>
        <w:pStyle w:val="ListParagraph"/>
        <w:numPr>
          <w:ilvl w:val="4"/>
          <w:numId w:val="5"/>
        </w:numPr>
      </w:pPr>
      <w:r w:rsidRPr="00D9719E">
        <w:t>Records required to document time and effort as part of grant requirements.</w:t>
      </w:r>
    </w:p>
    <w:p w14:paraId="5260C16A" w14:textId="409F85F3" w:rsidR="00A074A1" w:rsidRPr="00D9719E" w:rsidRDefault="004B0C52" w:rsidP="0079750A">
      <w:pPr>
        <w:pStyle w:val="ListParagraph"/>
        <w:numPr>
          <w:ilvl w:val="4"/>
          <w:numId w:val="5"/>
        </w:numPr>
      </w:pPr>
      <w:r w:rsidRPr="00D9719E">
        <w:t>Requests/approvals for use of Family and Medical Leave Act (FMLA) and shared leave.</w:t>
      </w:r>
    </w:p>
    <w:p w14:paraId="336B8CD8" w14:textId="77777777" w:rsidR="00D9613C" w:rsidRPr="00D9719E" w:rsidRDefault="00D9613C" w:rsidP="00D9613C">
      <w:pPr>
        <w:pStyle w:val="ListParagraph"/>
        <w:ind w:left="3600"/>
      </w:pPr>
    </w:p>
    <w:p w14:paraId="40071069" w14:textId="5D21A74E" w:rsidR="00D9613C" w:rsidRPr="00D9719E" w:rsidRDefault="00D9613C" w:rsidP="00E7127D">
      <w:pPr>
        <w:tabs>
          <w:tab w:val="left" w:pos="-1440"/>
          <w:tab w:val="left" w:pos="-720"/>
          <w:tab w:val="left" w:pos="998"/>
          <w:tab w:val="left" w:pos="2745"/>
        </w:tabs>
        <w:suppressAutoHyphens/>
        <w:ind w:left="2745" w:hanging="2025"/>
        <w:jc w:val="both"/>
      </w:pPr>
      <w:r w:rsidRPr="00D9719E">
        <w:tab/>
        <w:t>Disposition:</w:t>
      </w:r>
      <w:r w:rsidRPr="00D9719E">
        <w:tab/>
      </w:r>
      <w:r w:rsidR="00E7127D" w:rsidRPr="00D9719E">
        <w:t xml:space="preserve">Retain </w:t>
      </w:r>
      <w:r w:rsidR="00112241" w:rsidRPr="00D9719E">
        <w:t>three</w:t>
      </w:r>
      <w:r w:rsidR="00553904" w:rsidRPr="00D9719E">
        <w:t xml:space="preserve"> </w:t>
      </w:r>
      <w:r w:rsidR="00112241" w:rsidRPr="00D9719E">
        <w:t>(</w:t>
      </w:r>
      <w:r w:rsidR="00553904" w:rsidRPr="00D9719E">
        <w:t>3</w:t>
      </w:r>
      <w:r w:rsidR="00112241" w:rsidRPr="00D9719E">
        <w:t>)</w:t>
      </w:r>
      <w:r w:rsidR="00553904" w:rsidRPr="00D9719E">
        <w:t xml:space="preserve"> </w:t>
      </w:r>
      <w:r w:rsidR="00E923E1" w:rsidRPr="00D9719E">
        <w:t>years</w:t>
      </w:r>
      <w:r w:rsidR="00112241" w:rsidRPr="00D9719E">
        <w:t>,</w:t>
      </w:r>
      <w:r w:rsidR="00E923E1" w:rsidRPr="00D9719E">
        <w:t xml:space="preserve"> then destroy.  </w:t>
      </w:r>
    </w:p>
    <w:p w14:paraId="6B03576C" w14:textId="77777777" w:rsidR="00327487" w:rsidRPr="00D9719E" w:rsidRDefault="00327487" w:rsidP="00327487">
      <w:pPr>
        <w:tabs>
          <w:tab w:val="left" w:pos="-1440"/>
          <w:tab w:val="left" w:pos="-720"/>
          <w:tab w:val="left" w:pos="998"/>
          <w:tab w:val="left" w:pos="2745"/>
        </w:tabs>
        <w:suppressAutoHyphens/>
        <w:ind w:left="2745" w:hanging="2025"/>
        <w:jc w:val="both"/>
      </w:pPr>
    </w:p>
    <w:p w14:paraId="450C9E18" w14:textId="77777777" w:rsidR="001E2BB7" w:rsidRPr="00D9719E" w:rsidRDefault="001E2BB7" w:rsidP="00327487">
      <w:pPr>
        <w:tabs>
          <w:tab w:val="left" w:pos="-1440"/>
          <w:tab w:val="left" w:pos="-720"/>
          <w:tab w:val="left" w:pos="998"/>
          <w:tab w:val="left" w:pos="2745"/>
        </w:tabs>
        <w:suppressAutoHyphens/>
        <w:ind w:left="2745" w:hanging="2025"/>
        <w:jc w:val="both"/>
      </w:pPr>
    </w:p>
    <w:p w14:paraId="3193BE9A" w14:textId="786BC651" w:rsidR="00E7127D" w:rsidRPr="00D9719E" w:rsidRDefault="00A3304F" w:rsidP="00E7127D">
      <w:pPr>
        <w:tabs>
          <w:tab w:val="left" w:pos="-1440"/>
          <w:tab w:val="left" w:pos="-720"/>
          <w:tab w:val="left" w:pos="998"/>
          <w:tab w:val="left" w:pos="2745"/>
        </w:tabs>
        <w:suppressAutoHyphens/>
        <w:jc w:val="both"/>
        <w:rPr>
          <w:i/>
          <w:iCs/>
        </w:rPr>
      </w:pPr>
      <w:bookmarkStart w:id="20" w:name="_Hlk169075027"/>
      <w:bookmarkEnd w:id="19"/>
      <w:r w:rsidRPr="00D9719E">
        <w:rPr>
          <w:i/>
          <w:iCs/>
        </w:rPr>
        <w:t>A</w:t>
      </w:r>
      <w:r w:rsidR="004A25EC" w:rsidRPr="00D9719E">
        <w:rPr>
          <w:i/>
          <w:iCs/>
        </w:rPr>
        <w:t>uthorization</w:t>
      </w:r>
      <w:r w:rsidRPr="00D9719E">
        <w:rPr>
          <w:i/>
          <w:iCs/>
        </w:rPr>
        <w:t>/C</w:t>
      </w:r>
      <w:r w:rsidR="004A25EC" w:rsidRPr="00D9719E">
        <w:rPr>
          <w:i/>
          <w:iCs/>
        </w:rPr>
        <w:t>ertification</w:t>
      </w:r>
    </w:p>
    <w:p w14:paraId="0E58DB72" w14:textId="06304FED" w:rsidR="00E7127D" w:rsidRPr="00D9719E" w:rsidRDefault="00E7127D" w:rsidP="00E7127D">
      <w:pPr>
        <w:tabs>
          <w:tab w:val="left" w:pos="-1440"/>
          <w:tab w:val="left" w:pos="-720"/>
          <w:tab w:val="left" w:pos="998"/>
          <w:tab w:val="left" w:pos="2745"/>
        </w:tabs>
        <w:suppressAutoHyphens/>
        <w:jc w:val="both"/>
      </w:pPr>
      <w:r w:rsidRPr="00D9719E">
        <w:t>4-</w:t>
      </w:r>
      <w:r w:rsidR="00B950BF" w:rsidRPr="00D9719E">
        <w:t>2</w:t>
      </w:r>
      <w:r w:rsidRPr="00D9719E">
        <w:tab/>
      </w:r>
      <w:r w:rsidR="00227CE2" w:rsidRPr="00D9719E">
        <w:rPr>
          <w:b/>
          <w:bCs/>
        </w:rPr>
        <w:t>Authorizations/Certifications – Human Resources (General)</w:t>
      </w:r>
    </w:p>
    <w:p w14:paraId="01E75BDD" w14:textId="77777777" w:rsidR="00E7127D" w:rsidRPr="00D9719E" w:rsidRDefault="00E7127D" w:rsidP="00E7127D">
      <w:pPr>
        <w:tabs>
          <w:tab w:val="left" w:pos="-1440"/>
          <w:tab w:val="left" w:pos="-720"/>
          <w:tab w:val="left" w:pos="998"/>
          <w:tab w:val="left" w:pos="2745"/>
        </w:tabs>
        <w:suppressAutoHyphens/>
        <w:jc w:val="both"/>
      </w:pPr>
    </w:p>
    <w:p w14:paraId="200E743E" w14:textId="0DA8B941" w:rsidR="00CC1BC4" w:rsidRPr="00D9719E" w:rsidRDefault="00E7127D" w:rsidP="00E7127D">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CC1BC4" w:rsidRPr="00D9719E">
        <w:t>Records relating to licenses, permits, accreditations, certifications, and other authorizations (such as driver’s licenses, etc.) acquired by state government agency employees in certain positions (including contractors and volunteers) that are either required by or received from regulating authorities (such as local, state, or federal agencies and/or court order/rule), where not covered by a more specific records series.</w:t>
      </w:r>
    </w:p>
    <w:p w14:paraId="23BBF0A6" w14:textId="36630818" w:rsidR="00E7127D" w:rsidRPr="00D9719E" w:rsidRDefault="00CC1BC4" w:rsidP="00E7127D">
      <w:pPr>
        <w:tabs>
          <w:tab w:val="left" w:pos="-1440"/>
          <w:tab w:val="left" w:pos="-720"/>
          <w:tab w:val="left" w:pos="998"/>
          <w:tab w:val="left" w:pos="2745"/>
        </w:tabs>
        <w:suppressAutoHyphens/>
        <w:ind w:left="2745" w:hanging="2745"/>
        <w:jc w:val="both"/>
      </w:pPr>
      <w:r w:rsidRPr="00D9719E">
        <w:tab/>
      </w:r>
      <w:r w:rsidRPr="00D9719E">
        <w:tab/>
      </w:r>
      <w:r w:rsidR="00E7127D" w:rsidRPr="00D9719E">
        <w:t>Includes, but is not limited to:</w:t>
      </w:r>
    </w:p>
    <w:p w14:paraId="0DE585BF" w14:textId="7D6273AD" w:rsidR="00951B82" w:rsidRPr="00D9719E" w:rsidRDefault="00951B82" w:rsidP="00951B82">
      <w:pPr>
        <w:pStyle w:val="ListParagraph"/>
        <w:numPr>
          <w:ilvl w:val="4"/>
          <w:numId w:val="5"/>
        </w:numPr>
      </w:pPr>
      <w:r w:rsidRPr="00D9719E">
        <w:t>Applications/confirmations</w:t>
      </w:r>
    </w:p>
    <w:p w14:paraId="3948A67C" w14:textId="44FCB879" w:rsidR="00951B82" w:rsidRPr="00D9719E" w:rsidRDefault="00951B82" w:rsidP="00951B82">
      <w:pPr>
        <w:pStyle w:val="ListParagraph"/>
        <w:numPr>
          <w:ilvl w:val="4"/>
          <w:numId w:val="5"/>
        </w:numPr>
      </w:pPr>
      <w:r w:rsidRPr="00D9719E">
        <w:t>Reports</w:t>
      </w:r>
    </w:p>
    <w:p w14:paraId="3327C26F" w14:textId="2E3DCF27" w:rsidR="00951B82" w:rsidRPr="00D9719E" w:rsidRDefault="00951B82" w:rsidP="00951B82">
      <w:pPr>
        <w:pStyle w:val="ListParagraph"/>
        <w:numPr>
          <w:ilvl w:val="4"/>
          <w:numId w:val="5"/>
        </w:numPr>
      </w:pPr>
      <w:r w:rsidRPr="00D9719E">
        <w:t>Violations/corrections, etc.</w:t>
      </w:r>
    </w:p>
    <w:p w14:paraId="253BE031" w14:textId="175AD892" w:rsidR="00E7127D" w:rsidRPr="00D9719E" w:rsidRDefault="00951B82" w:rsidP="00951B82">
      <w:pPr>
        <w:pStyle w:val="ListParagraph"/>
        <w:numPr>
          <w:ilvl w:val="4"/>
          <w:numId w:val="5"/>
        </w:numPr>
      </w:pPr>
      <w:r w:rsidRPr="00D9719E">
        <w:t>Related correspondence/communications.</w:t>
      </w:r>
      <w:r w:rsidR="00E7127D" w:rsidRPr="00D9719E">
        <w:tab/>
      </w:r>
    </w:p>
    <w:p w14:paraId="051472B3" w14:textId="77777777" w:rsidR="00E7127D" w:rsidRPr="00D9719E" w:rsidRDefault="00E7127D" w:rsidP="00E7127D">
      <w:pPr>
        <w:pStyle w:val="ListParagraph"/>
        <w:ind w:left="3600"/>
      </w:pPr>
    </w:p>
    <w:p w14:paraId="7C80E7A8" w14:textId="6444473A" w:rsidR="00E7127D" w:rsidRPr="00D9719E" w:rsidRDefault="00E7127D" w:rsidP="003F7F67">
      <w:pPr>
        <w:tabs>
          <w:tab w:val="left" w:pos="-1440"/>
          <w:tab w:val="left" w:pos="-720"/>
          <w:tab w:val="left" w:pos="998"/>
          <w:tab w:val="left" w:pos="2745"/>
        </w:tabs>
        <w:suppressAutoHyphens/>
        <w:ind w:left="2745" w:hanging="2025"/>
        <w:jc w:val="both"/>
      </w:pPr>
      <w:r w:rsidRPr="00D9719E">
        <w:tab/>
        <w:t>Disposition:</w:t>
      </w:r>
      <w:r w:rsidRPr="00D9719E">
        <w:tab/>
      </w:r>
      <w:r w:rsidR="00B201E4" w:rsidRPr="00D9719E">
        <w:t>Re</w:t>
      </w:r>
      <w:r w:rsidR="004C4219" w:rsidRPr="00D9719E">
        <w:t xml:space="preserve">tain </w:t>
      </w:r>
      <w:r w:rsidR="00B201E4" w:rsidRPr="00D9719E">
        <w:t>six (6) years</w:t>
      </w:r>
      <w:r w:rsidR="004C4219" w:rsidRPr="00D9719E">
        <w:t xml:space="preserve"> after</w:t>
      </w:r>
      <w:r w:rsidR="004B3E93" w:rsidRPr="00D9719E">
        <w:t xml:space="preserve"> superseded or</w:t>
      </w:r>
      <w:r w:rsidR="00505E2F" w:rsidRPr="00D9719E">
        <w:t xml:space="preserve"> employee is</w:t>
      </w:r>
      <w:r w:rsidR="004B3E93" w:rsidRPr="00D9719E">
        <w:t xml:space="preserve"> separat</w:t>
      </w:r>
      <w:r w:rsidR="00505E2F" w:rsidRPr="00D9719E">
        <w:t>ed</w:t>
      </w:r>
      <w:r w:rsidR="004B3E93" w:rsidRPr="00D9719E">
        <w:t xml:space="preserve"> from agency</w:t>
      </w:r>
      <w:r w:rsidR="00B201E4" w:rsidRPr="00D9719E">
        <w:t>, then destroy</w:t>
      </w:r>
      <w:r w:rsidR="00F81EBC" w:rsidRPr="00D9719E">
        <w:t>.</w:t>
      </w:r>
    </w:p>
    <w:bookmarkEnd w:id="20"/>
    <w:p w14:paraId="15462667" w14:textId="77777777" w:rsidR="00355DA2" w:rsidRPr="00D9719E" w:rsidRDefault="00355DA2" w:rsidP="003F7F67">
      <w:pPr>
        <w:tabs>
          <w:tab w:val="left" w:pos="-1440"/>
          <w:tab w:val="left" w:pos="-720"/>
          <w:tab w:val="left" w:pos="998"/>
          <w:tab w:val="left" w:pos="2745"/>
        </w:tabs>
        <w:suppressAutoHyphens/>
        <w:jc w:val="both"/>
      </w:pPr>
    </w:p>
    <w:p w14:paraId="6F239B2B" w14:textId="77777777" w:rsidR="004B3E93" w:rsidRPr="00D9719E" w:rsidRDefault="004B3E93" w:rsidP="003F7F67">
      <w:pPr>
        <w:tabs>
          <w:tab w:val="left" w:pos="-1440"/>
          <w:tab w:val="left" w:pos="-720"/>
          <w:tab w:val="left" w:pos="998"/>
          <w:tab w:val="left" w:pos="2745"/>
        </w:tabs>
        <w:suppressAutoHyphens/>
        <w:jc w:val="both"/>
      </w:pPr>
    </w:p>
    <w:p w14:paraId="0249F44D" w14:textId="77777777" w:rsidR="004B3E93" w:rsidRDefault="004B3E93" w:rsidP="003F7F67">
      <w:pPr>
        <w:tabs>
          <w:tab w:val="left" w:pos="-1440"/>
          <w:tab w:val="left" w:pos="-720"/>
          <w:tab w:val="left" w:pos="998"/>
          <w:tab w:val="left" w:pos="2745"/>
        </w:tabs>
        <w:suppressAutoHyphens/>
        <w:jc w:val="both"/>
      </w:pPr>
    </w:p>
    <w:p w14:paraId="7DCCE356" w14:textId="77777777" w:rsidR="004B3E93" w:rsidRDefault="004B3E93" w:rsidP="003F7F67">
      <w:pPr>
        <w:tabs>
          <w:tab w:val="left" w:pos="-1440"/>
          <w:tab w:val="left" w:pos="-720"/>
          <w:tab w:val="left" w:pos="998"/>
          <w:tab w:val="left" w:pos="2745"/>
        </w:tabs>
        <w:suppressAutoHyphens/>
        <w:jc w:val="both"/>
      </w:pPr>
    </w:p>
    <w:p w14:paraId="2FD52E5F" w14:textId="77777777" w:rsidR="004B3E93" w:rsidRDefault="004B3E93" w:rsidP="003F7F67">
      <w:pPr>
        <w:tabs>
          <w:tab w:val="left" w:pos="-1440"/>
          <w:tab w:val="left" w:pos="-720"/>
          <w:tab w:val="left" w:pos="998"/>
          <w:tab w:val="left" w:pos="2745"/>
        </w:tabs>
        <w:suppressAutoHyphens/>
        <w:jc w:val="both"/>
      </w:pPr>
    </w:p>
    <w:p w14:paraId="3B531877" w14:textId="77777777" w:rsidR="004B3E93" w:rsidRDefault="004B3E93" w:rsidP="003F7F67">
      <w:pPr>
        <w:tabs>
          <w:tab w:val="left" w:pos="-1440"/>
          <w:tab w:val="left" w:pos="-720"/>
          <w:tab w:val="left" w:pos="998"/>
          <w:tab w:val="left" w:pos="2745"/>
        </w:tabs>
        <w:suppressAutoHyphens/>
        <w:jc w:val="both"/>
      </w:pPr>
    </w:p>
    <w:p w14:paraId="56676341" w14:textId="77777777" w:rsidR="004B3E93" w:rsidRDefault="004B3E93" w:rsidP="003F7F67">
      <w:pPr>
        <w:tabs>
          <w:tab w:val="left" w:pos="-1440"/>
          <w:tab w:val="left" w:pos="-720"/>
          <w:tab w:val="left" w:pos="998"/>
          <w:tab w:val="left" w:pos="2745"/>
        </w:tabs>
        <w:suppressAutoHyphens/>
        <w:jc w:val="both"/>
      </w:pPr>
    </w:p>
    <w:p w14:paraId="58AF9F64" w14:textId="77777777" w:rsidR="004B3E93" w:rsidRDefault="004B3E93" w:rsidP="003F7F67">
      <w:pPr>
        <w:tabs>
          <w:tab w:val="left" w:pos="-1440"/>
          <w:tab w:val="left" w:pos="-720"/>
          <w:tab w:val="left" w:pos="998"/>
          <w:tab w:val="left" w:pos="2745"/>
        </w:tabs>
        <w:suppressAutoHyphens/>
        <w:jc w:val="both"/>
      </w:pPr>
    </w:p>
    <w:p w14:paraId="287FEC66" w14:textId="77777777" w:rsidR="00355DA2" w:rsidRDefault="00355DA2" w:rsidP="00355DA2">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73A55377" w14:textId="77777777" w:rsidR="00355DA2" w:rsidRDefault="00355DA2" w:rsidP="003F7F67">
      <w:pPr>
        <w:tabs>
          <w:tab w:val="left" w:pos="-1440"/>
          <w:tab w:val="left" w:pos="-720"/>
          <w:tab w:val="left" w:pos="998"/>
          <w:tab w:val="left" w:pos="2745"/>
        </w:tabs>
        <w:suppressAutoHyphens/>
        <w:jc w:val="both"/>
      </w:pPr>
    </w:p>
    <w:p w14:paraId="37D1BFF4" w14:textId="197F6D2F" w:rsidR="003F7F67" w:rsidRPr="00D9719E" w:rsidRDefault="003F7F67" w:rsidP="003F7F67">
      <w:pPr>
        <w:tabs>
          <w:tab w:val="left" w:pos="-1440"/>
          <w:tab w:val="left" w:pos="-720"/>
          <w:tab w:val="left" w:pos="998"/>
          <w:tab w:val="left" w:pos="2745"/>
        </w:tabs>
        <w:suppressAutoHyphens/>
        <w:jc w:val="both"/>
      </w:pPr>
      <w:r w:rsidRPr="00D9719E">
        <w:t>4-</w:t>
      </w:r>
      <w:r w:rsidR="00B950BF" w:rsidRPr="00D9719E">
        <w:t>3</w:t>
      </w:r>
      <w:r w:rsidRPr="00D9719E">
        <w:tab/>
      </w:r>
      <w:r w:rsidR="00A64B45" w:rsidRPr="00D9719E">
        <w:rPr>
          <w:b/>
          <w:bCs/>
        </w:rPr>
        <w:t>Authorization to Use Personal Equipment/Devices for Work Purposes</w:t>
      </w:r>
    </w:p>
    <w:p w14:paraId="04BDCEFB" w14:textId="77777777" w:rsidR="003F7F67" w:rsidRPr="00D9719E" w:rsidRDefault="003F7F67" w:rsidP="003F7F67">
      <w:pPr>
        <w:tabs>
          <w:tab w:val="left" w:pos="-1440"/>
          <w:tab w:val="left" w:pos="-720"/>
          <w:tab w:val="left" w:pos="998"/>
          <w:tab w:val="left" w:pos="2745"/>
        </w:tabs>
        <w:suppressAutoHyphens/>
        <w:jc w:val="both"/>
      </w:pPr>
    </w:p>
    <w:p w14:paraId="00BA36C6" w14:textId="218869C9" w:rsidR="003F7F67" w:rsidRPr="00D9719E" w:rsidRDefault="003F7F67" w:rsidP="003F7F67">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8F6C8F" w:rsidRPr="00D9719E">
        <w:t>Records relating to the agency granting approval for employees to use their personally-owned equipment/devices, known as BYOD – Bring Your Own Device (such as laptops, phones, tablets, furniture, weapons, vehicles, etc.) for work-related purposes.</w:t>
      </w:r>
    </w:p>
    <w:p w14:paraId="02D3F744" w14:textId="77777777" w:rsidR="003F7F67" w:rsidRPr="00D9719E" w:rsidRDefault="003F7F67" w:rsidP="003F7F67">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36B37932" w14:textId="0912ED86" w:rsidR="009E1866" w:rsidRPr="00D9719E" w:rsidRDefault="009E1866" w:rsidP="009E1866">
      <w:pPr>
        <w:pStyle w:val="ListParagraph"/>
        <w:numPr>
          <w:ilvl w:val="4"/>
          <w:numId w:val="5"/>
        </w:numPr>
      </w:pPr>
      <w:r w:rsidRPr="00D9719E">
        <w:t>Requests from employees</w:t>
      </w:r>
    </w:p>
    <w:p w14:paraId="1E3D4630" w14:textId="362ED46B" w:rsidR="009E1866" w:rsidRPr="00D9719E" w:rsidRDefault="009E1866" w:rsidP="009E1866">
      <w:pPr>
        <w:pStyle w:val="ListParagraph"/>
        <w:numPr>
          <w:ilvl w:val="4"/>
          <w:numId w:val="5"/>
        </w:numPr>
      </w:pPr>
      <w:r w:rsidRPr="00D9719E">
        <w:t>Approvals (including conditions of use)</w:t>
      </w:r>
    </w:p>
    <w:p w14:paraId="23FD678F" w14:textId="2FBA5CCE" w:rsidR="009E1866" w:rsidRPr="00D9719E" w:rsidRDefault="009E1866" w:rsidP="009E1866">
      <w:pPr>
        <w:pStyle w:val="ListParagraph"/>
        <w:numPr>
          <w:ilvl w:val="4"/>
          <w:numId w:val="5"/>
        </w:numPr>
      </w:pPr>
      <w:r w:rsidRPr="00D9719E">
        <w:t>Revocation of approvals.</w:t>
      </w:r>
    </w:p>
    <w:p w14:paraId="06DDE494" w14:textId="77777777" w:rsidR="003F7F67" w:rsidRPr="00D9719E" w:rsidRDefault="003F7F67" w:rsidP="003F7F67">
      <w:pPr>
        <w:pStyle w:val="ListParagraph"/>
        <w:ind w:left="3600"/>
      </w:pPr>
    </w:p>
    <w:p w14:paraId="4A9E5DFA" w14:textId="66514E41" w:rsidR="003F7F67" w:rsidRPr="00D9719E" w:rsidRDefault="003F7F67" w:rsidP="00A32914">
      <w:pPr>
        <w:tabs>
          <w:tab w:val="left" w:pos="-1440"/>
          <w:tab w:val="left" w:pos="-720"/>
          <w:tab w:val="left" w:pos="998"/>
          <w:tab w:val="left" w:pos="2745"/>
        </w:tabs>
        <w:suppressAutoHyphens/>
        <w:ind w:left="2745" w:hanging="2025"/>
        <w:jc w:val="both"/>
      </w:pPr>
      <w:r w:rsidRPr="00D9719E">
        <w:tab/>
        <w:t>Disposition:</w:t>
      </w:r>
      <w:r w:rsidRPr="00D9719E">
        <w:tab/>
      </w:r>
      <w:r w:rsidR="004B3E93" w:rsidRPr="00D9719E">
        <w:t xml:space="preserve">Retain six (6) years after superseded or </w:t>
      </w:r>
      <w:r w:rsidR="00505E2F" w:rsidRPr="00D9719E">
        <w:t xml:space="preserve">employee is </w:t>
      </w:r>
      <w:r w:rsidR="004B3E93" w:rsidRPr="00D9719E">
        <w:t>separat</w:t>
      </w:r>
      <w:r w:rsidR="00505E2F" w:rsidRPr="00D9719E">
        <w:t>ed</w:t>
      </w:r>
      <w:r w:rsidR="004B3E93" w:rsidRPr="00D9719E">
        <w:t xml:space="preserve"> from agency, then destroy.</w:t>
      </w:r>
    </w:p>
    <w:p w14:paraId="60A694C9" w14:textId="77777777" w:rsidR="001E2BB7" w:rsidRPr="00D9719E" w:rsidRDefault="001E2BB7" w:rsidP="00505E2F">
      <w:pPr>
        <w:tabs>
          <w:tab w:val="left" w:pos="-1440"/>
          <w:tab w:val="left" w:pos="-720"/>
          <w:tab w:val="left" w:pos="998"/>
          <w:tab w:val="left" w:pos="2745"/>
        </w:tabs>
        <w:suppressAutoHyphens/>
        <w:jc w:val="both"/>
      </w:pPr>
    </w:p>
    <w:p w14:paraId="1FB0D948" w14:textId="1397B980" w:rsidR="00E403B4" w:rsidRPr="00D9719E" w:rsidRDefault="00E403B4" w:rsidP="00E403B4">
      <w:pPr>
        <w:tabs>
          <w:tab w:val="left" w:pos="-1440"/>
          <w:tab w:val="left" w:pos="-720"/>
          <w:tab w:val="left" w:pos="998"/>
          <w:tab w:val="left" w:pos="2745"/>
        </w:tabs>
        <w:suppressAutoHyphens/>
        <w:jc w:val="both"/>
        <w:rPr>
          <w:i/>
          <w:iCs/>
        </w:rPr>
      </w:pPr>
      <w:r w:rsidRPr="00D9719E">
        <w:rPr>
          <w:i/>
          <w:iCs/>
        </w:rPr>
        <w:t>Ben</w:t>
      </w:r>
      <w:r w:rsidR="007660C0" w:rsidRPr="00D9719E">
        <w:rPr>
          <w:i/>
          <w:iCs/>
        </w:rPr>
        <w:t>efits</w:t>
      </w:r>
    </w:p>
    <w:p w14:paraId="48A9BE41" w14:textId="4B2FCC15" w:rsidR="00E403B4" w:rsidRPr="00D9719E" w:rsidRDefault="00E403B4" w:rsidP="00E403B4">
      <w:pPr>
        <w:tabs>
          <w:tab w:val="left" w:pos="-1440"/>
          <w:tab w:val="left" w:pos="-720"/>
          <w:tab w:val="left" w:pos="998"/>
          <w:tab w:val="left" w:pos="2745"/>
        </w:tabs>
        <w:suppressAutoHyphens/>
        <w:jc w:val="both"/>
        <w:rPr>
          <w:b/>
          <w:bCs/>
        </w:rPr>
      </w:pPr>
      <w:bookmarkStart w:id="21" w:name="_Hlk169075141"/>
      <w:r w:rsidRPr="00D9719E">
        <w:t>4-</w:t>
      </w:r>
      <w:r w:rsidR="00B950BF" w:rsidRPr="00D9719E">
        <w:t>4</w:t>
      </w:r>
      <w:r w:rsidRPr="00D9719E">
        <w:tab/>
      </w:r>
      <w:r w:rsidR="00FA0831" w:rsidRPr="00D9719E">
        <w:rPr>
          <w:b/>
          <w:bCs/>
        </w:rPr>
        <w:t>Benefits Enrollment and Participation</w:t>
      </w:r>
    </w:p>
    <w:p w14:paraId="59ADB3EA" w14:textId="77777777" w:rsidR="00FA0831" w:rsidRPr="00D9719E" w:rsidRDefault="00FA0831" w:rsidP="00E403B4">
      <w:pPr>
        <w:tabs>
          <w:tab w:val="left" w:pos="-1440"/>
          <w:tab w:val="left" w:pos="-720"/>
          <w:tab w:val="left" w:pos="998"/>
          <w:tab w:val="left" w:pos="2745"/>
        </w:tabs>
        <w:suppressAutoHyphens/>
        <w:jc w:val="both"/>
      </w:pPr>
    </w:p>
    <w:p w14:paraId="4C7A8B55" w14:textId="0C97E69C" w:rsidR="007F0A8F" w:rsidRPr="00D9719E" w:rsidRDefault="00E403B4" w:rsidP="00E403B4">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7F0A8F" w:rsidRPr="00D9719E">
        <w:t>Records relating to the enrollment and participation of employees in various benefit programs and packages offered to state employees such as health/disability/life insurance, deferred compensation, etc.</w:t>
      </w:r>
      <w:r w:rsidRPr="00D9719E">
        <w:tab/>
      </w:r>
    </w:p>
    <w:p w14:paraId="6FD5BF74" w14:textId="32465678" w:rsidR="00E403B4" w:rsidRPr="00D9719E" w:rsidRDefault="007F0A8F" w:rsidP="00E403B4">
      <w:pPr>
        <w:tabs>
          <w:tab w:val="left" w:pos="-1440"/>
          <w:tab w:val="left" w:pos="-720"/>
          <w:tab w:val="left" w:pos="998"/>
          <w:tab w:val="left" w:pos="2745"/>
        </w:tabs>
        <w:suppressAutoHyphens/>
        <w:ind w:left="2745" w:hanging="2745"/>
        <w:jc w:val="both"/>
      </w:pPr>
      <w:r w:rsidRPr="00D9719E">
        <w:tab/>
      </w:r>
      <w:r w:rsidRPr="00D9719E">
        <w:tab/>
      </w:r>
      <w:r w:rsidR="00E403B4" w:rsidRPr="00D9719E">
        <w:t>Includes, but is not limited to:</w:t>
      </w:r>
    </w:p>
    <w:p w14:paraId="62537BA0" w14:textId="08DF74B1" w:rsidR="00F90AEF" w:rsidRPr="00D9719E" w:rsidRDefault="00F90AEF" w:rsidP="00F90AEF">
      <w:pPr>
        <w:pStyle w:val="ListParagraph"/>
        <w:numPr>
          <w:ilvl w:val="4"/>
          <w:numId w:val="5"/>
        </w:numPr>
      </w:pPr>
      <w:r w:rsidRPr="00D9719E">
        <w:t>Determinations of eligibility</w:t>
      </w:r>
    </w:p>
    <w:p w14:paraId="37BA977F" w14:textId="7F8C6AA9" w:rsidR="00F90AEF" w:rsidRPr="00D9719E" w:rsidRDefault="00F90AEF" w:rsidP="00F90AEF">
      <w:pPr>
        <w:pStyle w:val="ListParagraph"/>
        <w:numPr>
          <w:ilvl w:val="4"/>
          <w:numId w:val="5"/>
        </w:numPr>
      </w:pPr>
      <w:r w:rsidRPr="00D9719E">
        <w:t>Applications for enrollment/participation</w:t>
      </w:r>
    </w:p>
    <w:p w14:paraId="61355FE7" w14:textId="0C52ABF8" w:rsidR="007F0A8F" w:rsidRPr="00D9719E" w:rsidRDefault="00F90AEF" w:rsidP="00F90AEF">
      <w:pPr>
        <w:pStyle w:val="ListParagraph"/>
        <w:numPr>
          <w:ilvl w:val="4"/>
          <w:numId w:val="5"/>
        </w:numPr>
      </w:pPr>
      <w:r w:rsidRPr="00D9719E">
        <w:t>Name, address, status, and dependent modifications/changes.</w:t>
      </w:r>
    </w:p>
    <w:p w14:paraId="64CA89AB" w14:textId="77777777" w:rsidR="00E403B4" w:rsidRPr="00D9719E" w:rsidRDefault="00E403B4" w:rsidP="00E403B4">
      <w:pPr>
        <w:pStyle w:val="ListParagraph"/>
        <w:ind w:left="3600"/>
      </w:pPr>
    </w:p>
    <w:p w14:paraId="6DA0E6B1" w14:textId="034D1240" w:rsidR="00E403B4" w:rsidRPr="00D9719E" w:rsidRDefault="00E403B4" w:rsidP="00962AF8">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505E2F" w:rsidRPr="00D9719E">
        <w:t>tain</w:t>
      </w:r>
      <w:r w:rsidR="002B3518" w:rsidRPr="00D9719E">
        <w:t xml:space="preserve"> six (6) years after date of separation from agency or withdrawal from participation, whichever is sooner, then destroy</w:t>
      </w:r>
      <w:r w:rsidR="00505E2F" w:rsidRPr="00D9719E">
        <w:t>.</w:t>
      </w:r>
    </w:p>
    <w:bookmarkEnd w:id="21"/>
    <w:p w14:paraId="288B5F03" w14:textId="77777777" w:rsidR="00962AF8" w:rsidRPr="00D9719E" w:rsidRDefault="00962AF8" w:rsidP="00962AF8">
      <w:pPr>
        <w:tabs>
          <w:tab w:val="left" w:pos="-1440"/>
          <w:tab w:val="left" w:pos="-720"/>
          <w:tab w:val="left" w:pos="998"/>
          <w:tab w:val="left" w:pos="2745"/>
        </w:tabs>
        <w:suppressAutoHyphens/>
        <w:ind w:left="2745" w:hanging="2025"/>
        <w:jc w:val="both"/>
      </w:pPr>
    </w:p>
    <w:p w14:paraId="2998EB14" w14:textId="77777777" w:rsidR="001E2BB7" w:rsidRPr="00D9719E" w:rsidRDefault="001E2BB7" w:rsidP="00962AF8">
      <w:pPr>
        <w:tabs>
          <w:tab w:val="left" w:pos="-1440"/>
          <w:tab w:val="left" w:pos="-720"/>
          <w:tab w:val="left" w:pos="998"/>
          <w:tab w:val="left" w:pos="2745"/>
        </w:tabs>
        <w:suppressAutoHyphens/>
        <w:ind w:left="2745" w:hanging="2025"/>
        <w:jc w:val="both"/>
      </w:pPr>
    </w:p>
    <w:p w14:paraId="23CCCDF0" w14:textId="58B47C31" w:rsidR="00962AF8" w:rsidRPr="00D9719E" w:rsidRDefault="00962AF8" w:rsidP="00962AF8">
      <w:pPr>
        <w:tabs>
          <w:tab w:val="left" w:pos="-1440"/>
          <w:tab w:val="left" w:pos="-720"/>
          <w:tab w:val="left" w:pos="998"/>
          <w:tab w:val="left" w:pos="2745"/>
        </w:tabs>
        <w:suppressAutoHyphens/>
        <w:jc w:val="both"/>
        <w:rPr>
          <w:b/>
          <w:bCs/>
        </w:rPr>
      </w:pPr>
      <w:bookmarkStart w:id="22" w:name="_Hlk169075240"/>
      <w:r w:rsidRPr="00D9719E">
        <w:t>4-</w:t>
      </w:r>
      <w:r w:rsidR="00B950BF" w:rsidRPr="00D9719E">
        <w:t>5</w:t>
      </w:r>
      <w:r w:rsidRPr="00D9719E">
        <w:tab/>
      </w:r>
      <w:r w:rsidR="00BC4ED2" w:rsidRPr="00D9719E">
        <w:rPr>
          <w:b/>
          <w:bCs/>
        </w:rPr>
        <w:t>Oklahoma State Employee Section 125 (Flexible Spending Accounts)</w:t>
      </w:r>
    </w:p>
    <w:p w14:paraId="030537D3" w14:textId="77777777" w:rsidR="00962AF8" w:rsidRPr="00D9719E" w:rsidRDefault="00962AF8" w:rsidP="00962AF8">
      <w:pPr>
        <w:tabs>
          <w:tab w:val="left" w:pos="-1440"/>
          <w:tab w:val="left" w:pos="-720"/>
          <w:tab w:val="left" w:pos="998"/>
          <w:tab w:val="left" w:pos="2745"/>
        </w:tabs>
        <w:suppressAutoHyphens/>
        <w:jc w:val="both"/>
      </w:pPr>
    </w:p>
    <w:p w14:paraId="7A3B3FA3" w14:textId="5F6BA387" w:rsidR="00962AF8" w:rsidRPr="00D9719E" w:rsidRDefault="00962AF8" w:rsidP="00962AF8">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D24161" w:rsidRPr="00D9719E">
        <w:t>Records relating to Flexible Spending Account Information.</w:t>
      </w:r>
    </w:p>
    <w:p w14:paraId="4E0553F1" w14:textId="77777777" w:rsidR="00962AF8" w:rsidRPr="00D9719E" w:rsidRDefault="00962AF8" w:rsidP="00962AF8">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5449CA63" w14:textId="77777777" w:rsidR="00794876" w:rsidRPr="00D9719E" w:rsidRDefault="00794876" w:rsidP="00794876">
      <w:pPr>
        <w:pStyle w:val="ListParagraph"/>
        <w:numPr>
          <w:ilvl w:val="4"/>
          <w:numId w:val="5"/>
        </w:numPr>
      </w:pPr>
      <w:r w:rsidRPr="00D9719E">
        <w:t>Information related to medical and dependent expenses</w:t>
      </w:r>
    </w:p>
    <w:p w14:paraId="2DE62AD5" w14:textId="77777777" w:rsidR="00794876" w:rsidRPr="00D9719E" w:rsidRDefault="00794876" w:rsidP="00794876">
      <w:pPr>
        <w:pStyle w:val="ListParagraph"/>
        <w:numPr>
          <w:ilvl w:val="4"/>
          <w:numId w:val="5"/>
        </w:numPr>
      </w:pPr>
      <w:r w:rsidRPr="00D9719E">
        <w:t>Claim records</w:t>
      </w:r>
    </w:p>
    <w:p w14:paraId="7205F24F" w14:textId="77777777" w:rsidR="00794876" w:rsidRPr="00D9719E" w:rsidRDefault="00794876" w:rsidP="00794876">
      <w:pPr>
        <w:pStyle w:val="ListParagraph"/>
        <w:numPr>
          <w:ilvl w:val="4"/>
          <w:numId w:val="5"/>
        </w:numPr>
      </w:pPr>
      <w:r w:rsidRPr="00D9719E">
        <w:t>Correspondence</w:t>
      </w:r>
    </w:p>
    <w:p w14:paraId="692DC518" w14:textId="77777777" w:rsidR="00794876" w:rsidRPr="00D9719E" w:rsidRDefault="00794876" w:rsidP="00794876">
      <w:pPr>
        <w:pStyle w:val="ListParagraph"/>
        <w:numPr>
          <w:ilvl w:val="4"/>
          <w:numId w:val="5"/>
        </w:numPr>
      </w:pPr>
      <w:r w:rsidRPr="00D9719E">
        <w:t>Participant appeals</w:t>
      </w:r>
    </w:p>
    <w:p w14:paraId="335B2635" w14:textId="14DBDB49" w:rsidR="00D24161" w:rsidRPr="00D9719E" w:rsidRDefault="00794876" w:rsidP="00794876">
      <w:pPr>
        <w:pStyle w:val="ListParagraph"/>
        <w:numPr>
          <w:ilvl w:val="4"/>
          <w:numId w:val="5"/>
        </w:numPr>
      </w:pPr>
      <w:r w:rsidRPr="00D9719E">
        <w:t xml:space="preserve">Related </w:t>
      </w:r>
      <w:r w:rsidR="00532C67" w:rsidRPr="00D9719E">
        <w:t>i</w:t>
      </w:r>
      <w:r w:rsidRPr="00D9719E">
        <w:t>nformation.</w:t>
      </w:r>
    </w:p>
    <w:p w14:paraId="17596252" w14:textId="77777777" w:rsidR="00962AF8" w:rsidRPr="00D9719E" w:rsidRDefault="00962AF8" w:rsidP="00962AF8">
      <w:pPr>
        <w:pStyle w:val="ListParagraph"/>
        <w:ind w:left="3600"/>
      </w:pPr>
    </w:p>
    <w:p w14:paraId="47B63543" w14:textId="21A4BDE3" w:rsidR="00962AF8" w:rsidRPr="00D9719E" w:rsidRDefault="00962AF8" w:rsidP="003468D0">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933CCC" w:rsidRPr="00D9719E">
        <w:t>tain</w:t>
      </w:r>
      <w:r w:rsidR="002B3518" w:rsidRPr="00D9719E">
        <w:t xml:space="preserve"> six (6) years, then destroy</w:t>
      </w:r>
      <w:r w:rsidR="00933CCC" w:rsidRPr="00D9719E">
        <w:t>.</w:t>
      </w:r>
    </w:p>
    <w:p w14:paraId="1CD3F508" w14:textId="77777777" w:rsidR="00355DA2" w:rsidRPr="00D9719E" w:rsidRDefault="00355DA2" w:rsidP="003468D0">
      <w:pPr>
        <w:tabs>
          <w:tab w:val="left" w:pos="-1440"/>
          <w:tab w:val="left" w:pos="-720"/>
          <w:tab w:val="left" w:pos="998"/>
          <w:tab w:val="left" w:pos="2745"/>
        </w:tabs>
        <w:suppressAutoHyphens/>
        <w:jc w:val="both"/>
      </w:pPr>
      <w:bookmarkStart w:id="23" w:name="_Hlk169075354"/>
      <w:bookmarkEnd w:id="22"/>
    </w:p>
    <w:p w14:paraId="7B8D3D2C" w14:textId="77777777" w:rsidR="00933CCC" w:rsidRPr="00D9719E" w:rsidRDefault="00933CCC" w:rsidP="003468D0">
      <w:pPr>
        <w:tabs>
          <w:tab w:val="left" w:pos="-1440"/>
          <w:tab w:val="left" w:pos="-720"/>
          <w:tab w:val="left" w:pos="998"/>
          <w:tab w:val="left" w:pos="2745"/>
        </w:tabs>
        <w:suppressAutoHyphens/>
        <w:jc w:val="both"/>
      </w:pPr>
    </w:p>
    <w:p w14:paraId="2154A6C8" w14:textId="77777777" w:rsidR="00933CCC" w:rsidRDefault="00933CCC" w:rsidP="003468D0">
      <w:pPr>
        <w:tabs>
          <w:tab w:val="left" w:pos="-1440"/>
          <w:tab w:val="left" w:pos="-720"/>
          <w:tab w:val="left" w:pos="998"/>
          <w:tab w:val="left" w:pos="2745"/>
        </w:tabs>
        <w:suppressAutoHyphens/>
        <w:jc w:val="both"/>
      </w:pPr>
    </w:p>
    <w:p w14:paraId="0B214F1F" w14:textId="77777777" w:rsidR="00933CCC" w:rsidRDefault="00933CCC" w:rsidP="003468D0">
      <w:pPr>
        <w:tabs>
          <w:tab w:val="left" w:pos="-1440"/>
          <w:tab w:val="left" w:pos="-720"/>
          <w:tab w:val="left" w:pos="998"/>
          <w:tab w:val="left" w:pos="2745"/>
        </w:tabs>
        <w:suppressAutoHyphens/>
        <w:jc w:val="both"/>
      </w:pPr>
    </w:p>
    <w:p w14:paraId="235BF43D" w14:textId="77777777" w:rsidR="00D9719E" w:rsidRDefault="00D9719E" w:rsidP="003468D0">
      <w:pPr>
        <w:tabs>
          <w:tab w:val="left" w:pos="-1440"/>
          <w:tab w:val="left" w:pos="-720"/>
          <w:tab w:val="left" w:pos="998"/>
          <w:tab w:val="left" w:pos="2745"/>
        </w:tabs>
        <w:suppressAutoHyphens/>
        <w:jc w:val="both"/>
      </w:pPr>
    </w:p>
    <w:p w14:paraId="4C391E37" w14:textId="77777777" w:rsidR="00933CCC" w:rsidRDefault="00933CCC" w:rsidP="003468D0">
      <w:pPr>
        <w:tabs>
          <w:tab w:val="left" w:pos="-1440"/>
          <w:tab w:val="left" w:pos="-720"/>
          <w:tab w:val="left" w:pos="998"/>
          <w:tab w:val="left" w:pos="2745"/>
        </w:tabs>
        <w:suppressAutoHyphens/>
        <w:jc w:val="both"/>
      </w:pPr>
    </w:p>
    <w:p w14:paraId="7A27087B" w14:textId="77777777" w:rsidR="00933CCC" w:rsidRDefault="00933CCC" w:rsidP="003468D0">
      <w:pPr>
        <w:tabs>
          <w:tab w:val="left" w:pos="-1440"/>
          <w:tab w:val="left" w:pos="-720"/>
          <w:tab w:val="left" w:pos="998"/>
          <w:tab w:val="left" w:pos="2745"/>
        </w:tabs>
        <w:suppressAutoHyphens/>
        <w:jc w:val="both"/>
      </w:pPr>
    </w:p>
    <w:p w14:paraId="0B87E09E" w14:textId="77777777" w:rsidR="00F86E17" w:rsidRDefault="00F86E17" w:rsidP="00355DA2">
      <w:pPr>
        <w:tabs>
          <w:tab w:val="left" w:pos="-1440"/>
          <w:tab w:val="left" w:pos="-720"/>
          <w:tab w:val="left" w:pos="998"/>
          <w:tab w:val="left" w:pos="2745"/>
        </w:tabs>
        <w:suppressAutoHyphens/>
        <w:jc w:val="both"/>
        <w:rPr>
          <w:u w:val="single"/>
        </w:rPr>
      </w:pPr>
    </w:p>
    <w:p w14:paraId="170A1D63" w14:textId="03811ED1" w:rsidR="00355DA2" w:rsidRDefault="00355DA2" w:rsidP="00355DA2">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64048869" w14:textId="77777777" w:rsidR="00355DA2" w:rsidRDefault="00355DA2" w:rsidP="003468D0">
      <w:pPr>
        <w:tabs>
          <w:tab w:val="left" w:pos="-1440"/>
          <w:tab w:val="left" w:pos="-720"/>
          <w:tab w:val="left" w:pos="998"/>
          <w:tab w:val="left" w:pos="2745"/>
        </w:tabs>
        <w:suppressAutoHyphens/>
        <w:jc w:val="both"/>
      </w:pPr>
    </w:p>
    <w:bookmarkEnd w:id="23"/>
    <w:p w14:paraId="1671C51F" w14:textId="420A2AC3" w:rsidR="0034231B" w:rsidRPr="00D9719E" w:rsidRDefault="0034231B" w:rsidP="0034231B">
      <w:pPr>
        <w:tabs>
          <w:tab w:val="left" w:pos="-1440"/>
          <w:tab w:val="left" w:pos="-720"/>
          <w:tab w:val="left" w:pos="998"/>
          <w:tab w:val="left" w:pos="2745"/>
        </w:tabs>
        <w:suppressAutoHyphens/>
        <w:jc w:val="both"/>
        <w:rPr>
          <w:b/>
          <w:bCs/>
        </w:rPr>
      </w:pPr>
      <w:r w:rsidRPr="00D9719E">
        <w:t>4-</w:t>
      </w:r>
      <w:r w:rsidR="00BD443A" w:rsidRPr="00D9719E">
        <w:t>6</w:t>
      </w:r>
      <w:r w:rsidRPr="00D9719E">
        <w:tab/>
      </w:r>
      <w:r w:rsidR="00301219" w:rsidRPr="00D9719E">
        <w:rPr>
          <w:b/>
          <w:bCs/>
        </w:rPr>
        <w:t>Tuition Reimbursement</w:t>
      </w:r>
    </w:p>
    <w:p w14:paraId="25A3EBB0" w14:textId="77777777" w:rsidR="0034231B" w:rsidRPr="00D9719E" w:rsidRDefault="0034231B" w:rsidP="0034231B">
      <w:pPr>
        <w:tabs>
          <w:tab w:val="left" w:pos="-1440"/>
          <w:tab w:val="left" w:pos="-720"/>
          <w:tab w:val="left" w:pos="998"/>
          <w:tab w:val="left" w:pos="2745"/>
        </w:tabs>
        <w:suppressAutoHyphens/>
        <w:jc w:val="both"/>
      </w:pPr>
    </w:p>
    <w:p w14:paraId="1C9585F9" w14:textId="7FBADD3A" w:rsidR="0034231B" w:rsidRPr="00D9719E" w:rsidRDefault="0034231B" w:rsidP="0034231B">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29064C" w:rsidRPr="00D9719E">
        <w:t>Records relating to tuition reimbursement requests for educational courses taken by employees as part of staff development, or for institutions of higher education for qualified dependents if part of benefits package.</w:t>
      </w:r>
    </w:p>
    <w:p w14:paraId="2F415C6D" w14:textId="77777777" w:rsidR="0034231B" w:rsidRPr="00D9719E" w:rsidRDefault="0034231B" w:rsidP="0034231B">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7A184A17" w14:textId="5C74A0F9" w:rsidR="00705022" w:rsidRPr="00D9719E" w:rsidRDefault="00705022" w:rsidP="00705022">
      <w:pPr>
        <w:pStyle w:val="ListParagraph"/>
        <w:numPr>
          <w:ilvl w:val="4"/>
          <w:numId w:val="5"/>
        </w:numPr>
      </w:pPr>
      <w:r w:rsidRPr="00D9719E">
        <w:t>Requests for reimbursement and supporting documentation</w:t>
      </w:r>
    </w:p>
    <w:p w14:paraId="10DF5982" w14:textId="015046DA" w:rsidR="00705022" w:rsidRPr="00D9719E" w:rsidRDefault="00705022" w:rsidP="00705022">
      <w:pPr>
        <w:pStyle w:val="ListParagraph"/>
        <w:numPr>
          <w:ilvl w:val="4"/>
          <w:numId w:val="5"/>
        </w:numPr>
      </w:pPr>
      <w:r w:rsidRPr="00D9719E">
        <w:t>Course documentation/curriculum</w:t>
      </w:r>
    </w:p>
    <w:p w14:paraId="1EC26BD0" w14:textId="63797B29" w:rsidR="0029064C" w:rsidRPr="00D9719E" w:rsidRDefault="00705022" w:rsidP="00705022">
      <w:pPr>
        <w:pStyle w:val="ListParagraph"/>
        <w:numPr>
          <w:ilvl w:val="4"/>
          <w:numId w:val="5"/>
        </w:numPr>
      </w:pPr>
      <w:r w:rsidRPr="00D9719E">
        <w:t>Approvals for reimbursement.</w:t>
      </w:r>
    </w:p>
    <w:p w14:paraId="18E85513" w14:textId="77777777" w:rsidR="0034231B" w:rsidRPr="00D9719E" w:rsidRDefault="0034231B" w:rsidP="0034231B">
      <w:pPr>
        <w:pStyle w:val="ListParagraph"/>
        <w:ind w:left="3600"/>
      </w:pPr>
    </w:p>
    <w:p w14:paraId="2113A85E" w14:textId="726B0203" w:rsidR="0034231B" w:rsidRPr="00D9719E" w:rsidRDefault="0034231B" w:rsidP="00557C17">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1D3D60" w:rsidRPr="00D9719E">
        <w:t>tain</w:t>
      </w:r>
      <w:r w:rsidR="002B3518" w:rsidRPr="00D9719E">
        <w:t xml:space="preserve"> six (6) years, then destroy</w:t>
      </w:r>
      <w:r w:rsidR="001D3D60" w:rsidRPr="00D9719E">
        <w:t>.</w:t>
      </w:r>
    </w:p>
    <w:p w14:paraId="76E90743" w14:textId="77777777" w:rsidR="00557C17" w:rsidRPr="00D9719E" w:rsidRDefault="00557C17" w:rsidP="00557C17">
      <w:pPr>
        <w:tabs>
          <w:tab w:val="left" w:pos="-1440"/>
          <w:tab w:val="left" w:pos="-720"/>
          <w:tab w:val="left" w:pos="998"/>
          <w:tab w:val="left" w:pos="2745"/>
        </w:tabs>
        <w:suppressAutoHyphens/>
        <w:ind w:left="2745" w:hanging="2025"/>
        <w:jc w:val="both"/>
      </w:pPr>
    </w:p>
    <w:p w14:paraId="68B2504E" w14:textId="77777777" w:rsidR="001E2BB7" w:rsidRPr="00D9719E" w:rsidRDefault="001E2BB7" w:rsidP="00557C17">
      <w:pPr>
        <w:tabs>
          <w:tab w:val="left" w:pos="-1440"/>
          <w:tab w:val="left" w:pos="-720"/>
          <w:tab w:val="left" w:pos="998"/>
          <w:tab w:val="left" w:pos="2745"/>
        </w:tabs>
        <w:suppressAutoHyphens/>
        <w:ind w:left="2745" w:hanging="2025"/>
        <w:jc w:val="both"/>
      </w:pPr>
    </w:p>
    <w:p w14:paraId="6A5369BD" w14:textId="6B574F04" w:rsidR="00557C17" w:rsidRPr="00D9719E" w:rsidRDefault="00557C17" w:rsidP="00557C17">
      <w:pPr>
        <w:tabs>
          <w:tab w:val="left" w:pos="-1440"/>
          <w:tab w:val="left" w:pos="-720"/>
          <w:tab w:val="left" w:pos="998"/>
          <w:tab w:val="left" w:pos="2745"/>
        </w:tabs>
        <w:suppressAutoHyphens/>
        <w:jc w:val="both"/>
        <w:rPr>
          <w:b/>
          <w:bCs/>
        </w:rPr>
      </w:pPr>
      <w:r w:rsidRPr="00D9719E">
        <w:t>4-</w:t>
      </w:r>
      <w:r w:rsidR="00BD443A" w:rsidRPr="00D9719E">
        <w:t>7</w:t>
      </w:r>
      <w:r w:rsidRPr="00D9719E">
        <w:tab/>
      </w:r>
      <w:r w:rsidR="007C1CFC" w:rsidRPr="00D9719E">
        <w:rPr>
          <w:b/>
          <w:bCs/>
        </w:rPr>
        <w:t>Unemployment Insurance Claims</w:t>
      </w:r>
    </w:p>
    <w:p w14:paraId="1D0C5DA4" w14:textId="77777777" w:rsidR="00557C17" w:rsidRPr="00D9719E" w:rsidRDefault="00557C17" w:rsidP="00557C17">
      <w:pPr>
        <w:tabs>
          <w:tab w:val="left" w:pos="-1440"/>
          <w:tab w:val="left" w:pos="-720"/>
          <w:tab w:val="left" w:pos="998"/>
          <w:tab w:val="left" w:pos="2745"/>
        </w:tabs>
        <w:suppressAutoHyphens/>
        <w:jc w:val="both"/>
      </w:pPr>
    </w:p>
    <w:p w14:paraId="7E711838" w14:textId="6DA5F754" w:rsidR="00557C17" w:rsidRPr="00D9719E" w:rsidRDefault="00557C17" w:rsidP="00557C17">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B50580" w:rsidRPr="00D9719E">
        <w:t>Records relating to unemployment claims filed by individuals against agency</w:t>
      </w:r>
      <w:r w:rsidR="009A768D" w:rsidRPr="00D9719E">
        <w:t>.</w:t>
      </w:r>
    </w:p>
    <w:p w14:paraId="53BB0CA9" w14:textId="77777777" w:rsidR="00557C17" w:rsidRPr="00D9719E" w:rsidRDefault="00557C17" w:rsidP="00557C17">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0900074D" w14:textId="130E4ECC" w:rsidR="006F70F1" w:rsidRPr="00D9719E" w:rsidRDefault="006F70F1" w:rsidP="006F70F1">
      <w:pPr>
        <w:pStyle w:val="ListParagraph"/>
        <w:numPr>
          <w:ilvl w:val="4"/>
          <w:numId w:val="5"/>
        </w:numPr>
      </w:pPr>
      <w:r w:rsidRPr="00D9719E">
        <w:t>Individual claims</w:t>
      </w:r>
    </w:p>
    <w:p w14:paraId="6124C1EE" w14:textId="26F1B690" w:rsidR="006F70F1" w:rsidRPr="00D9719E" w:rsidRDefault="006F70F1" w:rsidP="006F70F1">
      <w:pPr>
        <w:pStyle w:val="ListParagraph"/>
        <w:numPr>
          <w:ilvl w:val="4"/>
          <w:numId w:val="5"/>
        </w:numPr>
      </w:pPr>
      <w:r w:rsidRPr="00D9719E">
        <w:t>Documentation of acceptance/denial</w:t>
      </w:r>
    </w:p>
    <w:p w14:paraId="45F6CA3A" w14:textId="5A30A0B3" w:rsidR="00B50580" w:rsidRPr="00D9719E" w:rsidRDefault="006F70F1" w:rsidP="006F70F1">
      <w:pPr>
        <w:pStyle w:val="ListParagraph"/>
        <w:numPr>
          <w:ilvl w:val="4"/>
          <w:numId w:val="5"/>
        </w:numPr>
      </w:pPr>
      <w:r w:rsidRPr="00D9719E">
        <w:t>Any appeals of claims.</w:t>
      </w:r>
    </w:p>
    <w:p w14:paraId="4FA881C3" w14:textId="77777777" w:rsidR="00557C17" w:rsidRPr="00D9719E" w:rsidRDefault="00557C17" w:rsidP="00557C17">
      <w:pPr>
        <w:pStyle w:val="ListParagraph"/>
        <w:ind w:left="3600"/>
      </w:pPr>
    </w:p>
    <w:p w14:paraId="694F4D09" w14:textId="77777777" w:rsidR="00000503" w:rsidRPr="00D9719E" w:rsidRDefault="00557C17" w:rsidP="00000503">
      <w:pPr>
        <w:tabs>
          <w:tab w:val="left" w:pos="-1440"/>
          <w:tab w:val="left" w:pos="-720"/>
          <w:tab w:val="left" w:pos="998"/>
          <w:tab w:val="left" w:pos="2745"/>
        </w:tabs>
        <w:suppressAutoHyphens/>
        <w:ind w:left="2745" w:hanging="2025"/>
        <w:jc w:val="both"/>
      </w:pPr>
      <w:r w:rsidRPr="00D9719E">
        <w:tab/>
        <w:t>Disposition:</w:t>
      </w:r>
      <w:r w:rsidRPr="00D9719E">
        <w:tab/>
      </w:r>
      <w:r w:rsidR="00000503" w:rsidRPr="00D9719E">
        <w:t>Retain six (6) years, then destroy.</w:t>
      </w:r>
    </w:p>
    <w:p w14:paraId="6BC4FF70" w14:textId="224B5279" w:rsidR="00557C17" w:rsidRPr="00D9719E" w:rsidRDefault="00557C17" w:rsidP="009D282F">
      <w:pPr>
        <w:tabs>
          <w:tab w:val="left" w:pos="-1440"/>
          <w:tab w:val="left" w:pos="-720"/>
          <w:tab w:val="left" w:pos="998"/>
          <w:tab w:val="left" w:pos="2745"/>
        </w:tabs>
        <w:suppressAutoHyphens/>
        <w:ind w:left="2745" w:hanging="2025"/>
        <w:jc w:val="both"/>
      </w:pPr>
    </w:p>
    <w:p w14:paraId="2FBEBAC1" w14:textId="77777777" w:rsidR="009A768D" w:rsidRPr="00D9719E" w:rsidRDefault="009A768D" w:rsidP="003431BF">
      <w:pPr>
        <w:tabs>
          <w:tab w:val="left" w:pos="-1440"/>
          <w:tab w:val="left" w:pos="-720"/>
          <w:tab w:val="left" w:pos="998"/>
          <w:tab w:val="left" w:pos="2745"/>
        </w:tabs>
        <w:suppressAutoHyphens/>
        <w:jc w:val="both"/>
        <w:rPr>
          <w:i/>
          <w:iCs/>
        </w:rPr>
      </w:pPr>
    </w:p>
    <w:p w14:paraId="33CD3166" w14:textId="7F63B90A" w:rsidR="002561E1" w:rsidRPr="00D9719E" w:rsidRDefault="002561E1" w:rsidP="003431BF">
      <w:pPr>
        <w:tabs>
          <w:tab w:val="left" w:pos="-1440"/>
          <w:tab w:val="left" w:pos="-720"/>
          <w:tab w:val="left" w:pos="998"/>
          <w:tab w:val="left" w:pos="2745"/>
        </w:tabs>
        <w:suppressAutoHyphens/>
        <w:jc w:val="both"/>
        <w:rPr>
          <w:i/>
          <w:iCs/>
        </w:rPr>
      </w:pPr>
      <w:r w:rsidRPr="00D9719E">
        <w:rPr>
          <w:i/>
          <w:iCs/>
        </w:rPr>
        <w:t>J</w:t>
      </w:r>
      <w:r w:rsidR="00785A00" w:rsidRPr="00D9719E">
        <w:rPr>
          <w:i/>
          <w:iCs/>
        </w:rPr>
        <w:t>ob Classification and Compen</w:t>
      </w:r>
      <w:r w:rsidR="009706DB" w:rsidRPr="00D9719E">
        <w:rPr>
          <w:i/>
          <w:iCs/>
        </w:rPr>
        <w:t>sation</w:t>
      </w:r>
      <w:r w:rsidRPr="00D9719E">
        <w:rPr>
          <w:i/>
          <w:iCs/>
        </w:rPr>
        <w:t xml:space="preserve"> </w:t>
      </w:r>
    </w:p>
    <w:p w14:paraId="64BBCF0D" w14:textId="1ED27BA1" w:rsidR="003431BF" w:rsidRPr="00D9719E" w:rsidRDefault="003431BF" w:rsidP="003431BF">
      <w:pPr>
        <w:tabs>
          <w:tab w:val="left" w:pos="-1440"/>
          <w:tab w:val="left" w:pos="-720"/>
          <w:tab w:val="left" w:pos="998"/>
          <w:tab w:val="left" w:pos="2745"/>
        </w:tabs>
        <w:suppressAutoHyphens/>
        <w:jc w:val="both"/>
      </w:pPr>
      <w:r w:rsidRPr="00D9719E">
        <w:t>4-</w:t>
      </w:r>
      <w:r w:rsidR="00BD443A" w:rsidRPr="00D9719E">
        <w:t>8</w:t>
      </w:r>
      <w:r w:rsidRPr="00D9719E">
        <w:tab/>
      </w:r>
      <w:r w:rsidR="003F4A55" w:rsidRPr="00D9719E">
        <w:rPr>
          <w:b/>
          <w:bCs/>
        </w:rPr>
        <w:t>Classification Standards</w:t>
      </w:r>
    </w:p>
    <w:p w14:paraId="1403197D" w14:textId="77777777" w:rsidR="003431BF" w:rsidRPr="00D9719E" w:rsidRDefault="003431BF" w:rsidP="003431BF">
      <w:pPr>
        <w:tabs>
          <w:tab w:val="left" w:pos="-1440"/>
          <w:tab w:val="left" w:pos="-720"/>
          <w:tab w:val="left" w:pos="998"/>
          <w:tab w:val="left" w:pos="2745"/>
        </w:tabs>
        <w:suppressAutoHyphens/>
        <w:jc w:val="both"/>
      </w:pPr>
    </w:p>
    <w:p w14:paraId="7DC321F6" w14:textId="3606B41D" w:rsidR="009A768D" w:rsidRPr="00D9719E" w:rsidRDefault="003431BF" w:rsidP="003431BF">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EC4BE9" w:rsidRPr="00D9719E">
        <w:t>Records relating to state government position specifications.</w:t>
      </w:r>
    </w:p>
    <w:p w14:paraId="4A77A31B" w14:textId="4FC2633C" w:rsidR="003431BF" w:rsidRPr="00D9719E" w:rsidRDefault="009A768D" w:rsidP="003431BF">
      <w:pPr>
        <w:tabs>
          <w:tab w:val="left" w:pos="-1440"/>
          <w:tab w:val="left" w:pos="-720"/>
          <w:tab w:val="left" w:pos="998"/>
          <w:tab w:val="left" w:pos="2745"/>
        </w:tabs>
        <w:suppressAutoHyphens/>
        <w:ind w:left="2745" w:hanging="2745"/>
        <w:jc w:val="both"/>
      </w:pPr>
      <w:r w:rsidRPr="00D9719E">
        <w:tab/>
      </w:r>
      <w:r w:rsidRPr="00D9719E">
        <w:tab/>
        <w:t>I</w:t>
      </w:r>
      <w:r w:rsidR="003431BF" w:rsidRPr="00D9719E">
        <w:t>ncludes, but is not limited to:</w:t>
      </w:r>
    </w:p>
    <w:p w14:paraId="4E53A5DA" w14:textId="6F65CA10" w:rsidR="00297469" w:rsidRPr="00D9719E" w:rsidRDefault="00297469" w:rsidP="00297469">
      <w:pPr>
        <w:pStyle w:val="ListParagraph"/>
        <w:numPr>
          <w:ilvl w:val="4"/>
          <w:numId w:val="5"/>
        </w:numPr>
      </w:pPr>
      <w:r w:rsidRPr="00D9719E">
        <w:t>Job Title</w:t>
      </w:r>
    </w:p>
    <w:p w14:paraId="7A0E7AFB" w14:textId="2F05BCC7" w:rsidR="00297469" w:rsidRPr="00D9719E" w:rsidRDefault="00297469" w:rsidP="00297469">
      <w:pPr>
        <w:pStyle w:val="ListParagraph"/>
        <w:numPr>
          <w:ilvl w:val="4"/>
          <w:numId w:val="5"/>
        </w:numPr>
      </w:pPr>
      <w:r w:rsidRPr="00D9719E">
        <w:t>Examples of work performed</w:t>
      </w:r>
    </w:p>
    <w:p w14:paraId="1890D769" w14:textId="37C66049" w:rsidR="00297469" w:rsidRPr="00D9719E" w:rsidRDefault="00297469" w:rsidP="00297469">
      <w:pPr>
        <w:pStyle w:val="ListParagraph"/>
        <w:numPr>
          <w:ilvl w:val="4"/>
          <w:numId w:val="5"/>
        </w:numPr>
      </w:pPr>
      <w:r w:rsidRPr="00D9719E">
        <w:t>Skills</w:t>
      </w:r>
    </w:p>
    <w:p w14:paraId="07A4A41A" w14:textId="5068AF27" w:rsidR="00297469" w:rsidRPr="00D9719E" w:rsidRDefault="00297469" w:rsidP="00297469">
      <w:pPr>
        <w:pStyle w:val="ListParagraph"/>
        <w:numPr>
          <w:ilvl w:val="4"/>
          <w:numId w:val="5"/>
        </w:numPr>
      </w:pPr>
      <w:r w:rsidRPr="00D9719E">
        <w:t>Education or knowledge required</w:t>
      </w:r>
    </w:p>
    <w:p w14:paraId="52381B76" w14:textId="5B1454D1" w:rsidR="00297469" w:rsidRPr="00D9719E" w:rsidRDefault="00297469" w:rsidP="00297469">
      <w:pPr>
        <w:pStyle w:val="ListParagraph"/>
        <w:numPr>
          <w:ilvl w:val="4"/>
          <w:numId w:val="5"/>
        </w:numPr>
      </w:pPr>
      <w:r w:rsidRPr="00D9719E">
        <w:t>Other related data</w:t>
      </w:r>
    </w:p>
    <w:p w14:paraId="363C4B9D" w14:textId="55132D55" w:rsidR="003431BF" w:rsidRPr="00D9719E" w:rsidRDefault="00297469" w:rsidP="00297469">
      <w:pPr>
        <w:pStyle w:val="ListParagraph"/>
        <w:numPr>
          <w:ilvl w:val="4"/>
          <w:numId w:val="5"/>
        </w:numPr>
      </w:pPr>
      <w:r w:rsidRPr="00D9719E">
        <w:t xml:space="preserve">Listing of positions, titles and agency names. </w:t>
      </w:r>
    </w:p>
    <w:p w14:paraId="422D9430" w14:textId="77777777" w:rsidR="003431BF" w:rsidRPr="00D9719E" w:rsidRDefault="003431BF" w:rsidP="003431BF">
      <w:pPr>
        <w:pStyle w:val="ListParagraph"/>
        <w:ind w:left="3600"/>
      </w:pPr>
    </w:p>
    <w:p w14:paraId="699ABA38" w14:textId="27D38B08" w:rsidR="003431BF" w:rsidRPr="00D9719E" w:rsidRDefault="003431BF" w:rsidP="00C54DA3">
      <w:pPr>
        <w:tabs>
          <w:tab w:val="left" w:pos="-1440"/>
          <w:tab w:val="left" w:pos="-720"/>
          <w:tab w:val="left" w:pos="998"/>
          <w:tab w:val="left" w:pos="2745"/>
        </w:tabs>
        <w:suppressAutoHyphens/>
        <w:ind w:left="2745" w:hanging="2025"/>
        <w:jc w:val="both"/>
      </w:pPr>
      <w:r w:rsidRPr="00D9719E">
        <w:tab/>
        <w:t>Disposition:</w:t>
      </w:r>
      <w:r w:rsidRPr="00D9719E">
        <w:tab/>
      </w:r>
      <w:r w:rsidR="00C54DA3" w:rsidRPr="00D9719E">
        <w:t xml:space="preserve">Retain </w:t>
      </w:r>
      <w:r w:rsidR="00A14503" w:rsidRPr="00D9719E">
        <w:t>two (</w:t>
      </w:r>
      <w:r w:rsidR="00C54DA3" w:rsidRPr="00D9719E">
        <w:t>2</w:t>
      </w:r>
      <w:r w:rsidR="00A14503" w:rsidRPr="00D9719E">
        <w:t>)</w:t>
      </w:r>
      <w:r w:rsidR="00C54DA3" w:rsidRPr="00D9719E">
        <w:t xml:space="preserve"> years after date of document</w:t>
      </w:r>
      <w:r w:rsidR="00A14503" w:rsidRPr="00D9719E">
        <w:t>,</w:t>
      </w:r>
      <w:r w:rsidR="00C54DA3" w:rsidRPr="00D9719E">
        <w:t xml:space="preserve"> then </w:t>
      </w:r>
      <w:r w:rsidR="00A14503" w:rsidRPr="00D9719E">
        <w:t>t</w:t>
      </w:r>
      <w:r w:rsidR="00C54DA3" w:rsidRPr="00D9719E">
        <w:t xml:space="preserve">ransfer to </w:t>
      </w:r>
      <w:r w:rsidR="00A14503" w:rsidRPr="00D9719E">
        <w:t xml:space="preserve">the </w:t>
      </w:r>
      <w:r w:rsidR="00C54DA3" w:rsidRPr="00D9719E">
        <w:t xml:space="preserve">State </w:t>
      </w:r>
      <w:r w:rsidR="00D62263" w:rsidRPr="00D9719E">
        <w:t xml:space="preserve">Archives </w:t>
      </w:r>
      <w:r w:rsidR="00C54DA3" w:rsidRPr="00D9719E">
        <w:t xml:space="preserve">for permanent </w:t>
      </w:r>
      <w:r w:rsidR="00A14503" w:rsidRPr="00D9719E">
        <w:t>preservation.</w:t>
      </w:r>
    </w:p>
    <w:p w14:paraId="5013D48E" w14:textId="77777777" w:rsidR="00C54DA3" w:rsidRPr="00D9719E" w:rsidRDefault="00C54DA3" w:rsidP="00C54DA3">
      <w:pPr>
        <w:tabs>
          <w:tab w:val="left" w:pos="-1440"/>
          <w:tab w:val="left" w:pos="-720"/>
          <w:tab w:val="left" w:pos="998"/>
          <w:tab w:val="left" w:pos="2745"/>
        </w:tabs>
        <w:suppressAutoHyphens/>
        <w:ind w:left="2745" w:hanging="2025"/>
        <w:jc w:val="both"/>
      </w:pPr>
    </w:p>
    <w:p w14:paraId="422DADC5" w14:textId="77777777" w:rsidR="001E2BB7" w:rsidRPr="00D9719E" w:rsidRDefault="001E2BB7" w:rsidP="00C54DA3">
      <w:pPr>
        <w:tabs>
          <w:tab w:val="left" w:pos="-1440"/>
          <w:tab w:val="left" w:pos="-720"/>
          <w:tab w:val="left" w:pos="998"/>
          <w:tab w:val="left" w:pos="2745"/>
        </w:tabs>
        <w:suppressAutoHyphens/>
        <w:ind w:left="2745" w:hanging="2025"/>
        <w:jc w:val="both"/>
      </w:pPr>
    </w:p>
    <w:p w14:paraId="7457B238" w14:textId="77777777" w:rsidR="00000503" w:rsidRPr="00D9719E" w:rsidRDefault="00000503" w:rsidP="00C54DA3">
      <w:pPr>
        <w:tabs>
          <w:tab w:val="left" w:pos="-1440"/>
          <w:tab w:val="left" w:pos="-720"/>
          <w:tab w:val="left" w:pos="998"/>
          <w:tab w:val="left" w:pos="2745"/>
        </w:tabs>
        <w:suppressAutoHyphens/>
        <w:ind w:left="2745" w:hanging="2025"/>
        <w:jc w:val="both"/>
      </w:pPr>
    </w:p>
    <w:p w14:paraId="03742914" w14:textId="77777777" w:rsidR="00000503" w:rsidRDefault="00000503" w:rsidP="00C54DA3">
      <w:pPr>
        <w:tabs>
          <w:tab w:val="left" w:pos="-1440"/>
          <w:tab w:val="left" w:pos="-720"/>
          <w:tab w:val="left" w:pos="998"/>
          <w:tab w:val="left" w:pos="2745"/>
        </w:tabs>
        <w:suppressAutoHyphens/>
        <w:ind w:left="2745" w:hanging="2025"/>
        <w:jc w:val="both"/>
      </w:pPr>
    </w:p>
    <w:p w14:paraId="511EA416" w14:textId="77777777" w:rsidR="00000503" w:rsidRDefault="00000503" w:rsidP="00C54DA3">
      <w:pPr>
        <w:tabs>
          <w:tab w:val="left" w:pos="-1440"/>
          <w:tab w:val="left" w:pos="-720"/>
          <w:tab w:val="left" w:pos="998"/>
          <w:tab w:val="left" w:pos="2745"/>
        </w:tabs>
        <w:suppressAutoHyphens/>
        <w:ind w:left="2745" w:hanging="2025"/>
        <w:jc w:val="both"/>
      </w:pPr>
    </w:p>
    <w:p w14:paraId="030102AA" w14:textId="77777777" w:rsidR="00000503" w:rsidRDefault="00000503" w:rsidP="00C54DA3">
      <w:pPr>
        <w:tabs>
          <w:tab w:val="left" w:pos="-1440"/>
          <w:tab w:val="left" w:pos="-720"/>
          <w:tab w:val="left" w:pos="998"/>
          <w:tab w:val="left" w:pos="2745"/>
        </w:tabs>
        <w:suppressAutoHyphens/>
        <w:ind w:left="2745" w:hanging="2025"/>
        <w:jc w:val="both"/>
      </w:pPr>
    </w:p>
    <w:p w14:paraId="3C148CE4" w14:textId="77777777" w:rsidR="00000503" w:rsidRDefault="00000503" w:rsidP="00C54DA3">
      <w:pPr>
        <w:tabs>
          <w:tab w:val="left" w:pos="-1440"/>
          <w:tab w:val="left" w:pos="-720"/>
          <w:tab w:val="left" w:pos="998"/>
          <w:tab w:val="left" w:pos="2745"/>
        </w:tabs>
        <w:suppressAutoHyphens/>
        <w:ind w:left="2745" w:hanging="2025"/>
        <w:jc w:val="both"/>
      </w:pPr>
    </w:p>
    <w:p w14:paraId="4316FD5C" w14:textId="77777777" w:rsidR="00000503" w:rsidRDefault="00000503" w:rsidP="00C54DA3">
      <w:pPr>
        <w:tabs>
          <w:tab w:val="left" w:pos="-1440"/>
          <w:tab w:val="left" w:pos="-720"/>
          <w:tab w:val="left" w:pos="998"/>
          <w:tab w:val="left" w:pos="2745"/>
        </w:tabs>
        <w:suppressAutoHyphens/>
        <w:ind w:left="2745" w:hanging="2025"/>
        <w:jc w:val="both"/>
      </w:pPr>
    </w:p>
    <w:p w14:paraId="50E2B6FA" w14:textId="77777777" w:rsidR="00000503" w:rsidRDefault="00000503" w:rsidP="00C54DA3">
      <w:pPr>
        <w:tabs>
          <w:tab w:val="left" w:pos="-1440"/>
          <w:tab w:val="left" w:pos="-720"/>
          <w:tab w:val="left" w:pos="998"/>
          <w:tab w:val="left" w:pos="2745"/>
        </w:tabs>
        <w:suppressAutoHyphens/>
        <w:ind w:left="2745" w:hanging="2025"/>
        <w:jc w:val="both"/>
      </w:pPr>
    </w:p>
    <w:p w14:paraId="2169D288" w14:textId="77777777" w:rsidR="00000503" w:rsidRDefault="00000503" w:rsidP="00C54DA3">
      <w:pPr>
        <w:tabs>
          <w:tab w:val="left" w:pos="-1440"/>
          <w:tab w:val="left" w:pos="-720"/>
          <w:tab w:val="left" w:pos="998"/>
          <w:tab w:val="left" w:pos="2745"/>
        </w:tabs>
        <w:suppressAutoHyphens/>
        <w:ind w:left="2745" w:hanging="2025"/>
        <w:jc w:val="both"/>
      </w:pPr>
    </w:p>
    <w:p w14:paraId="0C71831B" w14:textId="77777777" w:rsidR="00000503" w:rsidRDefault="00000503" w:rsidP="00000503">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6E751A48" w14:textId="77777777" w:rsidR="00000503" w:rsidRDefault="00000503" w:rsidP="00C54DA3">
      <w:pPr>
        <w:tabs>
          <w:tab w:val="left" w:pos="-1440"/>
          <w:tab w:val="left" w:pos="-720"/>
          <w:tab w:val="left" w:pos="998"/>
          <w:tab w:val="left" w:pos="2745"/>
        </w:tabs>
        <w:suppressAutoHyphens/>
        <w:ind w:left="2745" w:hanging="2025"/>
        <w:jc w:val="both"/>
      </w:pPr>
    </w:p>
    <w:p w14:paraId="78FD08BB" w14:textId="17D01C56" w:rsidR="007F534F" w:rsidRPr="00D9719E" w:rsidRDefault="007F534F" w:rsidP="007F534F">
      <w:pPr>
        <w:tabs>
          <w:tab w:val="left" w:pos="-1440"/>
          <w:tab w:val="left" w:pos="-720"/>
          <w:tab w:val="left" w:pos="998"/>
          <w:tab w:val="left" w:pos="2745"/>
        </w:tabs>
        <w:suppressAutoHyphens/>
        <w:jc w:val="both"/>
      </w:pPr>
      <w:r w:rsidRPr="00D9719E">
        <w:t>4-</w:t>
      </w:r>
      <w:r w:rsidR="00BD443A" w:rsidRPr="00D9719E">
        <w:t>9</w:t>
      </w:r>
      <w:r w:rsidRPr="00D9719E">
        <w:tab/>
      </w:r>
      <w:r w:rsidR="00674634" w:rsidRPr="00D9719E">
        <w:rPr>
          <w:b/>
          <w:bCs/>
        </w:rPr>
        <w:t>Position/Agency Specific Information</w:t>
      </w:r>
    </w:p>
    <w:p w14:paraId="1E44F388" w14:textId="77777777" w:rsidR="007F534F" w:rsidRPr="00D9719E" w:rsidRDefault="007F534F" w:rsidP="007F534F">
      <w:pPr>
        <w:tabs>
          <w:tab w:val="left" w:pos="-1440"/>
          <w:tab w:val="left" w:pos="-720"/>
          <w:tab w:val="left" w:pos="998"/>
          <w:tab w:val="left" w:pos="2745"/>
        </w:tabs>
        <w:suppressAutoHyphens/>
        <w:jc w:val="both"/>
      </w:pPr>
    </w:p>
    <w:p w14:paraId="0CC6F908" w14:textId="1B735E90" w:rsidR="00F36653" w:rsidRPr="00D9719E" w:rsidRDefault="007F534F" w:rsidP="007F534F">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F36653" w:rsidRPr="00D9719E">
        <w:t>Records relating to position specific information.</w:t>
      </w:r>
    </w:p>
    <w:p w14:paraId="563F7D26" w14:textId="2304DE0A" w:rsidR="007F534F" w:rsidRPr="00D9719E" w:rsidRDefault="007F534F" w:rsidP="007F534F">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2FBE944D" w14:textId="4B10B2E2" w:rsidR="008A280C" w:rsidRPr="00D9719E" w:rsidRDefault="008A280C" w:rsidP="008A280C">
      <w:pPr>
        <w:pStyle w:val="ListParagraph"/>
        <w:numPr>
          <w:ilvl w:val="4"/>
          <w:numId w:val="5"/>
        </w:numPr>
      </w:pPr>
      <w:r w:rsidRPr="00D9719E">
        <w:t>Job classification information arranged by Family Group</w:t>
      </w:r>
    </w:p>
    <w:p w14:paraId="3D4C1109" w14:textId="77777777" w:rsidR="008A280C" w:rsidRPr="00D9719E" w:rsidRDefault="008A280C" w:rsidP="008A280C">
      <w:pPr>
        <w:pStyle w:val="ListParagraph"/>
        <w:numPr>
          <w:ilvl w:val="4"/>
          <w:numId w:val="5"/>
        </w:numPr>
      </w:pPr>
      <w:r w:rsidRPr="00D9719E">
        <w:t>Job Family Descriptors</w:t>
      </w:r>
    </w:p>
    <w:p w14:paraId="2A364F8D" w14:textId="77777777" w:rsidR="008A280C" w:rsidRPr="00D9719E" w:rsidRDefault="008A280C" w:rsidP="008A280C">
      <w:pPr>
        <w:pStyle w:val="ListParagraph"/>
        <w:numPr>
          <w:ilvl w:val="4"/>
          <w:numId w:val="5"/>
        </w:numPr>
      </w:pPr>
      <w:r w:rsidRPr="00D9719E">
        <w:t>Job Analysis File</w:t>
      </w:r>
    </w:p>
    <w:p w14:paraId="0096A06E" w14:textId="5AAB768B" w:rsidR="008A280C" w:rsidRPr="00D9719E" w:rsidRDefault="008A280C" w:rsidP="008A280C">
      <w:pPr>
        <w:pStyle w:val="ListParagraph"/>
        <w:numPr>
          <w:ilvl w:val="4"/>
          <w:numId w:val="5"/>
        </w:numPr>
      </w:pPr>
      <w:r w:rsidRPr="00D9719E">
        <w:t>Position Description Questionnaires (HCM 39)</w:t>
      </w:r>
    </w:p>
    <w:p w14:paraId="2D954506" w14:textId="7EEFA8A8" w:rsidR="008A280C" w:rsidRPr="00D9719E" w:rsidRDefault="008A280C" w:rsidP="008A280C">
      <w:pPr>
        <w:pStyle w:val="ListParagraph"/>
        <w:numPr>
          <w:ilvl w:val="4"/>
          <w:numId w:val="5"/>
        </w:numPr>
      </w:pPr>
      <w:r w:rsidRPr="00D9719E">
        <w:t>Reduction in Force Plans</w:t>
      </w:r>
    </w:p>
    <w:p w14:paraId="5285BF56" w14:textId="3F6D5E2A" w:rsidR="008A280C" w:rsidRPr="00D9719E" w:rsidRDefault="008A280C" w:rsidP="008A280C">
      <w:pPr>
        <w:pStyle w:val="ListParagraph"/>
        <w:numPr>
          <w:ilvl w:val="4"/>
          <w:numId w:val="5"/>
        </w:numPr>
      </w:pPr>
      <w:r w:rsidRPr="00D9719E">
        <w:t>Salary Administration Plans pursuant to 67 O.S. § 203(e)</w:t>
      </w:r>
    </w:p>
    <w:p w14:paraId="700A2882" w14:textId="77777777" w:rsidR="008A280C" w:rsidRPr="00D9719E" w:rsidRDefault="008A280C" w:rsidP="008A280C">
      <w:pPr>
        <w:pStyle w:val="ListParagraph"/>
        <w:numPr>
          <w:ilvl w:val="4"/>
          <w:numId w:val="5"/>
        </w:numPr>
      </w:pPr>
      <w:r w:rsidRPr="00D9719E">
        <w:t xml:space="preserve">Job Content Review </w:t>
      </w:r>
    </w:p>
    <w:p w14:paraId="0C22A2F5" w14:textId="080E95EE" w:rsidR="008A280C" w:rsidRPr="00D9719E" w:rsidRDefault="008A280C" w:rsidP="008A280C">
      <w:pPr>
        <w:pStyle w:val="ListParagraph"/>
        <w:numPr>
          <w:ilvl w:val="4"/>
          <w:numId w:val="5"/>
        </w:numPr>
      </w:pPr>
      <w:r w:rsidRPr="00D9719E">
        <w:t>Adoption of Pay Grades and Adjustments</w:t>
      </w:r>
      <w:r w:rsidR="00E258A0" w:rsidRPr="00D9719E">
        <w:t>.</w:t>
      </w:r>
    </w:p>
    <w:p w14:paraId="321ACBCB" w14:textId="77777777" w:rsidR="007F534F" w:rsidRPr="00D9719E" w:rsidRDefault="007F534F" w:rsidP="007F534F">
      <w:pPr>
        <w:pStyle w:val="ListParagraph"/>
        <w:ind w:left="3600"/>
      </w:pPr>
    </w:p>
    <w:p w14:paraId="4909051C" w14:textId="60DAC8CB" w:rsidR="007F534F" w:rsidRPr="00D9719E" w:rsidRDefault="007F534F" w:rsidP="00097EA5">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D81430" w:rsidRPr="00D9719E">
        <w:t>tain</w:t>
      </w:r>
      <w:r w:rsidR="002B3518" w:rsidRPr="00D9719E">
        <w:t xml:space="preserve"> five (5) years</w:t>
      </w:r>
      <w:r w:rsidR="00D63476" w:rsidRPr="00D9719E">
        <w:t xml:space="preserve"> after superseded</w:t>
      </w:r>
      <w:r w:rsidR="002B3518" w:rsidRPr="00D9719E">
        <w:t>, then destroy</w:t>
      </w:r>
      <w:r w:rsidR="00D81430" w:rsidRPr="00D9719E">
        <w:t>.</w:t>
      </w:r>
    </w:p>
    <w:p w14:paraId="608C10FB" w14:textId="77777777" w:rsidR="001E2BB7" w:rsidRPr="00D9719E" w:rsidRDefault="001E2BB7" w:rsidP="00485560">
      <w:pPr>
        <w:tabs>
          <w:tab w:val="left" w:pos="-1440"/>
          <w:tab w:val="left" w:pos="-720"/>
          <w:tab w:val="left" w:pos="998"/>
          <w:tab w:val="left" w:pos="2745"/>
        </w:tabs>
        <w:suppressAutoHyphens/>
        <w:jc w:val="both"/>
      </w:pPr>
    </w:p>
    <w:p w14:paraId="60A6FA3E" w14:textId="77777777" w:rsidR="00000503" w:rsidRPr="00D9719E" w:rsidRDefault="00000503" w:rsidP="00485560">
      <w:pPr>
        <w:tabs>
          <w:tab w:val="left" w:pos="-1440"/>
          <w:tab w:val="left" w:pos="-720"/>
          <w:tab w:val="left" w:pos="998"/>
          <w:tab w:val="left" w:pos="2745"/>
        </w:tabs>
        <w:suppressAutoHyphens/>
        <w:jc w:val="both"/>
        <w:rPr>
          <w:i/>
          <w:iCs/>
        </w:rPr>
      </w:pPr>
    </w:p>
    <w:p w14:paraId="28A2537B" w14:textId="496FC958" w:rsidR="00485560" w:rsidRPr="00D9719E" w:rsidRDefault="0072319B" w:rsidP="00485560">
      <w:pPr>
        <w:tabs>
          <w:tab w:val="left" w:pos="-1440"/>
          <w:tab w:val="left" w:pos="-720"/>
          <w:tab w:val="left" w:pos="998"/>
          <w:tab w:val="left" w:pos="2745"/>
        </w:tabs>
        <w:suppressAutoHyphens/>
        <w:jc w:val="both"/>
        <w:rPr>
          <w:i/>
          <w:iCs/>
        </w:rPr>
      </w:pPr>
      <w:r w:rsidRPr="00D9719E">
        <w:rPr>
          <w:i/>
          <w:iCs/>
        </w:rPr>
        <w:t>Civil Service Division and State Employee Dispute R</w:t>
      </w:r>
      <w:r w:rsidR="00AF1244" w:rsidRPr="00D9719E">
        <w:rPr>
          <w:i/>
          <w:iCs/>
        </w:rPr>
        <w:t>esolution</w:t>
      </w:r>
      <w:r w:rsidRPr="00D9719E">
        <w:rPr>
          <w:i/>
          <w:iCs/>
        </w:rPr>
        <w:t xml:space="preserve"> P</w:t>
      </w:r>
      <w:r w:rsidR="00AF1244" w:rsidRPr="00D9719E">
        <w:rPr>
          <w:i/>
          <w:iCs/>
        </w:rPr>
        <w:t>rogram</w:t>
      </w:r>
    </w:p>
    <w:p w14:paraId="63E22159" w14:textId="723E30C7" w:rsidR="00485560" w:rsidRPr="00D9719E" w:rsidRDefault="00485560" w:rsidP="00485560">
      <w:pPr>
        <w:tabs>
          <w:tab w:val="left" w:pos="-1440"/>
          <w:tab w:val="left" w:pos="-720"/>
          <w:tab w:val="left" w:pos="998"/>
          <w:tab w:val="left" w:pos="2745"/>
        </w:tabs>
        <w:suppressAutoHyphens/>
        <w:jc w:val="both"/>
        <w:rPr>
          <w:b/>
          <w:bCs/>
        </w:rPr>
      </w:pPr>
      <w:r w:rsidRPr="00D9719E">
        <w:t>4-1</w:t>
      </w:r>
      <w:r w:rsidR="00BD443A" w:rsidRPr="00D9719E">
        <w:t>0</w:t>
      </w:r>
      <w:r w:rsidRPr="00D9719E">
        <w:tab/>
      </w:r>
      <w:r w:rsidR="008B506C" w:rsidRPr="00D9719E">
        <w:rPr>
          <w:b/>
          <w:bCs/>
        </w:rPr>
        <w:t>Administrative Case Files</w:t>
      </w:r>
    </w:p>
    <w:p w14:paraId="584927A7" w14:textId="77777777" w:rsidR="008B506C" w:rsidRPr="00D9719E" w:rsidRDefault="008B506C" w:rsidP="00485560">
      <w:pPr>
        <w:tabs>
          <w:tab w:val="left" w:pos="-1440"/>
          <w:tab w:val="left" w:pos="-720"/>
          <w:tab w:val="left" w:pos="998"/>
          <w:tab w:val="left" w:pos="2745"/>
        </w:tabs>
        <w:suppressAutoHyphens/>
        <w:jc w:val="both"/>
      </w:pPr>
    </w:p>
    <w:p w14:paraId="752645F8" w14:textId="4C57E5E3" w:rsidR="00485560" w:rsidRPr="00D9719E" w:rsidRDefault="002B3518" w:rsidP="00485560">
      <w:pPr>
        <w:tabs>
          <w:tab w:val="left" w:pos="-1440"/>
          <w:tab w:val="left" w:pos="-720"/>
          <w:tab w:val="left" w:pos="998"/>
          <w:tab w:val="left" w:pos="2745"/>
        </w:tabs>
        <w:suppressAutoHyphens/>
        <w:ind w:left="2745" w:hanging="2745"/>
        <w:jc w:val="both"/>
      </w:pPr>
      <w:r w:rsidRPr="00D9719E">
        <w:tab/>
      </w:r>
      <w:r w:rsidR="00321AC2" w:rsidRPr="00D9719E">
        <w:t>Description:</w:t>
      </w:r>
      <w:r w:rsidR="00485560" w:rsidRPr="00D9719E">
        <w:tab/>
      </w:r>
      <w:r w:rsidRPr="00D9719E">
        <w:t xml:space="preserve">Records relating to hearings and appeals under investigation. </w:t>
      </w:r>
      <w:r w:rsidR="003D154F" w:rsidRPr="00D9719E">
        <w:tab/>
      </w:r>
      <w:r w:rsidR="003D154F" w:rsidRPr="00D9719E">
        <w:tab/>
      </w:r>
      <w:r w:rsidR="00485560" w:rsidRPr="00D9719E">
        <w:t>Includes, but is not limited to:</w:t>
      </w:r>
    </w:p>
    <w:p w14:paraId="7BA23C29" w14:textId="35A94FB3" w:rsidR="00167380" w:rsidRPr="00D9719E" w:rsidRDefault="00167380" w:rsidP="00167380">
      <w:pPr>
        <w:pStyle w:val="ListParagraph"/>
        <w:numPr>
          <w:ilvl w:val="4"/>
          <w:numId w:val="5"/>
        </w:numPr>
      </w:pPr>
      <w:r w:rsidRPr="00D9719E">
        <w:t>Filed complaints and pleadings</w:t>
      </w:r>
    </w:p>
    <w:p w14:paraId="19EAF465" w14:textId="05F2B4EC" w:rsidR="00167380" w:rsidRPr="00D9719E" w:rsidRDefault="00167380" w:rsidP="00167380">
      <w:pPr>
        <w:pStyle w:val="ListParagraph"/>
        <w:numPr>
          <w:ilvl w:val="4"/>
          <w:numId w:val="5"/>
        </w:numPr>
      </w:pPr>
      <w:r w:rsidRPr="00D9719E">
        <w:t>Supporting documentation</w:t>
      </w:r>
    </w:p>
    <w:p w14:paraId="65AE9823" w14:textId="4B137FC6" w:rsidR="00167380" w:rsidRPr="00D9719E" w:rsidRDefault="00167380" w:rsidP="00167380">
      <w:pPr>
        <w:pStyle w:val="ListParagraph"/>
        <w:numPr>
          <w:ilvl w:val="4"/>
          <w:numId w:val="5"/>
        </w:numPr>
      </w:pPr>
      <w:r w:rsidRPr="00D9719E">
        <w:t>Agency response and decisions</w:t>
      </w:r>
    </w:p>
    <w:p w14:paraId="760F618F" w14:textId="4619B80E" w:rsidR="00167380" w:rsidRPr="00D9719E" w:rsidRDefault="00167380" w:rsidP="00167380">
      <w:pPr>
        <w:pStyle w:val="ListParagraph"/>
        <w:numPr>
          <w:ilvl w:val="4"/>
          <w:numId w:val="5"/>
        </w:numPr>
      </w:pPr>
      <w:r w:rsidRPr="00D9719E">
        <w:t>Legal actions, arbitration, or mediation efforts</w:t>
      </w:r>
    </w:p>
    <w:p w14:paraId="471EABE7" w14:textId="63B6C4DB" w:rsidR="00167380" w:rsidRPr="00D9719E" w:rsidRDefault="00167380" w:rsidP="00167380">
      <w:pPr>
        <w:pStyle w:val="ListParagraph"/>
        <w:numPr>
          <w:ilvl w:val="4"/>
          <w:numId w:val="5"/>
        </w:numPr>
      </w:pPr>
      <w:r w:rsidRPr="00D9719E">
        <w:t>Determinations and appeals</w:t>
      </w:r>
    </w:p>
    <w:p w14:paraId="7EB5879E" w14:textId="77777777" w:rsidR="00167380" w:rsidRPr="00D9719E" w:rsidRDefault="00167380" w:rsidP="00167380">
      <w:pPr>
        <w:pStyle w:val="ListParagraph"/>
        <w:numPr>
          <w:ilvl w:val="4"/>
          <w:numId w:val="5"/>
        </w:numPr>
      </w:pPr>
      <w:r w:rsidRPr="00D9719E">
        <w:t>Active files and inactive files</w:t>
      </w:r>
    </w:p>
    <w:p w14:paraId="32CA7447" w14:textId="75AAE23E" w:rsidR="008B506C" w:rsidRPr="00D9719E" w:rsidRDefault="00167380" w:rsidP="00167380">
      <w:pPr>
        <w:pStyle w:val="ListParagraph"/>
        <w:numPr>
          <w:ilvl w:val="4"/>
          <w:numId w:val="5"/>
        </w:numPr>
      </w:pPr>
      <w:r w:rsidRPr="00D9719E">
        <w:t>Administrative Law Judge Orders</w:t>
      </w:r>
      <w:r w:rsidR="00DA3B43" w:rsidRPr="00D9719E">
        <w:t>.</w:t>
      </w:r>
    </w:p>
    <w:p w14:paraId="015F92A9" w14:textId="77777777" w:rsidR="00485560" w:rsidRPr="00D9719E" w:rsidRDefault="00485560" w:rsidP="00485560">
      <w:pPr>
        <w:pStyle w:val="ListParagraph"/>
        <w:ind w:left="3600"/>
      </w:pPr>
    </w:p>
    <w:p w14:paraId="4A8A0FE5" w14:textId="2AEF4CE6" w:rsidR="00485560" w:rsidRPr="00D9719E" w:rsidRDefault="00485560" w:rsidP="00485560">
      <w:pPr>
        <w:tabs>
          <w:tab w:val="left" w:pos="-1440"/>
          <w:tab w:val="left" w:pos="-720"/>
          <w:tab w:val="left" w:pos="998"/>
          <w:tab w:val="left" w:pos="2745"/>
        </w:tabs>
        <w:suppressAutoHyphens/>
        <w:ind w:left="2745" w:hanging="2025"/>
        <w:jc w:val="both"/>
      </w:pPr>
      <w:r w:rsidRPr="00D9719E">
        <w:tab/>
        <w:t>Disposition:</w:t>
      </w:r>
      <w:r w:rsidRPr="00D9719E">
        <w:tab/>
      </w:r>
      <w:r w:rsidR="002911CF" w:rsidRPr="00D9719E">
        <w:t>Retain permanently</w:t>
      </w:r>
      <w:r w:rsidR="00141F9E" w:rsidRPr="00D9719E">
        <w:t xml:space="preserve">. </w:t>
      </w:r>
    </w:p>
    <w:p w14:paraId="7F87F0C0" w14:textId="77777777" w:rsidR="00355DA2" w:rsidRPr="00D9719E" w:rsidRDefault="00355DA2" w:rsidP="00934B6B">
      <w:pPr>
        <w:tabs>
          <w:tab w:val="left" w:pos="-1440"/>
          <w:tab w:val="left" w:pos="-720"/>
          <w:tab w:val="left" w:pos="998"/>
          <w:tab w:val="left" w:pos="2745"/>
        </w:tabs>
        <w:suppressAutoHyphens/>
        <w:jc w:val="both"/>
      </w:pPr>
    </w:p>
    <w:p w14:paraId="6380EAF7" w14:textId="77777777" w:rsidR="001E2BB7" w:rsidRPr="00D9719E" w:rsidRDefault="001E2BB7" w:rsidP="00934B6B">
      <w:pPr>
        <w:tabs>
          <w:tab w:val="left" w:pos="-1440"/>
          <w:tab w:val="left" w:pos="-720"/>
          <w:tab w:val="left" w:pos="998"/>
          <w:tab w:val="left" w:pos="2745"/>
        </w:tabs>
        <w:suppressAutoHyphens/>
        <w:jc w:val="both"/>
      </w:pPr>
    </w:p>
    <w:p w14:paraId="3BAD81A3" w14:textId="6C61610C" w:rsidR="00934B6B" w:rsidRPr="00D9719E" w:rsidRDefault="00934B6B" w:rsidP="00934B6B">
      <w:pPr>
        <w:tabs>
          <w:tab w:val="left" w:pos="-1440"/>
          <w:tab w:val="left" w:pos="-720"/>
          <w:tab w:val="left" w:pos="998"/>
          <w:tab w:val="left" w:pos="2745"/>
        </w:tabs>
        <w:suppressAutoHyphens/>
        <w:jc w:val="both"/>
        <w:rPr>
          <w:b/>
          <w:bCs/>
        </w:rPr>
      </w:pPr>
      <w:r w:rsidRPr="00D9719E">
        <w:t>4-</w:t>
      </w:r>
      <w:r w:rsidR="00BD443A" w:rsidRPr="00D9719E">
        <w:t>11</w:t>
      </w:r>
      <w:r w:rsidRPr="00D9719E">
        <w:tab/>
      </w:r>
      <w:r w:rsidR="00DF27A0" w:rsidRPr="00D9719E">
        <w:rPr>
          <w:b/>
          <w:bCs/>
        </w:rPr>
        <w:t>District Court and Appellate Court Files</w:t>
      </w:r>
    </w:p>
    <w:p w14:paraId="0A531572" w14:textId="77777777" w:rsidR="00934B6B" w:rsidRPr="00D9719E" w:rsidRDefault="00934B6B" w:rsidP="00934B6B">
      <w:pPr>
        <w:tabs>
          <w:tab w:val="left" w:pos="-1440"/>
          <w:tab w:val="left" w:pos="-720"/>
          <w:tab w:val="left" w:pos="998"/>
          <w:tab w:val="left" w:pos="2745"/>
        </w:tabs>
        <w:suppressAutoHyphens/>
        <w:jc w:val="both"/>
      </w:pPr>
    </w:p>
    <w:p w14:paraId="306A77FA" w14:textId="25066BC6" w:rsidR="00934B6B" w:rsidRPr="00D9719E" w:rsidRDefault="00934B6B" w:rsidP="00934B6B">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A04EE1" w:rsidRPr="00D9719E">
        <w:t>Records relating to final disposition cases that have been filed with the District Court for judicial review or appellate court review, including Oklahoma Supreme Court files.</w:t>
      </w:r>
    </w:p>
    <w:p w14:paraId="0D413269" w14:textId="77777777" w:rsidR="00934B6B" w:rsidRPr="00D9719E" w:rsidRDefault="00934B6B" w:rsidP="00934B6B">
      <w:pPr>
        <w:pStyle w:val="ListParagraph"/>
        <w:ind w:left="3600"/>
      </w:pPr>
    </w:p>
    <w:p w14:paraId="19379953" w14:textId="07BD2477" w:rsidR="00934B6B" w:rsidRPr="00D9719E" w:rsidRDefault="00934B6B" w:rsidP="00261CFF">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AA6B6A" w:rsidRPr="00D9719E">
        <w:t>tain</w:t>
      </w:r>
      <w:r w:rsidR="002B3518" w:rsidRPr="00D9719E">
        <w:t xml:space="preserve"> four (4) years, then </w:t>
      </w:r>
      <w:r w:rsidR="00AA6B6A" w:rsidRPr="00D9719E">
        <w:t>destroy.</w:t>
      </w:r>
    </w:p>
    <w:p w14:paraId="259D1063" w14:textId="77777777" w:rsidR="002911CF" w:rsidRPr="00D9719E" w:rsidRDefault="002911CF" w:rsidP="00485560">
      <w:pPr>
        <w:tabs>
          <w:tab w:val="left" w:pos="-1440"/>
          <w:tab w:val="left" w:pos="-720"/>
          <w:tab w:val="left" w:pos="998"/>
          <w:tab w:val="left" w:pos="2745"/>
        </w:tabs>
        <w:suppressAutoHyphens/>
        <w:ind w:left="2745" w:hanging="2025"/>
        <w:jc w:val="both"/>
      </w:pPr>
    </w:p>
    <w:p w14:paraId="11D620F8" w14:textId="77777777" w:rsidR="00AA6B6A" w:rsidRDefault="00AA6B6A" w:rsidP="00485560">
      <w:pPr>
        <w:tabs>
          <w:tab w:val="left" w:pos="-1440"/>
          <w:tab w:val="left" w:pos="-720"/>
          <w:tab w:val="left" w:pos="998"/>
          <w:tab w:val="left" w:pos="2745"/>
        </w:tabs>
        <w:suppressAutoHyphens/>
        <w:ind w:left="2745" w:hanging="2025"/>
        <w:jc w:val="both"/>
      </w:pPr>
    </w:p>
    <w:p w14:paraId="58EFC5AB" w14:textId="77777777" w:rsidR="00AA6B6A" w:rsidRDefault="00AA6B6A" w:rsidP="00485560">
      <w:pPr>
        <w:tabs>
          <w:tab w:val="left" w:pos="-1440"/>
          <w:tab w:val="left" w:pos="-720"/>
          <w:tab w:val="left" w:pos="998"/>
          <w:tab w:val="left" w:pos="2745"/>
        </w:tabs>
        <w:suppressAutoHyphens/>
        <w:ind w:left="2745" w:hanging="2025"/>
        <w:jc w:val="both"/>
      </w:pPr>
    </w:p>
    <w:p w14:paraId="03529FD8" w14:textId="77777777" w:rsidR="00AA6B6A" w:rsidRDefault="00AA6B6A" w:rsidP="00485560">
      <w:pPr>
        <w:tabs>
          <w:tab w:val="left" w:pos="-1440"/>
          <w:tab w:val="left" w:pos="-720"/>
          <w:tab w:val="left" w:pos="998"/>
          <w:tab w:val="left" w:pos="2745"/>
        </w:tabs>
        <w:suppressAutoHyphens/>
        <w:ind w:left="2745" w:hanging="2025"/>
        <w:jc w:val="both"/>
      </w:pPr>
    </w:p>
    <w:p w14:paraId="10569F80" w14:textId="77777777" w:rsidR="00AA6B6A" w:rsidRDefault="00AA6B6A" w:rsidP="00485560">
      <w:pPr>
        <w:tabs>
          <w:tab w:val="left" w:pos="-1440"/>
          <w:tab w:val="left" w:pos="-720"/>
          <w:tab w:val="left" w:pos="998"/>
          <w:tab w:val="left" w:pos="2745"/>
        </w:tabs>
        <w:suppressAutoHyphens/>
        <w:ind w:left="2745" w:hanging="2025"/>
        <w:jc w:val="both"/>
      </w:pPr>
    </w:p>
    <w:p w14:paraId="65A058DF" w14:textId="77777777" w:rsidR="00AA6B6A" w:rsidRDefault="00AA6B6A" w:rsidP="00485560">
      <w:pPr>
        <w:tabs>
          <w:tab w:val="left" w:pos="-1440"/>
          <w:tab w:val="left" w:pos="-720"/>
          <w:tab w:val="left" w:pos="998"/>
          <w:tab w:val="left" w:pos="2745"/>
        </w:tabs>
        <w:suppressAutoHyphens/>
        <w:ind w:left="2745" w:hanging="2025"/>
        <w:jc w:val="both"/>
      </w:pPr>
    </w:p>
    <w:p w14:paraId="2E208B43" w14:textId="77777777" w:rsidR="00AA6B6A" w:rsidRDefault="00AA6B6A" w:rsidP="00485560">
      <w:pPr>
        <w:tabs>
          <w:tab w:val="left" w:pos="-1440"/>
          <w:tab w:val="left" w:pos="-720"/>
          <w:tab w:val="left" w:pos="998"/>
          <w:tab w:val="left" w:pos="2745"/>
        </w:tabs>
        <w:suppressAutoHyphens/>
        <w:ind w:left="2745" w:hanging="2025"/>
        <w:jc w:val="both"/>
      </w:pPr>
    </w:p>
    <w:p w14:paraId="49F2FE32" w14:textId="77777777" w:rsidR="00AA6B6A" w:rsidRDefault="00AA6B6A" w:rsidP="00485560">
      <w:pPr>
        <w:tabs>
          <w:tab w:val="left" w:pos="-1440"/>
          <w:tab w:val="left" w:pos="-720"/>
          <w:tab w:val="left" w:pos="998"/>
          <w:tab w:val="left" w:pos="2745"/>
        </w:tabs>
        <w:suppressAutoHyphens/>
        <w:ind w:left="2745" w:hanging="2025"/>
        <w:jc w:val="both"/>
      </w:pPr>
    </w:p>
    <w:p w14:paraId="6D8B6123" w14:textId="77777777" w:rsidR="00AA6B6A" w:rsidRDefault="00AA6B6A" w:rsidP="00485560">
      <w:pPr>
        <w:tabs>
          <w:tab w:val="left" w:pos="-1440"/>
          <w:tab w:val="left" w:pos="-720"/>
          <w:tab w:val="left" w:pos="998"/>
          <w:tab w:val="left" w:pos="2745"/>
        </w:tabs>
        <w:suppressAutoHyphens/>
        <w:ind w:left="2745" w:hanging="2025"/>
        <w:jc w:val="both"/>
      </w:pPr>
    </w:p>
    <w:p w14:paraId="2F469A4C" w14:textId="77777777" w:rsidR="00AA6B6A" w:rsidRDefault="00AA6B6A" w:rsidP="00AA6B6A">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3F801230" w14:textId="77777777" w:rsidR="00AA6B6A" w:rsidRDefault="00AA6B6A" w:rsidP="005302CE">
      <w:pPr>
        <w:tabs>
          <w:tab w:val="left" w:pos="-1440"/>
          <w:tab w:val="left" w:pos="-720"/>
          <w:tab w:val="left" w:pos="998"/>
          <w:tab w:val="left" w:pos="2745"/>
        </w:tabs>
        <w:suppressAutoHyphens/>
        <w:jc w:val="both"/>
        <w:rPr>
          <w:u w:val="single"/>
        </w:rPr>
      </w:pPr>
    </w:p>
    <w:p w14:paraId="149A28F7" w14:textId="67F86679" w:rsidR="005302CE" w:rsidRPr="00D9719E" w:rsidRDefault="005302CE" w:rsidP="005302CE">
      <w:pPr>
        <w:tabs>
          <w:tab w:val="left" w:pos="-1440"/>
          <w:tab w:val="left" w:pos="-720"/>
          <w:tab w:val="left" w:pos="998"/>
          <w:tab w:val="left" w:pos="2745"/>
        </w:tabs>
        <w:suppressAutoHyphens/>
        <w:jc w:val="both"/>
        <w:rPr>
          <w:b/>
          <w:bCs/>
        </w:rPr>
      </w:pPr>
      <w:r w:rsidRPr="00D9719E">
        <w:t>4-</w:t>
      </w:r>
      <w:r w:rsidR="00B950BF" w:rsidRPr="00D9719E">
        <w:t>1</w:t>
      </w:r>
      <w:r w:rsidR="00BD443A" w:rsidRPr="00D9719E">
        <w:t>2</w:t>
      </w:r>
      <w:r w:rsidRPr="00D9719E">
        <w:tab/>
      </w:r>
      <w:r w:rsidR="00D9045F" w:rsidRPr="00D9719E">
        <w:rPr>
          <w:b/>
          <w:bCs/>
        </w:rPr>
        <w:t>Disciplinary Action Reports</w:t>
      </w:r>
    </w:p>
    <w:p w14:paraId="79224845" w14:textId="77777777" w:rsidR="005302CE" w:rsidRPr="00D9719E" w:rsidRDefault="005302CE" w:rsidP="005302CE">
      <w:pPr>
        <w:tabs>
          <w:tab w:val="left" w:pos="-1440"/>
          <w:tab w:val="left" w:pos="-720"/>
          <w:tab w:val="left" w:pos="998"/>
          <w:tab w:val="left" w:pos="2745"/>
        </w:tabs>
        <w:suppressAutoHyphens/>
        <w:jc w:val="both"/>
      </w:pPr>
    </w:p>
    <w:p w14:paraId="333B81C8" w14:textId="6AF3E74D" w:rsidR="005302CE" w:rsidRPr="00D9719E" w:rsidRDefault="005302CE" w:rsidP="005302CE">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556151" w:rsidRPr="00D9719E">
        <w:t>Records include quarterly reports on workload statistics required for distribution to the Governor, speaker of the Oklahoma House of Representatives, and the president pro tempore of the Oklahoma State Senate.</w:t>
      </w:r>
    </w:p>
    <w:p w14:paraId="0CEE9786" w14:textId="77777777" w:rsidR="005302CE" w:rsidRPr="00D9719E" w:rsidRDefault="005302CE" w:rsidP="005302CE">
      <w:pPr>
        <w:pStyle w:val="ListParagraph"/>
        <w:ind w:left="3600"/>
      </w:pPr>
    </w:p>
    <w:p w14:paraId="39ECF83B" w14:textId="1446BE3F" w:rsidR="001E2BB7" w:rsidRPr="00D9719E" w:rsidRDefault="005302CE" w:rsidP="004D0C1C">
      <w:pPr>
        <w:tabs>
          <w:tab w:val="left" w:pos="-1440"/>
          <w:tab w:val="left" w:pos="-720"/>
          <w:tab w:val="left" w:pos="998"/>
          <w:tab w:val="left" w:pos="2745"/>
        </w:tabs>
        <w:suppressAutoHyphens/>
        <w:ind w:left="2745" w:hanging="2025"/>
        <w:jc w:val="both"/>
      </w:pPr>
      <w:r w:rsidRPr="00D9719E">
        <w:tab/>
        <w:t>Disposition:</w:t>
      </w:r>
      <w:r w:rsidRPr="00D9719E">
        <w:tab/>
      </w:r>
      <w:r w:rsidR="004D0C1C" w:rsidRPr="00D9719E">
        <w:t xml:space="preserve">Retain </w:t>
      </w:r>
      <w:r w:rsidR="00D74C49" w:rsidRPr="00D9719E">
        <w:t xml:space="preserve">permanently. </w:t>
      </w:r>
    </w:p>
    <w:p w14:paraId="20AD30DF" w14:textId="77777777" w:rsidR="001E2BB7" w:rsidRPr="00D9719E" w:rsidRDefault="001E2BB7" w:rsidP="004D0C1C">
      <w:pPr>
        <w:tabs>
          <w:tab w:val="left" w:pos="-1440"/>
          <w:tab w:val="left" w:pos="-720"/>
          <w:tab w:val="left" w:pos="998"/>
          <w:tab w:val="left" w:pos="2745"/>
        </w:tabs>
        <w:suppressAutoHyphens/>
        <w:ind w:left="2745" w:hanging="2025"/>
        <w:jc w:val="both"/>
      </w:pPr>
    </w:p>
    <w:p w14:paraId="093C2D3B" w14:textId="77777777" w:rsidR="001E2BB7" w:rsidRPr="00D9719E" w:rsidRDefault="001E2BB7" w:rsidP="001E2BB7">
      <w:pPr>
        <w:tabs>
          <w:tab w:val="left" w:pos="-1440"/>
          <w:tab w:val="left" w:pos="-720"/>
          <w:tab w:val="left" w:pos="998"/>
          <w:tab w:val="left" w:pos="2745"/>
        </w:tabs>
        <w:suppressAutoHyphens/>
        <w:jc w:val="both"/>
      </w:pPr>
    </w:p>
    <w:p w14:paraId="3FB4FCFE" w14:textId="64B7EC6F" w:rsidR="00863579" w:rsidRPr="00D9719E" w:rsidRDefault="00863579" w:rsidP="00863579">
      <w:pPr>
        <w:tabs>
          <w:tab w:val="left" w:pos="-1440"/>
          <w:tab w:val="left" w:pos="-720"/>
          <w:tab w:val="left" w:pos="998"/>
          <w:tab w:val="left" w:pos="2745"/>
        </w:tabs>
        <w:suppressAutoHyphens/>
        <w:jc w:val="both"/>
        <w:rPr>
          <w:b/>
          <w:bCs/>
        </w:rPr>
      </w:pPr>
      <w:r w:rsidRPr="00D9719E">
        <w:t>4-</w:t>
      </w:r>
      <w:r w:rsidR="00B950BF" w:rsidRPr="00D9719E">
        <w:t>1</w:t>
      </w:r>
      <w:r w:rsidR="00BD443A" w:rsidRPr="00D9719E">
        <w:t>3</w:t>
      </w:r>
      <w:r w:rsidRPr="00D9719E">
        <w:tab/>
      </w:r>
      <w:r w:rsidR="00CE1118" w:rsidRPr="00D9719E">
        <w:rPr>
          <w:b/>
          <w:bCs/>
        </w:rPr>
        <w:t>Mediation Records</w:t>
      </w:r>
    </w:p>
    <w:p w14:paraId="1998DD7A" w14:textId="77777777" w:rsidR="00B61792" w:rsidRPr="00D9719E" w:rsidRDefault="00B61792" w:rsidP="00863579">
      <w:pPr>
        <w:tabs>
          <w:tab w:val="left" w:pos="-1440"/>
          <w:tab w:val="left" w:pos="-720"/>
          <w:tab w:val="left" w:pos="998"/>
          <w:tab w:val="left" w:pos="2745"/>
        </w:tabs>
        <w:suppressAutoHyphens/>
        <w:jc w:val="both"/>
      </w:pPr>
    </w:p>
    <w:p w14:paraId="04F32DA8" w14:textId="777D3686" w:rsidR="00925B57" w:rsidRPr="00D9719E" w:rsidRDefault="00863579" w:rsidP="00863579">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925B57" w:rsidRPr="00D9719E">
        <w:t>Records relating to mediation files.</w:t>
      </w:r>
    </w:p>
    <w:p w14:paraId="1D5A8181" w14:textId="07368C5F" w:rsidR="00863579" w:rsidRPr="00D9719E" w:rsidRDefault="00925B57" w:rsidP="00863579">
      <w:pPr>
        <w:tabs>
          <w:tab w:val="left" w:pos="-1440"/>
          <w:tab w:val="left" w:pos="-720"/>
          <w:tab w:val="left" w:pos="998"/>
          <w:tab w:val="left" w:pos="2745"/>
        </w:tabs>
        <w:suppressAutoHyphens/>
        <w:ind w:left="2745" w:hanging="2745"/>
        <w:jc w:val="both"/>
      </w:pPr>
      <w:r w:rsidRPr="00D9719E">
        <w:tab/>
      </w:r>
      <w:r w:rsidR="00863579" w:rsidRPr="00D9719E">
        <w:tab/>
        <w:t>Includes, but is not limited to:</w:t>
      </w:r>
    </w:p>
    <w:p w14:paraId="41A9C51D" w14:textId="7A28B03F" w:rsidR="00715682" w:rsidRPr="00D9719E" w:rsidRDefault="00715682" w:rsidP="00715682">
      <w:pPr>
        <w:pStyle w:val="ListParagraph"/>
        <w:numPr>
          <w:ilvl w:val="4"/>
          <w:numId w:val="5"/>
        </w:numPr>
      </w:pPr>
      <w:r w:rsidRPr="00D9719E">
        <w:t>Written agreements or decisions, executed by the parties.</w:t>
      </w:r>
    </w:p>
    <w:p w14:paraId="28FBCAA5" w14:textId="0C46D0DD" w:rsidR="00715682" w:rsidRPr="00D9719E" w:rsidRDefault="00715682" w:rsidP="00715682">
      <w:pPr>
        <w:pStyle w:val="ListParagraph"/>
        <w:numPr>
          <w:ilvl w:val="4"/>
          <w:numId w:val="5"/>
        </w:numPr>
      </w:pPr>
      <w:r w:rsidRPr="00D9719E">
        <w:t>Case records containing names of parties, category of dispute, and resolution</w:t>
      </w:r>
    </w:p>
    <w:p w14:paraId="204F08B5" w14:textId="4E1227C6" w:rsidR="00925B57" w:rsidRPr="00D9719E" w:rsidRDefault="00715682" w:rsidP="00715682">
      <w:pPr>
        <w:pStyle w:val="ListParagraph"/>
        <w:numPr>
          <w:ilvl w:val="4"/>
          <w:numId w:val="5"/>
        </w:numPr>
      </w:pPr>
      <w:r w:rsidRPr="00D9719E">
        <w:t xml:space="preserve">Supporting documentation. </w:t>
      </w:r>
    </w:p>
    <w:p w14:paraId="28844195" w14:textId="77777777" w:rsidR="00863579" w:rsidRPr="00D9719E" w:rsidRDefault="00863579" w:rsidP="00863579">
      <w:pPr>
        <w:pStyle w:val="ListParagraph"/>
        <w:ind w:left="3600"/>
      </w:pPr>
    </w:p>
    <w:p w14:paraId="74D4AB45" w14:textId="626DE030" w:rsidR="00863579" w:rsidRPr="00D9719E" w:rsidRDefault="00863579" w:rsidP="00391DB9">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9E21F3" w:rsidRPr="00D9719E">
        <w:t>tain</w:t>
      </w:r>
      <w:r w:rsidR="002B3518" w:rsidRPr="00D9719E">
        <w:t xml:space="preserve"> five (5) years, then destroy</w:t>
      </w:r>
      <w:r w:rsidR="009E21F3" w:rsidRPr="00D9719E">
        <w:t>.</w:t>
      </w:r>
    </w:p>
    <w:p w14:paraId="413CB716" w14:textId="77777777" w:rsidR="004D0C1C" w:rsidRPr="00D9719E" w:rsidRDefault="004D0C1C" w:rsidP="004D0C1C">
      <w:pPr>
        <w:tabs>
          <w:tab w:val="left" w:pos="-1440"/>
          <w:tab w:val="left" w:pos="-720"/>
          <w:tab w:val="left" w:pos="998"/>
          <w:tab w:val="left" w:pos="2745"/>
        </w:tabs>
        <w:suppressAutoHyphens/>
        <w:ind w:left="2745" w:hanging="2025"/>
        <w:jc w:val="both"/>
      </w:pPr>
    </w:p>
    <w:p w14:paraId="1763DE99" w14:textId="77777777" w:rsidR="001E2BB7" w:rsidRPr="00D9719E" w:rsidRDefault="001E2BB7" w:rsidP="004D0C1C">
      <w:pPr>
        <w:tabs>
          <w:tab w:val="left" w:pos="-1440"/>
          <w:tab w:val="left" w:pos="-720"/>
          <w:tab w:val="left" w:pos="998"/>
          <w:tab w:val="left" w:pos="2745"/>
        </w:tabs>
        <w:suppressAutoHyphens/>
        <w:ind w:left="2745" w:hanging="2025"/>
        <w:jc w:val="both"/>
      </w:pPr>
    </w:p>
    <w:p w14:paraId="7333B978" w14:textId="4AAC88B3" w:rsidR="00B61792" w:rsidRPr="00D9719E" w:rsidRDefault="00B61792" w:rsidP="00B61792">
      <w:pPr>
        <w:tabs>
          <w:tab w:val="left" w:pos="-1440"/>
          <w:tab w:val="left" w:pos="-720"/>
          <w:tab w:val="left" w:pos="998"/>
          <w:tab w:val="left" w:pos="2745"/>
        </w:tabs>
        <w:suppressAutoHyphens/>
        <w:jc w:val="both"/>
        <w:rPr>
          <w:b/>
          <w:bCs/>
        </w:rPr>
      </w:pPr>
      <w:r w:rsidRPr="00D9719E">
        <w:t>4-</w:t>
      </w:r>
      <w:r w:rsidR="00B950BF" w:rsidRPr="00D9719E">
        <w:t>1</w:t>
      </w:r>
      <w:r w:rsidR="00BD443A" w:rsidRPr="00D9719E">
        <w:t>4</w:t>
      </w:r>
      <w:r w:rsidRPr="00D9719E">
        <w:tab/>
      </w:r>
      <w:r w:rsidR="005E706D" w:rsidRPr="00D9719E">
        <w:rPr>
          <w:b/>
          <w:bCs/>
        </w:rPr>
        <w:t>Training Program File</w:t>
      </w:r>
    </w:p>
    <w:p w14:paraId="30E4D57C" w14:textId="77777777" w:rsidR="00B61792" w:rsidRPr="00D9719E" w:rsidRDefault="00B61792" w:rsidP="00B61792">
      <w:pPr>
        <w:tabs>
          <w:tab w:val="left" w:pos="-1440"/>
          <w:tab w:val="left" w:pos="-720"/>
          <w:tab w:val="left" w:pos="998"/>
          <w:tab w:val="left" w:pos="2745"/>
        </w:tabs>
        <w:suppressAutoHyphens/>
        <w:jc w:val="both"/>
      </w:pPr>
    </w:p>
    <w:p w14:paraId="45A3B2C5" w14:textId="68759B28" w:rsidR="00A04402" w:rsidRPr="00D9719E" w:rsidRDefault="00B61792" w:rsidP="00B61792">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A04402" w:rsidRPr="00D9719E">
        <w:t>Records relating to training program information.</w:t>
      </w:r>
    </w:p>
    <w:p w14:paraId="354DBCFC" w14:textId="4ED111C6" w:rsidR="00B61792" w:rsidRPr="00D9719E" w:rsidRDefault="00B61792" w:rsidP="00B61792">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21D9CACB" w14:textId="195CA68F" w:rsidR="00356CF4" w:rsidRPr="00D9719E" w:rsidRDefault="00356CF4" w:rsidP="00356CF4">
      <w:pPr>
        <w:pStyle w:val="ListParagraph"/>
        <w:numPr>
          <w:ilvl w:val="4"/>
          <w:numId w:val="5"/>
        </w:numPr>
      </w:pPr>
      <w:r w:rsidRPr="00D9719E">
        <w:t>Programs offered</w:t>
      </w:r>
    </w:p>
    <w:p w14:paraId="3B45911B" w14:textId="126E8874" w:rsidR="00356CF4" w:rsidRPr="00D9719E" w:rsidRDefault="00356CF4" w:rsidP="00356CF4">
      <w:pPr>
        <w:pStyle w:val="ListParagraph"/>
        <w:numPr>
          <w:ilvl w:val="4"/>
          <w:numId w:val="5"/>
        </w:numPr>
      </w:pPr>
      <w:r w:rsidRPr="00D9719E">
        <w:t>Course Rosters</w:t>
      </w:r>
    </w:p>
    <w:p w14:paraId="76DC9DF5" w14:textId="79FEA9EF" w:rsidR="00356CF4" w:rsidRPr="00D9719E" w:rsidRDefault="00356CF4" w:rsidP="00356CF4">
      <w:pPr>
        <w:pStyle w:val="ListParagraph"/>
        <w:numPr>
          <w:ilvl w:val="4"/>
          <w:numId w:val="5"/>
        </w:numPr>
      </w:pPr>
      <w:r w:rsidRPr="00D9719E">
        <w:t>Sign-in Sheets</w:t>
      </w:r>
    </w:p>
    <w:p w14:paraId="08A4C874" w14:textId="64650142" w:rsidR="00356CF4" w:rsidRPr="00D9719E" w:rsidRDefault="00356CF4" w:rsidP="00356CF4">
      <w:pPr>
        <w:pStyle w:val="ListParagraph"/>
        <w:numPr>
          <w:ilvl w:val="4"/>
          <w:numId w:val="5"/>
        </w:numPr>
      </w:pPr>
      <w:r w:rsidRPr="00D9719E">
        <w:t>Training materials</w:t>
      </w:r>
    </w:p>
    <w:p w14:paraId="34AAB4C7" w14:textId="65F43368" w:rsidR="00356CF4" w:rsidRPr="00D9719E" w:rsidRDefault="00356CF4" w:rsidP="00356CF4">
      <w:pPr>
        <w:pStyle w:val="ListParagraph"/>
        <w:numPr>
          <w:ilvl w:val="4"/>
          <w:numId w:val="5"/>
        </w:numPr>
      </w:pPr>
      <w:r w:rsidRPr="00D9719E">
        <w:t>Agendas</w:t>
      </w:r>
    </w:p>
    <w:p w14:paraId="13E5F755" w14:textId="77777777" w:rsidR="00356CF4" w:rsidRPr="00D9719E" w:rsidRDefault="00356CF4" w:rsidP="00356CF4">
      <w:pPr>
        <w:pStyle w:val="ListParagraph"/>
        <w:numPr>
          <w:ilvl w:val="4"/>
          <w:numId w:val="5"/>
        </w:numPr>
      </w:pPr>
      <w:r w:rsidRPr="00D9719E">
        <w:t xml:space="preserve">Evaluations. </w:t>
      </w:r>
    </w:p>
    <w:p w14:paraId="07BAC040" w14:textId="77777777" w:rsidR="00F86E17" w:rsidRPr="00D9719E" w:rsidRDefault="00F86E17" w:rsidP="00203838">
      <w:pPr>
        <w:tabs>
          <w:tab w:val="left" w:pos="-1440"/>
          <w:tab w:val="left" w:pos="-720"/>
          <w:tab w:val="left" w:pos="998"/>
          <w:tab w:val="left" w:pos="2745"/>
        </w:tabs>
        <w:suppressAutoHyphens/>
        <w:jc w:val="both"/>
      </w:pPr>
    </w:p>
    <w:p w14:paraId="602EC0AD" w14:textId="230D2314" w:rsidR="00097EA5" w:rsidRPr="00D9719E" w:rsidRDefault="00B61792" w:rsidP="002713FE">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203838" w:rsidRPr="00D9719E">
        <w:t>tai</w:t>
      </w:r>
      <w:r w:rsidR="007F1E4A" w:rsidRPr="00D9719E">
        <w:t>n</w:t>
      </w:r>
      <w:r w:rsidR="002B3518" w:rsidRPr="00D9719E">
        <w:t xml:space="preserve"> five (5) years, then destroy</w:t>
      </w:r>
      <w:r w:rsidR="00203838" w:rsidRPr="00D9719E">
        <w:t>.</w:t>
      </w:r>
    </w:p>
    <w:p w14:paraId="5214A782" w14:textId="77777777" w:rsidR="002713FE" w:rsidRPr="00D9719E" w:rsidRDefault="002713FE" w:rsidP="002713FE">
      <w:pPr>
        <w:tabs>
          <w:tab w:val="left" w:pos="-1440"/>
          <w:tab w:val="left" w:pos="-720"/>
          <w:tab w:val="left" w:pos="998"/>
          <w:tab w:val="left" w:pos="2745"/>
        </w:tabs>
        <w:suppressAutoHyphens/>
        <w:ind w:left="2745" w:hanging="2025"/>
        <w:jc w:val="both"/>
      </w:pPr>
    </w:p>
    <w:p w14:paraId="4DAA9794" w14:textId="77777777" w:rsidR="00355DA2" w:rsidRPr="00D9719E" w:rsidRDefault="00355DA2" w:rsidP="002713FE">
      <w:pPr>
        <w:tabs>
          <w:tab w:val="left" w:pos="-1440"/>
          <w:tab w:val="left" w:pos="-720"/>
          <w:tab w:val="left" w:pos="998"/>
          <w:tab w:val="left" w:pos="2745"/>
        </w:tabs>
        <w:suppressAutoHyphens/>
        <w:jc w:val="both"/>
      </w:pPr>
    </w:p>
    <w:p w14:paraId="5FF41760" w14:textId="576E49C4" w:rsidR="002713FE" w:rsidRPr="00D9719E" w:rsidRDefault="002713FE" w:rsidP="002713FE">
      <w:pPr>
        <w:tabs>
          <w:tab w:val="left" w:pos="-1440"/>
          <w:tab w:val="left" w:pos="-720"/>
          <w:tab w:val="left" w:pos="998"/>
          <w:tab w:val="left" w:pos="2745"/>
        </w:tabs>
        <w:suppressAutoHyphens/>
        <w:jc w:val="both"/>
        <w:rPr>
          <w:b/>
          <w:bCs/>
        </w:rPr>
      </w:pPr>
      <w:r w:rsidRPr="00D9719E">
        <w:t>4-</w:t>
      </w:r>
      <w:r w:rsidR="00B950BF" w:rsidRPr="00D9719E">
        <w:t>1</w:t>
      </w:r>
      <w:r w:rsidR="00BD443A" w:rsidRPr="00D9719E">
        <w:t>5</w:t>
      </w:r>
      <w:r w:rsidRPr="00D9719E">
        <w:tab/>
      </w:r>
      <w:r w:rsidR="0061438E" w:rsidRPr="00D9719E">
        <w:rPr>
          <w:b/>
          <w:bCs/>
        </w:rPr>
        <w:t>Complaint Process Files</w:t>
      </w:r>
    </w:p>
    <w:p w14:paraId="1DDA497F" w14:textId="77777777" w:rsidR="0061438E" w:rsidRPr="00D9719E" w:rsidRDefault="0061438E" w:rsidP="002713FE">
      <w:pPr>
        <w:tabs>
          <w:tab w:val="left" w:pos="-1440"/>
          <w:tab w:val="left" w:pos="-720"/>
          <w:tab w:val="left" w:pos="998"/>
          <w:tab w:val="left" w:pos="2745"/>
        </w:tabs>
        <w:suppressAutoHyphens/>
        <w:jc w:val="both"/>
      </w:pPr>
    </w:p>
    <w:p w14:paraId="3231B251" w14:textId="3F4C99AF" w:rsidR="002713FE" w:rsidRPr="00D9719E" w:rsidRDefault="002713FE" w:rsidP="002713FE">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0B2B31" w:rsidRPr="00D9719E">
        <w:t>Records relating to the complaint process.</w:t>
      </w:r>
    </w:p>
    <w:p w14:paraId="37928B3E" w14:textId="77777777" w:rsidR="002713FE" w:rsidRPr="00D9719E" w:rsidRDefault="002713FE" w:rsidP="002713FE">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440FC252" w14:textId="31F46400" w:rsidR="00A21A56" w:rsidRPr="00D9719E" w:rsidRDefault="00A21A56" w:rsidP="00A21A56">
      <w:pPr>
        <w:pStyle w:val="ListParagraph"/>
        <w:numPr>
          <w:ilvl w:val="4"/>
          <w:numId w:val="5"/>
        </w:numPr>
      </w:pPr>
      <w:r w:rsidRPr="00D9719E">
        <w:t>Program guidelines and procedures</w:t>
      </w:r>
    </w:p>
    <w:p w14:paraId="2B9E9623" w14:textId="2AA37E7B" w:rsidR="00A21A56" w:rsidRPr="00D9719E" w:rsidRDefault="00A21A56" w:rsidP="00A21A56">
      <w:pPr>
        <w:pStyle w:val="ListParagraph"/>
        <w:numPr>
          <w:ilvl w:val="4"/>
          <w:numId w:val="5"/>
        </w:numPr>
      </w:pPr>
      <w:r w:rsidRPr="00D9719E">
        <w:t>Progressive discipline standards</w:t>
      </w:r>
    </w:p>
    <w:p w14:paraId="26FCEBAB" w14:textId="7DF28817" w:rsidR="00A21A56" w:rsidRPr="00D9719E" w:rsidRDefault="00A21A56" w:rsidP="0079750A">
      <w:pPr>
        <w:pStyle w:val="ListParagraph"/>
        <w:numPr>
          <w:ilvl w:val="4"/>
          <w:numId w:val="5"/>
        </w:numPr>
      </w:pPr>
      <w:r w:rsidRPr="00D9719E">
        <w:t>Employee rights letters.</w:t>
      </w:r>
    </w:p>
    <w:p w14:paraId="47D9A713" w14:textId="77777777" w:rsidR="002713FE" w:rsidRPr="00D9719E" w:rsidRDefault="002713FE" w:rsidP="002713FE">
      <w:pPr>
        <w:pStyle w:val="ListParagraph"/>
        <w:ind w:left="3600"/>
      </w:pPr>
    </w:p>
    <w:p w14:paraId="38720FB5" w14:textId="244BEF0C" w:rsidR="002713FE" w:rsidRPr="00D9719E" w:rsidRDefault="002713FE" w:rsidP="005B0993">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7F1E4A" w:rsidRPr="00D9719E">
        <w:t>tain</w:t>
      </w:r>
      <w:r w:rsidR="002B3518" w:rsidRPr="00D9719E">
        <w:t xml:space="preserve"> five (5) years</w:t>
      </w:r>
      <w:r w:rsidR="007F1E4A" w:rsidRPr="00D9719E">
        <w:t xml:space="preserve"> after superseded</w:t>
      </w:r>
      <w:r w:rsidR="002B3518" w:rsidRPr="00D9719E">
        <w:t>, then destroy</w:t>
      </w:r>
      <w:r w:rsidR="007F1E4A" w:rsidRPr="00D9719E">
        <w:t>.</w:t>
      </w:r>
    </w:p>
    <w:p w14:paraId="57172CC0" w14:textId="77777777" w:rsidR="00AA2142" w:rsidRPr="00D9719E" w:rsidRDefault="00AA2142" w:rsidP="00D6234E">
      <w:pPr>
        <w:tabs>
          <w:tab w:val="left" w:pos="-1440"/>
          <w:tab w:val="left" w:pos="-720"/>
          <w:tab w:val="left" w:pos="998"/>
          <w:tab w:val="left" w:pos="2745"/>
        </w:tabs>
        <w:suppressAutoHyphens/>
        <w:jc w:val="both"/>
      </w:pPr>
    </w:p>
    <w:p w14:paraId="78C0F1DD" w14:textId="77777777" w:rsidR="007F1E4A" w:rsidRPr="00D9719E" w:rsidRDefault="007F1E4A" w:rsidP="00D6234E">
      <w:pPr>
        <w:tabs>
          <w:tab w:val="left" w:pos="-1440"/>
          <w:tab w:val="left" w:pos="-720"/>
          <w:tab w:val="left" w:pos="998"/>
          <w:tab w:val="left" w:pos="2745"/>
        </w:tabs>
        <w:suppressAutoHyphens/>
        <w:jc w:val="both"/>
      </w:pPr>
    </w:p>
    <w:p w14:paraId="645CC51E" w14:textId="77777777" w:rsidR="007F1E4A" w:rsidRDefault="007F1E4A" w:rsidP="00D6234E">
      <w:pPr>
        <w:tabs>
          <w:tab w:val="left" w:pos="-1440"/>
          <w:tab w:val="left" w:pos="-720"/>
          <w:tab w:val="left" w:pos="998"/>
          <w:tab w:val="left" w:pos="2745"/>
        </w:tabs>
        <w:suppressAutoHyphens/>
        <w:jc w:val="both"/>
      </w:pPr>
    </w:p>
    <w:p w14:paraId="120188DD" w14:textId="77777777" w:rsidR="001E2BB7" w:rsidRDefault="001E2BB7" w:rsidP="00E92B71">
      <w:pPr>
        <w:tabs>
          <w:tab w:val="left" w:pos="-1440"/>
          <w:tab w:val="left" w:pos="-720"/>
          <w:tab w:val="left" w:pos="998"/>
          <w:tab w:val="left" w:pos="2745"/>
        </w:tabs>
        <w:suppressAutoHyphens/>
        <w:jc w:val="both"/>
        <w:rPr>
          <w:i/>
          <w:iCs/>
        </w:rPr>
      </w:pPr>
    </w:p>
    <w:p w14:paraId="739BC26E" w14:textId="06858D78" w:rsidR="00FF67BA" w:rsidRPr="00FF67BA" w:rsidRDefault="00FF67BA" w:rsidP="00E92B71">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0AE2DC23" w14:textId="77777777" w:rsidR="008A5E6A" w:rsidRDefault="008A5E6A" w:rsidP="00E92B71">
      <w:pPr>
        <w:tabs>
          <w:tab w:val="left" w:pos="-1440"/>
          <w:tab w:val="left" w:pos="-720"/>
          <w:tab w:val="left" w:pos="998"/>
          <w:tab w:val="left" w:pos="2745"/>
        </w:tabs>
        <w:suppressAutoHyphens/>
        <w:jc w:val="both"/>
        <w:rPr>
          <w:i/>
          <w:iCs/>
        </w:rPr>
      </w:pPr>
    </w:p>
    <w:p w14:paraId="29EE4F38" w14:textId="4F26499D" w:rsidR="00E92B71" w:rsidRPr="00D9719E" w:rsidRDefault="00EE3E6A" w:rsidP="00E92B71">
      <w:pPr>
        <w:tabs>
          <w:tab w:val="left" w:pos="-1440"/>
          <w:tab w:val="left" w:pos="-720"/>
          <w:tab w:val="left" w:pos="998"/>
          <w:tab w:val="left" w:pos="2745"/>
        </w:tabs>
        <w:suppressAutoHyphens/>
        <w:jc w:val="both"/>
        <w:rPr>
          <w:i/>
          <w:iCs/>
        </w:rPr>
      </w:pPr>
      <w:r w:rsidRPr="00D9719E">
        <w:rPr>
          <w:i/>
          <w:iCs/>
        </w:rPr>
        <w:t>Occupational</w:t>
      </w:r>
      <w:r w:rsidR="00FD0A1A" w:rsidRPr="00D9719E">
        <w:rPr>
          <w:i/>
          <w:iCs/>
        </w:rPr>
        <w:t xml:space="preserve"> H</w:t>
      </w:r>
      <w:r w:rsidRPr="00D9719E">
        <w:rPr>
          <w:i/>
          <w:iCs/>
        </w:rPr>
        <w:t xml:space="preserve">ealth and </w:t>
      </w:r>
      <w:r w:rsidR="004248A2" w:rsidRPr="00D9719E">
        <w:rPr>
          <w:i/>
          <w:iCs/>
        </w:rPr>
        <w:t>Safety</w:t>
      </w:r>
    </w:p>
    <w:p w14:paraId="3661D696" w14:textId="26D71A86" w:rsidR="00E92B71" w:rsidRPr="00D9719E" w:rsidRDefault="00E92B71" w:rsidP="00E92B71">
      <w:pPr>
        <w:tabs>
          <w:tab w:val="left" w:pos="-1440"/>
          <w:tab w:val="left" w:pos="-720"/>
          <w:tab w:val="left" w:pos="998"/>
          <w:tab w:val="left" w:pos="2745"/>
        </w:tabs>
        <w:suppressAutoHyphens/>
        <w:jc w:val="both"/>
        <w:rPr>
          <w:b/>
          <w:bCs/>
        </w:rPr>
      </w:pPr>
      <w:r w:rsidRPr="00D9719E">
        <w:t>4-1</w:t>
      </w:r>
      <w:r w:rsidR="00BD443A" w:rsidRPr="00D9719E">
        <w:t>6</w:t>
      </w:r>
      <w:r w:rsidRPr="00D9719E">
        <w:tab/>
      </w:r>
      <w:r w:rsidR="00683548" w:rsidRPr="00D9719E">
        <w:rPr>
          <w:b/>
          <w:bCs/>
        </w:rPr>
        <w:t>Safety Records</w:t>
      </w:r>
    </w:p>
    <w:p w14:paraId="6271F7A8" w14:textId="77777777" w:rsidR="00E92B71" w:rsidRPr="00D9719E" w:rsidRDefault="00E92B71" w:rsidP="00E92B71">
      <w:pPr>
        <w:tabs>
          <w:tab w:val="left" w:pos="-1440"/>
          <w:tab w:val="left" w:pos="-720"/>
          <w:tab w:val="left" w:pos="998"/>
          <w:tab w:val="left" w:pos="2745"/>
        </w:tabs>
        <w:suppressAutoHyphens/>
        <w:jc w:val="both"/>
      </w:pPr>
    </w:p>
    <w:p w14:paraId="5270D062" w14:textId="2DA12305" w:rsidR="003667BF" w:rsidRPr="00D9719E" w:rsidRDefault="00E92B71" w:rsidP="00E92B71">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3667BF" w:rsidRPr="00D9719E">
        <w:t>Records required by the federal Occupational Safety and Health Administration (OSHA) relating to maintaining a safe workplace/environment for employees.</w:t>
      </w:r>
    </w:p>
    <w:p w14:paraId="4936C697" w14:textId="27891ED6" w:rsidR="00E92B71" w:rsidRPr="00D9719E" w:rsidRDefault="00E92B71" w:rsidP="00E92B71">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3BBDE7BE" w14:textId="5E589371" w:rsidR="00866A5B" w:rsidRPr="00D9719E" w:rsidRDefault="00866A5B" w:rsidP="00866A5B">
      <w:pPr>
        <w:pStyle w:val="ListParagraph"/>
        <w:numPr>
          <w:ilvl w:val="4"/>
          <w:numId w:val="5"/>
        </w:numPr>
      </w:pPr>
      <w:r w:rsidRPr="00D9719E">
        <w:t>Required OSHA 300, 300A, and 301 forms</w:t>
      </w:r>
    </w:p>
    <w:p w14:paraId="4D44E2B4" w14:textId="093867AC" w:rsidR="003667BF" w:rsidRPr="00D9719E" w:rsidRDefault="00866A5B" w:rsidP="00866A5B">
      <w:pPr>
        <w:pStyle w:val="ListParagraph"/>
        <w:numPr>
          <w:ilvl w:val="4"/>
          <w:numId w:val="5"/>
        </w:numPr>
      </w:pPr>
      <w:r w:rsidRPr="00D9719E">
        <w:t>Logs and supporting documentation</w:t>
      </w:r>
      <w:r w:rsidR="00C82157" w:rsidRPr="00D9719E">
        <w:t>.</w:t>
      </w:r>
    </w:p>
    <w:p w14:paraId="26E3B884" w14:textId="77777777" w:rsidR="00E92B71" w:rsidRPr="00D9719E" w:rsidRDefault="00E92B71" w:rsidP="00E92B71">
      <w:pPr>
        <w:pStyle w:val="ListParagraph"/>
        <w:ind w:left="3600"/>
      </w:pPr>
    </w:p>
    <w:p w14:paraId="092A63B1" w14:textId="7C94B0FD" w:rsidR="00E92B71" w:rsidRPr="00D9719E" w:rsidRDefault="00E92B71" w:rsidP="002E218A">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7F1E4A" w:rsidRPr="00D9719E">
        <w:t>tain</w:t>
      </w:r>
      <w:r w:rsidR="002B3518" w:rsidRPr="00D9719E">
        <w:t xml:space="preserve"> five (5) years, then destroy</w:t>
      </w:r>
      <w:r w:rsidR="007F1E4A" w:rsidRPr="00D9719E">
        <w:t>.</w:t>
      </w:r>
    </w:p>
    <w:p w14:paraId="49E4ADDE" w14:textId="77777777" w:rsidR="002E218A" w:rsidRPr="00D9719E" w:rsidRDefault="002E218A" w:rsidP="002E218A">
      <w:pPr>
        <w:tabs>
          <w:tab w:val="left" w:pos="-1440"/>
          <w:tab w:val="left" w:pos="-720"/>
          <w:tab w:val="left" w:pos="998"/>
          <w:tab w:val="left" w:pos="2745"/>
        </w:tabs>
        <w:suppressAutoHyphens/>
        <w:ind w:left="2745" w:hanging="2025"/>
        <w:jc w:val="both"/>
      </w:pPr>
    </w:p>
    <w:p w14:paraId="6E68C91B" w14:textId="77777777" w:rsidR="00FF67BA" w:rsidRPr="00D9719E" w:rsidRDefault="00FF67BA" w:rsidP="002E218A">
      <w:pPr>
        <w:tabs>
          <w:tab w:val="left" w:pos="-1440"/>
          <w:tab w:val="left" w:pos="-720"/>
          <w:tab w:val="left" w:pos="998"/>
          <w:tab w:val="left" w:pos="2745"/>
        </w:tabs>
        <w:suppressAutoHyphens/>
        <w:ind w:left="2745" w:hanging="2025"/>
        <w:jc w:val="both"/>
      </w:pPr>
    </w:p>
    <w:p w14:paraId="360F7A1F" w14:textId="079B5861" w:rsidR="001A4CF0" w:rsidRPr="00D9719E" w:rsidRDefault="001A4CF0" w:rsidP="001A4CF0">
      <w:pPr>
        <w:tabs>
          <w:tab w:val="left" w:pos="-1440"/>
          <w:tab w:val="left" w:pos="-720"/>
          <w:tab w:val="left" w:pos="998"/>
          <w:tab w:val="left" w:pos="2745"/>
        </w:tabs>
        <w:suppressAutoHyphens/>
        <w:jc w:val="both"/>
        <w:rPr>
          <w:b/>
          <w:bCs/>
        </w:rPr>
      </w:pPr>
      <w:r w:rsidRPr="00D9719E">
        <w:t>4-</w:t>
      </w:r>
      <w:r w:rsidR="00B950BF" w:rsidRPr="00D9719E">
        <w:t>1</w:t>
      </w:r>
      <w:r w:rsidR="00BD443A" w:rsidRPr="00D9719E">
        <w:t>7</w:t>
      </w:r>
      <w:r w:rsidRPr="00D9719E">
        <w:tab/>
      </w:r>
      <w:r w:rsidR="00883EB9" w:rsidRPr="00D9719E">
        <w:rPr>
          <w:b/>
          <w:bCs/>
        </w:rPr>
        <w:t>Wellness Programs</w:t>
      </w:r>
    </w:p>
    <w:p w14:paraId="0ACCBD9F" w14:textId="77777777" w:rsidR="001A4CF0" w:rsidRPr="00D9719E" w:rsidRDefault="001A4CF0" w:rsidP="001A4CF0">
      <w:pPr>
        <w:tabs>
          <w:tab w:val="left" w:pos="-1440"/>
          <w:tab w:val="left" w:pos="-720"/>
          <w:tab w:val="left" w:pos="998"/>
          <w:tab w:val="left" w:pos="2745"/>
        </w:tabs>
        <w:suppressAutoHyphens/>
        <w:jc w:val="both"/>
      </w:pPr>
    </w:p>
    <w:p w14:paraId="6B9345BD" w14:textId="574B3B31" w:rsidR="001A4CF0" w:rsidRPr="00D9719E" w:rsidRDefault="001A4CF0" w:rsidP="001A4CF0">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4372E5" w:rsidRPr="00D9719E">
        <w:t>Records relating to supporting and promoting employee wellness.</w:t>
      </w:r>
    </w:p>
    <w:p w14:paraId="0BE760B8" w14:textId="77777777" w:rsidR="001A4CF0" w:rsidRPr="00D9719E" w:rsidRDefault="001A4CF0" w:rsidP="001A4CF0">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6B67E52F" w14:textId="44146A83" w:rsidR="0022056F" w:rsidRPr="00D9719E" w:rsidRDefault="0022056F" w:rsidP="0022056F">
      <w:pPr>
        <w:pStyle w:val="ListParagraph"/>
        <w:numPr>
          <w:ilvl w:val="4"/>
          <w:numId w:val="5"/>
        </w:numPr>
      </w:pPr>
      <w:r w:rsidRPr="00D9719E">
        <w:t>Wellness campaigns and promotions, including flyers and participation information</w:t>
      </w:r>
    </w:p>
    <w:p w14:paraId="0BD02C18" w14:textId="5E46EDD8" w:rsidR="0022056F" w:rsidRPr="00D9719E" w:rsidRDefault="0022056F" w:rsidP="0022056F">
      <w:pPr>
        <w:pStyle w:val="ListParagraph"/>
        <w:numPr>
          <w:ilvl w:val="4"/>
          <w:numId w:val="5"/>
        </w:numPr>
      </w:pPr>
      <w:r w:rsidRPr="00D9719E">
        <w:t>Classes, events, and wellness activities</w:t>
      </w:r>
    </w:p>
    <w:p w14:paraId="4D680C52" w14:textId="4C385D79" w:rsidR="004372E5" w:rsidRPr="00D9719E" w:rsidRDefault="0022056F" w:rsidP="0022056F">
      <w:pPr>
        <w:pStyle w:val="ListParagraph"/>
        <w:numPr>
          <w:ilvl w:val="4"/>
          <w:numId w:val="5"/>
        </w:numPr>
      </w:pPr>
      <w:r w:rsidRPr="00D9719E">
        <w:t>Wellness incentives, prizes, and awards.</w:t>
      </w:r>
    </w:p>
    <w:p w14:paraId="0073BBD5" w14:textId="77777777" w:rsidR="001A4CF0" w:rsidRPr="00D9719E" w:rsidRDefault="001A4CF0" w:rsidP="0079750A">
      <w:pPr>
        <w:ind w:left="3240"/>
      </w:pPr>
    </w:p>
    <w:p w14:paraId="1B75C6F9" w14:textId="022B3D5C" w:rsidR="002E218A" w:rsidRPr="00D9719E" w:rsidRDefault="001A4CF0" w:rsidP="003E79A0">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7F1E4A" w:rsidRPr="00D9719E">
        <w:t>tain</w:t>
      </w:r>
      <w:r w:rsidR="002B3518" w:rsidRPr="00D9719E">
        <w:t xml:space="preserve"> two (2) years, then destroy</w:t>
      </w:r>
      <w:r w:rsidR="007F1E4A" w:rsidRPr="00D9719E">
        <w:t>.</w:t>
      </w:r>
    </w:p>
    <w:p w14:paraId="778C0F41" w14:textId="77777777" w:rsidR="003E79A0" w:rsidRPr="00D9719E" w:rsidRDefault="003E79A0" w:rsidP="003E79A0">
      <w:pPr>
        <w:tabs>
          <w:tab w:val="left" w:pos="-1440"/>
          <w:tab w:val="left" w:pos="-720"/>
          <w:tab w:val="left" w:pos="998"/>
          <w:tab w:val="left" w:pos="2745"/>
        </w:tabs>
        <w:suppressAutoHyphens/>
        <w:ind w:left="2745" w:hanging="2025"/>
        <w:jc w:val="both"/>
      </w:pPr>
    </w:p>
    <w:p w14:paraId="784D58E4" w14:textId="77777777" w:rsidR="00FF67BA" w:rsidRPr="00D9719E" w:rsidRDefault="00FF67BA" w:rsidP="003E79A0">
      <w:pPr>
        <w:tabs>
          <w:tab w:val="left" w:pos="-1440"/>
          <w:tab w:val="left" w:pos="-720"/>
          <w:tab w:val="left" w:pos="998"/>
          <w:tab w:val="left" w:pos="2745"/>
        </w:tabs>
        <w:suppressAutoHyphens/>
        <w:ind w:left="2745" w:hanging="2025"/>
        <w:jc w:val="both"/>
      </w:pPr>
    </w:p>
    <w:p w14:paraId="14F1FB22" w14:textId="09FCCA18" w:rsidR="00115A51" w:rsidRPr="00D9719E" w:rsidRDefault="00115A51" w:rsidP="00DC60DE">
      <w:pPr>
        <w:tabs>
          <w:tab w:val="left" w:pos="-1440"/>
          <w:tab w:val="left" w:pos="-720"/>
          <w:tab w:val="left" w:pos="998"/>
          <w:tab w:val="left" w:pos="2745"/>
        </w:tabs>
        <w:suppressAutoHyphens/>
        <w:jc w:val="both"/>
        <w:rPr>
          <w:i/>
          <w:iCs/>
        </w:rPr>
      </w:pPr>
      <w:r w:rsidRPr="00D9719E">
        <w:rPr>
          <w:i/>
          <w:iCs/>
        </w:rPr>
        <w:t>Payroll</w:t>
      </w:r>
    </w:p>
    <w:p w14:paraId="0D1CB042" w14:textId="4EE26DCB" w:rsidR="00DC60DE" w:rsidRPr="00D9719E" w:rsidRDefault="00DC60DE" w:rsidP="00DC60DE">
      <w:pPr>
        <w:tabs>
          <w:tab w:val="left" w:pos="-1440"/>
          <w:tab w:val="left" w:pos="-720"/>
          <w:tab w:val="left" w:pos="998"/>
          <w:tab w:val="left" w:pos="2745"/>
        </w:tabs>
        <w:suppressAutoHyphens/>
        <w:jc w:val="both"/>
        <w:rPr>
          <w:b/>
          <w:bCs/>
        </w:rPr>
      </w:pPr>
      <w:bookmarkStart w:id="24" w:name="_Hlk169083352"/>
      <w:r w:rsidRPr="00D9719E">
        <w:t>4-1</w:t>
      </w:r>
      <w:r w:rsidR="00BD443A" w:rsidRPr="00D9719E">
        <w:t>8</w:t>
      </w:r>
      <w:r w:rsidRPr="00D9719E">
        <w:tab/>
      </w:r>
      <w:r w:rsidR="00812143" w:rsidRPr="00D9719E">
        <w:rPr>
          <w:b/>
          <w:bCs/>
        </w:rPr>
        <w:t>Deductions</w:t>
      </w:r>
    </w:p>
    <w:p w14:paraId="4F08E77E" w14:textId="77777777" w:rsidR="00812143" w:rsidRPr="00D9719E" w:rsidRDefault="00812143" w:rsidP="00DC60DE">
      <w:pPr>
        <w:tabs>
          <w:tab w:val="left" w:pos="-1440"/>
          <w:tab w:val="left" w:pos="-720"/>
          <w:tab w:val="left" w:pos="998"/>
          <w:tab w:val="left" w:pos="2745"/>
        </w:tabs>
        <w:suppressAutoHyphens/>
        <w:jc w:val="both"/>
      </w:pPr>
    </w:p>
    <w:p w14:paraId="20A27BB1" w14:textId="0A0B4922" w:rsidR="00DC60DE" w:rsidRPr="00D9719E" w:rsidRDefault="00DC60DE" w:rsidP="00DC60DE">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BB0235" w:rsidRPr="00D9719E">
        <w:t>Records relating to payroll deductions.</w:t>
      </w:r>
    </w:p>
    <w:p w14:paraId="146FF31F" w14:textId="77777777" w:rsidR="00DC60DE" w:rsidRPr="00D9719E" w:rsidRDefault="00DC60DE" w:rsidP="00DC60DE">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7ABD2615" w14:textId="0370DC87" w:rsidR="00A1267F" w:rsidRPr="00D9719E" w:rsidRDefault="00A1267F" w:rsidP="0059504A">
      <w:pPr>
        <w:pStyle w:val="ListParagraph"/>
        <w:numPr>
          <w:ilvl w:val="4"/>
          <w:numId w:val="5"/>
        </w:numPr>
      </w:pPr>
      <w:r w:rsidRPr="00D9719E">
        <w:t>Voluntary Payroll Deduction Program File</w:t>
      </w:r>
      <w:r w:rsidR="00731E15" w:rsidRPr="00D9719E">
        <w:t>.</w:t>
      </w:r>
    </w:p>
    <w:p w14:paraId="0D6D8317" w14:textId="77777777" w:rsidR="00DC60DE" w:rsidRPr="00D9719E" w:rsidRDefault="00DC60DE" w:rsidP="00DC60DE">
      <w:pPr>
        <w:pStyle w:val="ListParagraph"/>
        <w:ind w:left="3600"/>
      </w:pPr>
    </w:p>
    <w:p w14:paraId="46AB11EA" w14:textId="415E2C95" w:rsidR="003E79A0" w:rsidRPr="00D9719E" w:rsidRDefault="00DC60DE" w:rsidP="00A14479">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CC2530" w:rsidRPr="00D9719E">
        <w:t>tain one (1)</w:t>
      </w:r>
      <w:r w:rsidR="002B3518" w:rsidRPr="00D9719E">
        <w:t xml:space="preserve"> year, then destroy</w:t>
      </w:r>
      <w:r w:rsidR="00CC2530" w:rsidRPr="00D9719E">
        <w:t>.</w:t>
      </w:r>
    </w:p>
    <w:bookmarkEnd w:id="24"/>
    <w:p w14:paraId="5698F39B" w14:textId="77777777" w:rsidR="00CC2530" w:rsidRPr="00D9719E" w:rsidRDefault="00CC2530" w:rsidP="00355DA2">
      <w:pPr>
        <w:tabs>
          <w:tab w:val="left" w:pos="-1440"/>
          <w:tab w:val="left" w:pos="-720"/>
          <w:tab w:val="left" w:pos="998"/>
          <w:tab w:val="left" w:pos="2745"/>
        </w:tabs>
        <w:suppressAutoHyphens/>
        <w:jc w:val="both"/>
      </w:pPr>
    </w:p>
    <w:p w14:paraId="75D54929" w14:textId="77777777" w:rsidR="00CC2530" w:rsidRDefault="00CC2530" w:rsidP="00355DA2">
      <w:pPr>
        <w:tabs>
          <w:tab w:val="left" w:pos="-1440"/>
          <w:tab w:val="left" w:pos="-720"/>
          <w:tab w:val="left" w:pos="998"/>
          <w:tab w:val="left" w:pos="2745"/>
        </w:tabs>
        <w:suppressAutoHyphens/>
        <w:jc w:val="both"/>
        <w:rPr>
          <w:u w:val="single"/>
        </w:rPr>
      </w:pPr>
    </w:p>
    <w:p w14:paraId="36BC826C" w14:textId="77777777" w:rsidR="00CC2530" w:rsidRDefault="00CC2530" w:rsidP="00355DA2">
      <w:pPr>
        <w:tabs>
          <w:tab w:val="left" w:pos="-1440"/>
          <w:tab w:val="left" w:pos="-720"/>
          <w:tab w:val="left" w:pos="998"/>
          <w:tab w:val="left" w:pos="2745"/>
        </w:tabs>
        <w:suppressAutoHyphens/>
        <w:jc w:val="both"/>
        <w:rPr>
          <w:u w:val="single"/>
        </w:rPr>
      </w:pPr>
    </w:p>
    <w:p w14:paraId="6636355C" w14:textId="77777777" w:rsidR="00CC2530" w:rsidRDefault="00CC2530" w:rsidP="00355DA2">
      <w:pPr>
        <w:tabs>
          <w:tab w:val="left" w:pos="-1440"/>
          <w:tab w:val="left" w:pos="-720"/>
          <w:tab w:val="left" w:pos="998"/>
          <w:tab w:val="left" w:pos="2745"/>
        </w:tabs>
        <w:suppressAutoHyphens/>
        <w:jc w:val="both"/>
        <w:rPr>
          <w:u w:val="single"/>
        </w:rPr>
      </w:pPr>
    </w:p>
    <w:p w14:paraId="3B1953D2" w14:textId="77777777" w:rsidR="00CC2530" w:rsidRDefault="00CC2530" w:rsidP="00355DA2">
      <w:pPr>
        <w:tabs>
          <w:tab w:val="left" w:pos="-1440"/>
          <w:tab w:val="left" w:pos="-720"/>
          <w:tab w:val="left" w:pos="998"/>
          <w:tab w:val="left" w:pos="2745"/>
        </w:tabs>
        <w:suppressAutoHyphens/>
        <w:jc w:val="both"/>
        <w:rPr>
          <w:u w:val="single"/>
        </w:rPr>
      </w:pPr>
    </w:p>
    <w:p w14:paraId="1208551D" w14:textId="77777777" w:rsidR="00CC2530" w:rsidRDefault="00CC2530" w:rsidP="00355DA2">
      <w:pPr>
        <w:tabs>
          <w:tab w:val="left" w:pos="-1440"/>
          <w:tab w:val="left" w:pos="-720"/>
          <w:tab w:val="left" w:pos="998"/>
          <w:tab w:val="left" w:pos="2745"/>
        </w:tabs>
        <w:suppressAutoHyphens/>
        <w:jc w:val="both"/>
        <w:rPr>
          <w:u w:val="single"/>
        </w:rPr>
      </w:pPr>
    </w:p>
    <w:p w14:paraId="35E474A3" w14:textId="77777777" w:rsidR="00CC2530" w:rsidRDefault="00CC2530" w:rsidP="00355DA2">
      <w:pPr>
        <w:tabs>
          <w:tab w:val="left" w:pos="-1440"/>
          <w:tab w:val="left" w:pos="-720"/>
          <w:tab w:val="left" w:pos="998"/>
          <w:tab w:val="left" w:pos="2745"/>
        </w:tabs>
        <w:suppressAutoHyphens/>
        <w:jc w:val="both"/>
        <w:rPr>
          <w:u w:val="single"/>
        </w:rPr>
      </w:pPr>
    </w:p>
    <w:p w14:paraId="0529D524" w14:textId="77777777" w:rsidR="00CC2530" w:rsidRDefault="00CC2530" w:rsidP="00355DA2">
      <w:pPr>
        <w:tabs>
          <w:tab w:val="left" w:pos="-1440"/>
          <w:tab w:val="left" w:pos="-720"/>
          <w:tab w:val="left" w:pos="998"/>
          <w:tab w:val="left" w:pos="2745"/>
        </w:tabs>
        <w:suppressAutoHyphens/>
        <w:jc w:val="both"/>
        <w:rPr>
          <w:u w:val="single"/>
        </w:rPr>
      </w:pPr>
    </w:p>
    <w:p w14:paraId="7DE7B107" w14:textId="77777777" w:rsidR="00CC2530" w:rsidRDefault="00CC2530" w:rsidP="00355DA2">
      <w:pPr>
        <w:tabs>
          <w:tab w:val="left" w:pos="-1440"/>
          <w:tab w:val="left" w:pos="-720"/>
          <w:tab w:val="left" w:pos="998"/>
          <w:tab w:val="left" w:pos="2745"/>
        </w:tabs>
        <w:suppressAutoHyphens/>
        <w:jc w:val="both"/>
        <w:rPr>
          <w:u w:val="single"/>
        </w:rPr>
      </w:pPr>
    </w:p>
    <w:p w14:paraId="7AF95945" w14:textId="77777777" w:rsidR="00CC2530" w:rsidRDefault="00CC2530" w:rsidP="00355DA2">
      <w:pPr>
        <w:tabs>
          <w:tab w:val="left" w:pos="-1440"/>
          <w:tab w:val="left" w:pos="-720"/>
          <w:tab w:val="left" w:pos="998"/>
          <w:tab w:val="left" w:pos="2745"/>
        </w:tabs>
        <w:suppressAutoHyphens/>
        <w:jc w:val="both"/>
        <w:rPr>
          <w:u w:val="single"/>
        </w:rPr>
      </w:pPr>
    </w:p>
    <w:p w14:paraId="755C405C" w14:textId="77777777" w:rsidR="00CC2530" w:rsidRDefault="00CC2530" w:rsidP="00355DA2">
      <w:pPr>
        <w:tabs>
          <w:tab w:val="left" w:pos="-1440"/>
          <w:tab w:val="left" w:pos="-720"/>
          <w:tab w:val="left" w:pos="998"/>
          <w:tab w:val="left" w:pos="2745"/>
        </w:tabs>
        <w:suppressAutoHyphens/>
        <w:jc w:val="both"/>
        <w:rPr>
          <w:u w:val="single"/>
        </w:rPr>
      </w:pPr>
    </w:p>
    <w:p w14:paraId="6C0B4BF9" w14:textId="77777777" w:rsidR="00CC2530" w:rsidRDefault="00CC2530" w:rsidP="00355DA2">
      <w:pPr>
        <w:tabs>
          <w:tab w:val="left" w:pos="-1440"/>
          <w:tab w:val="left" w:pos="-720"/>
          <w:tab w:val="left" w:pos="998"/>
          <w:tab w:val="left" w:pos="2745"/>
        </w:tabs>
        <w:suppressAutoHyphens/>
        <w:jc w:val="both"/>
        <w:rPr>
          <w:u w:val="single"/>
        </w:rPr>
      </w:pPr>
    </w:p>
    <w:p w14:paraId="136AA514" w14:textId="77777777" w:rsidR="00CC2530" w:rsidRDefault="00CC2530" w:rsidP="00355DA2">
      <w:pPr>
        <w:tabs>
          <w:tab w:val="left" w:pos="-1440"/>
          <w:tab w:val="left" w:pos="-720"/>
          <w:tab w:val="left" w:pos="998"/>
          <w:tab w:val="left" w:pos="2745"/>
        </w:tabs>
        <w:suppressAutoHyphens/>
        <w:jc w:val="both"/>
        <w:rPr>
          <w:u w:val="single"/>
        </w:rPr>
      </w:pPr>
    </w:p>
    <w:p w14:paraId="59542784" w14:textId="77777777" w:rsidR="00CC2530" w:rsidRDefault="00CC2530" w:rsidP="00355DA2">
      <w:pPr>
        <w:tabs>
          <w:tab w:val="left" w:pos="-1440"/>
          <w:tab w:val="left" w:pos="-720"/>
          <w:tab w:val="left" w:pos="998"/>
          <w:tab w:val="left" w:pos="2745"/>
        </w:tabs>
        <w:suppressAutoHyphens/>
        <w:jc w:val="both"/>
        <w:rPr>
          <w:u w:val="single"/>
        </w:rPr>
      </w:pPr>
    </w:p>
    <w:p w14:paraId="3B18A151" w14:textId="77777777" w:rsidR="00CC2530" w:rsidRDefault="00CC2530" w:rsidP="00355DA2">
      <w:pPr>
        <w:tabs>
          <w:tab w:val="left" w:pos="-1440"/>
          <w:tab w:val="left" w:pos="-720"/>
          <w:tab w:val="left" w:pos="998"/>
          <w:tab w:val="left" w:pos="2745"/>
        </w:tabs>
        <w:suppressAutoHyphens/>
        <w:jc w:val="both"/>
        <w:rPr>
          <w:u w:val="single"/>
        </w:rPr>
      </w:pPr>
    </w:p>
    <w:p w14:paraId="0AAF1A72" w14:textId="2631911E" w:rsidR="00355DA2" w:rsidRDefault="00355DA2" w:rsidP="00355DA2">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693E00BC" w14:textId="77777777" w:rsidR="00355DA2" w:rsidRDefault="00355DA2" w:rsidP="002E307D">
      <w:pPr>
        <w:tabs>
          <w:tab w:val="left" w:pos="-1440"/>
          <w:tab w:val="left" w:pos="-720"/>
          <w:tab w:val="left" w:pos="998"/>
          <w:tab w:val="left" w:pos="2745"/>
        </w:tabs>
        <w:suppressAutoHyphens/>
        <w:jc w:val="both"/>
      </w:pPr>
    </w:p>
    <w:p w14:paraId="597FD622" w14:textId="34D82E6A" w:rsidR="002E307D" w:rsidRPr="00D9719E" w:rsidRDefault="002E307D" w:rsidP="002E307D">
      <w:pPr>
        <w:tabs>
          <w:tab w:val="left" w:pos="-1440"/>
          <w:tab w:val="left" w:pos="-720"/>
          <w:tab w:val="left" w:pos="998"/>
          <w:tab w:val="left" w:pos="2745"/>
        </w:tabs>
        <w:suppressAutoHyphens/>
        <w:jc w:val="both"/>
        <w:rPr>
          <w:b/>
          <w:bCs/>
        </w:rPr>
      </w:pPr>
      <w:r w:rsidRPr="00D9719E">
        <w:t>4-</w:t>
      </w:r>
      <w:r w:rsidR="00BD443A" w:rsidRPr="00D9719E">
        <w:t>19</w:t>
      </w:r>
      <w:r w:rsidRPr="00D9719E">
        <w:tab/>
      </w:r>
      <w:r w:rsidR="00952B5C" w:rsidRPr="00D9719E">
        <w:rPr>
          <w:b/>
          <w:bCs/>
        </w:rPr>
        <w:t>Payroll Files – Employee Pay History</w:t>
      </w:r>
    </w:p>
    <w:p w14:paraId="1846C121" w14:textId="77777777" w:rsidR="002E307D" w:rsidRPr="00D9719E" w:rsidRDefault="002E307D" w:rsidP="002E307D">
      <w:pPr>
        <w:tabs>
          <w:tab w:val="left" w:pos="-1440"/>
          <w:tab w:val="left" w:pos="-720"/>
          <w:tab w:val="left" w:pos="998"/>
          <w:tab w:val="left" w:pos="2745"/>
        </w:tabs>
        <w:suppressAutoHyphens/>
        <w:jc w:val="both"/>
      </w:pPr>
    </w:p>
    <w:p w14:paraId="6D6BBC3E" w14:textId="03D4476A" w:rsidR="002E307D" w:rsidRPr="00D9719E" w:rsidRDefault="002E307D" w:rsidP="002E307D">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083359" w:rsidRPr="00D9719E">
        <w:t>Records relating to the pay history of individual employees.</w:t>
      </w:r>
    </w:p>
    <w:p w14:paraId="59218BA3" w14:textId="77777777" w:rsidR="002E307D" w:rsidRPr="00D9719E" w:rsidRDefault="002E307D" w:rsidP="002E307D">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738EDEF6" w14:textId="1A87D4B1" w:rsidR="002E307D" w:rsidRPr="00D9719E" w:rsidRDefault="002E307D" w:rsidP="002E307D">
      <w:pPr>
        <w:pStyle w:val="ListParagraph"/>
        <w:numPr>
          <w:ilvl w:val="4"/>
          <w:numId w:val="5"/>
        </w:numPr>
      </w:pPr>
      <w:r w:rsidRPr="00D9719E">
        <w:t>Documentation of employee pay status</w:t>
      </w:r>
    </w:p>
    <w:p w14:paraId="4B0C8944" w14:textId="67F74485" w:rsidR="002E307D" w:rsidRPr="00D9719E" w:rsidRDefault="002E307D" w:rsidP="002E307D">
      <w:pPr>
        <w:pStyle w:val="ListParagraph"/>
        <w:numPr>
          <w:ilvl w:val="4"/>
          <w:numId w:val="5"/>
        </w:numPr>
      </w:pPr>
      <w:r w:rsidRPr="00D9719E">
        <w:t>Payroll deductions (taxes, insurance, parking, donations, miscellaneous)</w:t>
      </w:r>
    </w:p>
    <w:p w14:paraId="3AFABFF5" w14:textId="140C8154" w:rsidR="002E307D" w:rsidRPr="00D9719E" w:rsidRDefault="002E307D" w:rsidP="002E307D">
      <w:pPr>
        <w:pStyle w:val="ListParagraph"/>
        <w:numPr>
          <w:ilvl w:val="4"/>
          <w:numId w:val="5"/>
        </w:numPr>
      </w:pPr>
      <w:r w:rsidRPr="00D9719E">
        <w:t>Garnishment or other liens/attachments</w:t>
      </w:r>
    </w:p>
    <w:p w14:paraId="40A2F411" w14:textId="3ECA3348" w:rsidR="002E307D" w:rsidRPr="00D9719E" w:rsidRDefault="002E307D" w:rsidP="002E307D">
      <w:pPr>
        <w:pStyle w:val="ListParagraph"/>
        <w:numPr>
          <w:ilvl w:val="4"/>
          <w:numId w:val="5"/>
        </w:numPr>
      </w:pPr>
      <w:r w:rsidRPr="00D9719E">
        <w:t>Authorizations for deductions/direct deposit</w:t>
      </w:r>
    </w:p>
    <w:p w14:paraId="785B9815" w14:textId="67420E0A" w:rsidR="00AA2142" w:rsidRPr="00D9719E" w:rsidRDefault="002E307D" w:rsidP="00731E15">
      <w:pPr>
        <w:pStyle w:val="ListParagraph"/>
        <w:numPr>
          <w:ilvl w:val="4"/>
          <w:numId w:val="5"/>
        </w:numPr>
      </w:pPr>
      <w:r w:rsidRPr="00D9719E">
        <w:t>Other documentation concerning employee payroll.</w:t>
      </w:r>
    </w:p>
    <w:p w14:paraId="54C7B723" w14:textId="77777777" w:rsidR="002E307D" w:rsidRPr="00D9719E" w:rsidRDefault="002E307D" w:rsidP="002E307D">
      <w:pPr>
        <w:pStyle w:val="ListParagraph"/>
        <w:ind w:left="3600"/>
      </w:pPr>
    </w:p>
    <w:p w14:paraId="0CC9AF6E" w14:textId="1080E0D8" w:rsidR="002E307D" w:rsidRPr="00D9719E" w:rsidRDefault="002E307D" w:rsidP="002E307D">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CC2530" w:rsidRPr="00D9719E">
        <w:t>tain</w:t>
      </w:r>
      <w:r w:rsidR="002B3518" w:rsidRPr="00D9719E">
        <w:t xml:space="preserve"> six (6) years</w:t>
      </w:r>
      <w:r w:rsidR="008921D9" w:rsidRPr="00D9719E">
        <w:t xml:space="preserve"> after employee separates from the agency</w:t>
      </w:r>
      <w:r w:rsidR="002B3518" w:rsidRPr="00D9719E">
        <w:t>, then destroy</w:t>
      </w:r>
      <w:r w:rsidR="008921D9" w:rsidRPr="00D9719E">
        <w:t>.</w:t>
      </w:r>
    </w:p>
    <w:p w14:paraId="1D8C7F96" w14:textId="77777777" w:rsidR="008C24CD" w:rsidRPr="00D9719E" w:rsidRDefault="008C24CD" w:rsidP="008C24CD">
      <w:pPr>
        <w:tabs>
          <w:tab w:val="left" w:pos="-1440"/>
          <w:tab w:val="left" w:pos="-720"/>
          <w:tab w:val="left" w:pos="998"/>
          <w:tab w:val="left" w:pos="2745"/>
        </w:tabs>
        <w:suppressAutoHyphens/>
        <w:ind w:left="2745" w:hanging="2025"/>
        <w:jc w:val="both"/>
      </w:pPr>
    </w:p>
    <w:p w14:paraId="00655F08" w14:textId="77777777" w:rsidR="00FF67BA" w:rsidRPr="00D9719E" w:rsidRDefault="00FF67BA" w:rsidP="008C24CD">
      <w:pPr>
        <w:tabs>
          <w:tab w:val="left" w:pos="-1440"/>
          <w:tab w:val="left" w:pos="-720"/>
          <w:tab w:val="left" w:pos="998"/>
          <w:tab w:val="left" w:pos="2745"/>
        </w:tabs>
        <w:suppressAutoHyphens/>
        <w:ind w:left="2745" w:hanging="2025"/>
        <w:jc w:val="both"/>
      </w:pPr>
    </w:p>
    <w:p w14:paraId="71467D0E" w14:textId="20D44123" w:rsidR="00A670DF" w:rsidRPr="00D9719E" w:rsidRDefault="00A670DF" w:rsidP="00A670DF">
      <w:pPr>
        <w:tabs>
          <w:tab w:val="left" w:pos="-1440"/>
          <w:tab w:val="left" w:pos="-720"/>
          <w:tab w:val="left" w:pos="998"/>
          <w:tab w:val="left" w:pos="2745"/>
        </w:tabs>
        <w:suppressAutoHyphens/>
        <w:jc w:val="both"/>
        <w:rPr>
          <w:b/>
          <w:bCs/>
        </w:rPr>
      </w:pPr>
      <w:r w:rsidRPr="00D9719E">
        <w:t>4-</w:t>
      </w:r>
      <w:r w:rsidR="00B950BF" w:rsidRPr="00D9719E">
        <w:t>2</w:t>
      </w:r>
      <w:r w:rsidR="00BD443A" w:rsidRPr="00D9719E">
        <w:t>0</w:t>
      </w:r>
      <w:r w:rsidRPr="00D9719E">
        <w:tab/>
      </w:r>
      <w:r w:rsidR="00A00ED2" w:rsidRPr="00D9719E">
        <w:rPr>
          <w:b/>
          <w:bCs/>
        </w:rPr>
        <w:t>Payroll Processing, Distribution and Reporting</w:t>
      </w:r>
    </w:p>
    <w:p w14:paraId="383866F1" w14:textId="77777777" w:rsidR="00A670DF" w:rsidRPr="00D9719E" w:rsidRDefault="00A670DF" w:rsidP="00A670DF">
      <w:pPr>
        <w:tabs>
          <w:tab w:val="left" w:pos="-1440"/>
          <w:tab w:val="left" w:pos="-720"/>
          <w:tab w:val="left" w:pos="998"/>
          <w:tab w:val="left" w:pos="2745"/>
        </w:tabs>
        <w:suppressAutoHyphens/>
        <w:jc w:val="both"/>
      </w:pPr>
    </w:p>
    <w:p w14:paraId="66D1F1E8" w14:textId="63C9CC3D" w:rsidR="00A670DF" w:rsidRPr="00D9719E" w:rsidRDefault="00A670DF" w:rsidP="00A670DF">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4F2A1C" w:rsidRPr="00D9719E">
        <w:t>Records relating to the processing of payroll and reports used by personnel/payroll offices to verify actions, detail distribution of payroll costs, and ascertain accuracy and accountability.</w:t>
      </w:r>
    </w:p>
    <w:p w14:paraId="1F3A40A1" w14:textId="77777777" w:rsidR="00A670DF" w:rsidRPr="00D9719E" w:rsidRDefault="00A670DF" w:rsidP="00A670DF">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69F8C8A8" w14:textId="1E453BC9" w:rsidR="002E6310" w:rsidRPr="00D9719E" w:rsidRDefault="002E6310" w:rsidP="002E6310">
      <w:pPr>
        <w:pStyle w:val="ListParagraph"/>
        <w:numPr>
          <w:ilvl w:val="4"/>
          <w:numId w:val="5"/>
        </w:numPr>
      </w:pPr>
      <w:r w:rsidRPr="00D9719E">
        <w:t>Documents that reflect personnel actions</w:t>
      </w:r>
    </w:p>
    <w:p w14:paraId="0836CCB3" w14:textId="61133FC5" w:rsidR="002E6310" w:rsidRPr="00D9719E" w:rsidRDefault="002E6310" w:rsidP="002E6310">
      <w:pPr>
        <w:pStyle w:val="ListParagraph"/>
        <w:numPr>
          <w:ilvl w:val="4"/>
          <w:numId w:val="5"/>
        </w:numPr>
      </w:pPr>
      <w:r w:rsidRPr="00D9719E">
        <w:t>Internal Revenue Service (IRS) reports submitted to the IRS such as 1099, 940, 941, and W-2</w:t>
      </w:r>
    </w:p>
    <w:p w14:paraId="39579637" w14:textId="3A8259C9" w:rsidR="002E6310" w:rsidRPr="00D9719E" w:rsidRDefault="002E6310" w:rsidP="002E6310">
      <w:pPr>
        <w:pStyle w:val="ListParagraph"/>
        <w:numPr>
          <w:ilvl w:val="4"/>
          <w:numId w:val="5"/>
        </w:numPr>
      </w:pPr>
      <w:r w:rsidRPr="00D9719E">
        <w:t>State income tax quarterly filings for other states</w:t>
      </w:r>
    </w:p>
    <w:p w14:paraId="702A95BE" w14:textId="35BB391B" w:rsidR="002E6310" w:rsidRPr="00D9719E" w:rsidRDefault="002E6310" w:rsidP="002E6310">
      <w:pPr>
        <w:pStyle w:val="ListParagraph"/>
        <w:numPr>
          <w:ilvl w:val="4"/>
          <w:numId w:val="5"/>
        </w:numPr>
      </w:pPr>
      <w:r w:rsidRPr="00D9719E">
        <w:t>Quarterly reports and filings for wages</w:t>
      </w:r>
    </w:p>
    <w:p w14:paraId="2CBF8B17" w14:textId="6A8A866A" w:rsidR="002E6310" w:rsidRPr="00D9719E" w:rsidRDefault="002E6310" w:rsidP="002E6310">
      <w:pPr>
        <w:pStyle w:val="ListParagraph"/>
        <w:numPr>
          <w:ilvl w:val="4"/>
          <w:numId w:val="5"/>
        </w:numPr>
      </w:pPr>
      <w:r w:rsidRPr="00D9719E">
        <w:t>Warrant cancellations and electronic fund transfers</w:t>
      </w:r>
    </w:p>
    <w:p w14:paraId="4B47CEF1" w14:textId="5F5386E5" w:rsidR="002E6310" w:rsidRPr="00D9719E" w:rsidRDefault="002E6310" w:rsidP="002E6310">
      <w:pPr>
        <w:pStyle w:val="ListParagraph"/>
        <w:numPr>
          <w:ilvl w:val="4"/>
          <w:numId w:val="5"/>
        </w:numPr>
      </w:pPr>
      <w:r w:rsidRPr="00D9719E">
        <w:t>Detail reports, year-to-date costs, and cumulative summary expense reports</w:t>
      </w:r>
    </w:p>
    <w:p w14:paraId="1CDAC85F" w14:textId="226AD8BC" w:rsidR="002E6310" w:rsidRPr="00D9719E" w:rsidRDefault="002E6310" w:rsidP="002E6310">
      <w:pPr>
        <w:pStyle w:val="ListParagraph"/>
        <w:numPr>
          <w:ilvl w:val="4"/>
          <w:numId w:val="5"/>
        </w:numPr>
      </w:pPr>
      <w:r w:rsidRPr="00D9719E">
        <w:t>Status reports and adjustments</w:t>
      </w:r>
    </w:p>
    <w:p w14:paraId="2219A158" w14:textId="1045AFAB" w:rsidR="004F2A1C" w:rsidRPr="00D9719E" w:rsidRDefault="002E6310" w:rsidP="002E6310">
      <w:pPr>
        <w:pStyle w:val="ListParagraph"/>
        <w:numPr>
          <w:ilvl w:val="4"/>
          <w:numId w:val="5"/>
        </w:numPr>
      </w:pPr>
      <w:r w:rsidRPr="00D9719E">
        <w:t>Payroll distribution and other related costs.</w:t>
      </w:r>
    </w:p>
    <w:p w14:paraId="0A1724E2" w14:textId="77777777" w:rsidR="00A670DF" w:rsidRPr="00D9719E" w:rsidRDefault="00A670DF" w:rsidP="00A670DF">
      <w:pPr>
        <w:pStyle w:val="ListParagraph"/>
        <w:ind w:left="3600"/>
      </w:pPr>
    </w:p>
    <w:p w14:paraId="3A3F3892" w14:textId="371D24E5" w:rsidR="00E92B71" w:rsidRPr="00D9719E" w:rsidRDefault="00A670DF" w:rsidP="00DE0EBA">
      <w:pPr>
        <w:tabs>
          <w:tab w:val="left" w:pos="-1440"/>
          <w:tab w:val="left" w:pos="-720"/>
          <w:tab w:val="left" w:pos="998"/>
          <w:tab w:val="left" w:pos="2745"/>
        </w:tabs>
        <w:suppressAutoHyphens/>
        <w:ind w:left="2745" w:hanging="2025"/>
        <w:jc w:val="both"/>
      </w:pPr>
      <w:r w:rsidRPr="00D9719E">
        <w:tab/>
        <w:t>Disposition:</w:t>
      </w:r>
      <w:r w:rsidRPr="00D9719E">
        <w:tab/>
      </w:r>
      <w:r w:rsidR="002B3518" w:rsidRPr="00D9719E">
        <w:t>Re</w:t>
      </w:r>
      <w:r w:rsidR="008921D9" w:rsidRPr="00D9719E">
        <w:t>tain</w:t>
      </w:r>
      <w:r w:rsidR="002B3518" w:rsidRPr="00D9719E">
        <w:t xml:space="preserve"> six (6) years, then destroy</w:t>
      </w:r>
      <w:r w:rsidR="008921D9" w:rsidRPr="00D9719E">
        <w:t>.</w:t>
      </w:r>
    </w:p>
    <w:p w14:paraId="1A37E273" w14:textId="77777777" w:rsidR="00DE0EBA" w:rsidRPr="00D9719E" w:rsidRDefault="00DE0EBA" w:rsidP="00DE0EBA">
      <w:pPr>
        <w:tabs>
          <w:tab w:val="left" w:pos="-1440"/>
          <w:tab w:val="left" w:pos="-720"/>
          <w:tab w:val="left" w:pos="998"/>
          <w:tab w:val="left" w:pos="2745"/>
        </w:tabs>
        <w:suppressAutoHyphens/>
        <w:ind w:left="2745" w:hanging="2025"/>
        <w:jc w:val="both"/>
      </w:pPr>
    </w:p>
    <w:p w14:paraId="7905993B" w14:textId="77777777" w:rsidR="00355DA2" w:rsidRPr="00D9719E" w:rsidRDefault="00355DA2" w:rsidP="00E419AD">
      <w:pPr>
        <w:tabs>
          <w:tab w:val="left" w:pos="-1440"/>
          <w:tab w:val="left" w:pos="-720"/>
          <w:tab w:val="left" w:pos="998"/>
          <w:tab w:val="left" w:pos="2745"/>
        </w:tabs>
        <w:suppressAutoHyphens/>
        <w:jc w:val="both"/>
      </w:pPr>
    </w:p>
    <w:p w14:paraId="7CF40AFF" w14:textId="77777777" w:rsidR="00355DA2" w:rsidRPr="00D9719E" w:rsidRDefault="00355DA2" w:rsidP="00E419AD">
      <w:pPr>
        <w:tabs>
          <w:tab w:val="left" w:pos="-1440"/>
          <w:tab w:val="left" w:pos="-720"/>
          <w:tab w:val="left" w:pos="998"/>
          <w:tab w:val="left" w:pos="2745"/>
        </w:tabs>
        <w:suppressAutoHyphens/>
        <w:jc w:val="both"/>
      </w:pPr>
    </w:p>
    <w:p w14:paraId="50DB43AE" w14:textId="77777777" w:rsidR="00355DA2" w:rsidRDefault="00355DA2" w:rsidP="00E419AD">
      <w:pPr>
        <w:tabs>
          <w:tab w:val="left" w:pos="-1440"/>
          <w:tab w:val="left" w:pos="-720"/>
          <w:tab w:val="left" w:pos="998"/>
          <w:tab w:val="left" w:pos="2745"/>
        </w:tabs>
        <w:suppressAutoHyphens/>
        <w:jc w:val="both"/>
      </w:pPr>
    </w:p>
    <w:p w14:paraId="1B3B7EA9" w14:textId="77777777" w:rsidR="00355DA2" w:rsidRDefault="00355DA2" w:rsidP="00E419AD">
      <w:pPr>
        <w:tabs>
          <w:tab w:val="left" w:pos="-1440"/>
          <w:tab w:val="left" w:pos="-720"/>
          <w:tab w:val="left" w:pos="998"/>
          <w:tab w:val="left" w:pos="2745"/>
        </w:tabs>
        <w:suppressAutoHyphens/>
        <w:jc w:val="both"/>
      </w:pPr>
    </w:p>
    <w:p w14:paraId="70221034" w14:textId="77777777" w:rsidR="00355DA2" w:rsidRDefault="00355DA2" w:rsidP="00E419AD">
      <w:pPr>
        <w:tabs>
          <w:tab w:val="left" w:pos="-1440"/>
          <w:tab w:val="left" w:pos="-720"/>
          <w:tab w:val="left" w:pos="998"/>
          <w:tab w:val="left" w:pos="2745"/>
        </w:tabs>
        <w:suppressAutoHyphens/>
        <w:jc w:val="both"/>
      </w:pPr>
    </w:p>
    <w:p w14:paraId="24A88393" w14:textId="77777777" w:rsidR="00355DA2" w:rsidRDefault="00355DA2" w:rsidP="00E419AD">
      <w:pPr>
        <w:tabs>
          <w:tab w:val="left" w:pos="-1440"/>
          <w:tab w:val="left" w:pos="-720"/>
          <w:tab w:val="left" w:pos="998"/>
          <w:tab w:val="left" w:pos="2745"/>
        </w:tabs>
        <w:suppressAutoHyphens/>
        <w:jc w:val="both"/>
      </w:pPr>
    </w:p>
    <w:p w14:paraId="0DF204F4" w14:textId="77777777" w:rsidR="00355DA2" w:rsidRDefault="00355DA2" w:rsidP="00E419AD">
      <w:pPr>
        <w:tabs>
          <w:tab w:val="left" w:pos="-1440"/>
          <w:tab w:val="left" w:pos="-720"/>
          <w:tab w:val="left" w:pos="998"/>
          <w:tab w:val="left" w:pos="2745"/>
        </w:tabs>
        <w:suppressAutoHyphens/>
        <w:jc w:val="both"/>
      </w:pPr>
    </w:p>
    <w:p w14:paraId="6AD6C83D" w14:textId="77777777" w:rsidR="00355DA2" w:rsidRDefault="00355DA2" w:rsidP="00E419AD">
      <w:pPr>
        <w:tabs>
          <w:tab w:val="left" w:pos="-1440"/>
          <w:tab w:val="left" w:pos="-720"/>
          <w:tab w:val="left" w:pos="998"/>
          <w:tab w:val="left" w:pos="2745"/>
        </w:tabs>
        <w:suppressAutoHyphens/>
        <w:jc w:val="both"/>
      </w:pPr>
    </w:p>
    <w:p w14:paraId="62CC96F3" w14:textId="77777777" w:rsidR="00355DA2" w:rsidRDefault="00355DA2" w:rsidP="00E419AD">
      <w:pPr>
        <w:tabs>
          <w:tab w:val="left" w:pos="-1440"/>
          <w:tab w:val="left" w:pos="-720"/>
          <w:tab w:val="left" w:pos="998"/>
          <w:tab w:val="left" w:pos="2745"/>
        </w:tabs>
        <w:suppressAutoHyphens/>
        <w:jc w:val="both"/>
      </w:pPr>
    </w:p>
    <w:p w14:paraId="58683147" w14:textId="77777777" w:rsidR="00355DA2" w:rsidRDefault="00355DA2" w:rsidP="00E419AD">
      <w:pPr>
        <w:tabs>
          <w:tab w:val="left" w:pos="-1440"/>
          <w:tab w:val="left" w:pos="-720"/>
          <w:tab w:val="left" w:pos="998"/>
          <w:tab w:val="left" w:pos="2745"/>
        </w:tabs>
        <w:suppressAutoHyphens/>
        <w:jc w:val="both"/>
      </w:pPr>
    </w:p>
    <w:p w14:paraId="67932D06" w14:textId="77777777" w:rsidR="00EE496A" w:rsidRDefault="00EE496A" w:rsidP="00E419AD">
      <w:pPr>
        <w:tabs>
          <w:tab w:val="left" w:pos="-1440"/>
          <w:tab w:val="left" w:pos="-720"/>
          <w:tab w:val="left" w:pos="998"/>
          <w:tab w:val="left" w:pos="2745"/>
        </w:tabs>
        <w:suppressAutoHyphens/>
        <w:jc w:val="both"/>
      </w:pPr>
    </w:p>
    <w:p w14:paraId="56844003" w14:textId="77777777" w:rsidR="00355DA2" w:rsidRDefault="00355DA2" w:rsidP="00E419AD">
      <w:pPr>
        <w:tabs>
          <w:tab w:val="left" w:pos="-1440"/>
          <w:tab w:val="left" w:pos="-720"/>
          <w:tab w:val="left" w:pos="998"/>
          <w:tab w:val="left" w:pos="2745"/>
        </w:tabs>
        <w:suppressAutoHyphens/>
        <w:jc w:val="both"/>
      </w:pPr>
    </w:p>
    <w:p w14:paraId="1DFFCA80" w14:textId="77777777" w:rsidR="008921D9" w:rsidRDefault="008921D9" w:rsidP="00E419AD">
      <w:pPr>
        <w:tabs>
          <w:tab w:val="left" w:pos="-1440"/>
          <w:tab w:val="left" w:pos="-720"/>
          <w:tab w:val="left" w:pos="998"/>
          <w:tab w:val="left" w:pos="2745"/>
        </w:tabs>
        <w:suppressAutoHyphens/>
        <w:jc w:val="both"/>
      </w:pPr>
    </w:p>
    <w:p w14:paraId="4D192002" w14:textId="77777777" w:rsidR="008921D9" w:rsidRDefault="008921D9" w:rsidP="00E419AD">
      <w:pPr>
        <w:tabs>
          <w:tab w:val="left" w:pos="-1440"/>
          <w:tab w:val="left" w:pos="-720"/>
          <w:tab w:val="left" w:pos="998"/>
          <w:tab w:val="left" w:pos="2745"/>
        </w:tabs>
        <w:suppressAutoHyphens/>
        <w:jc w:val="both"/>
      </w:pPr>
    </w:p>
    <w:p w14:paraId="39327A55" w14:textId="77777777" w:rsidR="00355DA2" w:rsidRDefault="00355DA2" w:rsidP="00E419AD">
      <w:pPr>
        <w:tabs>
          <w:tab w:val="left" w:pos="-1440"/>
          <w:tab w:val="left" w:pos="-720"/>
          <w:tab w:val="left" w:pos="998"/>
          <w:tab w:val="left" w:pos="2745"/>
        </w:tabs>
        <w:suppressAutoHyphens/>
        <w:jc w:val="both"/>
      </w:pPr>
    </w:p>
    <w:p w14:paraId="7A85289A" w14:textId="77777777" w:rsidR="00355DA2" w:rsidRDefault="00355DA2" w:rsidP="00355DA2">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3D0EC415" w14:textId="77777777" w:rsidR="00355DA2" w:rsidRDefault="00355DA2" w:rsidP="00E419AD">
      <w:pPr>
        <w:tabs>
          <w:tab w:val="left" w:pos="-1440"/>
          <w:tab w:val="left" w:pos="-720"/>
          <w:tab w:val="left" w:pos="998"/>
          <w:tab w:val="left" w:pos="2745"/>
        </w:tabs>
        <w:suppressAutoHyphens/>
        <w:jc w:val="both"/>
      </w:pPr>
    </w:p>
    <w:p w14:paraId="25FF39F6" w14:textId="175C579E" w:rsidR="00E419AD" w:rsidRPr="00D9719E" w:rsidRDefault="00E419AD" w:rsidP="00E419AD">
      <w:pPr>
        <w:tabs>
          <w:tab w:val="left" w:pos="-1440"/>
          <w:tab w:val="left" w:pos="-720"/>
          <w:tab w:val="left" w:pos="998"/>
          <w:tab w:val="left" w:pos="2745"/>
        </w:tabs>
        <w:suppressAutoHyphens/>
        <w:jc w:val="both"/>
        <w:rPr>
          <w:b/>
          <w:bCs/>
        </w:rPr>
      </w:pPr>
      <w:r w:rsidRPr="00D9719E">
        <w:t>4-</w:t>
      </w:r>
      <w:r w:rsidR="00B950BF" w:rsidRPr="00D9719E">
        <w:t>2</w:t>
      </w:r>
      <w:r w:rsidR="00BD443A" w:rsidRPr="00D9719E">
        <w:t>1</w:t>
      </w:r>
      <w:r w:rsidRPr="00D9719E">
        <w:tab/>
      </w:r>
      <w:r w:rsidR="0071317C" w:rsidRPr="00D9719E">
        <w:rPr>
          <w:b/>
          <w:bCs/>
        </w:rPr>
        <w:t>Agency</w:t>
      </w:r>
      <w:r w:rsidR="0071317C" w:rsidRPr="00D9719E">
        <w:t xml:space="preserve"> </w:t>
      </w:r>
      <w:r w:rsidR="00295B8B" w:rsidRPr="00D9719E">
        <w:rPr>
          <w:b/>
          <w:bCs/>
        </w:rPr>
        <w:t>Payroll Reports</w:t>
      </w:r>
    </w:p>
    <w:p w14:paraId="4B5F4984" w14:textId="77777777" w:rsidR="00E419AD" w:rsidRPr="00D9719E" w:rsidRDefault="00E419AD" w:rsidP="00E419AD">
      <w:pPr>
        <w:tabs>
          <w:tab w:val="left" w:pos="-1440"/>
          <w:tab w:val="left" w:pos="-720"/>
          <w:tab w:val="left" w:pos="998"/>
          <w:tab w:val="left" w:pos="2745"/>
        </w:tabs>
        <w:suppressAutoHyphens/>
        <w:jc w:val="both"/>
      </w:pPr>
    </w:p>
    <w:p w14:paraId="21941ACE" w14:textId="4C2D9FE3" w:rsidR="00E419AD" w:rsidRPr="00D9719E" w:rsidRDefault="00E419AD" w:rsidP="00E419AD">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89052E" w:rsidRPr="00D9719E">
        <w:t xml:space="preserve">Records relating to the reports of </w:t>
      </w:r>
      <w:r w:rsidR="0071317C" w:rsidRPr="00D9719E">
        <w:t xml:space="preserve">agency </w:t>
      </w:r>
      <w:r w:rsidR="0089052E" w:rsidRPr="00D9719E">
        <w:t>payroll information.</w:t>
      </w:r>
    </w:p>
    <w:p w14:paraId="49D5201C" w14:textId="77777777" w:rsidR="00E419AD" w:rsidRPr="00D9719E" w:rsidRDefault="00E419AD" w:rsidP="00E419AD">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258A8601" w14:textId="77777777" w:rsidR="006E3190" w:rsidRPr="00D9719E" w:rsidRDefault="006E3190" w:rsidP="006E3190">
      <w:pPr>
        <w:pStyle w:val="ListParagraph"/>
        <w:numPr>
          <w:ilvl w:val="4"/>
          <w:numId w:val="5"/>
        </w:numPr>
      </w:pPr>
      <w:r w:rsidRPr="00D9719E">
        <w:t>Comparison of Full Time Equivalency Employees</w:t>
      </w:r>
    </w:p>
    <w:p w14:paraId="4E43AB81" w14:textId="77777777" w:rsidR="006E3190" w:rsidRPr="00D9719E" w:rsidRDefault="006E3190" w:rsidP="006E3190">
      <w:pPr>
        <w:pStyle w:val="ListParagraph"/>
        <w:numPr>
          <w:ilvl w:val="4"/>
          <w:numId w:val="5"/>
        </w:numPr>
      </w:pPr>
      <w:r w:rsidRPr="00D9719E">
        <w:t>Reports listing hours by employment category for current month and year-to-date average</w:t>
      </w:r>
    </w:p>
    <w:p w14:paraId="15175739" w14:textId="2B06CD64" w:rsidR="006E3190" w:rsidRPr="00D9719E" w:rsidRDefault="006E3190" w:rsidP="006E3190">
      <w:pPr>
        <w:pStyle w:val="ListParagraph"/>
        <w:numPr>
          <w:ilvl w:val="4"/>
          <w:numId w:val="5"/>
        </w:numPr>
      </w:pPr>
      <w:r w:rsidRPr="00D9719E">
        <w:t>Monthly alphabetically listing of state employee</w:t>
      </w:r>
      <w:r w:rsidR="00303F55" w:rsidRPr="00D9719E">
        <w:t>s’</w:t>
      </w:r>
      <w:r w:rsidRPr="00D9719E">
        <w:t xml:space="preserve"> gross salaries, agency code, warrant number, and other information open to public inspection</w:t>
      </w:r>
    </w:p>
    <w:p w14:paraId="3B79D3A4" w14:textId="13E3EE05" w:rsidR="006E3190" w:rsidRPr="00D9719E" w:rsidRDefault="006E3190" w:rsidP="006E3190">
      <w:pPr>
        <w:pStyle w:val="ListParagraph"/>
        <w:numPr>
          <w:ilvl w:val="4"/>
          <w:numId w:val="5"/>
        </w:numPr>
      </w:pPr>
      <w:r w:rsidRPr="00D9719E">
        <w:t>Cumulative monthly reports of employees’ calendar year earnings, including gross salaries, amounts withheld for federal and state taxes, FICA and net salaries name and social security number within agency</w:t>
      </w:r>
    </w:p>
    <w:p w14:paraId="4BB8FB51" w14:textId="678A3374" w:rsidR="006E3190" w:rsidRPr="00D9719E" w:rsidRDefault="006E3190" w:rsidP="006E3190">
      <w:pPr>
        <w:pStyle w:val="ListParagraph"/>
        <w:numPr>
          <w:ilvl w:val="4"/>
          <w:numId w:val="5"/>
        </w:numPr>
      </w:pPr>
      <w:r w:rsidRPr="00D9719E">
        <w:t>Computer Output Microfiche (COM) monthly cumulative information feed</w:t>
      </w:r>
      <w:r w:rsidR="002A0A5C" w:rsidRPr="00D9719E">
        <w:t>s</w:t>
      </w:r>
    </w:p>
    <w:p w14:paraId="128E29DF" w14:textId="57FE04F5" w:rsidR="006E3190" w:rsidRPr="00D9719E" w:rsidRDefault="006E3190" w:rsidP="006E3190">
      <w:pPr>
        <w:pStyle w:val="ListParagraph"/>
        <w:numPr>
          <w:ilvl w:val="4"/>
          <w:numId w:val="5"/>
        </w:numPr>
      </w:pPr>
      <w:r w:rsidRPr="00D9719E">
        <w:t>Computer Output Microfiche (COM) annual reports of employee’s calendar years earnings for person</w:t>
      </w:r>
      <w:r w:rsidR="002A0A5C" w:rsidRPr="00D9719E">
        <w:t>s</w:t>
      </w:r>
      <w:r w:rsidRPr="00D9719E">
        <w:t xml:space="preserve"> who are employed by more than one state agency. </w:t>
      </w:r>
    </w:p>
    <w:p w14:paraId="72E90283" w14:textId="765A9CF4" w:rsidR="006E3190" w:rsidRPr="00D9719E" w:rsidRDefault="006E3190" w:rsidP="006E3190">
      <w:pPr>
        <w:pStyle w:val="ListParagraph"/>
        <w:numPr>
          <w:ilvl w:val="4"/>
          <w:numId w:val="5"/>
        </w:numPr>
      </w:pPr>
      <w:r w:rsidRPr="00D9719E">
        <w:t>Annual reports for employee’s calendar year earnings for persons who are foreign nationals</w:t>
      </w:r>
    </w:p>
    <w:p w14:paraId="701245C3" w14:textId="0AA60143" w:rsidR="006E3190" w:rsidRPr="00D9719E" w:rsidRDefault="006E3190" w:rsidP="006E3190">
      <w:pPr>
        <w:pStyle w:val="ListParagraph"/>
        <w:numPr>
          <w:ilvl w:val="4"/>
          <w:numId w:val="5"/>
        </w:numPr>
      </w:pPr>
      <w:r w:rsidRPr="00D9719E">
        <w:t>Annual reports for employee’s calendar year earnings for persons who are retired state employees</w:t>
      </w:r>
    </w:p>
    <w:p w14:paraId="1BD54D0F" w14:textId="080B3285" w:rsidR="0089052E" w:rsidRPr="00D9719E" w:rsidRDefault="006E3190" w:rsidP="006E3190">
      <w:pPr>
        <w:pStyle w:val="ListParagraph"/>
        <w:numPr>
          <w:ilvl w:val="4"/>
          <w:numId w:val="5"/>
        </w:numPr>
      </w:pPr>
      <w:r w:rsidRPr="00D9719E">
        <w:t>Weekly summary of paid payrolls by agency and claim number.</w:t>
      </w:r>
    </w:p>
    <w:p w14:paraId="6703FCED" w14:textId="77777777" w:rsidR="00E419AD" w:rsidRPr="00D9719E" w:rsidRDefault="00E419AD" w:rsidP="002A0A5C"/>
    <w:p w14:paraId="5979E041" w14:textId="1A572296" w:rsidR="00DE0EBA" w:rsidRPr="00D9719E" w:rsidRDefault="00E419AD" w:rsidP="00206CF6">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3E1555" w:rsidRPr="00D9719E">
        <w:t>tain one (1)</w:t>
      </w:r>
      <w:r w:rsidR="003B5367" w:rsidRPr="00D9719E">
        <w:t xml:space="preserve"> year, then destroy</w:t>
      </w:r>
      <w:r w:rsidR="003E1555" w:rsidRPr="00D9719E">
        <w:t>.</w:t>
      </w:r>
    </w:p>
    <w:p w14:paraId="49985D72" w14:textId="77777777" w:rsidR="00206CF6" w:rsidRPr="00D9719E" w:rsidRDefault="00206CF6" w:rsidP="00206CF6">
      <w:pPr>
        <w:tabs>
          <w:tab w:val="left" w:pos="-1440"/>
          <w:tab w:val="left" w:pos="-720"/>
          <w:tab w:val="left" w:pos="998"/>
          <w:tab w:val="left" w:pos="2745"/>
        </w:tabs>
        <w:suppressAutoHyphens/>
        <w:ind w:left="2745" w:hanging="2025"/>
        <w:jc w:val="both"/>
      </w:pPr>
    </w:p>
    <w:p w14:paraId="12C02906" w14:textId="77777777" w:rsidR="003E1555" w:rsidRPr="00D9719E" w:rsidRDefault="003E1555" w:rsidP="00355DA2">
      <w:pPr>
        <w:tabs>
          <w:tab w:val="left" w:pos="-1440"/>
          <w:tab w:val="left" w:pos="-720"/>
          <w:tab w:val="left" w:pos="998"/>
          <w:tab w:val="left" w:pos="2745"/>
        </w:tabs>
        <w:suppressAutoHyphens/>
        <w:jc w:val="both"/>
      </w:pPr>
    </w:p>
    <w:p w14:paraId="238FB215" w14:textId="77777777" w:rsidR="003E1555" w:rsidRDefault="003E1555" w:rsidP="00355DA2">
      <w:pPr>
        <w:tabs>
          <w:tab w:val="left" w:pos="-1440"/>
          <w:tab w:val="left" w:pos="-720"/>
          <w:tab w:val="left" w:pos="998"/>
          <w:tab w:val="left" w:pos="2745"/>
        </w:tabs>
        <w:suppressAutoHyphens/>
        <w:jc w:val="both"/>
        <w:rPr>
          <w:u w:val="single"/>
        </w:rPr>
      </w:pPr>
    </w:p>
    <w:p w14:paraId="1D47D1D3" w14:textId="77777777" w:rsidR="003E1555" w:rsidRDefault="003E1555" w:rsidP="00355DA2">
      <w:pPr>
        <w:tabs>
          <w:tab w:val="left" w:pos="-1440"/>
          <w:tab w:val="left" w:pos="-720"/>
          <w:tab w:val="left" w:pos="998"/>
          <w:tab w:val="left" w:pos="2745"/>
        </w:tabs>
        <w:suppressAutoHyphens/>
        <w:jc w:val="both"/>
        <w:rPr>
          <w:u w:val="single"/>
        </w:rPr>
      </w:pPr>
    </w:p>
    <w:p w14:paraId="012CD979" w14:textId="77777777" w:rsidR="003E1555" w:rsidRDefault="003E1555" w:rsidP="00355DA2">
      <w:pPr>
        <w:tabs>
          <w:tab w:val="left" w:pos="-1440"/>
          <w:tab w:val="left" w:pos="-720"/>
          <w:tab w:val="left" w:pos="998"/>
          <w:tab w:val="left" w:pos="2745"/>
        </w:tabs>
        <w:suppressAutoHyphens/>
        <w:jc w:val="both"/>
        <w:rPr>
          <w:u w:val="single"/>
        </w:rPr>
      </w:pPr>
    </w:p>
    <w:p w14:paraId="788833ED" w14:textId="77777777" w:rsidR="003E1555" w:rsidRDefault="003E1555" w:rsidP="00355DA2">
      <w:pPr>
        <w:tabs>
          <w:tab w:val="left" w:pos="-1440"/>
          <w:tab w:val="left" w:pos="-720"/>
          <w:tab w:val="left" w:pos="998"/>
          <w:tab w:val="left" w:pos="2745"/>
        </w:tabs>
        <w:suppressAutoHyphens/>
        <w:jc w:val="both"/>
        <w:rPr>
          <w:u w:val="single"/>
        </w:rPr>
      </w:pPr>
    </w:p>
    <w:p w14:paraId="6A6D8745" w14:textId="77777777" w:rsidR="003E1555" w:rsidRDefault="003E1555" w:rsidP="00355DA2">
      <w:pPr>
        <w:tabs>
          <w:tab w:val="left" w:pos="-1440"/>
          <w:tab w:val="left" w:pos="-720"/>
          <w:tab w:val="left" w:pos="998"/>
          <w:tab w:val="left" w:pos="2745"/>
        </w:tabs>
        <w:suppressAutoHyphens/>
        <w:jc w:val="both"/>
        <w:rPr>
          <w:u w:val="single"/>
        </w:rPr>
      </w:pPr>
    </w:p>
    <w:p w14:paraId="0ED8263C" w14:textId="77777777" w:rsidR="003E1555" w:rsidRDefault="003E1555" w:rsidP="00355DA2">
      <w:pPr>
        <w:tabs>
          <w:tab w:val="left" w:pos="-1440"/>
          <w:tab w:val="left" w:pos="-720"/>
          <w:tab w:val="left" w:pos="998"/>
          <w:tab w:val="left" w:pos="2745"/>
        </w:tabs>
        <w:suppressAutoHyphens/>
        <w:jc w:val="both"/>
        <w:rPr>
          <w:u w:val="single"/>
        </w:rPr>
      </w:pPr>
    </w:p>
    <w:p w14:paraId="3F5E9979" w14:textId="77777777" w:rsidR="003E1555" w:rsidRDefault="003E1555" w:rsidP="00355DA2">
      <w:pPr>
        <w:tabs>
          <w:tab w:val="left" w:pos="-1440"/>
          <w:tab w:val="left" w:pos="-720"/>
          <w:tab w:val="left" w:pos="998"/>
          <w:tab w:val="left" w:pos="2745"/>
        </w:tabs>
        <w:suppressAutoHyphens/>
        <w:jc w:val="both"/>
        <w:rPr>
          <w:u w:val="single"/>
        </w:rPr>
      </w:pPr>
    </w:p>
    <w:p w14:paraId="4E8D8C69" w14:textId="77777777" w:rsidR="003E1555" w:rsidRDefault="003E1555" w:rsidP="00355DA2">
      <w:pPr>
        <w:tabs>
          <w:tab w:val="left" w:pos="-1440"/>
          <w:tab w:val="left" w:pos="-720"/>
          <w:tab w:val="left" w:pos="998"/>
          <w:tab w:val="left" w:pos="2745"/>
        </w:tabs>
        <w:suppressAutoHyphens/>
        <w:jc w:val="both"/>
        <w:rPr>
          <w:u w:val="single"/>
        </w:rPr>
      </w:pPr>
    </w:p>
    <w:p w14:paraId="536B4B24" w14:textId="77777777" w:rsidR="003E1555" w:rsidRDefault="003E1555" w:rsidP="00355DA2">
      <w:pPr>
        <w:tabs>
          <w:tab w:val="left" w:pos="-1440"/>
          <w:tab w:val="left" w:pos="-720"/>
          <w:tab w:val="left" w:pos="998"/>
          <w:tab w:val="left" w:pos="2745"/>
        </w:tabs>
        <w:suppressAutoHyphens/>
        <w:jc w:val="both"/>
        <w:rPr>
          <w:u w:val="single"/>
        </w:rPr>
      </w:pPr>
    </w:p>
    <w:p w14:paraId="52EEB788" w14:textId="77777777" w:rsidR="003E1555" w:rsidRDefault="003E1555" w:rsidP="00355DA2">
      <w:pPr>
        <w:tabs>
          <w:tab w:val="left" w:pos="-1440"/>
          <w:tab w:val="left" w:pos="-720"/>
          <w:tab w:val="left" w:pos="998"/>
          <w:tab w:val="left" w:pos="2745"/>
        </w:tabs>
        <w:suppressAutoHyphens/>
        <w:jc w:val="both"/>
        <w:rPr>
          <w:u w:val="single"/>
        </w:rPr>
      </w:pPr>
    </w:p>
    <w:p w14:paraId="484282C2" w14:textId="77777777" w:rsidR="003E1555" w:rsidRDefault="003E1555" w:rsidP="00355DA2">
      <w:pPr>
        <w:tabs>
          <w:tab w:val="left" w:pos="-1440"/>
          <w:tab w:val="left" w:pos="-720"/>
          <w:tab w:val="left" w:pos="998"/>
          <w:tab w:val="left" w:pos="2745"/>
        </w:tabs>
        <w:suppressAutoHyphens/>
        <w:jc w:val="both"/>
        <w:rPr>
          <w:u w:val="single"/>
        </w:rPr>
      </w:pPr>
    </w:p>
    <w:p w14:paraId="057CAF63" w14:textId="77777777" w:rsidR="003E1555" w:rsidRDefault="003E1555" w:rsidP="00355DA2">
      <w:pPr>
        <w:tabs>
          <w:tab w:val="left" w:pos="-1440"/>
          <w:tab w:val="left" w:pos="-720"/>
          <w:tab w:val="left" w:pos="998"/>
          <w:tab w:val="left" w:pos="2745"/>
        </w:tabs>
        <w:suppressAutoHyphens/>
        <w:jc w:val="both"/>
        <w:rPr>
          <w:u w:val="single"/>
        </w:rPr>
      </w:pPr>
    </w:p>
    <w:p w14:paraId="78A97FEB" w14:textId="77777777" w:rsidR="003E1555" w:rsidRDefault="003E1555" w:rsidP="00355DA2">
      <w:pPr>
        <w:tabs>
          <w:tab w:val="left" w:pos="-1440"/>
          <w:tab w:val="left" w:pos="-720"/>
          <w:tab w:val="left" w:pos="998"/>
          <w:tab w:val="left" w:pos="2745"/>
        </w:tabs>
        <w:suppressAutoHyphens/>
        <w:jc w:val="both"/>
        <w:rPr>
          <w:u w:val="single"/>
        </w:rPr>
      </w:pPr>
    </w:p>
    <w:p w14:paraId="40F115E2" w14:textId="77777777" w:rsidR="003E1555" w:rsidRDefault="003E1555" w:rsidP="00355DA2">
      <w:pPr>
        <w:tabs>
          <w:tab w:val="left" w:pos="-1440"/>
          <w:tab w:val="left" w:pos="-720"/>
          <w:tab w:val="left" w:pos="998"/>
          <w:tab w:val="left" w:pos="2745"/>
        </w:tabs>
        <w:suppressAutoHyphens/>
        <w:jc w:val="both"/>
        <w:rPr>
          <w:u w:val="single"/>
        </w:rPr>
      </w:pPr>
    </w:p>
    <w:p w14:paraId="0C80255C" w14:textId="77777777" w:rsidR="003E1555" w:rsidRDefault="003E1555" w:rsidP="00355DA2">
      <w:pPr>
        <w:tabs>
          <w:tab w:val="left" w:pos="-1440"/>
          <w:tab w:val="left" w:pos="-720"/>
          <w:tab w:val="left" w:pos="998"/>
          <w:tab w:val="left" w:pos="2745"/>
        </w:tabs>
        <w:suppressAutoHyphens/>
        <w:jc w:val="both"/>
        <w:rPr>
          <w:u w:val="single"/>
        </w:rPr>
      </w:pPr>
    </w:p>
    <w:p w14:paraId="694120EE" w14:textId="77777777" w:rsidR="003E1555" w:rsidRDefault="003E1555" w:rsidP="00355DA2">
      <w:pPr>
        <w:tabs>
          <w:tab w:val="left" w:pos="-1440"/>
          <w:tab w:val="left" w:pos="-720"/>
          <w:tab w:val="left" w:pos="998"/>
          <w:tab w:val="left" w:pos="2745"/>
        </w:tabs>
        <w:suppressAutoHyphens/>
        <w:jc w:val="both"/>
        <w:rPr>
          <w:u w:val="single"/>
        </w:rPr>
      </w:pPr>
    </w:p>
    <w:p w14:paraId="4D53B31F" w14:textId="77777777" w:rsidR="003E1555" w:rsidRDefault="003E1555" w:rsidP="00355DA2">
      <w:pPr>
        <w:tabs>
          <w:tab w:val="left" w:pos="-1440"/>
          <w:tab w:val="left" w:pos="-720"/>
          <w:tab w:val="left" w:pos="998"/>
          <w:tab w:val="left" w:pos="2745"/>
        </w:tabs>
        <w:suppressAutoHyphens/>
        <w:jc w:val="both"/>
        <w:rPr>
          <w:u w:val="single"/>
        </w:rPr>
      </w:pPr>
    </w:p>
    <w:p w14:paraId="1680CF01" w14:textId="77777777" w:rsidR="003E1555" w:rsidRDefault="003E1555" w:rsidP="00355DA2">
      <w:pPr>
        <w:tabs>
          <w:tab w:val="left" w:pos="-1440"/>
          <w:tab w:val="left" w:pos="-720"/>
          <w:tab w:val="left" w:pos="998"/>
          <w:tab w:val="left" w:pos="2745"/>
        </w:tabs>
        <w:suppressAutoHyphens/>
        <w:jc w:val="both"/>
        <w:rPr>
          <w:u w:val="single"/>
        </w:rPr>
      </w:pPr>
    </w:p>
    <w:p w14:paraId="0E8468F1" w14:textId="77777777" w:rsidR="003E1555" w:rsidRDefault="003E1555" w:rsidP="00355DA2">
      <w:pPr>
        <w:tabs>
          <w:tab w:val="left" w:pos="-1440"/>
          <w:tab w:val="left" w:pos="-720"/>
          <w:tab w:val="left" w:pos="998"/>
          <w:tab w:val="left" w:pos="2745"/>
        </w:tabs>
        <w:suppressAutoHyphens/>
        <w:jc w:val="both"/>
        <w:rPr>
          <w:u w:val="single"/>
        </w:rPr>
      </w:pPr>
    </w:p>
    <w:p w14:paraId="79BE5103" w14:textId="77777777" w:rsidR="003E1555" w:rsidRDefault="003E1555" w:rsidP="00355DA2">
      <w:pPr>
        <w:tabs>
          <w:tab w:val="left" w:pos="-1440"/>
          <w:tab w:val="left" w:pos="-720"/>
          <w:tab w:val="left" w:pos="998"/>
          <w:tab w:val="left" w:pos="2745"/>
        </w:tabs>
        <w:suppressAutoHyphens/>
        <w:jc w:val="both"/>
        <w:rPr>
          <w:u w:val="single"/>
        </w:rPr>
      </w:pPr>
    </w:p>
    <w:p w14:paraId="3B36B102" w14:textId="08BA9A4E" w:rsidR="00355DA2" w:rsidRDefault="00355DA2" w:rsidP="00355DA2">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4BA2AF94" w14:textId="77777777" w:rsidR="00355DA2" w:rsidRDefault="00355DA2" w:rsidP="00355DA2">
      <w:pPr>
        <w:tabs>
          <w:tab w:val="left" w:pos="-1440"/>
          <w:tab w:val="left" w:pos="-720"/>
          <w:tab w:val="left" w:pos="998"/>
          <w:tab w:val="left" w:pos="2745"/>
        </w:tabs>
        <w:suppressAutoHyphens/>
        <w:jc w:val="both"/>
      </w:pPr>
    </w:p>
    <w:p w14:paraId="115910F7" w14:textId="4C859958" w:rsidR="0017502D" w:rsidRPr="00D9719E" w:rsidRDefault="0017502D" w:rsidP="0017502D">
      <w:pPr>
        <w:tabs>
          <w:tab w:val="left" w:pos="-1440"/>
          <w:tab w:val="left" w:pos="-720"/>
          <w:tab w:val="left" w:pos="998"/>
          <w:tab w:val="left" w:pos="2745"/>
        </w:tabs>
        <w:suppressAutoHyphens/>
        <w:jc w:val="both"/>
        <w:rPr>
          <w:b/>
          <w:bCs/>
        </w:rPr>
      </w:pPr>
      <w:r w:rsidRPr="00D9719E">
        <w:t>4-</w:t>
      </w:r>
      <w:r w:rsidR="00B950BF" w:rsidRPr="00D9719E">
        <w:t>2</w:t>
      </w:r>
      <w:r w:rsidR="00BD443A" w:rsidRPr="00D9719E">
        <w:t>2</w:t>
      </w:r>
      <w:r w:rsidRPr="00D9719E">
        <w:tab/>
      </w:r>
      <w:r w:rsidRPr="00D9719E">
        <w:rPr>
          <w:b/>
          <w:bCs/>
        </w:rPr>
        <w:t xml:space="preserve">Payroll </w:t>
      </w:r>
      <w:r w:rsidR="00A80E28" w:rsidRPr="00D9719E">
        <w:rPr>
          <w:b/>
          <w:bCs/>
        </w:rPr>
        <w:t xml:space="preserve">Fund </w:t>
      </w:r>
      <w:r w:rsidRPr="00D9719E">
        <w:rPr>
          <w:b/>
          <w:bCs/>
        </w:rPr>
        <w:t>Reports</w:t>
      </w:r>
    </w:p>
    <w:p w14:paraId="20EC8A21" w14:textId="77777777" w:rsidR="0017502D" w:rsidRPr="00D9719E" w:rsidRDefault="0017502D" w:rsidP="0017502D">
      <w:pPr>
        <w:tabs>
          <w:tab w:val="left" w:pos="-1440"/>
          <w:tab w:val="left" w:pos="-720"/>
          <w:tab w:val="left" w:pos="998"/>
          <w:tab w:val="left" w:pos="2745"/>
        </w:tabs>
        <w:suppressAutoHyphens/>
        <w:jc w:val="both"/>
      </w:pPr>
    </w:p>
    <w:p w14:paraId="4799C6A5" w14:textId="34C4B8A5" w:rsidR="008D5E9F" w:rsidRPr="00D9719E" w:rsidRDefault="0017502D" w:rsidP="0017502D">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8D5E9F" w:rsidRPr="00D9719E">
        <w:t>Records relating to budgetary funds for the payroll fund.</w:t>
      </w:r>
    </w:p>
    <w:p w14:paraId="05A1F83A" w14:textId="4A46BC05" w:rsidR="0017502D" w:rsidRPr="00D9719E" w:rsidRDefault="008D5E9F" w:rsidP="0017502D">
      <w:pPr>
        <w:tabs>
          <w:tab w:val="left" w:pos="-1440"/>
          <w:tab w:val="left" w:pos="-720"/>
          <w:tab w:val="left" w:pos="998"/>
          <w:tab w:val="left" w:pos="2745"/>
        </w:tabs>
        <w:suppressAutoHyphens/>
        <w:ind w:left="2745" w:hanging="2745"/>
        <w:jc w:val="both"/>
      </w:pPr>
      <w:r w:rsidRPr="00D9719E">
        <w:tab/>
      </w:r>
      <w:r w:rsidRPr="00D9719E">
        <w:tab/>
      </w:r>
      <w:r w:rsidR="0017502D" w:rsidRPr="00D9719E">
        <w:t>Includes, but is not limited to:</w:t>
      </w:r>
    </w:p>
    <w:p w14:paraId="23AD6350" w14:textId="5645676D" w:rsidR="00E559A1" w:rsidRPr="00D9719E" w:rsidRDefault="00E559A1" w:rsidP="00E559A1">
      <w:pPr>
        <w:pStyle w:val="ListParagraph"/>
        <w:numPr>
          <w:ilvl w:val="4"/>
          <w:numId w:val="5"/>
        </w:numPr>
      </w:pPr>
      <w:r w:rsidRPr="00D9719E">
        <w:t>Reports listing monthly activity between budgetary funds and the payroll fund</w:t>
      </w:r>
    </w:p>
    <w:p w14:paraId="4DC7ADE8" w14:textId="3F9DADFE" w:rsidR="00E559A1" w:rsidRPr="00D9719E" w:rsidRDefault="00E559A1" w:rsidP="00E559A1">
      <w:pPr>
        <w:pStyle w:val="ListParagraph"/>
        <w:numPr>
          <w:ilvl w:val="4"/>
          <w:numId w:val="5"/>
        </w:numPr>
      </w:pPr>
      <w:r w:rsidRPr="00D9719E">
        <w:t>Reports showing current month and year-to date information</w:t>
      </w:r>
    </w:p>
    <w:p w14:paraId="00677FD1" w14:textId="7AF17445" w:rsidR="00E559A1" w:rsidRPr="00D9719E" w:rsidRDefault="00E559A1" w:rsidP="00E559A1">
      <w:pPr>
        <w:pStyle w:val="ListParagraph"/>
        <w:numPr>
          <w:ilvl w:val="4"/>
          <w:numId w:val="5"/>
        </w:numPr>
      </w:pPr>
      <w:r w:rsidRPr="00D9719E">
        <w:t>Monthly listing of all payroll warrants issued monthly during the reporting period</w:t>
      </w:r>
    </w:p>
    <w:p w14:paraId="1D9F22EF" w14:textId="411E0785" w:rsidR="00E559A1" w:rsidRPr="00D9719E" w:rsidRDefault="00E559A1" w:rsidP="00E559A1">
      <w:pPr>
        <w:pStyle w:val="ListParagraph"/>
        <w:numPr>
          <w:ilvl w:val="4"/>
          <w:numId w:val="5"/>
        </w:numPr>
      </w:pPr>
      <w:r w:rsidRPr="00D9719E">
        <w:t>Records relating to requested changes to earnings records, including social security number changes and W-2 corrections</w:t>
      </w:r>
    </w:p>
    <w:p w14:paraId="7D0BF287" w14:textId="4C6C06D0" w:rsidR="00E559A1" w:rsidRPr="00D9719E" w:rsidRDefault="00E559A1" w:rsidP="00E559A1">
      <w:pPr>
        <w:pStyle w:val="ListParagraph"/>
        <w:numPr>
          <w:ilvl w:val="4"/>
          <w:numId w:val="5"/>
        </w:numPr>
      </w:pPr>
      <w:r w:rsidRPr="00D9719E">
        <w:t>Payroll Warrant Cancellation Forms (OMES Form PWC or equivalent form) submitted by state agencies requesting cancellation of payroll warrants and payroll electronic fund transfer deposits</w:t>
      </w:r>
    </w:p>
    <w:p w14:paraId="4E642D1D" w14:textId="53F34D5A" w:rsidR="00E559A1" w:rsidRPr="00D9719E" w:rsidRDefault="00E559A1" w:rsidP="00E559A1">
      <w:pPr>
        <w:pStyle w:val="ListParagraph"/>
        <w:numPr>
          <w:ilvl w:val="4"/>
          <w:numId w:val="5"/>
        </w:numPr>
      </w:pPr>
      <w:r w:rsidRPr="00D9719E">
        <w:t>Payroll Warrant Cancellation Reports – listing of warrants cancelled during a given day/week/month</w:t>
      </w:r>
    </w:p>
    <w:p w14:paraId="742385FA" w14:textId="156D60E0" w:rsidR="00E559A1" w:rsidRPr="00D9719E" w:rsidRDefault="00E559A1" w:rsidP="00E559A1">
      <w:pPr>
        <w:pStyle w:val="ListParagraph"/>
        <w:numPr>
          <w:ilvl w:val="4"/>
          <w:numId w:val="5"/>
        </w:numPr>
      </w:pPr>
      <w:r w:rsidRPr="00D9719E">
        <w:t>Original signed, notarized payroll claim records consisting of documents for Main, Supplemental and Off-Cycle Payrolls submitted by state agencies for payment of employee</w:t>
      </w:r>
      <w:r w:rsidR="00C143D2" w:rsidRPr="00D9719E">
        <w:t>s’</w:t>
      </w:r>
      <w:r w:rsidRPr="00D9719E">
        <w:t xml:space="preserve"> wages and salaries</w:t>
      </w:r>
    </w:p>
    <w:p w14:paraId="11D7BCDD" w14:textId="0F106BA0" w:rsidR="00E559A1" w:rsidRPr="00D9719E" w:rsidRDefault="00E559A1" w:rsidP="00E559A1">
      <w:pPr>
        <w:pStyle w:val="ListParagraph"/>
        <w:numPr>
          <w:ilvl w:val="4"/>
          <w:numId w:val="5"/>
        </w:numPr>
      </w:pPr>
      <w:r w:rsidRPr="00D9719E">
        <w:t>Final signed claim document</w:t>
      </w:r>
    </w:p>
    <w:p w14:paraId="1C751346" w14:textId="31527E42" w:rsidR="00E559A1" w:rsidRPr="00D9719E" w:rsidRDefault="00E559A1" w:rsidP="00E559A1">
      <w:pPr>
        <w:pStyle w:val="ListParagraph"/>
        <w:numPr>
          <w:ilvl w:val="4"/>
          <w:numId w:val="5"/>
        </w:numPr>
      </w:pPr>
      <w:r w:rsidRPr="00D9719E">
        <w:t>Budget checking report</w:t>
      </w:r>
    </w:p>
    <w:p w14:paraId="59BCF949" w14:textId="2766B159" w:rsidR="00E559A1" w:rsidRPr="00D9719E" w:rsidRDefault="00E559A1" w:rsidP="00C143D2">
      <w:pPr>
        <w:pStyle w:val="ListParagraph"/>
        <w:numPr>
          <w:ilvl w:val="4"/>
          <w:numId w:val="5"/>
        </w:numPr>
      </w:pPr>
      <w:r w:rsidRPr="00D9719E">
        <w:t>GL interface trace file report</w:t>
      </w:r>
      <w:r w:rsidR="00C143D2" w:rsidRPr="00D9719E">
        <w:t xml:space="preserve"> a</w:t>
      </w:r>
      <w:r w:rsidRPr="00D9719E">
        <w:t>nd Valid Payroll Fund Transfer funding report (Higher Education only)</w:t>
      </w:r>
    </w:p>
    <w:p w14:paraId="41B44C06" w14:textId="25CB553F" w:rsidR="00E559A1" w:rsidRPr="00D9719E" w:rsidRDefault="00E559A1" w:rsidP="00E559A1">
      <w:pPr>
        <w:pStyle w:val="ListParagraph"/>
        <w:numPr>
          <w:ilvl w:val="4"/>
          <w:numId w:val="5"/>
        </w:numPr>
      </w:pPr>
      <w:r w:rsidRPr="00D9719E">
        <w:t>Monthly summary of paid payrolls by agency and claim number</w:t>
      </w:r>
    </w:p>
    <w:p w14:paraId="3CD5483D" w14:textId="71ADC967" w:rsidR="00E559A1" w:rsidRPr="00D9719E" w:rsidRDefault="00E559A1" w:rsidP="00E559A1">
      <w:pPr>
        <w:pStyle w:val="ListParagraph"/>
        <w:numPr>
          <w:ilvl w:val="4"/>
          <w:numId w:val="5"/>
        </w:numPr>
      </w:pPr>
      <w:r w:rsidRPr="00D9719E">
        <w:t>Monthly listings of state and employee share of retirement by agency</w:t>
      </w:r>
    </w:p>
    <w:p w14:paraId="5D411FA1" w14:textId="2FBCECB0" w:rsidR="00E559A1" w:rsidRPr="00D9719E" w:rsidRDefault="00E559A1" w:rsidP="00E559A1">
      <w:pPr>
        <w:pStyle w:val="ListParagraph"/>
        <w:numPr>
          <w:ilvl w:val="4"/>
          <w:numId w:val="5"/>
        </w:numPr>
      </w:pPr>
      <w:r w:rsidRPr="00D9719E">
        <w:t>Monthly listings of state and law enforcement employee share of retirement by agency</w:t>
      </w:r>
    </w:p>
    <w:p w14:paraId="26674AAB" w14:textId="7DD0DE52" w:rsidR="00E559A1" w:rsidRPr="00D9719E" w:rsidRDefault="00E559A1" w:rsidP="00E559A1">
      <w:pPr>
        <w:pStyle w:val="ListParagraph"/>
        <w:numPr>
          <w:ilvl w:val="4"/>
          <w:numId w:val="5"/>
        </w:numPr>
      </w:pPr>
      <w:r w:rsidRPr="00D9719E">
        <w:t>Weekly deferred annuity paid by agency</w:t>
      </w:r>
    </w:p>
    <w:p w14:paraId="63A83A2A" w14:textId="77777777" w:rsidR="00E559A1" w:rsidRPr="00D9719E" w:rsidRDefault="00E559A1" w:rsidP="00E559A1">
      <w:pPr>
        <w:pStyle w:val="ListParagraph"/>
        <w:numPr>
          <w:ilvl w:val="4"/>
          <w:numId w:val="5"/>
        </w:numPr>
      </w:pPr>
      <w:r w:rsidRPr="00D9719E">
        <w:t xml:space="preserve">Quarterly report of unemployment benefits paid by agencies </w:t>
      </w:r>
    </w:p>
    <w:p w14:paraId="795FF798" w14:textId="5BDFD394" w:rsidR="008D5E9F" w:rsidRPr="00D9719E" w:rsidRDefault="00E559A1" w:rsidP="00E559A1">
      <w:pPr>
        <w:pStyle w:val="ListParagraph"/>
        <w:numPr>
          <w:ilvl w:val="4"/>
          <w:numId w:val="5"/>
        </w:numPr>
      </w:pPr>
      <w:r w:rsidRPr="00D9719E">
        <w:t>Mandatory Supervisory Training Reports</w:t>
      </w:r>
      <w:r w:rsidR="002C526D" w:rsidRPr="00D9719E">
        <w:t>.</w:t>
      </w:r>
    </w:p>
    <w:p w14:paraId="54512C81" w14:textId="77777777" w:rsidR="0017502D" w:rsidRPr="00D9719E" w:rsidRDefault="0017502D" w:rsidP="0017502D">
      <w:pPr>
        <w:pStyle w:val="ListParagraph"/>
        <w:ind w:left="3600"/>
      </w:pPr>
    </w:p>
    <w:p w14:paraId="49252C47" w14:textId="4431D0B2" w:rsidR="0017502D" w:rsidRPr="00D9719E" w:rsidRDefault="0017502D" w:rsidP="0080165B">
      <w:pPr>
        <w:tabs>
          <w:tab w:val="left" w:pos="-1440"/>
          <w:tab w:val="left" w:pos="-720"/>
          <w:tab w:val="left" w:pos="998"/>
          <w:tab w:val="left" w:pos="2745"/>
        </w:tabs>
        <w:suppressAutoHyphens/>
        <w:ind w:left="2745" w:hanging="2025"/>
        <w:jc w:val="both"/>
      </w:pPr>
      <w:r w:rsidRPr="00D9719E">
        <w:tab/>
        <w:t>Disposition:</w:t>
      </w:r>
      <w:r w:rsidRPr="00D9719E">
        <w:tab/>
      </w:r>
      <w:r w:rsidR="0080165B" w:rsidRPr="00D9719E">
        <w:t xml:space="preserve">Retain </w:t>
      </w:r>
      <w:r w:rsidR="002C526D" w:rsidRPr="00D9719E">
        <w:t>five (</w:t>
      </w:r>
      <w:r w:rsidR="0080165B" w:rsidRPr="00D9719E">
        <w:t>5</w:t>
      </w:r>
      <w:r w:rsidR="002C526D" w:rsidRPr="00D9719E">
        <w:t>)</w:t>
      </w:r>
      <w:r w:rsidR="0080165B" w:rsidRPr="00D9719E">
        <w:t xml:space="preserve"> years</w:t>
      </w:r>
      <w:r w:rsidR="002C526D" w:rsidRPr="00D9719E">
        <w:t>,</w:t>
      </w:r>
      <w:r w:rsidR="0080165B" w:rsidRPr="00D9719E">
        <w:t xml:space="preserve"> then destroy.</w:t>
      </w:r>
    </w:p>
    <w:p w14:paraId="7B204563" w14:textId="77777777" w:rsidR="0080165B" w:rsidRPr="00D9719E" w:rsidRDefault="0080165B" w:rsidP="0080165B">
      <w:pPr>
        <w:tabs>
          <w:tab w:val="left" w:pos="-1440"/>
          <w:tab w:val="left" w:pos="-720"/>
          <w:tab w:val="left" w:pos="998"/>
          <w:tab w:val="left" w:pos="2745"/>
        </w:tabs>
        <w:suppressAutoHyphens/>
        <w:ind w:left="2745" w:hanging="2025"/>
        <w:jc w:val="both"/>
      </w:pPr>
    </w:p>
    <w:p w14:paraId="779B55F0" w14:textId="77777777" w:rsidR="00FF67BA" w:rsidRPr="00D9719E" w:rsidRDefault="00FF67BA" w:rsidP="0080165B">
      <w:pPr>
        <w:tabs>
          <w:tab w:val="left" w:pos="-1440"/>
          <w:tab w:val="left" w:pos="-720"/>
          <w:tab w:val="left" w:pos="998"/>
          <w:tab w:val="left" w:pos="2745"/>
        </w:tabs>
        <w:suppressAutoHyphens/>
        <w:ind w:left="2745" w:hanging="2025"/>
        <w:jc w:val="both"/>
      </w:pPr>
    </w:p>
    <w:p w14:paraId="506C067A" w14:textId="3185FDB4" w:rsidR="0080165B" w:rsidRPr="00D9719E" w:rsidRDefault="0080165B" w:rsidP="0080165B">
      <w:pPr>
        <w:tabs>
          <w:tab w:val="left" w:pos="-1440"/>
          <w:tab w:val="left" w:pos="-720"/>
          <w:tab w:val="left" w:pos="998"/>
          <w:tab w:val="left" w:pos="2745"/>
        </w:tabs>
        <w:suppressAutoHyphens/>
        <w:jc w:val="both"/>
        <w:rPr>
          <w:b/>
          <w:bCs/>
        </w:rPr>
      </w:pPr>
      <w:r w:rsidRPr="00D9719E">
        <w:t>4-</w:t>
      </w:r>
      <w:r w:rsidR="00B950BF" w:rsidRPr="00D9719E">
        <w:t>2</w:t>
      </w:r>
      <w:r w:rsidR="00BD443A" w:rsidRPr="00D9719E">
        <w:t>3</w:t>
      </w:r>
      <w:r w:rsidRPr="00D9719E">
        <w:tab/>
      </w:r>
      <w:r w:rsidR="00EA714E" w:rsidRPr="00D9719E">
        <w:rPr>
          <w:b/>
          <w:bCs/>
        </w:rPr>
        <w:t>Higher Education Payroll Fund Transfer Forms</w:t>
      </w:r>
    </w:p>
    <w:p w14:paraId="5B415B79" w14:textId="77777777" w:rsidR="0080165B" w:rsidRPr="00D9719E" w:rsidRDefault="0080165B" w:rsidP="0080165B">
      <w:pPr>
        <w:tabs>
          <w:tab w:val="left" w:pos="-1440"/>
          <w:tab w:val="left" w:pos="-720"/>
          <w:tab w:val="left" w:pos="998"/>
          <w:tab w:val="left" w:pos="2745"/>
        </w:tabs>
        <w:suppressAutoHyphens/>
        <w:jc w:val="both"/>
      </w:pPr>
    </w:p>
    <w:p w14:paraId="426647E4" w14:textId="34F5F00C" w:rsidR="0080165B" w:rsidRPr="00D9719E" w:rsidRDefault="0080165B" w:rsidP="0079750A">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3E28E8" w:rsidRPr="00D9719E">
        <w:t>Records relating to forms submitted by higher education agencies showing transfer activity between budgetary funds and the payroll fund.</w:t>
      </w:r>
    </w:p>
    <w:p w14:paraId="68E0BDD5" w14:textId="77777777" w:rsidR="0080165B" w:rsidRPr="00D9719E" w:rsidRDefault="0080165B" w:rsidP="0080165B">
      <w:pPr>
        <w:pStyle w:val="ListParagraph"/>
        <w:ind w:left="3600"/>
      </w:pPr>
    </w:p>
    <w:p w14:paraId="10DF8393" w14:textId="7F39861A" w:rsidR="0080165B" w:rsidRPr="00D9719E" w:rsidRDefault="0080165B" w:rsidP="007F664D">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D75CD6" w:rsidRPr="00D9719E">
        <w:t>tain</w:t>
      </w:r>
      <w:r w:rsidR="003B5367" w:rsidRPr="00D9719E">
        <w:t xml:space="preserve"> three (3) years, then destroy</w:t>
      </w:r>
      <w:r w:rsidR="00D75CD6" w:rsidRPr="00D9719E">
        <w:t>.</w:t>
      </w:r>
    </w:p>
    <w:p w14:paraId="013FA102" w14:textId="77777777" w:rsidR="00355DA2" w:rsidRPr="00D9719E" w:rsidRDefault="00355DA2" w:rsidP="00FE24A0">
      <w:pPr>
        <w:tabs>
          <w:tab w:val="left" w:pos="-1440"/>
          <w:tab w:val="left" w:pos="-720"/>
          <w:tab w:val="left" w:pos="998"/>
          <w:tab w:val="left" w:pos="2745"/>
        </w:tabs>
        <w:suppressAutoHyphens/>
        <w:jc w:val="both"/>
        <w:rPr>
          <w:i/>
          <w:iCs/>
        </w:rPr>
      </w:pPr>
      <w:bookmarkStart w:id="25" w:name="_Hlk169089858"/>
    </w:p>
    <w:p w14:paraId="71B9B8E3" w14:textId="77777777" w:rsidR="00355DA2" w:rsidRDefault="00355DA2" w:rsidP="00FE24A0">
      <w:pPr>
        <w:tabs>
          <w:tab w:val="left" w:pos="-1440"/>
          <w:tab w:val="left" w:pos="-720"/>
          <w:tab w:val="left" w:pos="998"/>
          <w:tab w:val="left" w:pos="2745"/>
        </w:tabs>
        <w:suppressAutoHyphens/>
        <w:jc w:val="both"/>
        <w:rPr>
          <w:i/>
          <w:iCs/>
        </w:rPr>
      </w:pPr>
    </w:p>
    <w:p w14:paraId="48DAB391" w14:textId="77777777" w:rsidR="00D75CD6" w:rsidRDefault="00D75CD6" w:rsidP="00FE24A0">
      <w:pPr>
        <w:tabs>
          <w:tab w:val="left" w:pos="-1440"/>
          <w:tab w:val="left" w:pos="-720"/>
          <w:tab w:val="left" w:pos="998"/>
          <w:tab w:val="left" w:pos="2745"/>
        </w:tabs>
        <w:suppressAutoHyphens/>
        <w:jc w:val="both"/>
        <w:rPr>
          <w:i/>
          <w:iCs/>
        </w:rPr>
      </w:pPr>
    </w:p>
    <w:p w14:paraId="76360455" w14:textId="77777777" w:rsidR="003E1555" w:rsidRDefault="003E1555" w:rsidP="00FE24A0">
      <w:pPr>
        <w:tabs>
          <w:tab w:val="left" w:pos="-1440"/>
          <w:tab w:val="left" w:pos="-720"/>
          <w:tab w:val="left" w:pos="998"/>
          <w:tab w:val="left" w:pos="2745"/>
        </w:tabs>
        <w:suppressAutoHyphens/>
        <w:jc w:val="both"/>
        <w:rPr>
          <w:i/>
          <w:iCs/>
        </w:rPr>
      </w:pPr>
    </w:p>
    <w:p w14:paraId="6F9609D3" w14:textId="77777777" w:rsidR="003E1555" w:rsidRDefault="003E1555" w:rsidP="00FE24A0">
      <w:pPr>
        <w:tabs>
          <w:tab w:val="left" w:pos="-1440"/>
          <w:tab w:val="left" w:pos="-720"/>
          <w:tab w:val="left" w:pos="998"/>
          <w:tab w:val="left" w:pos="2745"/>
        </w:tabs>
        <w:suppressAutoHyphens/>
        <w:jc w:val="both"/>
        <w:rPr>
          <w:i/>
          <w:iCs/>
        </w:rPr>
      </w:pPr>
    </w:p>
    <w:p w14:paraId="2DF944E2" w14:textId="2853B278" w:rsidR="00355DA2" w:rsidRPr="00FF67BA" w:rsidRDefault="00355DA2" w:rsidP="00FE24A0">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15D6CE8A" w14:textId="77777777" w:rsidR="002C526D" w:rsidRDefault="002C526D" w:rsidP="00FE24A0">
      <w:pPr>
        <w:tabs>
          <w:tab w:val="left" w:pos="-1440"/>
          <w:tab w:val="left" w:pos="-720"/>
          <w:tab w:val="left" w:pos="998"/>
          <w:tab w:val="left" w:pos="2745"/>
        </w:tabs>
        <w:suppressAutoHyphens/>
        <w:jc w:val="both"/>
        <w:rPr>
          <w:i/>
          <w:iCs/>
        </w:rPr>
      </w:pPr>
    </w:p>
    <w:p w14:paraId="0F277D54" w14:textId="02F5414D" w:rsidR="00FE24A0" w:rsidRPr="00D9719E" w:rsidRDefault="00DB0057" w:rsidP="00FE24A0">
      <w:pPr>
        <w:tabs>
          <w:tab w:val="left" w:pos="-1440"/>
          <w:tab w:val="left" w:pos="-720"/>
          <w:tab w:val="left" w:pos="998"/>
          <w:tab w:val="left" w:pos="2745"/>
        </w:tabs>
        <w:suppressAutoHyphens/>
        <w:jc w:val="both"/>
        <w:rPr>
          <w:i/>
          <w:iCs/>
        </w:rPr>
      </w:pPr>
      <w:r w:rsidRPr="00D9719E">
        <w:rPr>
          <w:i/>
          <w:iCs/>
        </w:rPr>
        <w:t>Personnel History</w:t>
      </w:r>
    </w:p>
    <w:bookmarkEnd w:id="25"/>
    <w:p w14:paraId="71EE665E" w14:textId="111771EC" w:rsidR="00787C2B" w:rsidRPr="00D9719E" w:rsidRDefault="00787C2B" w:rsidP="00787C2B">
      <w:pPr>
        <w:tabs>
          <w:tab w:val="left" w:pos="-1440"/>
          <w:tab w:val="left" w:pos="-720"/>
          <w:tab w:val="left" w:pos="998"/>
          <w:tab w:val="left" w:pos="2745"/>
        </w:tabs>
        <w:suppressAutoHyphens/>
        <w:jc w:val="both"/>
        <w:rPr>
          <w:b/>
          <w:bCs/>
        </w:rPr>
      </w:pPr>
      <w:r w:rsidRPr="00D9719E">
        <w:t>4-2</w:t>
      </w:r>
      <w:r w:rsidR="00BD443A" w:rsidRPr="00D9719E">
        <w:t>4</w:t>
      </w:r>
      <w:r w:rsidRPr="00D9719E">
        <w:tab/>
      </w:r>
      <w:r w:rsidR="00630663" w:rsidRPr="00D9719E">
        <w:rPr>
          <w:b/>
          <w:bCs/>
        </w:rPr>
        <w:t>Performance Management</w:t>
      </w:r>
    </w:p>
    <w:p w14:paraId="61DA2313" w14:textId="77777777" w:rsidR="00787C2B" w:rsidRPr="00D9719E" w:rsidRDefault="00787C2B" w:rsidP="00787C2B">
      <w:pPr>
        <w:tabs>
          <w:tab w:val="left" w:pos="-1440"/>
          <w:tab w:val="left" w:pos="-720"/>
          <w:tab w:val="left" w:pos="998"/>
          <w:tab w:val="left" w:pos="2745"/>
        </w:tabs>
        <w:suppressAutoHyphens/>
        <w:jc w:val="both"/>
      </w:pPr>
    </w:p>
    <w:p w14:paraId="1F607553" w14:textId="77777777" w:rsidR="00F91443" w:rsidRPr="00D9719E" w:rsidRDefault="00787C2B" w:rsidP="00787C2B">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E11A89" w:rsidRPr="00D9719E">
        <w:t>Records relating to state employment and performance management.</w:t>
      </w:r>
      <w:r w:rsidRPr="00D9719E">
        <w:tab/>
      </w:r>
    </w:p>
    <w:p w14:paraId="45704123" w14:textId="5694D81E" w:rsidR="00787C2B" w:rsidRPr="00D9719E" w:rsidRDefault="00F91443" w:rsidP="00787C2B">
      <w:pPr>
        <w:tabs>
          <w:tab w:val="left" w:pos="-1440"/>
          <w:tab w:val="left" w:pos="-720"/>
          <w:tab w:val="left" w:pos="998"/>
          <w:tab w:val="left" w:pos="2745"/>
        </w:tabs>
        <w:suppressAutoHyphens/>
        <w:ind w:left="2745" w:hanging="2745"/>
        <w:jc w:val="both"/>
      </w:pPr>
      <w:r w:rsidRPr="00D9719E">
        <w:tab/>
      </w:r>
      <w:r w:rsidRPr="00D9719E">
        <w:tab/>
      </w:r>
      <w:r w:rsidR="00787C2B" w:rsidRPr="00D9719E">
        <w:t>Includes, but is not limited to:</w:t>
      </w:r>
    </w:p>
    <w:p w14:paraId="61219A3F" w14:textId="77777777" w:rsidR="00E149CB" w:rsidRPr="00D9719E" w:rsidRDefault="00E149CB" w:rsidP="00E149CB">
      <w:pPr>
        <w:pStyle w:val="ListParagraph"/>
        <w:numPr>
          <w:ilvl w:val="4"/>
          <w:numId w:val="5"/>
        </w:numPr>
      </w:pPr>
      <w:r w:rsidRPr="00D9719E">
        <w:t>Performance Management Process (PMP) Documents</w:t>
      </w:r>
    </w:p>
    <w:p w14:paraId="612759A5" w14:textId="77777777" w:rsidR="00E149CB" w:rsidRPr="00D9719E" w:rsidRDefault="00E149CB" w:rsidP="00E149CB">
      <w:pPr>
        <w:pStyle w:val="ListParagraph"/>
        <w:numPr>
          <w:ilvl w:val="4"/>
          <w:numId w:val="5"/>
        </w:numPr>
      </w:pPr>
      <w:r w:rsidRPr="00D9719E">
        <w:t>Auditor working notes</w:t>
      </w:r>
    </w:p>
    <w:p w14:paraId="2D3819B1" w14:textId="268C71E7" w:rsidR="004262A7" w:rsidRPr="00D9719E" w:rsidRDefault="00E149CB" w:rsidP="00E149CB">
      <w:pPr>
        <w:pStyle w:val="ListParagraph"/>
        <w:numPr>
          <w:ilvl w:val="4"/>
          <w:numId w:val="5"/>
        </w:numPr>
      </w:pPr>
      <w:r w:rsidRPr="00D9719E">
        <w:t>Audit information forms</w:t>
      </w:r>
    </w:p>
    <w:p w14:paraId="09412CEC" w14:textId="77777777" w:rsidR="00787C2B" w:rsidRPr="00D9719E" w:rsidRDefault="00787C2B" w:rsidP="00787C2B">
      <w:pPr>
        <w:pStyle w:val="ListParagraph"/>
        <w:ind w:left="3600"/>
      </w:pPr>
    </w:p>
    <w:p w14:paraId="24650D36" w14:textId="0508C30B" w:rsidR="00787C2B" w:rsidRPr="00D9719E" w:rsidRDefault="00787C2B" w:rsidP="002B1DFC">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866418" w:rsidRPr="00D9719E">
        <w:t>tain one (1)</w:t>
      </w:r>
      <w:r w:rsidR="003B5367" w:rsidRPr="00D9719E">
        <w:t xml:space="preserve"> year, then destroy</w:t>
      </w:r>
      <w:r w:rsidR="00866418" w:rsidRPr="00D9719E">
        <w:t>.</w:t>
      </w:r>
    </w:p>
    <w:p w14:paraId="48352B36" w14:textId="77777777" w:rsidR="002B1DFC" w:rsidRPr="00D9719E" w:rsidRDefault="002B1DFC" w:rsidP="002B1DFC">
      <w:pPr>
        <w:tabs>
          <w:tab w:val="left" w:pos="-1440"/>
          <w:tab w:val="left" w:pos="-720"/>
          <w:tab w:val="left" w:pos="998"/>
          <w:tab w:val="left" w:pos="2745"/>
        </w:tabs>
        <w:suppressAutoHyphens/>
        <w:ind w:left="2745" w:hanging="2025"/>
        <w:jc w:val="both"/>
      </w:pPr>
    </w:p>
    <w:p w14:paraId="4D7A7F63" w14:textId="77777777" w:rsidR="00FF67BA" w:rsidRPr="00D9719E" w:rsidRDefault="00FF67BA" w:rsidP="002B1DFC">
      <w:pPr>
        <w:tabs>
          <w:tab w:val="left" w:pos="-1440"/>
          <w:tab w:val="left" w:pos="-720"/>
          <w:tab w:val="left" w:pos="998"/>
          <w:tab w:val="left" w:pos="2745"/>
        </w:tabs>
        <w:suppressAutoHyphens/>
        <w:ind w:left="2745" w:hanging="2025"/>
        <w:jc w:val="both"/>
      </w:pPr>
    </w:p>
    <w:p w14:paraId="1A22D687" w14:textId="284FFEFF" w:rsidR="00E4666E" w:rsidRPr="00D9719E" w:rsidRDefault="00E4666E" w:rsidP="00E4666E">
      <w:pPr>
        <w:tabs>
          <w:tab w:val="left" w:pos="-1440"/>
          <w:tab w:val="left" w:pos="-720"/>
          <w:tab w:val="left" w:pos="998"/>
          <w:tab w:val="left" w:pos="2745"/>
        </w:tabs>
        <w:suppressAutoHyphens/>
        <w:jc w:val="both"/>
        <w:rPr>
          <w:b/>
          <w:bCs/>
        </w:rPr>
      </w:pPr>
      <w:r w:rsidRPr="00D9719E">
        <w:t>4-</w:t>
      </w:r>
      <w:r w:rsidR="00B950BF" w:rsidRPr="00D9719E">
        <w:t>2</w:t>
      </w:r>
      <w:r w:rsidR="00BD443A" w:rsidRPr="00D9719E">
        <w:t>5</w:t>
      </w:r>
      <w:r w:rsidRPr="00D9719E">
        <w:tab/>
      </w:r>
      <w:r w:rsidR="00E257B7" w:rsidRPr="00D9719E">
        <w:rPr>
          <w:b/>
          <w:bCs/>
        </w:rPr>
        <w:t>Personnel – Employment History Files</w:t>
      </w:r>
    </w:p>
    <w:p w14:paraId="458CA686" w14:textId="77777777" w:rsidR="00E4666E" w:rsidRPr="00D9719E" w:rsidRDefault="00E4666E" w:rsidP="00E4666E">
      <w:pPr>
        <w:tabs>
          <w:tab w:val="left" w:pos="-1440"/>
          <w:tab w:val="left" w:pos="-720"/>
          <w:tab w:val="left" w:pos="998"/>
          <w:tab w:val="left" w:pos="2745"/>
        </w:tabs>
        <w:suppressAutoHyphens/>
        <w:jc w:val="both"/>
      </w:pPr>
    </w:p>
    <w:p w14:paraId="66B1650B" w14:textId="4AE213AB" w:rsidR="00965E9F" w:rsidRPr="00D9719E" w:rsidRDefault="00E4666E" w:rsidP="00E4666E">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965E9F" w:rsidRPr="00D9719E">
        <w:t>Records relating to an individual’s employment history with the agency and the documentation related to the position held.</w:t>
      </w:r>
    </w:p>
    <w:p w14:paraId="3FDD4656" w14:textId="52176603" w:rsidR="00E4666E" w:rsidRPr="00D9719E" w:rsidRDefault="00E4666E" w:rsidP="00E4666E">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591BDEB8" w14:textId="5D3DDBDD" w:rsidR="00B11CED" w:rsidRPr="00D9719E" w:rsidRDefault="00B11CED" w:rsidP="00B11CED">
      <w:pPr>
        <w:pStyle w:val="ListParagraph"/>
        <w:numPr>
          <w:ilvl w:val="4"/>
          <w:numId w:val="5"/>
        </w:numPr>
      </w:pPr>
      <w:r w:rsidRPr="00D9719E">
        <w:t>Applications, resumes, and appointment letters</w:t>
      </w:r>
    </w:p>
    <w:p w14:paraId="1D3C1AA1" w14:textId="29289969" w:rsidR="00B11CED" w:rsidRPr="00D9719E" w:rsidRDefault="00B11CED" w:rsidP="00B11CED">
      <w:pPr>
        <w:pStyle w:val="ListParagraph"/>
        <w:numPr>
          <w:ilvl w:val="4"/>
          <w:numId w:val="5"/>
        </w:numPr>
      </w:pPr>
      <w:r w:rsidRPr="00D9719E">
        <w:t>Position eligibility and position held</w:t>
      </w:r>
    </w:p>
    <w:p w14:paraId="25D6478A" w14:textId="159208BF" w:rsidR="00B11CED" w:rsidRPr="00D9719E" w:rsidRDefault="00B11CED" w:rsidP="00B11CED">
      <w:pPr>
        <w:pStyle w:val="ListParagraph"/>
        <w:numPr>
          <w:ilvl w:val="4"/>
          <w:numId w:val="5"/>
        </w:numPr>
      </w:pPr>
      <w:r w:rsidRPr="00D9719E">
        <w:t>Eligibility requirements for position (certifications, transcripts)</w:t>
      </w:r>
    </w:p>
    <w:p w14:paraId="07AC2FF5" w14:textId="43AC7E20" w:rsidR="00965E9F" w:rsidRPr="00D9719E" w:rsidRDefault="00B11CED" w:rsidP="00B11CED">
      <w:pPr>
        <w:pStyle w:val="ListParagraph"/>
        <w:numPr>
          <w:ilvl w:val="4"/>
          <w:numId w:val="5"/>
        </w:numPr>
      </w:pPr>
      <w:r w:rsidRPr="00D9719E">
        <w:t>Disclosure of information to prospective employers.</w:t>
      </w:r>
    </w:p>
    <w:p w14:paraId="695BC4BF" w14:textId="77777777" w:rsidR="00E4666E" w:rsidRPr="00D9719E" w:rsidRDefault="00E4666E" w:rsidP="00E4666E">
      <w:pPr>
        <w:pStyle w:val="ListParagraph"/>
        <w:ind w:left="3600"/>
      </w:pPr>
    </w:p>
    <w:p w14:paraId="0097BF83" w14:textId="23B76336" w:rsidR="00E4666E" w:rsidRPr="00D9719E" w:rsidRDefault="00E4666E" w:rsidP="001709E6">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866418" w:rsidRPr="00D9719E">
        <w:t>tain</w:t>
      </w:r>
      <w:r w:rsidR="003B5367" w:rsidRPr="00D9719E">
        <w:t xml:space="preserve"> six (6) years</w:t>
      </w:r>
      <w:r w:rsidR="00866418" w:rsidRPr="00D9719E">
        <w:t xml:space="preserve"> after</w:t>
      </w:r>
      <w:r w:rsidR="003B5367" w:rsidRPr="00D9719E">
        <w:t xml:space="preserve"> employee separate</w:t>
      </w:r>
      <w:r w:rsidR="00866418" w:rsidRPr="00D9719E">
        <w:t>s</w:t>
      </w:r>
      <w:r w:rsidR="003B5367" w:rsidRPr="00D9719E">
        <w:t xml:space="preserve"> from the agency</w:t>
      </w:r>
      <w:r w:rsidR="00866418" w:rsidRPr="00D9719E">
        <w:t>, then destroy.</w:t>
      </w:r>
    </w:p>
    <w:p w14:paraId="79F4A639" w14:textId="77777777" w:rsidR="00AC2314" w:rsidRPr="00D9719E" w:rsidRDefault="00AC2314" w:rsidP="002B1DFC">
      <w:pPr>
        <w:tabs>
          <w:tab w:val="left" w:pos="-1440"/>
          <w:tab w:val="left" w:pos="-720"/>
          <w:tab w:val="left" w:pos="998"/>
          <w:tab w:val="left" w:pos="2745"/>
        </w:tabs>
        <w:suppressAutoHyphens/>
        <w:ind w:left="2745" w:hanging="2025"/>
        <w:jc w:val="both"/>
        <w:rPr>
          <w:highlight w:val="yellow"/>
        </w:rPr>
      </w:pPr>
    </w:p>
    <w:p w14:paraId="16D09343" w14:textId="77777777" w:rsidR="00355DA2" w:rsidRPr="00D9719E" w:rsidRDefault="00355DA2" w:rsidP="006D7040">
      <w:pPr>
        <w:tabs>
          <w:tab w:val="left" w:pos="-1440"/>
          <w:tab w:val="left" w:pos="-720"/>
          <w:tab w:val="left" w:pos="998"/>
          <w:tab w:val="left" w:pos="2745"/>
        </w:tabs>
        <w:suppressAutoHyphens/>
        <w:jc w:val="both"/>
      </w:pPr>
    </w:p>
    <w:p w14:paraId="7EFC1F7A" w14:textId="453B7C34" w:rsidR="006D7040" w:rsidRPr="00D9719E" w:rsidRDefault="006D7040" w:rsidP="006D7040">
      <w:pPr>
        <w:tabs>
          <w:tab w:val="left" w:pos="-1440"/>
          <w:tab w:val="left" w:pos="-720"/>
          <w:tab w:val="left" w:pos="998"/>
          <w:tab w:val="left" w:pos="2745"/>
        </w:tabs>
        <w:suppressAutoHyphens/>
        <w:jc w:val="both"/>
        <w:rPr>
          <w:b/>
          <w:bCs/>
        </w:rPr>
      </w:pPr>
      <w:r w:rsidRPr="00D9719E">
        <w:t>4-</w:t>
      </w:r>
      <w:r w:rsidR="00B950BF" w:rsidRPr="00D9719E">
        <w:t>2</w:t>
      </w:r>
      <w:r w:rsidR="00BD443A" w:rsidRPr="00D9719E">
        <w:t>6</w:t>
      </w:r>
      <w:r w:rsidRPr="00D9719E">
        <w:tab/>
      </w:r>
      <w:r w:rsidR="00165EE8" w:rsidRPr="00D9719E">
        <w:rPr>
          <w:b/>
          <w:bCs/>
        </w:rPr>
        <w:t>Personnel – Health-Related Records (Routine)</w:t>
      </w:r>
    </w:p>
    <w:p w14:paraId="4CF07E3D" w14:textId="77777777" w:rsidR="00165EE8" w:rsidRPr="00D9719E" w:rsidRDefault="00165EE8" w:rsidP="006D7040">
      <w:pPr>
        <w:tabs>
          <w:tab w:val="left" w:pos="-1440"/>
          <w:tab w:val="left" w:pos="-720"/>
          <w:tab w:val="left" w:pos="998"/>
          <w:tab w:val="left" w:pos="2745"/>
        </w:tabs>
        <w:suppressAutoHyphens/>
        <w:jc w:val="both"/>
      </w:pPr>
    </w:p>
    <w:p w14:paraId="22535267" w14:textId="428857D0" w:rsidR="007365A5" w:rsidRPr="00D9719E" w:rsidRDefault="006D7040" w:rsidP="006D7040">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7365A5" w:rsidRPr="00D9719E">
        <w:t xml:space="preserve">Records relating to the health of employees where not </w:t>
      </w:r>
      <w:r w:rsidR="00F61650" w:rsidRPr="00D9719E">
        <w:t xml:space="preserve">covered by </w:t>
      </w:r>
      <w:r w:rsidR="007365A5" w:rsidRPr="00D9719E">
        <w:t>another more specific records series.</w:t>
      </w:r>
    </w:p>
    <w:p w14:paraId="12364328" w14:textId="122EA3EC" w:rsidR="006D7040" w:rsidRPr="00D9719E" w:rsidRDefault="006D7040" w:rsidP="006D7040">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34F23A31" w14:textId="701B2CC8" w:rsidR="002A52DC" w:rsidRPr="00D9719E" w:rsidRDefault="002A52DC" w:rsidP="002A52DC">
      <w:pPr>
        <w:pStyle w:val="ListParagraph"/>
        <w:numPr>
          <w:ilvl w:val="4"/>
          <w:numId w:val="5"/>
        </w:numPr>
      </w:pPr>
      <w:r w:rsidRPr="00D9719E">
        <w:t>Ergonomic assessments (for routine prevention and if non-injury-related)</w:t>
      </w:r>
    </w:p>
    <w:p w14:paraId="4BAF3FAB" w14:textId="039D8C40" w:rsidR="002A52DC" w:rsidRPr="00D9719E" w:rsidRDefault="002A52DC" w:rsidP="002A52DC">
      <w:pPr>
        <w:pStyle w:val="ListParagraph"/>
        <w:numPr>
          <w:ilvl w:val="4"/>
          <w:numId w:val="5"/>
        </w:numPr>
      </w:pPr>
      <w:r w:rsidRPr="00D9719E">
        <w:t>Reasonable accommodation (if non-injury-related)</w:t>
      </w:r>
    </w:p>
    <w:p w14:paraId="1D2A631B" w14:textId="4E1A23E1" w:rsidR="002A52DC" w:rsidRPr="00D9719E" w:rsidRDefault="002A52DC" w:rsidP="002A52DC">
      <w:pPr>
        <w:pStyle w:val="ListParagraph"/>
        <w:numPr>
          <w:ilvl w:val="4"/>
          <w:numId w:val="5"/>
        </w:numPr>
      </w:pPr>
      <w:r w:rsidRPr="00D9719E">
        <w:t>Documentation of known medical conditions (for awareness in case of medical emergency that would assist in rapid response and treatment)</w:t>
      </w:r>
    </w:p>
    <w:p w14:paraId="7E28D06E" w14:textId="5BDF4428" w:rsidR="002A52DC" w:rsidRPr="00D9719E" w:rsidRDefault="002A52DC" w:rsidP="002A52DC">
      <w:pPr>
        <w:pStyle w:val="ListParagraph"/>
        <w:numPr>
          <w:ilvl w:val="4"/>
          <w:numId w:val="5"/>
        </w:numPr>
      </w:pPr>
      <w:r w:rsidRPr="00D9719E">
        <w:t>Documentation of ongoing medical treatment (if non-exposure or non-injury related and necessary for job performance/reasonable accommodation)</w:t>
      </w:r>
    </w:p>
    <w:p w14:paraId="18E63A9B" w14:textId="6ECA4A1B" w:rsidR="007365A5" w:rsidRPr="00D9719E" w:rsidRDefault="002A52DC" w:rsidP="002A52DC">
      <w:pPr>
        <w:pStyle w:val="ListParagraph"/>
        <w:numPr>
          <w:ilvl w:val="4"/>
          <w:numId w:val="5"/>
        </w:numPr>
      </w:pPr>
      <w:r w:rsidRPr="00D9719E">
        <w:t>Requests/approvals for use of Family and Medical Leave Act (FMLA) and shared leave.</w:t>
      </w:r>
    </w:p>
    <w:p w14:paraId="4DA75509" w14:textId="77777777" w:rsidR="006D7040" w:rsidRPr="00D9719E" w:rsidRDefault="006D7040" w:rsidP="006D7040">
      <w:pPr>
        <w:pStyle w:val="ListParagraph"/>
        <w:ind w:left="3600"/>
      </w:pPr>
    </w:p>
    <w:p w14:paraId="784E92C7" w14:textId="31E9128C" w:rsidR="00731890" w:rsidRPr="00D9719E" w:rsidRDefault="006D7040" w:rsidP="00AF4FD6">
      <w:pPr>
        <w:tabs>
          <w:tab w:val="left" w:pos="-1440"/>
          <w:tab w:val="left" w:pos="-720"/>
          <w:tab w:val="left" w:pos="998"/>
          <w:tab w:val="left" w:pos="2745"/>
        </w:tabs>
        <w:suppressAutoHyphens/>
        <w:ind w:left="2745" w:hanging="2025"/>
        <w:jc w:val="both"/>
      </w:pPr>
      <w:r w:rsidRPr="00D9719E">
        <w:tab/>
        <w:t>Disposition:</w:t>
      </w:r>
      <w:r w:rsidRPr="00D9719E">
        <w:tab/>
      </w:r>
      <w:r w:rsidR="00AF4FD6" w:rsidRPr="00D9719E">
        <w:t xml:space="preserve">Retain </w:t>
      </w:r>
      <w:r w:rsidR="00F61650" w:rsidRPr="00D9719E">
        <w:t>six (</w:t>
      </w:r>
      <w:r w:rsidR="00AF4FD6" w:rsidRPr="00D9719E">
        <w:t>6</w:t>
      </w:r>
      <w:r w:rsidR="00F61650" w:rsidRPr="00D9719E">
        <w:t>)</w:t>
      </w:r>
      <w:r w:rsidR="00AF4FD6" w:rsidRPr="00D9719E">
        <w:t xml:space="preserve"> years after </w:t>
      </w:r>
      <w:r w:rsidR="00866418" w:rsidRPr="00D9719E">
        <w:t xml:space="preserve">employee </w:t>
      </w:r>
      <w:r w:rsidR="00AF4FD6" w:rsidRPr="00D9719E">
        <w:t>separat</w:t>
      </w:r>
      <w:r w:rsidR="00866418" w:rsidRPr="00D9719E">
        <w:t>es</w:t>
      </w:r>
      <w:r w:rsidR="00AF4FD6" w:rsidRPr="00D9719E">
        <w:t xml:space="preserve"> from </w:t>
      </w:r>
      <w:r w:rsidR="00866418" w:rsidRPr="00D9719E">
        <w:t xml:space="preserve">the </w:t>
      </w:r>
      <w:r w:rsidR="00AF4FD6" w:rsidRPr="00D9719E">
        <w:t>agency</w:t>
      </w:r>
      <w:r w:rsidR="00F61650" w:rsidRPr="00D9719E">
        <w:t>,</w:t>
      </w:r>
      <w:r w:rsidR="00AF4FD6" w:rsidRPr="00D9719E">
        <w:t xml:space="preserve"> then destroy.</w:t>
      </w:r>
    </w:p>
    <w:p w14:paraId="74F3E5CA" w14:textId="77777777" w:rsidR="00AF4FD6" w:rsidRPr="00D9719E" w:rsidRDefault="00AF4FD6" w:rsidP="00AF4FD6">
      <w:pPr>
        <w:tabs>
          <w:tab w:val="left" w:pos="-1440"/>
          <w:tab w:val="left" w:pos="-720"/>
          <w:tab w:val="left" w:pos="998"/>
          <w:tab w:val="left" w:pos="2745"/>
        </w:tabs>
        <w:suppressAutoHyphens/>
        <w:ind w:left="2745" w:hanging="2025"/>
        <w:jc w:val="both"/>
      </w:pPr>
    </w:p>
    <w:p w14:paraId="1A4CB536" w14:textId="77777777" w:rsidR="00FF67BA" w:rsidRDefault="00FF67BA" w:rsidP="00AF4FD6">
      <w:pPr>
        <w:tabs>
          <w:tab w:val="left" w:pos="-1440"/>
          <w:tab w:val="left" w:pos="-720"/>
          <w:tab w:val="left" w:pos="998"/>
          <w:tab w:val="left" w:pos="2745"/>
        </w:tabs>
        <w:suppressAutoHyphens/>
        <w:ind w:left="2745" w:hanging="2025"/>
        <w:jc w:val="both"/>
      </w:pPr>
    </w:p>
    <w:p w14:paraId="101C7357" w14:textId="77777777" w:rsidR="00866418" w:rsidRDefault="00866418" w:rsidP="00AF4FD6">
      <w:pPr>
        <w:tabs>
          <w:tab w:val="left" w:pos="-1440"/>
          <w:tab w:val="left" w:pos="-720"/>
          <w:tab w:val="left" w:pos="998"/>
          <w:tab w:val="left" w:pos="2745"/>
        </w:tabs>
        <w:suppressAutoHyphens/>
        <w:ind w:left="2745" w:hanging="2025"/>
        <w:jc w:val="both"/>
      </w:pPr>
    </w:p>
    <w:p w14:paraId="38369C80" w14:textId="77777777" w:rsidR="00866418" w:rsidRDefault="00866418" w:rsidP="00AF4FD6">
      <w:pPr>
        <w:tabs>
          <w:tab w:val="left" w:pos="-1440"/>
          <w:tab w:val="left" w:pos="-720"/>
          <w:tab w:val="left" w:pos="998"/>
          <w:tab w:val="left" w:pos="2745"/>
        </w:tabs>
        <w:suppressAutoHyphens/>
        <w:ind w:left="2745" w:hanging="2025"/>
        <w:jc w:val="both"/>
      </w:pPr>
    </w:p>
    <w:p w14:paraId="5AEB29C1" w14:textId="77777777" w:rsidR="00866418" w:rsidRDefault="00866418" w:rsidP="00AF4FD6">
      <w:pPr>
        <w:tabs>
          <w:tab w:val="left" w:pos="-1440"/>
          <w:tab w:val="left" w:pos="-720"/>
          <w:tab w:val="left" w:pos="998"/>
          <w:tab w:val="left" w:pos="2745"/>
        </w:tabs>
        <w:suppressAutoHyphens/>
        <w:ind w:left="2745" w:hanging="2025"/>
        <w:jc w:val="both"/>
      </w:pPr>
    </w:p>
    <w:p w14:paraId="7A76283F" w14:textId="77777777" w:rsidR="00866418" w:rsidRDefault="00866418" w:rsidP="00866418">
      <w:pPr>
        <w:tabs>
          <w:tab w:val="left" w:pos="-1440"/>
          <w:tab w:val="left" w:pos="-720"/>
          <w:tab w:val="left" w:pos="998"/>
          <w:tab w:val="left" w:pos="2745"/>
        </w:tabs>
        <w:suppressAutoHyphens/>
        <w:jc w:val="both"/>
        <w:rPr>
          <w:u w:val="single"/>
        </w:rPr>
      </w:pPr>
      <w:bookmarkStart w:id="26" w:name="_Hlk169089393"/>
      <w:r w:rsidRPr="000230A7">
        <w:rPr>
          <w:u w:val="single"/>
        </w:rPr>
        <w:lastRenderedPageBreak/>
        <w:t>Human Resource Management</w:t>
      </w:r>
    </w:p>
    <w:p w14:paraId="64B7CE67" w14:textId="77777777" w:rsidR="00866418" w:rsidRDefault="00866418" w:rsidP="00EC4FFB">
      <w:pPr>
        <w:tabs>
          <w:tab w:val="left" w:pos="-1440"/>
          <w:tab w:val="left" w:pos="-720"/>
          <w:tab w:val="left" w:pos="998"/>
          <w:tab w:val="left" w:pos="2745"/>
        </w:tabs>
        <w:suppressAutoHyphens/>
        <w:jc w:val="both"/>
        <w:rPr>
          <w:u w:val="single"/>
        </w:rPr>
      </w:pPr>
    </w:p>
    <w:p w14:paraId="69267981" w14:textId="2CD0E396" w:rsidR="00EC4FFB" w:rsidRPr="00D9719E" w:rsidRDefault="00EC4FFB" w:rsidP="00EC4FFB">
      <w:pPr>
        <w:tabs>
          <w:tab w:val="left" w:pos="-1440"/>
          <w:tab w:val="left" w:pos="-720"/>
          <w:tab w:val="left" w:pos="998"/>
          <w:tab w:val="left" w:pos="2745"/>
        </w:tabs>
        <w:suppressAutoHyphens/>
        <w:jc w:val="both"/>
        <w:rPr>
          <w:b/>
          <w:bCs/>
        </w:rPr>
      </w:pPr>
      <w:r w:rsidRPr="00D9719E">
        <w:t>4-</w:t>
      </w:r>
      <w:r w:rsidR="00B950BF" w:rsidRPr="00D9719E">
        <w:t>2</w:t>
      </w:r>
      <w:r w:rsidR="00BD443A" w:rsidRPr="00D9719E">
        <w:t>7</w:t>
      </w:r>
      <w:r w:rsidRPr="00D9719E">
        <w:tab/>
      </w:r>
      <w:r w:rsidR="004906D2" w:rsidRPr="00D9719E">
        <w:rPr>
          <w:b/>
          <w:bCs/>
        </w:rPr>
        <w:t>Personnel – Routine Transactions</w:t>
      </w:r>
    </w:p>
    <w:p w14:paraId="04104C18" w14:textId="77777777" w:rsidR="00EC4FFB" w:rsidRPr="00D9719E" w:rsidRDefault="00EC4FFB" w:rsidP="00EC4FFB">
      <w:pPr>
        <w:tabs>
          <w:tab w:val="left" w:pos="-1440"/>
          <w:tab w:val="left" w:pos="-720"/>
          <w:tab w:val="left" w:pos="998"/>
          <w:tab w:val="left" w:pos="2745"/>
        </w:tabs>
        <w:suppressAutoHyphens/>
        <w:jc w:val="both"/>
      </w:pPr>
    </w:p>
    <w:p w14:paraId="0043DC5C" w14:textId="2B3FA3DA" w:rsidR="00EC4FFB" w:rsidRPr="00D9719E" w:rsidRDefault="00EC4FFB" w:rsidP="00EC4FFB">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881D5B" w:rsidRPr="00D9719E">
        <w:t>Records relating to employees’ routine personnel transactions or tasks that do not affect employment history, payroll, performance, or retirement status/eligibility.</w:t>
      </w:r>
    </w:p>
    <w:p w14:paraId="46696C45" w14:textId="77777777" w:rsidR="00EC4FFB" w:rsidRPr="00D9719E" w:rsidRDefault="00EC4FFB" w:rsidP="00EC4FFB">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309E14D4" w14:textId="7A753790" w:rsidR="006439E7" w:rsidRPr="00D9719E" w:rsidRDefault="006439E7" w:rsidP="006439E7">
      <w:pPr>
        <w:pStyle w:val="ListParagraph"/>
        <w:numPr>
          <w:ilvl w:val="4"/>
          <w:numId w:val="5"/>
        </w:numPr>
      </w:pPr>
      <w:r w:rsidRPr="00D9719E">
        <w:t>Changes to work schedules and assignments</w:t>
      </w:r>
    </w:p>
    <w:p w14:paraId="3B91CCAD" w14:textId="7DE178F5" w:rsidR="006439E7" w:rsidRPr="00D9719E" w:rsidRDefault="006439E7" w:rsidP="006439E7">
      <w:pPr>
        <w:pStyle w:val="ListParagraph"/>
        <w:numPr>
          <w:ilvl w:val="4"/>
          <w:numId w:val="5"/>
        </w:numPr>
      </w:pPr>
      <w:r w:rsidRPr="00D9719E">
        <w:t>Location codes</w:t>
      </w:r>
    </w:p>
    <w:p w14:paraId="6365E382" w14:textId="4DEA53B4" w:rsidR="006439E7" w:rsidRPr="00D9719E" w:rsidRDefault="006439E7" w:rsidP="006439E7">
      <w:pPr>
        <w:pStyle w:val="ListParagraph"/>
        <w:numPr>
          <w:ilvl w:val="4"/>
          <w:numId w:val="5"/>
        </w:numPr>
      </w:pPr>
      <w:r w:rsidRPr="00D9719E">
        <w:t>Name/address/status/emergency contact change documentation</w:t>
      </w:r>
    </w:p>
    <w:p w14:paraId="022C7123" w14:textId="56D5EA30" w:rsidR="00881D5B" w:rsidRPr="00D9719E" w:rsidRDefault="006439E7" w:rsidP="006439E7">
      <w:pPr>
        <w:pStyle w:val="ListParagraph"/>
        <w:numPr>
          <w:ilvl w:val="4"/>
          <w:numId w:val="5"/>
        </w:numPr>
      </w:pPr>
      <w:r w:rsidRPr="00D9719E">
        <w:t>Miscellaneous tracking forms.</w:t>
      </w:r>
    </w:p>
    <w:p w14:paraId="6F6855D9" w14:textId="77777777" w:rsidR="00EC4FFB" w:rsidRPr="00D9719E" w:rsidRDefault="00EC4FFB" w:rsidP="00EC4FFB">
      <w:pPr>
        <w:pStyle w:val="ListParagraph"/>
        <w:ind w:left="3600"/>
      </w:pPr>
    </w:p>
    <w:p w14:paraId="10B24FA2" w14:textId="18546BF0" w:rsidR="00EC4FFB" w:rsidRPr="00D9719E" w:rsidRDefault="00EC4FFB" w:rsidP="00350812">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866418" w:rsidRPr="00D9719E">
        <w:t xml:space="preserve">tain </w:t>
      </w:r>
      <w:r w:rsidR="003B5367" w:rsidRPr="00D9719E">
        <w:t>two (2) years</w:t>
      </w:r>
      <w:r w:rsidR="00866418" w:rsidRPr="00D9719E">
        <w:t xml:space="preserve"> after superseded</w:t>
      </w:r>
      <w:r w:rsidR="003B5367" w:rsidRPr="00D9719E">
        <w:t>, then destroy</w:t>
      </w:r>
      <w:r w:rsidR="00866418" w:rsidRPr="00D9719E">
        <w:t>.</w:t>
      </w:r>
    </w:p>
    <w:bookmarkEnd w:id="26"/>
    <w:p w14:paraId="4790A1AA" w14:textId="77777777" w:rsidR="009C6C0F" w:rsidRPr="00D9719E" w:rsidRDefault="009C6C0F" w:rsidP="00350812">
      <w:pPr>
        <w:tabs>
          <w:tab w:val="left" w:pos="-1440"/>
          <w:tab w:val="left" w:pos="-720"/>
          <w:tab w:val="left" w:pos="998"/>
          <w:tab w:val="left" w:pos="2745"/>
        </w:tabs>
        <w:suppressAutoHyphens/>
        <w:ind w:left="2745" w:hanging="2025"/>
        <w:jc w:val="both"/>
      </w:pPr>
    </w:p>
    <w:p w14:paraId="5A730833" w14:textId="77777777" w:rsidR="00FF67BA" w:rsidRPr="00D9719E" w:rsidRDefault="00FF67BA" w:rsidP="00350812">
      <w:pPr>
        <w:tabs>
          <w:tab w:val="left" w:pos="-1440"/>
          <w:tab w:val="left" w:pos="-720"/>
          <w:tab w:val="left" w:pos="998"/>
          <w:tab w:val="left" w:pos="2745"/>
        </w:tabs>
        <w:suppressAutoHyphens/>
        <w:ind w:left="2745" w:hanging="2025"/>
        <w:jc w:val="both"/>
      </w:pPr>
    </w:p>
    <w:p w14:paraId="004C4FB9" w14:textId="2BAFC905" w:rsidR="009C6C0F" w:rsidRPr="00D9719E" w:rsidRDefault="009C6C0F" w:rsidP="009C6C0F">
      <w:pPr>
        <w:tabs>
          <w:tab w:val="left" w:pos="-1440"/>
          <w:tab w:val="left" w:pos="-720"/>
          <w:tab w:val="left" w:pos="998"/>
          <w:tab w:val="left" w:pos="2745"/>
        </w:tabs>
        <w:suppressAutoHyphens/>
        <w:jc w:val="both"/>
        <w:rPr>
          <w:b/>
          <w:bCs/>
        </w:rPr>
      </w:pPr>
      <w:bookmarkStart w:id="27" w:name="_Hlk169089535"/>
      <w:r w:rsidRPr="00D9719E">
        <w:t>4-</w:t>
      </w:r>
      <w:r w:rsidR="00BD443A" w:rsidRPr="00D9719E">
        <w:t>28</w:t>
      </w:r>
      <w:r w:rsidRPr="00D9719E">
        <w:tab/>
      </w:r>
      <w:r w:rsidR="003B5599" w:rsidRPr="00D9719E">
        <w:rPr>
          <w:b/>
          <w:bCs/>
        </w:rPr>
        <w:t>State Internship Program General Information File</w:t>
      </w:r>
    </w:p>
    <w:p w14:paraId="0A9B0EAD" w14:textId="77777777" w:rsidR="009C6C0F" w:rsidRPr="00D9719E" w:rsidRDefault="009C6C0F" w:rsidP="009C6C0F">
      <w:pPr>
        <w:tabs>
          <w:tab w:val="left" w:pos="-1440"/>
          <w:tab w:val="left" w:pos="-720"/>
          <w:tab w:val="left" w:pos="998"/>
          <w:tab w:val="left" w:pos="2745"/>
        </w:tabs>
        <w:suppressAutoHyphens/>
        <w:jc w:val="both"/>
      </w:pPr>
    </w:p>
    <w:p w14:paraId="1070BEF0" w14:textId="2A226938" w:rsidR="005A3266" w:rsidRPr="00D9719E" w:rsidRDefault="009C6C0F" w:rsidP="009C6C0F">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5A3266" w:rsidRPr="00D9719E">
        <w:t>Records relating to the State Internship Program.</w:t>
      </w:r>
    </w:p>
    <w:p w14:paraId="7625C978" w14:textId="644D9C44" w:rsidR="009C6C0F" w:rsidRPr="00D9719E" w:rsidRDefault="009C6C0F" w:rsidP="009C6C0F">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21416D8C" w14:textId="2294A66E" w:rsidR="005A3266" w:rsidRPr="00D9719E" w:rsidRDefault="000E2D87" w:rsidP="000E2D87">
      <w:pPr>
        <w:pStyle w:val="ListParagraph"/>
        <w:numPr>
          <w:ilvl w:val="4"/>
          <w:numId w:val="5"/>
        </w:numPr>
      </w:pPr>
      <w:r w:rsidRPr="00D9719E">
        <w:t xml:space="preserve">General Program Information.   </w:t>
      </w:r>
    </w:p>
    <w:p w14:paraId="33411F1B" w14:textId="77777777" w:rsidR="009C6C0F" w:rsidRPr="00D9719E" w:rsidRDefault="009C6C0F" w:rsidP="009C6C0F">
      <w:pPr>
        <w:pStyle w:val="ListParagraph"/>
        <w:ind w:left="3600"/>
      </w:pPr>
    </w:p>
    <w:p w14:paraId="04691A3D" w14:textId="22CFC344" w:rsidR="009C6C0F" w:rsidRPr="00D9719E" w:rsidRDefault="009C6C0F" w:rsidP="00D81897">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3F776E" w:rsidRPr="00D9719E">
        <w:t>tain one (1)</w:t>
      </w:r>
      <w:r w:rsidR="003B5367" w:rsidRPr="00D9719E">
        <w:t xml:space="preserve"> year, then destroy</w:t>
      </w:r>
      <w:r w:rsidR="003F776E" w:rsidRPr="00D9719E">
        <w:t>.</w:t>
      </w:r>
    </w:p>
    <w:bookmarkEnd w:id="27"/>
    <w:p w14:paraId="190A83D2" w14:textId="77777777" w:rsidR="00D81897" w:rsidRPr="00D9719E" w:rsidRDefault="00D81897" w:rsidP="00D81897">
      <w:pPr>
        <w:tabs>
          <w:tab w:val="left" w:pos="-1440"/>
          <w:tab w:val="left" w:pos="-720"/>
          <w:tab w:val="left" w:pos="998"/>
          <w:tab w:val="left" w:pos="2745"/>
        </w:tabs>
        <w:suppressAutoHyphens/>
        <w:ind w:left="2745" w:hanging="2025"/>
        <w:jc w:val="both"/>
      </w:pPr>
    </w:p>
    <w:p w14:paraId="3909C34A" w14:textId="77777777" w:rsidR="00355DA2" w:rsidRPr="00D9719E" w:rsidRDefault="00355DA2" w:rsidP="00D81897">
      <w:pPr>
        <w:tabs>
          <w:tab w:val="left" w:pos="-1440"/>
          <w:tab w:val="left" w:pos="-720"/>
          <w:tab w:val="left" w:pos="998"/>
          <w:tab w:val="left" w:pos="2745"/>
        </w:tabs>
        <w:suppressAutoHyphens/>
        <w:jc w:val="both"/>
      </w:pPr>
      <w:bookmarkStart w:id="28" w:name="_Hlk169089665"/>
    </w:p>
    <w:p w14:paraId="78C7CD6F" w14:textId="52574913" w:rsidR="00D81897" w:rsidRPr="00D9719E" w:rsidRDefault="00D81897" w:rsidP="00D81897">
      <w:pPr>
        <w:tabs>
          <w:tab w:val="left" w:pos="-1440"/>
          <w:tab w:val="left" w:pos="-720"/>
          <w:tab w:val="left" w:pos="998"/>
          <w:tab w:val="left" w:pos="2745"/>
        </w:tabs>
        <w:suppressAutoHyphens/>
        <w:jc w:val="both"/>
        <w:rPr>
          <w:b/>
          <w:bCs/>
        </w:rPr>
      </w:pPr>
      <w:r w:rsidRPr="00D9719E">
        <w:t>4-</w:t>
      </w:r>
      <w:r w:rsidR="00BD443A" w:rsidRPr="00D9719E">
        <w:t>29</w:t>
      </w:r>
      <w:r w:rsidRPr="00D9719E">
        <w:tab/>
      </w:r>
      <w:r w:rsidR="00DD331F" w:rsidRPr="00D9719E">
        <w:rPr>
          <w:b/>
          <w:bCs/>
        </w:rPr>
        <w:t>Reduction In Force Files – Agency</w:t>
      </w:r>
    </w:p>
    <w:p w14:paraId="24212173" w14:textId="77777777" w:rsidR="00D81897" w:rsidRPr="00D9719E" w:rsidRDefault="00D81897" w:rsidP="00D81897">
      <w:pPr>
        <w:tabs>
          <w:tab w:val="left" w:pos="-1440"/>
          <w:tab w:val="left" w:pos="-720"/>
          <w:tab w:val="left" w:pos="998"/>
          <w:tab w:val="left" w:pos="2745"/>
        </w:tabs>
        <w:suppressAutoHyphens/>
        <w:jc w:val="both"/>
      </w:pPr>
    </w:p>
    <w:p w14:paraId="260CF1A6" w14:textId="49B85CF3" w:rsidR="00D81897" w:rsidRPr="00D9719E" w:rsidRDefault="00D81897" w:rsidP="00D81897">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B83782" w:rsidRPr="00D9719E">
        <w:t>Records relating to the process and implementation of reduction in force actions by agencies.</w:t>
      </w:r>
    </w:p>
    <w:p w14:paraId="599F41F9" w14:textId="77777777" w:rsidR="00D81897" w:rsidRPr="00D9719E" w:rsidRDefault="00D81897" w:rsidP="00D81897">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5DFDC37A" w14:textId="7F9AF36A" w:rsidR="00FC660E" w:rsidRPr="00D9719E" w:rsidRDefault="00FC660E" w:rsidP="00FC660E">
      <w:pPr>
        <w:pStyle w:val="ListParagraph"/>
        <w:numPr>
          <w:ilvl w:val="4"/>
          <w:numId w:val="5"/>
        </w:numPr>
      </w:pPr>
      <w:r w:rsidRPr="00D9719E">
        <w:t>Required notifications</w:t>
      </w:r>
    </w:p>
    <w:p w14:paraId="0EC4F307" w14:textId="6B410572" w:rsidR="00B83782" w:rsidRPr="00D9719E" w:rsidRDefault="00FC660E" w:rsidP="00FC660E">
      <w:pPr>
        <w:pStyle w:val="ListParagraph"/>
        <w:numPr>
          <w:ilvl w:val="4"/>
          <w:numId w:val="5"/>
        </w:numPr>
      </w:pPr>
      <w:r w:rsidRPr="00D9719E">
        <w:t>Reports and related correspondence.</w:t>
      </w:r>
    </w:p>
    <w:p w14:paraId="01CBE956" w14:textId="77777777" w:rsidR="00D81897" w:rsidRPr="00D9719E" w:rsidRDefault="00D81897" w:rsidP="00D81897">
      <w:pPr>
        <w:pStyle w:val="ListParagraph"/>
        <w:ind w:left="3600"/>
      </w:pPr>
    </w:p>
    <w:p w14:paraId="06C33A73" w14:textId="1FEC4EB5" w:rsidR="00D81897" w:rsidRPr="00D9719E" w:rsidRDefault="00D81897" w:rsidP="00CD446D">
      <w:pPr>
        <w:tabs>
          <w:tab w:val="left" w:pos="-1440"/>
          <w:tab w:val="left" w:pos="-720"/>
          <w:tab w:val="left" w:pos="998"/>
          <w:tab w:val="left" w:pos="2745"/>
        </w:tabs>
        <w:suppressAutoHyphens/>
        <w:ind w:left="2745" w:hanging="2025"/>
        <w:jc w:val="both"/>
      </w:pPr>
      <w:r w:rsidRPr="00D9719E">
        <w:tab/>
        <w:t>Disposition:</w:t>
      </w:r>
      <w:r w:rsidRPr="00D9719E">
        <w:tab/>
      </w:r>
      <w:r w:rsidR="00CD446D" w:rsidRPr="00D9719E">
        <w:t xml:space="preserve">Retain </w:t>
      </w:r>
      <w:r w:rsidR="007E36D0" w:rsidRPr="00D9719E">
        <w:t>six (</w:t>
      </w:r>
      <w:r w:rsidR="00CD446D" w:rsidRPr="00D9719E">
        <w:t>6</w:t>
      </w:r>
      <w:r w:rsidR="007E36D0" w:rsidRPr="00D9719E">
        <w:t>)</w:t>
      </w:r>
      <w:r w:rsidR="00CD446D" w:rsidRPr="00D9719E">
        <w:t xml:space="preserve"> years after conclusion of any pending action</w:t>
      </w:r>
      <w:r w:rsidR="007E36D0" w:rsidRPr="00D9719E">
        <w:t>,</w:t>
      </w:r>
      <w:r w:rsidR="00CD446D" w:rsidRPr="00D9719E">
        <w:t xml:space="preserve"> then destroy.</w:t>
      </w:r>
    </w:p>
    <w:bookmarkEnd w:id="28"/>
    <w:p w14:paraId="06F298BE" w14:textId="77777777" w:rsidR="00617B3F" w:rsidRPr="00D9719E" w:rsidRDefault="00617B3F" w:rsidP="008F3983">
      <w:pPr>
        <w:tabs>
          <w:tab w:val="left" w:pos="-1440"/>
          <w:tab w:val="left" w:pos="-720"/>
          <w:tab w:val="left" w:pos="998"/>
          <w:tab w:val="left" w:pos="2745"/>
        </w:tabs>
        <w:suppressAutoHyphens/>
        <w:jc w:val="both"/>
      </w:pPr>
    </w:p>
    <w:p w14:paraId="38285E3F" w14:textId="77777777" w:rsidR="00FF67BA" w:rsidRPr="00D9719E" w:rsidRDefault="00FF67BA" w:rsidP="008F3983">
      <w:pPr>
        <w:tabs>
          <w:tab w:val="left" w:pos="-1440"/>
          <w:tab w:val="left" w:pos="-720"/>
          <w:tab w:val="left" w:pos="998"/>
          <w:tab w:val="left" w:pos="2745"/>
        </w:tabs>
        <w:suppressAutoHyphens/>
        <w:jc w:val="both"/>
      </w:pPr>
    </w:p>
    <w:p w14:paraId="15A95590" w14:textId="5517AA47" w:rsidR="00617B3F" w:rsidRPr="00D9719E" w:rsidRDefault="00617B3F" w:rsidP="00617B3F">
      <w:pPr>
        <w:tabs>
          <w:tab w:val="left" w:pos="-1440"/>
          <w:tab w:val="left" w:pos="-720"/>
          <w:tab w:val="left" w:pos="998"/>
          <w:tab w:val="left" w:pos="2745"/>
        </w:tabs>
        <w:suppressAutoHyphens/>
        <w:jc w:val="both"/>
        <w:rPr>
          <w:b/>
          <w:bCs/>
        </w:rPr>
      </w:pPr>
      <w:r w:rsidRPr="00D9719E">
        <w:t>4-</w:t>
      </w:r>
      <w:r w:rsidR="00B950BF" w:rsidRPr="00D9719E">
        <w:t>3</w:t>
      </w:r>
      <w:r w:rsidR="00BD443A" w:rsidRPr="00D9719E">
        <w:t>0</w:t>
      </w:r>
      <w:r w:rsidRPr="00D9719E">
        <w:tab/>
      </w:r>
      <w:r w:rsidR="00A221EE" w:rsidRPr="00D9719E">
        <w:rPr>
          <w:b/>
          <w:bCs/>
        </w:rPr>
        <w:t>Exit Interview – Personnel</w:t>
      </w:r>
    </w:p>
    <w:p w14:paraId="1C444184" w14:textId="77777777" w:rsidR="00617B3F" w:rsidRPr="00D9719E" w:rsidRDefault="00617B3F" w:rsidP="00617B3F">
      <w:pPr>
        <w:tabs>
          <w:tab w:val="left" w:pos="-1440"/>
          <w:tab w:val="left" w:pos="-720"/>
          <w:tab w:val="left" w:pos="998"/>
          <w:tab w:val="left" w:pos="2745"/>
        </w:tabs>
        <w:suppressAutoHyphens/>
        <w:jc w:val="both"/>
      </w:pPr>
    </w:p>
    <w:p w14:paraId="096BDFF6" w14:textId="4E079B23" w:rsidR="00617B3F" w:rsidRPr="00D9719E" w:rsidRDefault="00617B3F" w:rsidP="00473B81">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473B81" w:rsidRPr="00D9719E">
        <w:t>Documentation of information gained during an exit interview with an employee separating from the agency.</w:t>
      </w:r>
    </w:p>
    <w:p w14:paraId="6DCCFE5A" w14:textId="77777777" w:rsidR="00473B81" w:rsidRPr="00D9719E" w:rsidRDefault="00473B81" w:rsidP="00473B81">
      <w:pPr>
        <w:tabs>
          <w:tab w:val="left" w:pos="-1440"/>
          <w:tab w:val="left" w:pos="-720"/>
          <w:tab w:val="left" w:pos="998"/>
          <w:tab w:val="left" w:pos="2745"/>
        </w:tabs>
        <w:suppressAutoHyphens/>
        <w:ind w:left="2745" w:hanging="2745"/>
        <w:jc w:val="both"/>
      </w:pPr>
    </w:p>
    <w:p w14:paraId="0A8A08AD" w14:textId="7DE04E60" w:rsidR="00617B3F" w:rsidRPr="00D9719E" w:rsidRDefault="00617B3F" w:rsidP="004B7405">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3F776E" w:rsidRPr="00D9719E">
        <w:t>tain</w:t>
      </w:r>
      <w:r w:rsidR="003B5367" w:rsidRPr="00D9719E">
        <w:t xml:space="preserve"> one (1) year after exit interview is completed, then destro</w:t>
      </w:r>
      <w:r w:rsidR="003F776E" w:rsidRPr="00D9719E">
        <w:t>y.</w:t>
      </w:r>
    </w:p>
    <w:p w14:paraId="57938E56" w14:textId="77777777" w:rsidR="00A97F0D" w:rsidRDefault="00A97F0D" w:rsidP="004B7405">
      <w:pPr>
        <w:tabs>
          <w:tab w:val="left" w:pos="-1440"/>
          <w:tab w:val="left" w:pos="-720"/>
          <w:tab w:val="left" w:pos="998"/>
          <w:tab w:val="left" w:pos="2745"/>
        </w:tabs>
        <w:suppressAutoHyphens/>
        <w:ind w:left="2745" w:hanging="2025"/>
        <w:jc w:val="both"/>
      </w:pPr>
    </w:p>
    <w:p w14:paraId="23C738D7" w14:textId="77777777" w:rsidR="003F776E" w:rsidRDefault="003F776E" w:rsidP="004B7405">
      <w:pPr>
        <w:tabs>
          <w:tab w:val="left" w:pos="-1440"/>
          <w:tab w:val="left" w:pos="-720"/>
          <w:tab w:val="left" w:pos="998"/>
          <w:tab w:val="left" w:pos="2745"/>
        </w:tabs>
        <w:suppressAutoHyphens/>
        <w:ind w:left="2745" w:hanging="2025"/>
        <w:jc w:val="both"/>
      </w:pPr>
    </w:p>
    <w:p w14:paraId="1E6EDF60" w14:textId="77777777" w:rsidR="003F776E" w:rsidRDefault="003F776E" w:rsidP="004B7405">
      <w:pPr>
        <w:tabs>
          <w:tab w:val="left" w:pos="-1440"/>
          <w:tab w:val="left" w:pos="-720"/>
          <w:tab w:val="left" w:pos="998"/>
          <w:tab w:val="left" w:pos="2745"/>
        </w:tabs>
        <w:suppressAutoHyphens/>
        <w:ind w:left="2745" w:hanging="2025"/>
        <w:jc w:val="both"/>
      </w:pPr>
    </w:p>
    <w:p w14:paraId="19AEC5D4" w14:textId="77777777" w:rsidR="003F776E" w:rsidRDefault="003F776E" w:rsidP="004B7405">
      <w:pPr>
        <w:tabs>
          <w:tab w:val="left" w:pos="-1440"/>
          <w:tab w:val="left" w:pos="-720"/>
          <w:tab w:val="left" w:pos="998"/>
          <w:tab w:val="left" w:pos="2745"/>
        </w:tabs>
        <w:suppressAutoHyphens/>
        <w:ind w:left="2745" w:hanging="2025"/>
        <w:jc w:val="both"/>
      </w:pPr>
    </w:p>
    <w:p w14:paraId="40EC1681" w14:textId="77777777" w:rsidR="003F776E" w:rsidRDefault="003F776E" w:rsidP="004B7405">
      <w:pPr>
        <w:tabs>
          <w:tab w:val="left" w:pos="-1440"/>
          <w:tab w:val="left" w:pos="-720"/>
          <w:tab w:val="left" w:pos="998"/>
          <w:tab w:val="left" w:pos="2745"/>
        </w:tabs>
        <w:suppressAutoHyphens/>
        <w:ind w:left="2745" w:hanging="2025"/>
        <w:jc w:val="both"/>
      </w:pPr>
    </w:p>
    <w:p w14:paraId="6E728E1A" w14:textId="77777777" w:rsidR="003F776E" w:rsidRDefault="003F776E" w:rsidP="004B7405">
      <w:pPr>
        <w:tabs>
          <w:tab w:val="left" w:pos="-1440"/>
          <w:tab w:val="left" w:pos="-720"/>
          <w:tab w:val="left" w:pos="998"/>
          <w:tab w:val="left" w:pos="2745"/>
        </w:tabs>
        <w:suppressAutoHyphens/>
        <w:ind w:left="2745" w:hanging="2025"/>
        <w:jc w:val="both"/>
      </w:pPr>
    </w:p>
    <w:p w14:paraId="2AC73267" w14:textId="77777777" w:rsidR="003F776E" w:rsidRDefault="003F776E" w:rsidP="004B7405">
      <w:pPr>
        <w:tabs>
          <w:tab w:val="left" w:pos="-1440"/>
          <w:tab w:val="left" w:pos="-720"/>
          <w:tab w:val="left" w:pos="998"/>
          <w:tab w:val="left" w:pos="2745"/>
        </w:tabs>
        <w:suppressAutoHyphens/>
        <w:ind w:left="2745" w:hanging="2025"/>
        <w:jc w:val="both"/>
      </w:pPr>
    </w:p>
    <w:p w14:paraId="48A01DE1" w14:textId="77777777" w:rsidR="00FF67BA" w:rsidRDefault="00FF67BA" w:rsidP="004B7405">
      <w:pPr>
        <w:tabs>
          <w:tab w:val="left" w:pos="-1440"/>
          <w:tab w:val="left" w:pos="-720"/>
          <w:tab w:val="left" w:pos="998"/>
          <w:tab w:val="left" w:pos="2745"/>
        </w:tabs>
        <w:suppressAutoHyphens/>
        <w:ind w:left="2745" w:hanging="2025"/>
        <w:jc w:val="both"/>
      </w:pPr>
    </w:p>
    <w:p w14:paraId="011A7113" w14:textId="77777777" w:rsidR="003F776E" w:rsidRDefault="003F776E" w:rsidP="003F776E">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2AD3240B" w14:textId="77777777" w:rsidR="003F776E" w:rsidRDefault="003F776E" w:rsidP="00A97F0D">
      <w:pPr>
        <w:tabs>
          <w:tab w:val="left" w:pos="-1440"/>
          <w:tab w:val="left" w:pos="-720"/>
          <w:tab w:val="left" w:pos="998"/>
          <w:tab w:val="left" w:pos="2745"/>
        </w:tabs>
        <w:suppressAutoHyphens/>
        <w:jc w:val="both"/>
        <w:rPr>
          <w:i/>
          <w:iCs/>
          <w:u w:val="single"/>
        </w:rPr>
      </w:pPr>
    </w:p>
    <w:p w14:paraId="3F9C49E6" w14:textId="175ECC5F" w:rsidR="00A97F0D" w:rsidRPr="00D9719E" w:rsidRDefault="00A87700" w:rsidP="00A97F0D">
      <w:pPr>
        <w:tabs>
          <w:tab w:val="left" w:pos="-1440"/>
          <w:tab w:val="left" w:pos="-720"/>
          <w:tab w:val="left" w:pos="998"/>
          <w:tab w:val="left" w:pos="2745"/>
        </w:tabs>
        <w:suppressAutoHyphens/>
        <w:jc w:val="both"/>
        <w:rPr>
          <w:i/>
          <w:iCs/>
        </w:rPr>
      </w:pPr>
      <w:r w:rsidRPr="00D9719E">
        <w:rPr>
          <w:i/>
          <w:iCs/>
        </w:rPr>
        <w:t>Recruitment/Hiring</w:t>
      </w:r>
    </w:p>
    <w:p w14:paraId="69CBC1DD" w14:textId="0E93ED0B" w:rsidR="00A97F0D" w:rsidRPr="00D9719E" w:rsidRDefault="00A97F0D" w:rsidP="00A97F0D">
      <w:pPr>
        <w:tabs>
          <w:tab w:val="left" w:pos="-1440"/>
          <w:tab w:val="left" w:pos="-720"/>
          <w:tab w:val="left" w:pos="998"/>
          <w:tab w:val="left" w:pos="2745"/>
        </w:tabs>
        <w:suppressAutoHyphens/>
        <w:jc w:val="both"/>
        <w:rPr>
          <w:b/>
          <w:bCs/>
        </w:rPr>
      </w:pPr>
      <w:r w:rsidRPr="00D9719E">
        <w:t>4-</w:t>
      </w:r>
      <w:r w:rsidR="00B950BF" w:rsidRPr="00D9719E">
        <w:t>3</w:t>
      </w:r>
      <w:r w:rsidR="00BD443A" w:rsidRPr="00D9719E">
        <w:t>1</w:t>
      </w:r>
      <w:r w:rsidRPr="00D9719E">
        <w:tab/>
      </w:r>
      <w:r w:rsidR="00153483" w:rsidRPr="00D9719E">
        <w:rPr>
          <w:b/>
          <w:bCs/>
        </w:rPr>
        <w:t>Applicant Tracking System</w:t>
      </w:r>
    </w:p>
    <w:p w14:paraId="48D92143" w14:textId="77777777" w:rsidR="00A97F0D" w:rsidRPr="00D9719E" w:rsidRDefault="00A97F0D" w:rsidP="00A97F0D">
      <w:pPr>
        <w:tabs>
          <w:tab w:val="left" w:pos="-1440"/>
          <w:tab w:val="left" w:pos="-720"/>
          <w:tab w:val="left" w:pos="998"/>
          <w:tab w:val="left" w:pos="2745"/>
        </w:tabs>
        <w:suppressAutoHyphens/>
        <w:jc w:val="both"/>
      </w:pPr>
    </w:p>
    <w:p w14:paraId="257A9A4E" w14:textId="25B99F3A" w:rsidR="00D872A5" w:rsidRPr="00D9719E" w:rsidRDefault="00A97F0D" w:rsidP="00A97F0D">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D872A5" w:rsidRPr="00D9719E">
        <w:t xml:space="preserve">Records relating to the Job Application Information System.  </w:t>
      </w:r>
    </w:p>
    <w:p w14:paraId="784DC548" w14:textId="1C0BC3E5" w:rsidR="00A97F0D" w:rsidRPr="00D9719E" w:rsidRDefault="00D872A5" w:rsidP="00A97F0D">
      <w:pPr>
        <w:tabs>
          <w:tab w:val="left" w:pos="-1440"/>
          <w:tab w:val="left" w:pos="-720"/>
          <w:tab w:val="left" w:pos="998"/>
          <w:tab w:val="left" w:pos="2745"/>
        </w:tabs>
        <w:suppressAutoHyphens/>
        <w:ind w:left="2745" w:hanging="2745"/>
        <w:jc w:val="both"/>
      </w:pPr>
      <w:r w:rsidRPr="00D9719E">
        <w:tab/>
      </w:r>
      <w:r w:rsidRPr="00D9719E">
        <w:tab/>
      </w:r>
      <w:r w:rsidR="00A97F0D" w:rsidRPr="00D9719E">
        <w:t>Includes, but is not limited to:</w:t>
      </w:r>
    </w:p>
    <w:p w14:paraId="1EBB6787" w14:textId="2FC70BBF" w:rsidR="001C7CB1" w:rsidRPr="00D9719E" w:rsidRDefault="001C7CB1" w:rsidP="001C7CB1">
      <w:pPr>
        <w:pStyle w:val="ListParagraph"/>
        <w:numPr>
          <w:ilvl w:val="4"/>
          <w:numId w:val="5"/>
        </w:numPr>
      </w:pPr>
      <w:r w:rsidRPr="00D9719E">
        <w:t>Applications for job postings</w:t>
      </w:r>
    </w:p>
    <w:p w14:paraId="167F5853" w14:textId="77777777" w:rsidR="001C7CB1" w:rsidRPr="00D9719E" w:rsidRDefault="001C7CB1" w:rsidP="001C7CB1">
      <w:pPr>
        <w:pStyle w:val="ListParagraph"/>
        <w:numPr>
          <w:ilvl w:val="4"/>
          <w:numId w:val="5"/>
        </w:numPr>
      </w:pPr>
      <w:r w:rsidRPr="00D9719E">
        <w:t>Correspondence with applicants</w:t>
      </w:r>
    </w:p>
    <w:p w14:paraId="2E6C170F" w14:textId="77777777" w:rsidR="001C7CB1" w:rsidRPr="00D9719E" w:rsidRDefault="001C7CB1" w:rsidP="001C7CB1">
      <w:pPr>
        <w:pStyle w:val="ListParagraph"/>
        <w:numPr>
          <w:ilvl w:val="4"/>
          <w:numId w:val="5"/>
        </w:numPr>
      </w:pPr>
      <w:r w:rsidRPr="00D9719E">
        <w:t>List of eligible applicants sent to hiring agencies</w:t>
      </w:r>
    </w:p>
    <w:p w14:paraId="03BD690E" w14:textId="77777777" w:rsidR="001C7CB1" w:rsidRPr="00D9719E" w:rsidRDefault="001C7CB1" w:rsidP="001C7CB1">
      <w:pPr>
        <w:pStyle w:val="ListParagraph"/>
        <w:numPr>
          <w:ilvl w:val="4"/>
          <w:numId w:val="5"/>
        </w:numPr>
      </w:pPr>
      <w:r w:rsidRPr="00D9719E">
        <w:t>Actions taken in the selection process</w:t>
      </w:r>
    </w:p>
    <w:p w14:paraId="1473DFF5" w14:textId="77777777" w:rsidR="001C7CB1" w:rsidRPr="00D9719E" w:rsidRDefault="001C7CB1" w:rsidP="001C7CB1">
      <w:pPr>
        <w:pStyle w:val="ListParagraph"/>
        <w:numPr>
          <w:ilvl w:val="4"/>
          <w:numId w:val="5"/>
        </w:numPr>
      </w:pPr>
      <w:r w:rsidRPr="00D9719E">
        <w:t>Demographic information provided by applicants</w:t>
      </w:r>
    </w:p>
    <w:p w14:paraId="3C637160" w14:textId="3B25E253" w:rsidR="001C7CB1" w:rsidRPr="00D9719E" w:rsidRDefault="001C7CB1" w:rsidP="001C7CB1">
      <w:pPr>
        <w:pStyle w:val="ListParagraph"/>
        <w:numPr>
          <w:ilvl w:val="4"/>
          <w:numId w:val="5"/>
        </w:numPr>
      </w:pPr>
      <w:r w:rsidRPr="00D9719E">
        <w:t xml:space="preserve">Examinations; </w:t>
      </w:r>
      <w:r w:rsidR="005409F3" w:rsidRPr="00D9719E">
        <w:t>t</w:t>
      </w:r>
      <w:r w:rsidRPr="00D9719E">
        <w:t>est takers’ answers on examinations/applicant test answer sheets</w:t>
      </w:r>
    </w:p>
    <w:p w14:paraId="4E0152A1" w14:textId="77777777" w:rsidR="001C7CB1" w:rsidRPr="00D9719E" w:rsidRDefault="001C7CB1" w:rsidP="001C7CB1">
      <w:pPr>
        <w:pStyle w:val="ListParagraph"/>
        <w:numPr>
          <w:ilvl w:val="4"/>
          <w:numId w:val="5"/>
        </w:numPr>
      </w:pPr>
      <w:r w:rsidRPr="00D9719E">
        <w:t>Statistical information on examinations</w:t>
      </w:r>
    </w:p>
    <w:p w14:paraId="23CBD3C4" w14:textId="77777777" w:rsidR="001C7CB1" w:rsidRPr="00D9719E" w:rsidRDefault="001C7CB1" w:rsidP="001C7CB1">
      <w:pPr>
        <w:pStyle w:val="ListParagraph"/>
        <w:numPr>
          <w:ilvl w:val="4"/>
          <w:numId w:val="5"/>
        </w:numPr>
      </w:pPr>
      <w:r w:rsidRPr="00D9719E">
        <w:t>Requisitions sent by hiring agency to post a job vacancy</w:t>
      </w:r>
    </w:p>
    <w:p w14:paraId="5D87C18B" w14:textId="77777777" w:rsidR="001C7CB1" w:rsidRPr="00D9719E" w:rsidRDefault="001C7CB1" w:rsidP="001C7CB1">
      <w:pPr>
        <w:pStyle w:val="ListParagraph"/>
        <w:numPr>
          <w:ilvl w:val="4"/>
          <w:numId w:val="5"/>
        </w:numPr>
      </w:pPr>
      <w:r w:rsidRPr="00D9719E">
        <w:t>Questions used to screen applicants for required education and experience</w:t>
      </w:r>
    </w:p>
    <w:p w14:paraId="2B8A2A97" w14:textId="37685EBF" w:rsidR="00D872A5" w:rsidRPr="00D9719E" w:rsidRDefault="001C7CB1" w:rsidP="001C7CB1">
      <w:pPr>
        <w:pStyle w:val="ListParagraph"/>
        <w:numPr>
          <w:ilvl w:val="4"/>
          <w:numId w:val="5"/>
        </w:numPr>
      </w:pPr>
      <w:r w:rsidRPr="00D9719E">
        <w:t>Experience based questions used for scoring purposes</w:t>
      </w:r>
      <w:r w:rsidR="005409F3" w:rsidRPr="00D9719E">
        <w:t>.</w:t>
      </w:r>
    </w:p>
    <w:p w14:paraId="5CAF9038" w14:textId="77777777" w:rsidR="00A97F0D" w:rsidRPr="00D9719E" w:rsidRDefault="00A97F0D" w:rsidP="00A97F0D">
      <w:pPr>
        <w:pStyle w:val="ListParagraph"/>
        <w:ind w:left="3600"/>
      </w:pPr>
    </w:p>
    <w:p w14:paraId="563C942D" w14:textId="7FFEA65D" w:rsidR="00A97F0D" w:rsidRPr="00D9719E" w:rsidRDefault="00A97F0D" w:rsidP="0089377C">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FC54FB" w:rsidRPr="00D9719E">
        <w:t>tain</w:t>
      </w:r>
      <w:r w:rsidR="003B5367" w:rsidRPr="00D9719E">
        <w:t xml:space="preserve"> two (2) years, then destroy</w:t>
      </w:r>
      <w:r w:rsidR="00FC54FB" w:rsidRPr="00D9719E">
        <w:t>.</w:t>
      </w:r>
    </w:p>
    <w:p w14:paraId="59C359DA" w14:textId="77777777" w:rsidR="0089377C" w:rsidRPr="00D9719E" w:rsidRDefault="0089377C" w:rsidP="0089377C">
      <w:pPr>
        <w:tabs>
          <w:tab w:val="left" w:pos="-1440"/>
          <w:tab w:val="left" w:pos="-720"/>
          <w:tab w:val="left" w:pos="998"/>
          <w:tab w:val="left" w:pos="2745"/>
        </w:tabs>
        <w:suppressAutoHyphens/>
        <w:ind w:left="2745" w:hanging="2025"/>
        <w:jc w:val="both"/>
      </w:pPr>
    </w:p>
    <w:p w14:paraId="0887EB17" w14:textId="77777777" w:rsidR="00355DA2" w:rsidRPr="00D9719E" w:rsidRDefault="00355DA2" w:rsidP="0089377C">
      <w:pPr>
        <w:tabs>
          <w:tab w:val="left" w:pos="-1440"/>
          <w:tab w:val="left" w:pos="-720"/>
          <w:tab w:val="left" w:pos="998"/>
          <w:tab w:val="left" w:pos="2745"/>
        </w:tabs>
        <w:suppressAutoHyphens/>
        <w:jc w:val="both"/>
      </w:pPr>
    </w:p>
    <w:p w14:paraId="53428396" w14:textId="1A2D2406" w:rsidR="0089377C" w:rsidRPr="00D9719E" w:rsidRDefault="0089377C" w:rsidP="0089377C">
      <w:pPr>
        <w:tabs>
          <w:tab w:val="left" w:pos="-1440"/>
          <w:tab w:val="left" w:pos="-720"/>
          <w:tab w:val="left" w:pos="998"/>
          <w:tab w:val="left" w:pos="2745"/>
        </w:tabs>
        <w:suppressAutoHyphens/>
        <w:jc w:val="both"/>
        <w:rPr>
          <w:b/>
          <w:bCs/>
        </w:rPr>
      </w:pPr>
      <w:r w:rsidRPr="00D9719E">
        <w:t>4-</w:t>
      </w:r>
      <w:r w:rsidR="00B950BF" w:rsidRPr="00D9719E">
        <w:t>3</w:t>
      </w:r>
      <w:r w:rsidR="00BD443A" w:rsidRPr="00D9719E">
        <w:t>2</w:t>
      </w:r>
      <w:r w:rsidRPr="00D9719E">
        <w:tab/>
      </w:r>
      <w:r w:rsidR="00B26FB0" w:rsidRPr="00D9719E">
        <w:rPr>
          <w:b/>
          <w:bCs/>
        </w:rPr>
        <w:t>Employment Eligibility – U.S. Citizenship and Immigration Services (USCIS)</w:t>
      </w:r>
    </w:p>
    <w:p w14:paraId="39BEE783" w14:textId="77777777" w:rsidR="0089377C" w:rsidRPr="00D9719E" w:rsidRDefault="0089377C" w:rsidP="0089377C">
      <w:pPr>
        <w:tabs>
          <w:tab w:val="left" w:pos="-1440"/>
          <w:tab w:val="left" w:pos="-720"/>
          <w:tab w:val="left" w:pos="998"/>
          <w:tab w:val="left" w:pos="2745"/>
        </w:tabs>
        <w:suppressAutoHyphens/>
        <w:jc w:val="both"/>
      </w:pPr>
    </w:p>
    <w:p w14:paraId="6BC45425" w14:textId="3721AB16" w:rsidR="0089377C" w:rsidRPr="00D9719E" w:rsidRDefault="0089377C" w:rsidP="0089377C">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A9131F" w:rsidRPr="00D9719E">
        <w:t>Records relating to the verification of employment eligibility within the United States</w:t>
      </w:r>
      <w:r w:rsidR="00AF5ACD" w:rsidRPr="00D9719E">
        <w:t xml:space="preserve"> (</w:t>
      </w:r>
      <w:r w:rsidR="006E1106" w:rsidRPr="00D9719E">
        <w:t>8 CFR § 274a.2, 20 CFR § 655.760).</w:t>
      </w:r>
    </w:p>
    <w:p w14:paraId="65DCFB30" w14:textId="77777777" w:rsidR="0089377C" w:rsidRPr="00D9719E" w:rsidRDefault="0089377C" w:rsidP="0089377C">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50FC7A04" w14:textId="622A90B7" w:rsidR="0089377C" w:rsidRPr="00D9719E" w:rsidRDefault="0089377C" w:rsidP="0089377C">
      <w:pPr>
        <w:pStyle w:val="ListParagraph"/>
        <w:numPr>
          <w:ilvl w:val="4"/>
          <w:numId w:val="5"/>
        </w:numPr>
      </w:pPr>
      <w:r w:rsidRPr="00D9719E">
        <w:t>Applications for job postings</w:t>
      </w:r>
    </w:p>
    <w:p w14:paraId="11B8D5C1" w14:textId="15FE969F" w:rsidR="00205A0E" w:rsidRPr="00D9719E" w:rsidRDefault="00205A0E" w:rsidP="00205A0E">
      <w:pPr>
        <w:pStyle w:val="ListParagraph"/>
        <w:numPr>
          <w:ilvl w:val="4"/>
          <w:numId w:val="5"/>
        </w:numPr>
      </w:pPr>
      <w:r w:rsidRPr="00D9719E">
        <w:t>Federal I-9 forms</w:t>
      </w:r>
    </w:p>
    <w:p w14:paraId="7AED102C" w14:textId="62E518F1" w:rsidR="00205A0E" w:rsidRPr="00D9719E" w:rsidRDefault="00205A0E" w:rsidP="00205A0E">
      <w:pPr>
        <w:pStyle w:val="ListParagraph"/>
        <w:numPr>
          <w:ilvl w:val="4"/>
          <w:numId w:val="5"/>
        </w:numPr>
      </w:pPr>
      <w:r w:rsidRPr="00D9719E">
        <w:t>H-1B labor condition applications and approvals</w:t>
      </w:r>
    </w:p>
    <w:p w14:paraId="739257A0" w14:textId="09FAC4D3" w:rsidR="00205A0E" w:rsidRPr="00D9719E" w:rsidRDefault="00205A0E" w:rsidP="00205A0E">
      <w:pPr>
        <w:pStyle w:val="ListParagraph"/>
        <w:numPr>
          <w:ilvl w:val="4"/>
          <w:numId w:val="5"/>
        </w:numPr>
      </w:pPr>
      <w:r w:rsidRPr="00D9719E">
        <w:t>Copies of valid driver’s license, passports, or other photo identification</w:t>
      </w:r>
    </w:p>
    <w:p w14:paraId="503887D7" w14:textId="745D7C03" w:rsidR="00205A0E" w:rsidRPr="00D9719E" w:rsidRDefault="00205A0E" w:rsidP="00205A0E">
      <w:pPr>
        <w:pStyle w:val="ListParagraph"/>
        <w:numPr>
          <w:ilvl w:val="4"/>
          <w:numId w:val="5"/>
        </w:numPr>
      </w:pPr>
      <w:r w:rsidRPr="00D9719E">
        <w:t>Copies of certificate of naturalization and supporting documentation</w:t>
      </w:r>
    </w:p>
    <w:p w14:paraId="29D4758D" w14:textId="77777777" w:rsidR="0089377C" w:rsidRPr="00D9719E" w:rsidRDefault="0089377C" w:rsidP="0089377C">
      <w:pPr>
        <w:pStyle w:val="ListParagraph"/>
        <w:ind w:left="3600"/>
      </w:pPr>
    </w:p>
    <w:p w14:paraId="05CFCFDC" w14:textId="48D9A09C" w:rsidR="00E03D29" w:rsidRPr="00D9719E" w:rsidRDefault="0089377C" w:rsidP="008F3983">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FC54FB" w:rsidRPr="00D9719E">
        <w:t>tain</w:t>
      </w:r>
      <w:r w:rsidR="003B5367" w:rsidRPr="00D9719E">
        <w:t xml:space="preserve"> three (3) years after hire date or one (1) year after separation from agency, whichever is later, then </w:t>
      </w:r>
      <w:r w:rsidR="00FC54FB" w:rsidRPr="00D9719E">
        <w:t>destroy.</w:t>
      </w:r>
    </w:p>
    <w:p w14:paraId="491E62AA" w14:textId="77777777" w:rsidR="00FF67BA" w:rsidRPr="00D9719E" w:rsidRDefault="00FF67BA" w:rsidP="008F3983">
      <w:pPr>
        <w:tabs>
          <w:tab w:val="left" w:pos="-1440"/>
          <w:tab w:val="left" w:pos="-720"/>
          <w:tab w:val="left" w:pos="998"/>
          <w:tab w:val="left" w:pos="2745"/>
        </w:tabs>
        <w:suppressAutoHyphens/>
        <w:ind w:left="2745" w:hanging="2025"/>
        <w:jc w:val="both"/>
      </w:pPr>
    </w:p>
    <w:p w14:paraId="16AA7C57" w14:textId="77777777" w:rsidR="00FC54FB" w:rsidRPr="00D9719E" w:rsidRDefault="00FC54FB" w:rsidP="008F3983">
      <w:pPr>
        <w:tabs>
          <w:tab w:val="left" w:pos="-1440"/>
          <w:tab w:val="left" w:pos="-720"/>
          <w:tab w:val="left" w:pos="998"/>
          <w:tab w:val="left" w:pos="2745"/>
        </w:tabs>
        <w:suppressAutoHyphens/>
        <w:ind w:left="2745" w:hanging="2025"/>
        <w:jc w:val="both"/>
      </w:pPr>
    </w:p>
    <w:p w14:paraId="762EF626" w14:textId="77777777" w:rsidR="00FC54FB" w:rsidRDefault="00FC54FB" w:rsidP="008F3983">
      <w:pPr>
        <w:tabs>
          <w:tab w:val="left" w:pos="-1440"/>
          <w:tab w:val="left" w:pos="-720"/>
          <w:tab w:val="left" w:pos="998"/>
          <w:tab w:val="left" w:pos="2745"/>
        </w:tabs>
        <w:suppressAutoHyphens/>
        <w:ind w:left="2745" w:hanging="2025"/>
        <w:jc w:val="both"/>
      </w:pPr>
    </w:p>
    <w:p w14:paraId="33B8FCD4" w14:textId="77777777" w:rsidR="00FC54FB" w:rsidRDefault="00FC54FB" w:rsidP="008F3983">
      <w:pPr>
        <w:tabs>
          <w:tab w:val="left" w:pos="-1440"/>
          <w:tab w:val="left" w:pos="-720"/>
          <w:tab w:val="left" w:pos="998"/>
          <w:tab w:val="left" w:pos="2745"/>
        </w:tabs>
        <w:suppressAutoHyphens/>
        <w:ind w:left="2745" w:hanging="2025"/>
        <w:jc w:val="both"/>
      </w:pPr>
    </w:p>
    <w:p w14:paraId="498EB9D9" w14:textId="77777777" w:rsidR="00FC54FB" w:rsidRDefault="00FC54FB" w:rsidP="008F3983">
      <w:pPr>
        <w:tabs>
          <w:tab w:val="left" w:pos="-1440"/>
          <w:tab w:val="left" w:pos="-720"/>
          <w:tab w:val="left" w:pos="998"/>
          <w:tab w:val="left" w:pos="2745"/>
        </w:tabs>
        <w:suppressAutoHyphens/>
        <w:ind w:left="2745" w:hanging="2025"/>
        <w:jc w:val="both"/>
      </w:pPr>
    </w:p>
    <w:p w14:paraId="5F3F67E0" w14:textId="77777777" w:rsidR="00FC54FB" w:rsidRDefault="00FC54FB" w:rsidP="008F3983">
      <w:pPr>
        <w:tabs>
          <w:tab w:val="left" w:pos="-1440"/>
          <w:tab w:val="left" w:pos="-720"/>
          <w:tab w:val="left" w:pos="998"/>
          <w:tab w:val="left" w:pos="2745"/>
        </w:tabs>
        <w:suppressAutoHyphens/>
        <w:ind w:left="2745" w:hanging="2025"/>
        <w:jc w:val="both"/>
      </w:pPr>
    </w:p>
    <w:p w14:paraId="5366E275" w14:textId="77777777" w:rsidR="00FC54FB" w:rsidRDefault="00FC54FB" w:rsidP="008F3983">
      <w:pPr>
        <w:tabs>
          <w:tab w:val="left" w:pos="-1440"/>
          <w:tab w:val="left" w:pos="-720"/>
          <w:tab w:val="left" w:pos="998"/>
          <w:tab w:val="left" w:pos="2745"/>
        </w:tabs>
        <w:suppressAutoHyphens/>
        <w:ind w:left="2745" w:hanging="2025"/>
        <w:jc w:val="both"/>
      </w:pPr>
    </w:p>
    <w:p w14:paraId="06F20667" w14:textId="77777777" w:rsidR="00FC54FB" w:rsidRDefault="00FC54FB" w:rsidP="008F3983">
      <w:pPr>
        <w:tabs>
          <w:tab w:val="left" w:pos="-1440"/>
          <w:tab w:val="left" w:pos="-720"/>
          <w:tab w:val="left" w:pos="998"/>
          <w:tab w:val="left" w:pos="2745"/>
        </w:tabs>
        <w:suppressAutoHyphens/>
        <w:ind w:left="2745" w:hanging="2025"/>
        <w:jc w:val="both"/>
      </w:pPr>
    </w:p>
    <w:p w14:paraId="3DBFF4AD" w14:textId="77777777" w:rsidR="00FC54FB" w:rsidRDefault="00FC54FB" w:rsidP="008F3983">
      <w:pPr>
        <w:tabs>
          <w:tab w:val="left" w:pos="-1440"/>
          <w:tab w:val="left" w:pos="-720"/>
          <w:tab w:val="left" w:pos="998"/>
          <w:tab w:val="left" w:pos="2745"/>
        </w:tabs>
        <w:suppressAutoHyphens/>
        <w:ind w:left="2745" w:hanging="2025"/>
        <w:jc w:val="both"/>
      </w:pPr>
    </w:p>
    <w:p w14:paraId="7590553B" w14:textId="77777777" w:rsidR="00FC54FB" w:rsidRDefault="00FC54FB" w:rsidP="008F3983">
      <w:pPr>
        <w:tabs>
          <w:tab w:val="left" w:pos="-1440"/>
          <w:tab w:val="left" w:pos="-720"/>
          <w:tab w:val="left" w:pos="998"/>
          <w:tab w:val="left" w:pos="2745"/>
        </w:tabs>
        <w:suppressAutoHyphens/>
        <w:ind w:left="2745" w:hanging="2025"/>
        <w:jc w:val="both"/>
      </w:pPr>
    </w:p>
    <w:p w14:paraId="77995C64" w14:textId="77777777" w:rsidR="00FC54FB" w:rsidRDefault="00FC54FB" w:rsidP="008F3983">
      <w:pPr>
        <w:tabs>
          <w:tab w:val="left" w:pos="-1440"/>
          <w:tab w:val="left" w:pos="-720"/>
          <w:tab w:val="left" w:pos="998"/>
          <w:tab w:val="left" w:pos="2745"/>
        </w:tabs>
        <w:suppressAutoHyphens/>
        <w:ind w:left="2745" w:hanging="2025"/>
        <w:jc w:val="both"/>
      </w:pPr>
    </w:p>
    <w:p w14:paraId="5E347028" w14:textId="77777777" w:rsidR="00FC54FB" w:rsidRDefault="00FC54FB" w:rsidP="008F3983">
      <w:pPr>
        <w:tabs>
          <w:tab w:val="left" w:pos="-1440"/>
          <w:tab w:val="left" w:pos="-720"/>
          <w:tab w:val="left" w:pos="998"/>
          <w:tab w:val="left" w:pos="2745"/>
        </w:tabs>
        <w:suppressAutoHyphens/>
        <w:ind w:left="2745" w:hanging="2025"/>
        <w:jc w:val="both"/>
      </w:pPr>
    </w:p>
    <w:p w14:paraId="2BC6012A" w14:textId="77777777" w:rsidR="00FC54FB" w:rsidRDefault="00FC54FB" w:rsidP="00FC54FB">
      <w:pPr>
        <w:tabs>
          <w:tab w:val="left" w:pos="-1440"/>
          <w:tab w:val="left" w:pos="-720"/>
          <w:tab w:val="left" w:pos="998"/>
          <w:tab w:val="left" w:pos="2745"/>
        </w:tabs>
        <w:suppressAutoHyphens/>
        <w:jc w:val="both"/>
        <w:rPr>
          <w:u w:val="single"/>
        </w:rPr>
      </w:pPr>
      <w:r w:rsidRPr="000230A7">
        <w:rPr>
          <w:u w:val="single"/>
        </w:rPr>
        <w:lastRenderedPageBreak/>
        <w:t>Human Resource Management</w:t>
      </w:r>
    </w:p>
    <w:p w14:paraId="41E93C95" w14:textId="77777777" w:rsidR="00FC54FB" w:rsidRDefault="00FC54FB" w:rsidP="00E03D29">
      <w:pPr>
        <w:tabs>
          <w:tab w:val="left" w:pos="-1440"/>
          <w:tab w:val="left" w:pos="-720"/>
          <w:tab w:val="left" w:pos="998"/>
          <w:tab w:val="left" w:pos="2745"/>
        </w:tabs>
        <w:suppressAutoHyphens/>
        <w:jc w:val="both"/>
        <w:rPr>
          <w:u w:val="single"/>
        </w:rPr>
      </w:pPr>
    </w:p>
    <w:p w14:paraId="359757D1" w14:textId="7DBC7534" w:rsidR="00E03D29" w:rsidRPr="00D9719E" w:rsidRDefault="00E03D29" w:rsidP="00E03D29">
      <w:pPr>
        <w:tabs>
          <w:tab w:val="left" w:pos="-1440"/>
          <w:tab w:val="left" w:pos="-720"/>
          <w:tab w:val="left" w:pos="998"/>
          <w:tab w:val="left" w:pos="2745"/>
        </w:tabs>
        <w:suppressAutoHyphens/>
        <w:jc w:val="both"/>
        <w:rPr>
          <w:b/>
          <w:bCs/>
        </w:rPr>
      </w:pPr>
      <w:r w:rsidRPr="00D9719E">
        <w:t>4-3</w:t>
      </w:r>
      <w:r w:rsidR="00BD443A" w:rsidRPr="00D9719E">
        <w:t>3</w:t>
      </w:r>
      <w:r w:rsidRPr="00D9719E">
        <w:tab/>
      </w:r>
      <w:r w:rsidR="006E08D8" w:rsidRPr="00D9719E">
        <w:rPr>
          <w:b/>
          <w:bCs/>
        </w:rPr>
        <w:t>Recruitment – Employee</w:t>
      </w:r>
    </w:p>
    <w:p w14:paraId="0A10CA11" w14:textId="77777777" w:rsidR="00E03D29" w:rsidRPr="00D9719E" w:rsidRDefault="00E03D29" w:rsidP="00E03D29">
      <w:pPr>
        <w:tabs>
          <w:tab w:val="left" w:pos="-1440"/>
          <w:tab w:val="left" w:pos="-720"/>
          <w:tab w:val="left" w:pos="998"/>
          <w:tab w:val="left" w:pos="2745"/>
        </w:tabs>
        <w:suppressAutoHyphens/>
        <w:jc w:val="both"/>
      </w:pPr>
    </w:p>
    <w:p w14:paraId="2CA17A62" w14:textId="66E6718E" w:rsidR="00550E11" w:rsidRPr="00D9719E" w:rsidRDefault="00E03D29" w:rsidP="00E03D29">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550E11" w:rsidRPr="00D9719E">
        <w:t>Records relating to the process of recruitment and selection of employees. Includes applicants screened but not interviewed.</w:t>
      </w:r>
    </w:p>
    <w:p w14:paraId="341583F4" w14:textId="59EE78E9" w:rsidR="00E03D29" w:rsidRPr="00D9719E" w:rsidRDefault="00E03D29" w:rsidP="00E03D29">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1D3E1424" w14:textId="4EE6DE6A" w:rsidR="00A37506" w:rsidRPr="00D9719E" w:rsidRDefault="00A37506" w:rsidP="00A37506">
      <w:pPr>
        <w:pStyle w:val="ListParagraph"/>
        <w:numPr>
          <w:ilvl w:val="4"/>
          <w:numId w:val="5"/>
        </w:numPr>
      </w:pPr>
      <w:r w:rsidRPr="00D9719E">
        <w:t>Job announcements and postings</w:t>
      </w:r>
    </w:p>
    <w:p w14:paraId="71977295" w14:textId="09EF7575" w:rsidR="00A37506" w:rsidRPr="00D9719E" w:rsidRDefault="00A37506" w:rsidP="00A37506">
      <w:pPr>
        <w:pStyle w:val="ListParagraph"/>
        <w:numPr>
          <w:ilvl w:val="4"/>
          <w:numId w:val="5"/>
        </w:numPr>
      </w:pPr>
      <w:r w:rsidRPr="00D9719E">
        <w:t>Job description and qualifications</w:t>
      </w:r>
    </w:p>
    <w:p w14:paraId="5A139F3C" w14:textId="4279C107" w:rsidR="00A37506" w:rsidRPr="00D9719E" w:rsidRDefault="00A37506" w:rsidP="00A37506">
      <w:pPr>
        <w:pStyle w:val="ListParagraph"/>
        <w:numPr>
          <w:ilvl w:val="4"/>
          <w:numId w:val="5"/>
        </w:numPr>
      </w:pPr>
      <w:r w:rsidRPr="00D9719E">
        <w:t>Eligibility lists for specific positions</w:t>
      </w:r>
    </w:p>
    <w:p w14:paraId="3DD0AA39" w14:textId="53EEF3DF" w:rsidR="00A37506" w:rsidRPr="00D9719E" w:rsidRDefault="00A37506" w:rsidP="00A37506">
      <w:pPr>
        <w:pStyle w:val="ListParagraph"/>
        <w:numPr>
          <w:ilvl w:val="4"/>
          <w:numId w:val="5"/>
        </w:numPr>
      </w:pPr>
      <w:r w:rsidRPr="00D9719E">
        <w:t>Applications, resumes, and test results</w:t>
      </w:r>
    </w:p>
    <w:p w14:paraId="091F15FE" w14:textId="110E930C" w:rsidR="00A37506" w:rsidRPr="00D9719E" w:rsidRDefault="00A37506" w:rsidP="00A37506">
      <w:pPr>
        <w:pStyle w:val="ListParagraph"/>
        <w:numPr>
          <w:ilvl w:val="4"/>
          <w:numId w:val="5"/>
        </w:numPr>
      </w:pPr>
      <w:r w:rsidRPr="00D9719E">
        <w:t>Applicant profile data</w:t>
      </w:r>
    </w:p>
    <w:p w14:paraId="089B571E" w14:textId="772BEF73" w:rsidR="00A37506" w:rsidRPr="00D9719E" w:rsidRDefault="00A37506" w:rsidP="00A37506">
      <w:pPr>
        <w:pStyle w:val="ListParagraph"/>
        <w:numPr>
          <w:ilvl w:val="4"/>
          <w:numId w:val="5"/>
        </w:numPr>
      </w:pPr>
      <w:r w:rsidRPr="00D9719E">
        <w:t>Scoring, ranking and selection criteria</w:t>
      </w:r>
    </w:p>
    <w:p w14:paraId="4A69C2F5" w14:textId="6B8E028A" w:rsidR="00A37506" w:rsidRPr="00D9719E" w:rsidRDefault="00A37506" w:rsidP="00A37506">
      <w:pPr>
        <w:pStyle w:val="ListParagraph"/>
        <w:numPr>
          <w:ilvl w:val="4"/>
          <w:numId w:val="5"/>
        </w:numPr>
      </w:pPr>
      <w:r w:rsidRPr="00D9719E">
        <w:t>Interview questions and evaluations</w:t>
      </w:r>
    </w:p>
    <w:p w14:paraId="56691F86" w14:textId="42045A66" w:rsidR="00A37506" w:rsidRPr="00D9719E" w:rsidRDefault="00A37506" w:rsidP="00A37506">
      <w:pPr>
        <w:pStyle w:val="ListParagraph"/>
        <w:numPr>
          <w:ilvl w:val="4"/>
          <w:numId w:val="5"/>
        </w:numPr>
      </w:pPr>
      <w:r w:rsidRPr="00D9719E">
        <w:t>Background and criminal history checks</w:t>
      </w:r>
    </w:p>
    <w:p w14:paraId="475C6704" w14:textId="53C4D194" w:rsidR="00550E11" w:rsidRPr="00D9719E" w:rsidRDefault="00A37506" w:rsidP="00A37506">
      <w:pPr>
        <w:pStyle w:val="ListParagraph"/>
        <w:numPr>
          <w:ilvl w:val="4"/>
          <w:numId w:val="5"/>
        </w:numPr>
      </w:pPr>
      <w:r w:rsidRPr="00D9719E">
        <w:t xml:space="preserve">Reference check questions and answers. </w:t>
      </w:r>
    </w:p>
    <w:p w14:paraId="476429A6" w14:textId="77777777" w:rsidR="00E03D29" w:rsidRPr="00D9719E" w:rsidRDefault="00E03D29" w:rsidP="00E03D29">
      <w:pPr>
        <w:pStyle w:val="ListParagraph"/>
        <w:ind w:left="3600"/>
      </w:pPr>
    </w:p>
    <w:p w14:paraId="484F23B0" w14:textId="76C7F4E9" w:rsidR="00355DA2" w:rsidRPr="00D9719E" w:rsidRDefault="00E03D29" w:rsidP="00FC54FB">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FC54FB" w:rsidRPr="00D9719E">
        <w:t>tain</w:t>
      </w:r>
      <w:r w:rsidR="003B5367" w:rsidRPr="00D9719E">
        <w:t xml:space="preserve"> three (3) years after completion of recruitment/hiring process, then destroy</w:t>
      </w:r>
      <w:r w:rsidR="00FC54FB" w:rsidRPr="00D9719E">
        <w:t>.</w:t>
      </w:r>
    </w:p>
    <w:p w14:paraId="752D695E" w14:textId="77777777" w:rsidR="00FC54FB" w:rsidRPr="00D9719E" w:rsidRDefault="00FC54FB" w:rsidP="00481D9B">
      <w:pPr>
        <w:tabs>
          <w:tab w:val="left" w:pos="-1440"/>
          <w:tab w:val="left" w:pos="-720"/>
          <w:tab w:val="left" w:pos="998"/>
          <w:tab w:val="left" w:pos="2745"/>
        </w:tabs>
        <w:suppressAutoHyphens/>
        <w:jc w:val="both"/>
      </w:pPr>
    </w:p>
    <w:p w14:paraId="6C44608B" w14:textId="253A4AAA" w:rsidR="004D0813" w:rsidRPr="00D9719E" w:rsidRDefault="004D0813" w:rsidP="004D0813">
      <w:pPr>
        <w:tabs>
          <w:tab w:val="left" w:pos="-1440"/>
          <w:tab w:val="left" w:pos="-720"/>
          <w:tab w:val="left" w:pos="998"/>
          <w:tab w:val="left" w:pos="2745"/>
        </w:tabs>
        <w:suppressAutoHyphens/>
        <w:jc w:val="both"/>
        <w:rPr>
          <w:i/>
          <w:iCs/>
        </w:rPr>
      </w:pPr>
      <w:r w:rsidRPr="00D9719E">
        <w:rPr>
          <w:i/>
          <w:iCs/>
        </w:rPr>
        <w:t>Reporting</w:t>
      </w:r>
    </w:p>
    <w:p w14:paraId="1638A0FF" w14:textId="0C63AD8E" w:rsidR="004D0813" w:rsidRPr="00D9719E" w:rsidRDefault="004D0813" w:rsidP="004D0813">
      <w:pPr>
        <w:tabs>
          <w:tab w:val="left" w:pos="-1440"/>
          <w:tab w:val="left" w:pos="-720"/>
          <w:tab w:val="left" w:pos="998"/>
          <w:tab w:val="left" w:pos="2745"/>
        </w:tabs>
        <w:suppressAutoHyphens/>
        <w:jc w:val="both"/>
        <w:rPr>
          <w:b/>
          <w:bCs/>
        </w:rPr>
      </w:pPr>
      <w:r w:rsidRPr="00D9719E">
        <w:t>4-</w:t>
      </w:r>
      <w:r w:rsidR="00B950BF" w:rsidRPr="00D9719E">
        <w:t>3</w:t>
      </w:r>
      <w:r w:rsidR="00BD443A" w:rsidRPr="00D9719E">
        <w:t>4</w:t>
      </w:r>
      <w:r w:rsidRPr="00D9719E">
        <w:tab/>
      </w:r>
      <w:r w:rsidR="00A51A79" w:rsidRPr="00D9719E">
        <w:rPr>
          <w:b/>
          <w:bCs/>
        </w:rPr>
        <w:t>Reporting/Filing – Employment-Related</w:t>
      </w:r>
    </w:p>
    <w:p w14:paraId="15850AB7" w14:textId="77777777" w:rsidR="004D0813" w:rsidRPr="00D9719E" w:rsidRDefault="004D0813" w:rsidP="004D0813">
      <w:pPr>
        <w:tabs>
          <w:tab w:val="left" w:pos="-1440"/>
          <w:tab w:val="left" w:pos="-720"/>
          <w:tab w:val="left" w:pos="998"/>
          <w:tab w:val="left" w:pos="2745"/>
        </w:tabs>
        <w:suppressAutoHyphens/>
        <w:jc w:val="both"/>
      </w:pPr>
    </w:p>
    <w:p w14:paraId="2BF8CB2D" w14:textId="0E9E4064" w:rsidR="004D0813" w:rsidRPr="00D9719E" w:rsidRDefault="004D0813" w:rsidP="001B4048">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D72122" w:rsidRPr="00D9719E">
        <w:t>Records relating to employment and submitted to regulatory agencies as required by federal, state, or local law. Includes reports, confirmation of submission, correspondence, inquiries, etc.</w:t>
      </w:r>
      <w:r w:rsidR="003230D7" w:rsidRPr="00D9719E">
        <w:t xml:space="preserve"> </w:t>
      </w:r>
      <w:r w:rsidR="00D72122" w:rsidRPr="00D9719E">
        <w:t>Also includes employment-related reports required by regulatory agencies to be compiled (but not submitted).</w:t>
      </w:r>
    </w:p>
    <w:p w14:paraId="029735C6" w14:textId="77777777" w:rsidR="004D0813" w:rsidRPr="00D9719E" w:rsidRDefault="004D0813" w:rsidP="004D0813">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0C20C923" w14:textId="6818F4E6" w:rsidR="00E40FB1" w:rsidRPr="00D9719E" w:rsidRDefault="00E40FB1" w:rsidP="00E40FB1">
      <w:pPr>
        <w:pStyle w:val="ListParagraph"/>
        <w:numPr>
          <w:ilvl w:val="4"/>
          <w:numId w:val="5"/>
        </w:numPr>
      </w:pPr>
      <w:r w:rsidRPr="00D9719E">
        <w:t>EEO Reports to monitor equal opportunity employment practices as required by EEOC</w:t>
      </w:r>
    </w:p>
    <w:p w14:paraId="60D10760" w14:textId="77777777" w:rsidR="00E40FB1" w:rsidRPr="00D9719E" w:rsidRDefault="00E40FB1" w:rsidP="00E40FB1">
      <w:pPr>
        <w:pStyle w:val="ListParagraph"/>
        <w:numPr>
          <w:ilvl w:val="4"/>
          <w:numId w:val="5"/>
        </w:numPr>
      </w:pPr>
      <w:r w:rsidRPr="00D9719E">
        <w:t xml:space="preserve">EEO/AA Statistical Report (Employment Relations) </w:t>
      </w:r>
    </w:p>
    <w:p w14:paraId="767C6CDE" w14:textId="5BCF4BC1" w:rsidR="00D72122" w:rsidRPr="00D9719E" w:rsidRDefault="00E40FB1" w:rsidP="00E40FB1">
      <w:pPr>
        <w:pStyle w:val="ListParagraph"/>
        <w:numPr>
          <w:ilvl w:val="4"/>
          <w:numId w:val="5"/>
        </w:numPr>
      </w:pPr>
      <w:r w:rsidRPr="00D9719E">
        <w:t>Monthly reports submitted by the Employee Assistance Program coordinator</w:t>
      </w:r>
      <w:r w:rsidR="001B4048" w:rsidRPr="00D9719E">
        <w:t>.</w:t>
      </w:r>
    </w:p>
    <w:p w14:paraId="3CCBBB92" w14:textId="77777777" w:rsidR="004D0813" w:rsidRPr="00D9719E" w:rsidRDefault="004D0813" w:rsidP="004D0813">
      <w:pPr>
        <w:pStyle w:val="ListParagraph"/>
        <w:ind w:left="3600"/>
      </w:pPr>
    </w:p>
    <w:p w14:paraId="6EE7933F" w14:textId="46138EFF" w:rsidR="004D0813" w:rsidRPr="00D9719E" w:rsidRDefault="004D0813" w:rsidP="00474F29">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FC54FB" w:rsidRPr="00D9719E">
        <w:t>tain</w:t>
      </w:r>
      <w:r w:rsidR="003B5367" w:rsidRPr="00D9719E">
        <w:t xml:space="preserve"> one (1) year after compiled/submitted to regulatory agency, then destroy</w:t>
      </w:r>
      <w:r w:rsidR="00481D9B" w:rsidRPr="00D9719E">
        <w:t>.</w:t>
      </w:r>
    </w:p>
    <w:p w14:paraId="2B662A8B" w14:textId="77777777" w:rsidR="00FF67BA" w:rsidRPr="00D9719E" w:rsidRDefault="00FF67BA" w:rsidP="006916A6">
      <w:pPr>
        <w:tabs>
          <w:tab w:val="left" w:pos="-1440"/>
          <w:tab w:val="left" w:pos="-720"/>
          <w:tab w:val="left" w:pos="998"/>
          <w:tab w:val="left" w:pos="2745"/>
        </w:tabs>
        <w:suppressAutoHyphens/>
        <w:jc w:val="both"/>
        <w:rPr>
          <w:i/>
          <w:iCs/>
        </w:rPr>
      </w:pPr>
    </w:p>
    <w:p w14:paraId="2FA1BBCE" w14:textId="644D1F49" w:rsidR="00AF7925" w:rsidRPr="00D9719E" w:rsidRDefault="0073662A" w:rsidP="006916A6">
      <w:pPr>
        <w:tabs>
          <w:tab w:val="left" w:pos="-1440"/>
          <w:tab w:val="left" w:pos="-720"/>
          <w:tab w:val="left" w:pos="998"/>
          <w:tab w:val="left" w:pos="2745"/>
        </w:tabs>
        <w:suppressAutoHyphens/>
        <w:jc w:val="both"/>
        <w:rPr>
          <w:i/>
          <w:iCs/>
        </w:rPr>
      </w:pPr>
      <w:r w:rsidRPr="00D9719E">
        <w:rPr>
          <w:i/>
          <w:iCs/>
        </w:rPr>
        <w:t>Staff Development</w:t>
      </w:r>
    </w:p>
    <w:p w14:paraId="10D9831C" w14:textId="63FEAE7E" w:rsidR="006916A6" w:rsidRPr="00D9719E" w:rsidRDefault="006916A6" w:rsidP="001B4048">
      <w:pPr>
        <w:tabs>
          <w:tab w:val="left" w:pos="-1440"/>
          <w:tab w:val="left" w:pos="-720"/>
          <w:tab w:val="left" w:pos="998"/>
          <w:tab w:val="left" w:pos="2745"/>
        </w:tabs>
        <w:suppressAutoHyphens/>
        <w:jc w:val="both"/>
        <w:rPr>
          <w:b/>
          <w:bCs/>
        </w:rPr>
      </w:pPr>
      <w:r w:rsidRPr="00D9719E">
        <w:t>4-</w:t>
      </w:r>
      <w:r w:rsidR="00B950BF" w:rsidRPr="00D9719E">
        <w:t>3</w:t>
      </w:r>
      <w:r w:rsidR="00BD443A" w:rsidRPr="00D9719E">
        <w:t>5</w:t>
      </w:r>
      <w:r w:rsidRPr="00D9719E">
        <w:tab/>
      </w:r>
      <w:r w:rsidR="002A2A9D" w:rsidRPr="00D9719E">
        <w:rPr>
          <w:b/>
          <w:bCs/>
        </w:rPr>
        <w:t>Test Development Files</w:t>
      </w:r>
    </w:p>
    <w:p w14:paraId="038787E4" w14:textId="77777777" w:rsidR="006916A6" w:rsidRPr="00D9719E" w:rsidRDefault="006916A6" w:rsidP="006916A6">
      <w:pPr>
        <w:tabs>
          <w:tab w:val="left" w:pos="-1440"/>
          <w:tab w:val="left" w:pos="-720"/>
          <w:tab w:val="left" w:pos="998"/>
          <w:tab w:val="left" w:pos="2745"/>
        </w:tabs>
        <w:suppressAutoHyphens/>
        <w:jc w:val="both"/>
      </w:pPr>
    </w:p>
    <w:p w14:paraId="58400255" w14:textId="77777777" w:rsidR="001B4048" w:rsidRPr="00D9719E" w:rsidRDefault="006916A6" w:rsidP="00C11488">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C11488" w:rsidRPr="00D9719E">
        <w:t>Records documenting the development of pre-employment tests, statistical analysis, angoff methodology, and test revision documentation.</w:t>
      </w:r>
      <w:r w:rsidRPr="00D9719E">
        <w:tab/>
      </w:r>
    </w:p>
    <w:p w14:paraId="5F16191C" w14:textId="4937173B" w:rsidR="006916A6" w:rsidRPr="00D9719E" w:rsidRDefault="001B4048" w:rsidP="00C11488">
      <w:pPr>
        <w:tabs>
          <w:tab w:val="left" w:pos="-1440"/>
          <w:tab w:val="left" w:pos="-720"/>
          <w:tab w:val="left" w:pos="998"/>
          <w:tab w:val="left" w:pos="2745"/>
        </w:tabs>
        <w:suppressAutoHyphens/>
        <w:ind w:left="2745" w:hanging="2745"/>
        <w:jc w:val="both"/>
      </w:pPr>
      <w:r w:rsidRPr="00D9719E">
        <w:tab/>
      </w:r>
      <w:r w:rsidRPr="00D9719E">
        <w:tab/>
      </w:r>
      <w:r w:rsidR="006916A6" w:rsidRPr="00D9719E">
        <w:t>Includes, but is not limited to:</w:t>
      </w:r>
    </w:p>
    <w:p w14:paraId="4CF1334A" w14:textId="0464922C" w:rsidR="00187F40" w:rsidRPr="00D9719E" w:rsidRDefault="00187F40" w:rsidP="00187F40">
      <w:pPr>
        <w:pStyle w:val="ListParagraph"/>
        <w:numPr>
          <w:ilvl w:val="4"/>
          <w:numId w:val="5"/>
        </w:numPr>
      </w:pPr>
      <w:r w:rsidRPr="00D9719E">
        <w:t>Master Examination Books</w:t>
      </w:r>
    </w:p>
    <w:p w14:paraId="1E09ABCC" w14:textId="21485277" w:rsidR="00C11488" w:rsidRPr="00D9719E" w:rsidRDefault="00187F40" w:rsidP="00187F40">
      <w:pPr>
        <w:pStyle w:val="ListParagraph"/>
        <w:numPr>
          <w:ilvl w:val="4"/>
          <w:numId w:val="5"/>
        </w:numPr>
      </w:pPr>
      <w:r w:rsidRPr="00D9719E">
        <w:t>Master Standard Books (Personnel Assessment)</w:t>
      </w:r>
      <w:r w:rsidR="001B4048" w:rsidRPr="00D9719E">
        <w:t>.</w:t>
      </w:r>
    </w:p>
    <w:p w14:paraId="143C1567" w14:textId="77777777" w:rsidR="00187F40" w:rsidRPr="00D9719E" w:rsidRDefault="00187F40" w:rsidP="00187F40">
      <w:pPr>
        <w:pStyle w:val="ListParagraph"/>
        <w:ind w:left="3600"/>
      </w:pPr>
    </w:p>
    <w:p w14:paraId="2579D25A" w14:textId="1E6D45F6" w:rsidR="00E03D29" w:rsidRPr="00D9719E" w:rsidRDefault="001B4048" w:rsidP="00742B74">
      <w:pPr>
        <w:tabs>
          <w:tab w:val="left" w:pos="-1440"/>
          <w:tab w:val="left" w:pos="-720"/>
          <w:tab w:val="left" w:pos="998"/>
          <w:tab w:val="left" w:pos="2745"/>
        </w:tabs>
        <w:suppressAutoHyphens/>
        <w:ind w:left="2745" w:hanging="2025"/>
        <w:jc w:val="both"/>
      </w:pPr>
      <w:r w:rsidRPr="00D9719E">
        <w:tab/>
      </w:r>
      <w:r w:rsidR="006916A6" w:rsidRPr="00D9719E">
        <w:t>Disposition:</w:t>
      </w:r>
      <w:r w:rsidR="006916A6" w:rsidRPr="00D9719E">
        <w:tab/>
      </w:r>
      <w:r w:rsidR="00742B74" w:rsidRPr="00D9719E">
        <w:t xml:space="preserve">Retain </w:t>
      </w:r>
      <w:r w:rsidR="00B05A15" w:rsidRPr="00D9719E">
        <w:t>six (</w:t>
      </w:r>
      <w:r w:rsidR="00742B74" w:rsidRPr="00D9719E">
        <w:t>6</w:t>
      </w:r>
      <w:r w:rsidR="00B05A15" w:rsidRPr="00D9719E">
        <w:t>)</w:t>
      </w:r>
      <w:r w:rsidR="00742B74" w:rsidRPr="00D9719E">
        <w:t xml:space="preserve"> years</w:t>
      </w:r>
      <w:r w:rsidR="00B05A15" w:rsidRPr="00D9719E">
        <w:t>,</w:t>
      </w:r>
      <w:r w:rsidR="00742B74" w:rsidRPr="00D9719E">
        <w:t xml:space="preserve"> then</w:t>
      </w:r>
      <w:r w:rsidR="00814120" w:rsidRPr="00D9719E">
        <w:t xml:space="preserve"> </w:t>
      </w:r>
      <w:r w:rsidR="00D51023" w:rsidRPr="00D9719E">
        <w:t>t</w:t>
      </w:r>
      <w:r w:rsidR="00742B74" w:rsidRPr="00D9719E">
        <w:t xml:space="preserve">ransfer to </w:t>
      </w:r>
      <w:r w:rsidR="00B05A15" w:rsidRPr="00D9719E">
        <w:t xml:space="preserve">the </w:t>
      </w:r>
      <w:r w:rsidR="00742B74" w:rsidRPr="00D9719E">
        <w:t xml:space="preserve">State </w:t>
      </w:r>
      <w:r w:rsidR="00D51023" w:rsidRPr="00D9719E">
        <w:t>Archives</w:t>
      </w:r>
      <w:r w:rsidR="00742B74" w:rsidRPr="00D9719E">
        <w:t xml:space="preserve"> for permanent </w:t>
      </w:r>
      <w:r w:rsidR="00B05A15" w:rsidRPr="00D9719E">
        <w:t>preservation.</w:t>
      </w:r>
    </w:p>
    <w:p w14:paraId="1E397143" w14:textId="77777777" w:rsidR="00AA2142" w:rsidRPr="00D9719E" w:rsidRDefault="00AA2142" w:rsidP="00742B74">
      <w:pPr>
        <w:tabs>
          <w:tab w:val="left" w:pos="-1440"/>
          <w:tab w:val="left" w:pos="-720"/>
          <w:tab w:val="left" w:pos="998"/>
          <w:tab w:val="left" w:pos="2745"/>
        </w:tabs>
        <w:suppressAutoHyphens/>
        <w:ind w:left="2745" w:hanging="2025"/>
        <w:jc w:val="both"/>
      </w:pPr>
    </w:p>
    <w:p w14:paraId="28A7DB7E" w14:textId="650024F6" w:rsidR="00EB73F0" w:rsidRDefault="0074558D" w:rsidP="005270C3">
      <w:pPr>
        <w:tabs>
          <w:tab w:val="left" w:pos="-1440"/>
          <w:tab w:val="left" w:pos="-720"/>
          <w:tab w:val="left" w:pos="998"/>
          <w:tab w:val="left" w:pos="2745"/>
        </w:tabs>
        <w:suppressAutoHyphens/>
        <w:jc w:val="both"/>
        <w:rPr>
          <w:u w:val="single"/>
        </w:rPr>
      </w:pPr>
      <w:r w:rsidRPr="00B950BF">
        <w:rPr>
          <w:u w:val="single"/>
        </w:rPr>
        <w:lastRenderedPageBreak/>
        <w:t>Information Management</w:t>
      </w:r>
      <w:r w:rsidRPr="00EB73F0">
        <w:rPr>
          <w:u w:val="single"/>
        </w:rPr>
        <w:t xml:space="preserve"> </w:t>
      </w:r>
    </w:p>
    <w:p w14:paraId="1CF8ADC3" w14:textId="77777777" w:rsidR="00B05A15" w:rsidRDefault="00B05A15" w:rsidP="005270C3">
      <w:pPr>
        <w:tabs>
          <w:tab w:val="left" w:pos="-1440"/>
          <w:tab w:val="left" w:pos="-720"/>
          <w:tab w:val="left" w:pos="998"/>
          <w:tab w:val="left" w:pos="2745"/>
        </w:tabs>
        <w:suppressAutoHyphens/>
        <w:jc w:val="both"/>
        <w:rPr>
          <w:i/>
          <w:iCs/>
        </w:rPr>
      </w:pPr>
    </w:p>
    <w:p w14:paraId="529AFB06" w14:textId="61B5F804" w:rsidR="005270C3" w:rsidRPr="00D9719E" w:rsidRDefault="00C80BAA" w:rsidP="005270C3">
      <w:pPr>
        <w:tabs>
          <w:tab w:val="left" w:pos="-1440"/>
          <w:tab w:val="left" w:pos="-720"/>
          <w:tab w:val="left" w:pos="998"/>
          <w:tab w:val="left" w:pos="2745"/>
        </w:tabs>
        <w:suppressAutoHyphens/>
        <w:jc w:val="both"/>
        <w:rPr>
          <w:i/>
          <w:iCs/>
        </w:rPr>
      </w:pPr>
      <w:r w:rsidRPr="00D9719E">
        <w:rPr>
          <w:i/>
          <w:iCs/>
        </w:rPr>
        <w:t>Forms Management</w:t>
      </w:r>
    </w:p>
    <w:p w14:paraId="1E9CE4AE" w14:textId="3D03140E" w:rsidR="005270C3" w:rsidRPr="00D9719E" w:rsidRDefault="004806E2" w:rsidP="005270C3">
      <w:pPr>
        <w:tabs>
          <w:tab w:val="left" w:pos="-1440"/>
          <w:tab w:val="left" w:pos="-720"/>
          <w:tab w:val="left" w:pos="998"/>
          <w:tab w:val="left" w:pos="2745"/>
        </w:tabs>
        <w:suppressAutoHyphens/>
        <w:jc w:val="both"/>
        <w:rPr>
          <w:b/>
          <w:bCs/>
          <w:i/>
        </w:rPr>
      </w:pPr>
      <w:r w:rsidRPr="00D9719E">
        <w:t>5</w:t>
      </w:r>
      <w:r w:rsidR="005270C3" w:rsidRPr="00D9719E">
        <w:t>-1</w:t>
      </w:r>
      <w:r w:rsidR="005270C3" w:rsidRPr="00D9719E">
        <w:tab/>
      </w:r>
      <w:r w:rsidR="0087265E" w:rsidRPr="00D9719E">
        <w:rPr>
          <w:b/>
          <w:bCs/>
        </w:rPr>
        <w:t>Forms – Accountable</w:t>
      </w:r>
    </w:p>
    <w:p w14:paraId="3748D3E4" w14:textId="77777777" w:rsidR="005270C3" w:rsidRPr="00D9719E" w:rsidRDefault="005270C3" w:rsidP="005270C3">
      <w:pPr>
        <w:tabs>
          <w:tab w:val="left" w:pos="-1440"/>
          <w:tab w:val="left" w:pos="-720"/>
          <w:tab w:val="left" w:pos="998"/>
          <w:tab w:val="left" w:pos="2745"/>
        </w:tabs>
        <w:suppressAutoHyphens/>
        <w:jc w:val="both"/>
      </w:pPr>
    </w:p>
    <w:p w14:paraId="17DA66A3" w14:textId="00DF48FC" w:rsidR="005270C3" w:rsidRPr="00D9719E" w:rsidRDefault="005270C3" w:rsidP="001838AA">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A2274B" w:rsidRPr="00D9719E">
        <w:t>Unused, pre-numbered forms</w:t>
      </w:r>
      <w:r w:rsidR="00B05A15" w:rsidRPr="00D9719E">
        <w:t>,</w:t>
      </w:r>
      <w:r w:rsidR="00A2274B" w:rsidRPr="00D9719E">
        <w:t xml:space="preserve"> such as checks, receipts, invoices, meal tickets, and licenses.</w:t>
      </w:r>
    </w:p>
    <w:p w14:paraId="30A02A0C" w14:textId="77777777" w:rsidR="005270C3" w:rsidRPr="00D9719E" w:rsidRDefault="005270C3" w:rsidP="005270C3">
      <w:pPr>
        <w:pStyle w:val="ListParagraph"/>
        <w:ind w:left="3600"/>
      </w:pPr>
    </w:p>
    <w:p w14:paraId="0B79D5FF" w14:textId="566FB355" w:rsidR="005270C3" w:rsidRPr="00D9719E" w:rsidRDefault="005270C3" w:rsidP="00DA6914">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9A3868" w:rsidRPr="00D9719E">
        <w:t>tain</w:t>
      </w:r>
      <w:r w:rsidR="003B5367" w:rsidRPr="00D9719E">
        <w:t xml:space="preserve"> six (6) years, then destroy</w:t>
      </w:r>
      <w:r w:rsidR="009A3868" w:rsidRPr="00D9719E">
        <w:t>.</w:t>
      </w:r>
    </w:p>
    <w:p w14:paraId="184283EA" w14:textId="77777777" w:rsidR="00DA6914" w:rsidRPr="00D9719E" w:rsidRDefault="00DA6914" w:rsidP="00DA6914">
      <w:pPr>
        <w:tabs>
          <w:tab w:val="left" w:pos="-1440"/>
          <w:tab w:val="left" w:pos="-720"/>
          <w:tab w:val="left" w:pos="998"/>
          <w:tab w:val="left" w:pos="2745"/>
        </w:tabs>
        <w:suppressAutoHyphens/>
        <w:ind w:left="2745" w:hanging="2025"/>
        <w:jc w:val="both"/>
      </w:pPr>
    </w:p>
    <w:p w14:paraId="4A510268" w14:textId="77777777" w:rsidR="00FF67BA" w:rsidRPr="00D9719E" w:rsidRDefault="00FF67BA" w:rsidP="00DA6914">
      <w:pPr>
        <w:tabs>
          <w:tab w:val="left" w:pos="-1440"/>
          <w:tab w:val="left" w:pos="-720"/>
          <w:tab w:val="left" w:pos="998"/>
          <w:tab w:val="left" w:pos="2745"/>
        </w:tabs>
        <w:suppressAutoHyphens/>
        <w:ind w:left="2745" w:hanging="2025"/>
        <w:jc w:val="both"/>
      </w:pPr>
    </w:p>
    <w:p w14:paraId="39067E71" w14:textId="1A7EF7B8" w:rsidR="0039159B" w:rsidRPr="00D9719E" w:rsidRDefault="0039159B" w:rsidP="0039159B">
      <w:pPr>
        <w:tabs>
          <w:tab w:val="left" w:pos="-1440"/>
          <w:tab w:val="left" w:pos="-720"/>
          <w:tab w:val="left" w:pos="998"/>
          <w:tab w:val="left" w:pos="2745"/>
        </w:tabs>
        <w:suppressAutoHyphens/>
        <w:jc w:val="both"/>
        <w:rPr>
          <w:b/>
          <w:bCs/>
        </w:rPr>
      </w:pPr>
      <w:r w:rsidRPr="00D9719E">
        <w:t>5-2</w:t>
      </w:r>
      <w:r w:rsidRPr="00D9719E">
        <w:tab/>
      </w:r>
      <w:r w:rsidR="00370950" w:rsidRPr="00D9719E">
        <w:rPr>
          <w:b/>
          <w:bCs/>
        </w:rPr>
        <w:t>Forms – Development</w:t>
      </w:r>
    </w:p>
    <w:p w14:paraId="492D8260" w14:textId="77777777" w:rsidR="0039159B" w:rsidRPr="00D9719E" w:rsidRDefault="0039159B" w:rsidP="0039159B">
      <w:pPr>
        <w:tabs>
          <w:tab w:val="left" w:pos="-1440"/>
          <w:tab w:val="left" w:pos="-720"/>
          <w:tab w:val="left" w:pos="998"/>
          <w:tab w:val="left" w:pos="2745"/>
        </w:tabs>
        <w:suppressAutoHyphens/>
        <w:jc w:val="both"/>
      </w:pPr>
    </w:p>
    <w:p w14:paraId="53F51100" w14:textId="0A2901DC" w:rsidR="00C63043" w:rsidRPr="00D9719E" w:rsidRDefault="0039159B" w:rsidP="00C63043">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C63043" w:rsidRPr="00D9719E">
        <w:t xml:space="preserve">Records relating to the design, creation, and revision of agency-created forms. </w:t>
      </w:r>
    </w:p>
    <w:p w14:paraId="0E9CF3F6" w14:textId="500110F9" w:rsidR="0039159B" w:rsidRPr="00D9719E" w:rsidRDefault="0039159B" w:rsidP="00C63043">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4AD3C7CA" w14:textId="4880A65C" w:rsidR="003D2AE0" w:rsidRPr="00D9719E" w:rsidRDefault="003D2AE0" w:rsidP="003D2AE0">
      <w:pPr>
        <w:pStyle w:val="ListParagraph"/>
        <w:numPr>
          <w:ilvl w:val="4"/>
          <w:numId w:val="5"/>
        </w:numPr>
      </w:pPr>
      <w:r w:rsidRPr="00D9719E">
        <w:t>Job descriptions/specifications/design records</w:t>
      </w:r>
    </w:p>
    <w:p w14:paraId="44DC1479" w14:textId="39A46AAC" w:rsidR="003D2AE0" w:rsidRPr="00D9719E" w:rsidRDefault="003D2AE0" w:rsidP="003D2AE0">
      <w:pPr>
        <w:pStyle w:val="ListParagraph"/>
        <w:numPr>
          <w:ilvl w:val="4"/>
          <w:numId w:val="5"/>
        </w:numPr>
      </w:pPr>
      <w:r w:rsidRPr="00D9719E">
        <w:t>Sample job products/proofs/samples.</w:t>
      </w:r>
    </w:p>
    <w:p w14:paraId="1ACA76DE" w14:textId="77777777" w:rsidR="0039159B" w:rsidRPr="00D9719E" w:rsidRDefault="0039159B" w:rsidP="0039159B">
      <w:pPr>
        <w:pStyle w:val="ListParagraph"/>
        <w:ind w:left="3600"/>
      </w:pPr>
    </w:p>
    <w:p w14:paraId="5D4AEA0F" w14:textId="210F9FFC" w:rsidR="00DA6914" w:rsidRPr="00D9719E" w:rsidRDefault="0039159B" w:rsidP="001253C0">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9A3868" w:rsidRPr="00D9719E">
        <w:t>tain one (1)</w:t>
      </w:r>
      <w:r w:rsidR="003B5367" w:rsidRPr="00D9719E">
        <w:t xml:space="preserve"> year, then destro</w:t>
      </w:r>
      <w:r w:rsidR="009A3868" w:rsidRPr="00D9719E">
        <w:t>y.</w:t>
      </w:r>
    </w:p>
    <w:p w14:paraId="5C133DA0" w14:textId="77777777" w:rsidR="005270C3" w:rsidRPr="00D9719E" w:rsidRDefault="005270C3" w:rsidP="005270C3">
      <w:pPr>
        <w:tabs>
          <w:tab w:val="left" w:pos="-1440"/>
          <w:tab w:val="left" w:pos="-720"/>
          <w:tab w:val="left" w:pos="998"/>
          <w:tab w:val="left" w:pos="2745"/>
        </w:tabs>
        <w:suppressAutoHyphens/>
        <w:ind w:left="2745" w:hanging="2025"/>
        <w:jc w:val="both"/>
      </w:pPr>
    </w:p>
    <w:p w14:paraId="51FF1655" w14:textId="77777777" w:rsidR="00FF67BA" w:rsidRPr="00D9719E" w:rsidRDefault="00FF67BA" w:rsidP="005270C3">
      <w:pPr>
        <w:tabs>
          <w:tab w:val="left" w:pos="-1440"/>
          <w:tab w:val="left" w:pos="-720"/>
          <w:tab w:val="left" w:pos="998"/>
          <w:tab w:val="left" w:pos="2745"/>
        </w:tabs>
        <w:suppressAutoHyphens/>
        <w:ind w:left="2745" w:hanging="2025"/>
        <w:jc w:val="both"/>
      </w:pPr>
    </w:p>
    <w:p w14:paraId="1AF63FF4" w14:textId="41142DF4" w:rsidR="00E0244D" w:rsidRPr="00D9719E" w:rsidRDefault="00E0244D" w:rsidP="00E0244D">
      <w:pPr>
        <w:tabs>
          <w:tab w:val="left" w:pos="-1440"/>
          <w:tab w:val="left" w:pos="-720"/>
          <w:tab w:val="left" w:pos="998"/>
          <w:tab w:val="left" w:pos="2745"/>
        </w:tabs>
        <w:suppressAutoHyphens/>
        <w:jc w:val="both"/>
        <w:rPr>
          <w:b/>
          <w:bCs/>
        </w:rPr>
      </w:pPr>
      <w:r w:rsidRPr="00D9719E">
        <w:t>5-3</w:t>
      </w:r>
      <w:r w:rsidRPr="00D9719E">
        <w:tab/>
      </w:r>
      <w:r w:rsidRPr="00D9719E">
        <w:rPr>
          <w:b/>
          <w:bCs/>
        </w:rPr>
        <w:t>Forms – Master Set</w:t>
      </w:r>
    </w:p>
    <w:p w14:paraId="74002DEF" w14:textId="77777777" w:rsidR="00E0244D" w:rsidRPr="00D9719E" w:rsidRDefault="00E0244D" w:rsidP="00E0244D">
      <w:pPr>
        <w:tabs>
          <w:tab w:val="left" w:pos="-1440"/>
          <w:tab w:val="left" w:pos="-720"/>
          <w:tab w:val="left" w:pos="998"/>
          <w:tab w:val="left" w:pos="2745"/>
        </w:tabs>
        <w:suppressAutoHyphens/>
        <w:jc w:val="both"/>
      </w:pPr>
    </w:p>
    <w:p w14:paraId="21365FC0" w14:textId="438DA580" w:rsidR="00E0244D" w:rsidRPr="00D9719E" w:rsidRDefault="00E0244D" w:rsidP="00CA4003">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CA4003" w:rsidRPr="00D9719E">
        <w:t>Master set of all forms created by the agency. Also includes source materials (.pdfs, camera-ready masters, original photographs/images, etc.).</w:t>
      </w:r>
    </w:p>
    <w:p w14:paraId="018B517D" w14:textId="77777777" w:rsidR="00CA4003" w:rsidRPr="00D9719E" w:rsidRDefault="00CA4003" w:rsidP="00CA4003">
      <w:pPr>
        <w:tabs>
          <w:tab w:val="left" w:pos="-1440"/>
          <w:tab w:val="left" w:pos="-720"/>
          <w:tab w:val="left" w:pos="998"/>
          <w:tab w:val="left" w:pos="2745"/>
        </w:tabs>
        <w:suppressAutoHyphens/>
        <w:ind w:left="2745" w:hanging="2745"/>
        <w:jc w:val="both"/>
      </w:pPr>
    </w:p>
    <w:p w14:paraId="3E041F84" w14:textId="2F7F8F7E" w:rsidR="00E0244D" w:rsidRPr="00D9719E" w:rsidRDefault="00E0244D" w:rsidP="00E0244D">
      <w:pPr>
        <w:tabs>
          <w:tab w:val="left" w:pos="-1440"/>
          <w:tab w:val="left" w:pos="-720"/>
          <w:tab w:val="left" w:pos="998"/>
          <w:tab w:val="left" w:pos="2745"/>
        </w:tabs>
        <w:suppressAutoHyphens/>
        <w:ind w:left="2745" w:hanging="2025"/>
        <w:jc w:val="both"/>
      </w:pPr>
      <w:r w:rsidRPr="00D9719E">
        <w:tab/>
        <w:t>Disposition:</w:t>
      </w:r>
      <w:r w:rsidRPr="00D9719E">
        <w:tab/>
      </w:r>
      <w:r w:rsidR="000E3177" w:rsidRPr="00D9719E">
        <w:t>Retain one (1) year, then destroy.</w:t>
      </w:r>
    </w:p>
    <w:p w14:paraId="16D99260" w14:textId="77777777" w:rsidR="003437FE" w:rsidRPr="00D9719E" w:rsidRDefault="003437FE" w:rsidP="004E6596">
      <w:pPr>
        <w:tabs>
          <w:tab w:val="left" w:pos="-1440"/>
          <w:tab w:val="left" w:pos="-720"/>
          <w:tab w:val="left" w:pos="998"/>
          <w:tab w:val="left" w:pos="2745"/>
        </w:tabs>
        <w:suppressAutoHyphens/>
        <w:jc w:val="both"/>
      </w:pPr>
      <w:bookmarkStart w:id="29" w:name="_Hlk169092917"/>
    </w:p>
    <w:p w14:paraId="4610A411" w14:textId="77777777" w:rsidR="000E3177" w:rsidRPr="00D9719E" w:rsidRDefault="000E3177" w:rsidP="004E6596">
      <w:pPr>
        <w:tabs>
          <w:tab w:val="left" w:pos="-1440"/>
          <w:tab w:val="left" w:pos="-720"/>
          <w:tab w:val="left" w:pos="998"/>
          <w:tab w:val="left" w:pos="2745"/>
        </w:tabs>
        <w:suppressAutoHyphens/>
        <w:jc w:val="both"/>
        <w:rPr>
          <w:i/>
          <w:iCs/>
        </w:rPr>
      </w:pPr>
    </w:p>
    <w:p w14:paraId="4A96A142" w14:textId="46E33E4B" w:rsidR="006C27CE" w:rsidRPr="00D9719E" w:rsidRDefault="006C27CE" w:rsidP="004E6596">
      <w:pPr>
        <w:tabs>
          <w:tab w:val="left" w:pos="-1440"/>
          <w:tab w:val="left" w:pos="-720"/>
          <w:tab w:val="left" w:pos="998"/>
          <w:tab w:val="left" w:pos="2745"/>
        </w:tabs>
        <w:suppressAutoHyphens/>
        <w:jc w:val="both"/>
        <w:rPr>
          <w:i/>
          <w:iCs/>
        </w:rPr>
      </w:pPr>
      <w:r w:rsidRPr="00D9719E">
        <w:rPr>
          <w:i/>
          <w:iCs/>
        </w:rPr>
        <w:t>Public Disclosu</w:t>
      </w:r>
      <w:r w:rsidR="00EC6778" w:rsidRPr="00D9719E">
        <w:rPr>
          <w:i/>
          <w:iCs/>
        </w:rPr>
        <w:t>re</w:t>
      </w:r>
      <w:r w:rsidRPr="00D9719E">
        <w:rPr>
          <w:i/>
          <w:iCs/>
        </w:rPr>
        <w:t>/R</w:t>
      </w:r>
      <w:r w:rsidR="00EC6778" w:rsidRPr="00D9719E">
        <w:rPr>
          <w:i/>
          <w:iCs/>
        </w:rPr>
        <w:t>ecords</w:t>
      </w:r>
      <w:r w:rsidRPr="00D9719E">
        <w:rPr>
          <w:i/>
          <w:iCs/>
        </w:rPr>
        <w:t xml:space="preserve"> R</w:t>
      </w:r>
      <w:r w:rsidR="00EC6778" w:rsidRPr="00D9719E">
        <w:rPr>
          <w:i/>
          <w:iCs/>
        </w:rPr>
        <w:t>equests</w:t>
      </w:r>
      <w:r w:rsidRPr="00D9719E">
        <w:rPr>
          <w:i/>
          <w:iCs/>
        </w:rPr>
        <w:t xml:space="preserve"> </w:t>
      </w:r>
    </w:p>
    <w:p w14:paraId="4B300714" w14:textId="658EEFFB" w:rsidR="004E6596" w:rsidRPr="00D9719E" w:rsidRDefault="004E6596" w:rsidP="004E6596">
      <w:pPr>
        <w:tabs>
          <w:tab w:val="left" w:pos="-1440"/>
          <w:tab w:val="left" w:pos="-720"/>
          <w:tab w:val="left" w:pos="998"/>
          <w:tab w:val="left" w:pos="2745"/>
        </w:tabs>
        <w:suppressAutoHyphens/>
        <w:jc w:val="both"/>
        <w:rPr>
          <w:b/>
          <w:bCs/>
          <w:i/>
        </w:rPr>
      </w:pPr>
      <w:r w:rsidRPr="00D9719E">
        <w:t>5-</w:t>
      </w:r>
      <w:r w:rsidR="00B950BF" w:rsidRPr="00D9719E">
        <w:t>4</w:t>
      </w:r>
      <w:r w:rsidRPr="00D9719E">
        <w:tab/>
      </w:r>
      <w:r w:rsidR="00E762BC" w:rsidRPr="00D9719E">
        <w:rPr>
          <w:b/>
          <w:bCs/>
        </w:rPr>
        <w:t>Public Disclosure/Records Requests</w:t>
      </w:r>
    </w:p>
    <w:p w14:paraId="0316D865" w14:textId="77777777" w:rsidR="004E6596" w:rsidRPr="00D9719E" w:rsidRDefault="004E6596" w:rsidP="004E6596">
      <w:pPr>
        <w:tabs>
          <w:tab w:val="left" w:pos="-1440"/>
          <w:tab w:val="left" w:pos="-720"/>
          <w:tab w:val="left" w:pos="998"/>
          <w:tab w:val="left" w:pos="2745"/>
        </w:tabs>
        <w:suppressAutoHyphens/>
        <w:jc w:val="both"/>
      </w:pPr>
    </w:p>
    <w:p w14:paraId="4CB7A454" w14:textId="6D4AE36A" w:rsidR="00A5062C" w:rsidRPr="00D9719E" w:rsidRDefault="004E6596" w:rsidP="004E6596">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A5062C" w:rsidRPr="00D9719E">
        <w:t>Records relating to requests from the general public for access to the agency’s public records.</w:t>
      </w:r>
    </w:p>
    <w:p w14:paraId="09360F78" w14:textId="3D3E6AD7" w:rsidR="004E6596" w:rsidRPr="00D9719E" w:rsidRDefault="004E6596" w:rsidP="004E6596">
      <w:pPr>
        <w:tabs>
          <w:tab w:val="left" w:pos="-1440"/>
          <w:tab w:val="left" w:pos="-720"/>
          <w:tab w:val="left" w:pos="998"/>
          <w:tab w:val="left" w:pos="2745"/>
        </w:tabs>
        <w:suppressAutoHyphens/>
        <w:ind w:left="2745" w:hanging="2745"/>
        <w:jc w:val="both"/>
      </w:pPr>
      <w:r w:rsidRPr="00D9719E">
        <w:tab/>
      </w:r>
      <w:r w:rsidRPr="00D9719E">
        <w:tab/>
      </w:r>
      <w:r w:rsidR="00A0125A" w:rsidRPr="00D9719E">
        <w:t>Includes, but is not limited to:</w:t>
      </w:r>
    </w:p>
    <w:p w14:paraId="567495A5" w14:textId="33D11929" w:rsidR="00C06DB4" w:rsidRPr="00D9719E" w:rsidRDefault="00C06DB4" w:rsidP="00C06DB4">
      <w:pPr>
        <w:pStyle w:val="ListParagraph"/>
        <w:numPr>
          <w:ilvl w:val="4"/>
          <w:numId w:val="5"/>
        </w:numPr>
      </w:pPr>
      <w:r w:rsidRPr="00D9719E">
        <w:t>Internal and external correspondence relating to the request</w:t>
      </w:r>
    </w:p>
    <w:p w14:paraId="519DB2FB" w14:textId="77BEFAC8" w:rsidR="00C06DB4" w:rsidRPr="00D9719E" w:rsidRDefault="00C06DB4" w:rsidP="00C06DB4">
      <w:pPr>
        <w:pStyle w:val="ListParagraph"/>
        <w:numPr>
          <w:ilvl w:val="4"/>
          <w:numId w:val="5"/>
        </w:numPr>
      </w:pPr>
      <w:r w:rsidRPr="00D9719E">
        <w:t>Records documenting the public records provided to the requestor (copies or lists of the records provided, SharePoint folders, etc.)</w:t>
      </w:r>
    </w:p>
    <w:p w14:paraId="29E8316F" w14:textId="74A7B008" w:rsidR="00C06DB4" w:rsidRPr="00D9719E" w:rsidRDefault="00C06DB4" w:rsidP="00C06DB4">
      <w:pPr>
        <w:pStyle w:val="ListParagraph"/>
        <w:numPr>
          <w:ilvl w:val="4"/>
          <w:numId w:val="5"/>
        </w:numPr>
      </w:pPr>
      <w:r w:rsidRPr="00D9719E">
        <w:t>Records documenting administrative processes relating to the request</w:t>
      </w:r>
    </w:p>
    <w:p w14:paraId="4B54545C" w14:textId="4BBD3887" w:rsidR="003B5169" w:rsidRPr="00D9719E" w:rsidRDefault="00C06DB4" w:rsidP="00C06DB4">
      <w:pPr>
        <w:pStyle w:val="ListParagraph"/>
        <w:numPr>
          <w:ilvl w:val="4"/>
          <w:numId w:val="5"/>
        </w:numPr>
      </w:pPr>
      <w:r w:rsidRPr="00D9719E">
        <w:t>Public disclosure requests and appeals.</w:t>
      </w:r>
    </w:p>
    <w:p w14:paraId="70F50B70" w14:textId="77777777" w:rsidR="004E6596" w:rsidRPr="00D9719E" w:rsidRDefault="004E6596" w:rsidP="004E6596">
      <w:pPr>
        <w:pStyle w:val="ListParagraph"/>
        <w:ind w:left="3600"/>
      </w:pPr>
    </w:p>
    <w:p w14:paraId="356BE068" w14:textId="0E5EAF64" w:rsidR="008D5C26" w:rsidRPr="00D9719E" w:rsidRDefault="004E6596" w:rsidP="008F3983">
      <w:pPr>
        <w:tabs>
          <w:tab w:val="left" w:pos="-1440"/>
          <w:tab w:val="left" w:pos="-720"/>
          <w:tab w:val="left" w:pos="998"/>
          <w:tab w:val="left" w:pos="2745"/>
        </w:tabs>
        <w:suppressAutoHyphens/>
        <w:ind w:left="2745" w:hanging="2025"/>
        <w:jc w:val="both"/>
      </w:pPr>
      <w:r w:rsidRPr="00D9719E">
        <w:tab/>
        <w:t>Disposition:</w:t>
      </w:r>
      <w:r w:rsidRPr="00D9719E">
        <w:tab/>
      </w:r>
      <w:bookmarkEnd w:id="29"/>
      <w:r w:rsidR="000E3177" w:rsidRPr="00D9719E">
        <w:t>Retain two (2) years, then destroy.</w:t>
      </w:r>
    </w:p>
    <w:p w14:paraId="2D640804" w14:textId="77777777" w:rsidR="00355DA2" w:rsidRPr="00D9719E" w:rsidRDefault="00355DA2" w:rsidP="00DC4DE8">
      <w:pPr>
        <w:tabs>
          <w:tab w:val="left" w:pos="-1440"/>
          <w:tab w:val="left" w:pos="-720"/>
          <w:tab w:val="left" w:pos="998"/>
          <w:tab w:val="left" w:pos="2745"/>
        </w:tabs>
        <w:suppressAutoHyphens/>
        <w:jc w:val="both"/>
        <w:rPr>
          <w:i/>
          <w:iCs/>
        </w:rPr>
      </w:pPr>
    </w:p>
    <w:p w14:paraId="79004404" w14:textId="77777777" w:rsidR="00FF67BA" w:rsidRPr="00D9719E" w:rsidRDefault="00FF67BA" w:rsidP="00DC4DE8">
      <w:pPr>
        <w:tabs>
          <w:tab w:val="left" w:pos="-1440"/>
          <w:tab w:val="left" w:pos="-720"/>
          <w:tab w:val="left" w:pos="998"/>
          <w:tab w:val="left" w:pos="2745"/>
        </w:tabs>
        <w:suppressAutoHyphens/>
        <w:jc w:val="both"/>
        <w:rPr>
          <w:i/>
          <w:iCs/>
        </w:rPr>
      </w:pPr>
    </w:p>
    <w:p w14:paraId="4FF293B0" w14:textId="77777777" w:rsidR="000E3177" w:rsidRPr="00D9719E" w:rsidRDefault="000E3177" w:rsidP="00DC4DE8">
      <w:pPr>
        <w:tabs>
          <w:tab w:val="left" w:pos="-1440"/>
          <w:tab w:val="left" w:pos="-720"/>
          <w:tab w:val="left" w:pos="998"/>
          <w:tab w:val="left" w:pos="2745"/>
        </w:tabs>
        <w:suppressAutoHyphens/>
        <w:jc w:val="both"/>
        <w:rPr>
          <w:i/>
          <w:iCs/>
        </w:rPr>
      </w:pPr>
    </w:p>
    <w:p w14:paraId="57663B3A" w14:textId="77777777" w:rsidR="000E3177" w:rsidRDefault="000E3177" w:rsidP="00DC4DE8">
      <w:pPr>
        <w:tabs>
          <w:tab w:val="left" w:pos="-1440"/>
          <w:tab w:val="left" w:pos="-720"/>
          <w:tab w:val="left" w:pos="998"/>
          <w:tab w:val="left" w:pos="2745"/>
        </w:tabs>
        <w:suppressAutoHyphens/>
        <w:jc w:val="both"/>
        <w:rPr>
          <w:i/>
          <w:iCs/>
        </w:rPr>
      </w:pPr>
    </w:p>
    <w:p w14:paraId="432F875C" w14:textId="77777777" w:rsidR="000E3177" w:rsidRDefault="000E3177" w:rsidP="00DC4DE8">
      <w:pPr>
        <w:tabs>
          <w:tab w:val="left" w:pos="-1440"/>
          <w:tab w:val="left" w:pos="-720"/>
          <w:tab w:val="left" w:pos="998"/>
          <w:tab w:val="left" w:pos="2745"/>
        </w:tabs>
        <w:suppressAutoHyphens/>
        <w:jc w:val="both"/>
        <w:rPr>
          <w:i/>
          <w:iCs/>
        </w:rPr>
      </w:pPr>
    </w:p>
    <w:p w14:paraId="765144C3" w14:textId="77777777" w:rsidR="000E3177" w:rsidRDefault="000E3177" w:rsidP="00DC4DE8">
      <w:pPr>
        <w:tabs>
          <w:tab w:val="left" w:pos="-1440"/>
          <w:tab w:val="left" w:pos="-720"/>
          <w:tab w:val="left" w:pos="998"/>
          <w:tab w:val="left" w:pos="2745"/>
        </w:tabs>
        <w:suppressAutoHyphens/>
        <w:jc w:val="both"/>
        <w:rPr>
          <w:i/>
          <w:iCs/>
        </w:rPr>
      </w:pPr>
    </w:p>
    <w:p w14:paraId="5C5C8D82" w14:textId="77777777" w:rsidR="000E3177" w:rsidRDefault="000E3177" w:rsidP="00DC4DE8">
      <w:pPr>
        <w:tabs>
          <w:tab w:val="left" w:pos="-1440"/>
          <w:tab w:val="left" w:pos="-720"/>
          <w:tab w:val="left" w:pos="998"/>
          <w:tab w:val="left" w:pos="2745"/>
        </w:tabs>
        <w:suppressAutoHyphens/>
        <w:jc w:val="both"/>
        <w:rPr>
          <w:i/>
          <w:iCs/>
        </w:rPr>
      </w:pPr>
    </w:p>
    <w:p w14:paraId="1995BBE1" w14:textId="77777777" w:rsidR="000E3177" w:rsidRDefault="000E3177" w:rsidP="000E3177">
      <w:pPr>
        <w:tabs>
          <w:tab w:val="left" w:pos="-1440"/>
          <w:tab w:val="left" w:pos="-720"/>
          <w:tab w:val="left" w:pos="998"/>
          <w:tab w:val="left" w:pos="2745"/>
        </w:tabs>
        <w:suppressAutoHyphens/>
        <w:jc w:val="both"/>
      </w:pPr>
      <w:r w:rsidRPr="00EB73F0">
        <w:rPr>
          <w:u w:val="single"/>
        </w:rPr>
        <w:lastRenderedPageBreak/>
        <w:t>Information Management</w:t>
      </w:r>
    </w:p>
    <w:p w14:paraId="4DDC9799" w14:textId="77777777" w:rsidR="000E3177" w:rsidRDefault="000E3177" w:rsidP="00DC4DE8">
      <w:pPr>
        <w:tabs>
          <w:tab w:val="left" w:pos="-1440"/>
          <w:tab w:val="left" w:pos="-720"/>
          <w:tab w:val="left" w:pos="998"/>
          <w:tab w:val="left" w:pos="2745"/>
        </w:tabs>
        <w:suppressAutoHyphens/>
        <w:jc w:val="both"/>
        <w:rPr>
          <w:i/>
          <w:iCs/>
          <w:u w:val="single"/>
        </w:rPr>
      </w:pPr>
    </w:p>
    <w:p w14:paraId="2B1E2A51" w14:textId="65AD8BE4" w:rsidR="00DC4DE8" w:rsidRPr="00D9719E" w:rsidRDefault="00DC4DE8" w:rsidP="00DC4DE8">
      <w:pPr>
        <w:tabs>
          <w:tab w:val="left" w:pos="-1440"/>
          <w:tab w:val="left" w:pos="-720"/>
          <w:tab w:val="left" w:pos="998"/>
          <w:tab w:val="left" w:pos="2745"/>
        </w:tabs>
        <w:suppressAutoHyphens/>
        <w:jc w:val="both"/>
        <w:rPr>
          <w:i/>
          <w:iCs/>
        </w:rPr>
      </w:pPr>
      <w:r w:rsidRPr="00D9719E">
        <w:rPr>
          <w:i/>
          <w:iCs/>
        </w:rPr>
        <w:t>Publi</w:t>
      </w:r>
      <w:r w:rsidR="007D57F7" w:rsidRPr="00D9719E">
        <w:rPr>
          <w:i/>
          <w:iCs/>
        </w:rPr>
        <w:t>shing</w:t>
      </w:r>
    </w:p>
    <w:p w14:paraId="3F4A22DE" w14:textId="0EC7F935" w:rsidR="00DC4DE8" w:rsidRPr="00D9719E" w:rsidRDefault="00DC4DE8" w:rsidP="00DC4DE8">
      <w:pPr>
        <w:tabs>
          <w:tab w:val="left" w:pos="-1440"/>
          <w:tab w:val="left" w:pos="-720"/>
          <w:tab w:val="left" w:pos="998"/>
          <w:tab w:val="left" w:pos="2745"/>
        </w:tabs>
        <w:suppressAutoHyphens/>
        <w:jc w:val="both"/>
        <w:rPr>
          <w:b/>
          <w:bCs/>
          <w:i/>
        </w:rPr>
      </w:pPr>
      <w:bookmarkStart w:id="30" w:name="_Hlk169092678"/>
      <w:r w:rsidRPr="00D9719E">
        <w:t>5-</w:t>
      </w:r>
      <w:r w:rsidR="00B950BF" w:rsidRPr="00D9719E">
        <w:t>5</w:t>
      </w:r>
      <w:r w:rsidRPr="00D9719E">
        <w:tab/>
      </w:r>
      <w:r w:rsidR="00EC32FE" w:rsidRPr="00D9719E">
        <w:rPr>
          <w:b/>
          <w:bCs/>
        </w:rPr>
        <w:t>Online Content Management</w:t>
      </w:r>
    </w:p>
    <w:p w14:paraId="1D52A8B5" w14:textId="77777777" w:rsidR="00DC4DE8" w:rsidRPr="00D9719E" w:rsidRDefault="00DC4DE8" w:rsidP="00DC4DE8">
      <w:pPr>
        <w:tabs>
          <w:tab w:val="left" w:pos="-1440"/>
          <w:tab w:val="left" w:pos="-720"/>
          <w:tab w:val="left" w:pos="998"/>
          <w:tab w:val="left" w:pos="2745"/>
        </w:tabs>
        <w:suppressAutoHyphens/>
        <w:jc w:val="both"/>
      </w:pPr>
    </w:p>
    <w:p w14:paraId="1A3D091C" w14:textId="0C0AB4FB" w:rsidR="000A083F" w:rsidRPr="00D9719E" w:rsidRDefault="00DC4DE8" w:rsidP="00DC4DE8">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0A083F" w:rsidRPr="00D9719E">
        <w:t>Records documenting the publishing/changing of the agency’s online (internet and intranet) content.</w:t>
      </w:r>
    </w:p>
    <w:p w14:paraId="45C7785D" w14:textId="0E4D2DA9" w:rsidR="00DC4DE8" w:rsidRPr="00D9719E" w:rsidRDefault="00DC4DE8" w:rsidP="00DC4DE8">
      <w:pPr>
        <w:tabs>
          <w:tab w:val="left" w:pos="-1440"/>
          <w:tab w:val="left" w:pos="-720"/>
          <w:tab w:val="left" w:pos="998"/>
          <w:tab w:val="left" w:pos="2745"/>
        </w:tabs>
        <w:suppressAutoHyphens/>
        <w:ind w:left="2745" w:hanging="2745"/>
        <w:jc w:val="both"/>
      </w:pPr>
      <w:r w:rsidRPr="00D9719E">
        <w:tab/>
      </w:r>
      <w:r w:rsidRPr="00D9719E">
        <w:tab/>
      </w:r>
      <w:r w:rsidR="00FD1A82" w:rsidRPr="00D9719E">
        <w:t>Includes, but is not limited to:</w:t>
      </w:r>
    </w:p>
    <w:p w14:paraId="5FCCFCB8" w14:textId="06B1728A" w:rsidR="006A2620" w:rsidRPr="00D9719E" w:rsidRDefault="006A2620" w:rsidP="006A2620">
      <w:pPr>
        <w:pStyle w:val="ListParagraph"/>
        <w:numPr>
          <w:ilvl w:val="4"/>
          <w:numId w:val="5"/>
        </w:numPr>
      </w:pPr>
      <w:r w:rsidRPr="00D9719E">
        <w:t>Requests/approvals to upload/update/remove content</w:t>
      </w:r>
    </w:p>
    <w:p w14:paraId="702D1637" w14:textId="56081049" w:rsidR="006A2620" w:rsidRPr="00D9719E" w:rsidRDefault="006A2620" w:rsidP="006A2620">
      <w:pPr>
        <w:pStyle w:val="ListParagraph"/>
        <w:numPr>
          <w:ilvl w:val="4"/>
          <w:numId w:val="5"/>
        </w:numPr>
      </w:pPr>
      <w:r w:rsidRPr="00D9719E">
        <w:t>Confirmation of content upload/update/removal.</w:t>
      </w:r>
    </w:p>
    <w:p w14:paraId="6F800466" w14:textId="77777777" w:rsidR="00DC4DE8" w:rsidRPr="00D9719E" w:rsidRDefault="00DC4DE8" w:rsidP="00DC4DE8">
      <w:pPr>
        <w:pStyle w:val="ListParagraph"/>
        <w:ind w:left="3600"/>
      </w:pPr>
    </w:p>
    <w:p w14:paraId="6047B99B" w14:textId="0544256B" w:rsidR="00FF67BA" w:rsidRPr="00D9719E" w:rsidRDefault="00DC4DE8" w:rsidP="003E66B1">
      <w:pPr>
        <w:tabs>
          <w:tab w:val="left" w:pos="-1440"/>
          <w:tab w:val="left" w:pos="-720"/>
          <w:tab w:val="left" w:pos="998"/>
          <w:tab w:val="left" w:pos="2745"/>
        </w:tabs>
        <w:suppressAutoHyphens/>
        <w:jc w:val="both"/>
      </w:pPr>
      <w:r w:rsidRPr="00D9719E">
        <w:tab/>
        <w:t>Disposition:</w:t>
      </w:r>
      <w:r w:rsidRPr="00D9719E">
        <w:tab/>
      </w:r>
      <w:r w:rsidR="000E3177" w:rsidRPr="00D9719E">
        <w:t>Retain one (1) year, then destroy.</w:t>
      </w:r>
      <w:bookmarkEnd w:id="30"/>
    </w:p>
    <w:p w14:paraId="428CE04D" w14:textId="77777777" w:rsidR="003E66B1" w:rsidRPr="00D9719E" w:rsidRDefault="003E66B1" w:rsidP="003E66B1">
      <w:pPr>
        <w:tabs>
          <w:tab w:val="left" w:pos="-1440"/>
          <w:tab w:val="left" w:pos="-720"/>
          <w:tab w:val="left" w:pos="998"/>
          <w:tab w:val="left" w:pos="2745"/>
        </w:tabs>
        <w:suppressAutoHyphens/>
        <w:jc w:val="both"/>
      </w:pPr>
    </w:p>
    <w:p w14:paraId="0D4E006F" w14:textId="77777777" w:rsidR="003E66B1" w:rsidRPr="00D9719E" w:rsidRDefault="003E66B1" w:rsidP="003E66B1">
      <w:pPr>
        <w:tabs>
          <w:tab w:val="left" w:pos="-1440"/>
          <w:tab w:val="left" w:pos="-720"/>
          <w:tab w:val="left" w:pos="998"/>
          <w:tab w:val="left" w:pos="2745"/>
        </w:tabs>
        <w:suppressAutoHyphens/>
        <w:jc w:val="both"/>
      </w:pPr>
    </w:p>
    <w:p w14:paraId="237AD24F" w14:textId="096FEEBC" w:rsidR="000F6313" w:rsidRPr="00D9719E" w:rsidRDefault="000F6313" w:rsidP="000F6313">
      <w:pPr>
        <w:tabs>
          <w:tab w:val="left" w:pos="-1440"/>
          <w:tab w:val="left" w:pos="-720"/>
          <w:tab w:val="left" w:pos="998"/>
          <w:tab w:val="left" w:pos="2745"/>
        </w:tabs>
        <w:suppressAutoHyphens/>
        <w:jc w:val="both"/>
        <w:rPr>
          <w:b/>
          <w:bCs/>
          <w:i/>
        </w:rPr>
      </w:pPr>
      <w:r w:rsidRPr="00D9719E">
        <w:t>5-</w:t>
      </w:r>
      <w:r w:rsidR="00B950BF" w:rsidRPr="00D9719E">
        <w:t>6</w:t>
      </w:r>
      <w:r w:rsidRPr="00D9719E">
        <w:tab/>
      </w:r>
      <w:r w:rsidR="00172564" w:rsidRPr="00D9719E">
        <w:rPr>
          <w:b/>
          <w:bCs/>
        </w:rPr>
        <w:t>Publications – Development</w:t>
      </w:r>
    </w:p>
    <w:p w14:paraId="4FD29E6C" w14:textId="77777777" w:rsidR="000F6313" w:rsidRPr="00D9719E" w:rsidRDefault="000F6313" w:rsidP="000F6313">
      <w:pPr>
        <w:tabs>
          <w:tab w:val="left" w:pos="-1440"/>
          <w:tab w:val="left" w:pos="-720"/>
          <w:tab w:val="left" w:pos="998"/>
          <w:tab w:val="left" w:pos="2745"/>
        </w:tabs>
        <w:suppressAutoHyphens/>
        <w:jc w:val="both"/>
      </w:pPr>
    </w:p>
    <w:p w14:paraId="038B3BDC" w14:textId="52F771B0" w:rsidR="00462DE9" w:rsidRPr="00D9719E" w:rsidRDefault="000F6313" w:rsidP="000F6313">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462DE9" w:rsidRPr="00D9719E">
        <w:t>Records relating to the drafting, development, design, and production of agency-created publications.</w:t>
      </w:r>
    </w:p>
    <w:p w14:paraId="513DDA57" w14:textId="03FA7135" w:rsidR="000F6313" w:rsidRPr="00D9719E" w:rsidRDefault="000F6313" w:rsidP="000F6313">
      <w:pPr>
        <w:tabs>
          <w:tab w:val="left" w:pos="-1440"/>
          <w:tab w:val="left" w:pos="-720"/>
          <w:tab w:val="left" w:pos="998"/>
          <w:tab w:val="left" w:pos="2745"/>
        </w:tabs>
        <w:suppressAutoHyphens/>
        <w:ind w:left="2745" w:hanging="2745"/>
        <w:jc w:val="both"/>
      </w:pPr>
      <w:r w:rsidRPr="00D9719E">
        <w:tab/>
      </w:r>
      <w:r w:rsidRPr="00D9719E">
        <w:tab/>
      </w:r>
      <w:r w:rsidR="00FD1A82" w:rsidRPr="00D9719E">
        <w:t>Includes, but is not limited to:</w:t>
      </w:r>
    </w:p>
    <w:p w14:paraId="183940C0" w14:textId="2A3F0D9E" w:rsidR="005B26C5" w:rsidRPr="00D9719E" w:rsidRDefault="005B26C5" w:rsidP="005B26C5">
      <w:pPr>
        <w:pStyle w:val="ListParagraph"/>
        <w:numPr>
          <w:ilvl w:val="4"/>
          <w:numId w:val="5"/>
        </w:numPr>
      </w:pPr>
      <w:r w:rsidRPr="00D9719E">
        <w:t>Job descriptions/specifications/design records</w:t>
      </w:r>
    </w:p>
    <w:p w14:paraId="6775D147" w14:textId="4FFA4029" w:rsidR="005B26C5" w:rsidRPr="00D9719E" w:rsidRDefault="005B26C5" w:rsidP="005B26C5">
      <w:pPr>
        <w:pStyle w:val="ListParagraph"/>
        <w:numPr>
          <w:ilvl w:val="4"/>
          <w:numId w:val="5"/>
        </w:numPr>
      </w:pPr>
      <w:r w:rsidRPr="00D9719E">
        <w:t>Sample job products/proofs/samples</w:t>
      </w:r>
    </w:p>
    <w:p w14:paraId="2DEA6E3B" w14:textId="4E7C55F6" w:rsidR="005B26C5" w:rsidRPr="00D9719E" w:rsidRDefault="005B26C5" w:rsidP="005B26C5">
      <w:pPr>
        <w:pStyle w:val="ListParagraph"/>
        <w:numPr>
          <w:ilvl w:val="4"/>
          <w:numId w:val="5"/>
        </w:numPr>
      </w:pPr>
      <w:r w:rsidRPr="00D9719E">
        <w:t>Articles submitted for inclusion (including those not used)</w:t>
      </w:r>
    </w:p>
    <w:p w14:paraId="0148AA70" w14:textId="0CD1B251" w:rsidR="000F6313" w:rsidRPr="00D9719E" w:rsidRDefault="005B26C5" w:rsidP="005B26C5">
      <w:pPr>
        <w:pStyle w:val="ListParagraph"/>
        <w:numPr>
          <w:ilvl w:val="4"/>
          <w:numId w:val="5"/>
        </w:numPr>
      </w:pPr>
      <w:r w:rsidRPr="00D9719E">
        <w:t>Related correspondence/communications.</w:t>
      </w:r>
    </w:p>
    <w:p w14:paraId="5BBF4641" w14:textId="77777777" w:rsidR="000F6313" w:rsidRPr="00D9719E" w:rsidRDefault="000F6313" w:rsidP="000F6313">
      <w:pPr>
        <w:pStyle w:val="ListParagraph"/>
        <w:ind w:left="3600"/>
      </w:pPr>
    </w:p>
    <w:p w14:paraId="53F714F6" w14:textId="54B825E5" w:rsidR="000F6313" w:rsidRPr="00D9719E" w:rsidRDefault="000F6313" w:rsidP="000F6313">
      <w:pPr>
        <w:tabs>
          <w:tab w:val="left" w:pos="-1440"/>
          <w:tab w:val="left" w:pos="-720"/>
          <w:tab w:val="left" w:pos="998"/>
          <w:tab w:val="left" w:pos="2745"/>
        </w:tabs>
        <w:suppressAutoHyphens/>
        <w:ind w:left="2745" w:hanging="2025"/>
        <w:jc w:val="both"/>
      </w:pPr>
      <w:r w:rsidRPr="00D9719E">
        <w:tab/>
        <w:t>Disposition:</w:t>
      </w:r>
      <w:r w:rsidRPr="00D9719E">
        <w:tab/>
        <w:t xml:space="preserve">Retain </w:t>
      </w:r>
      <w:r w:rsidR="00FA2F76" w:rsidRPr="00D9719E">
        <w:t>three (</w:t>
      </w:r>
      <w:r w:rsidR="00545B4E" w:rsidRPr="00D9719E">
        <w:t>3</w:t>
      </w:r>
      <w:r w:rsidR="00FA2F76" w:rsidRPr="00D9719E">
        <w:t>)</w:t>
      </w:r>
      <w:r w:rsidR="00545B4E" w:rsidRPr="00D9719E">
        <w:t xml:space="preserve"> years</w:t>
      </w:r>
      <w:r w:rsidR="00FA2F76" w:rsidRPr="00D9719E">
        <w:t>,</w:t>
      </w:r>
      <w:r w:rsidRPr="00D9719E">
        <w:t xml:space="preserve"> then </w:t>
      </w:r>
      <w:r w:rsidR="002A09C3" w:rsidRPr="00D9719E">
        <w:t>destroy</w:t>
      </w:r>
      <w:r w:rsidR="000E3177" w:rsidRPr="00D9719E">
        <w:t>.</w:t>
      </w:r>
    </w:p>
    <w:p w14:paraId="1EC04BC2" w14:textId="77777777" w:rsidR="00FF67BA" w:rsidRPr="00D9719E" w:rsidRDefault="00FF67BA" w:rsidP="00276EC2">
      <w:pPr>
        <w:tabs>
          <w:tab w:val="left" w:pos="-1440"/>
          <w:tab w:val="left" w:pos="-720"/>
          <w:tab w:val="left" w:pos="998"/>
          <w:tab w:val="left" w:pos="2745"/>
        </w:tabs>
        <w:suppressAutoHyphens/>
        <w:jc w:val="both"/>
      </w:pPr>
    </w:p>
    <w:p w14:paraId="56B27686" w14:textId="77777777" w:rsidR="003E66B1" w:rsidRPr="00D9719E" w:rsidRDefault="003E66B1" w:rsidP="00276EC2">
      <w:pPr>
        <w:tabs>
          <w:tab w:val="left" w:pos="-1440"/>
          <w:tab w:val="left" w:pos="-720"/>
          <w:tab w:val="left" w:pos="998"/>
          <w:tab w:val="left" w:pos="2745"/>
        </w:tabs>
        <w:suppressAutoHyphens/>
        <w:jc w:val="both"/>
      </w:pPr>
    </w:p>
    <w:p w14:paraId="00D01374" w14:textId="28B53318" w:rsidR="00276EC2" w:rsidRPr="00D9719E" w:rsidRDefault="00276EC2" w:rsidP="00276EC2">
      <w:pPr>
        <w:tabs>
          <w:tab w:val="left" w:pos="-1440"/>
          <w:tab w:val="left" w:pos="-720"/>
          <w:tab w:val="left" w:pos="998"/>
          <w:tab w:val="left" w:pos="2745"/>
        </w:tabs>
        <w:suppressAutoHyphens/>
        <w:jc w:val="both"/>
        <w:rPr>
          <w:b/>
          <w:bCs/>
          <w:i/>
        </w:rPr>
      </w:pPr>
      <w:r w:rsidRPr="00D9719E">
        <w:t>5-</w:t>
      </w:r>
      <w:r w:rsidR="00B950BF" w:rsidRPr="00D9719E">
        <w:t>7</w:t>
      </w:r>
      <w:r w:rsidRPr="00D9719E">
        <w:tab/>
      </w:r>
      <w:r w:rsidR="004252C2" w:rsidRPr="00D9719E">
        <w:rPr>
          <w:b/>
          <w:bCs/>
        </w:rPr>
        <w:t>State Publications</w:t>
      </w:r>
    </w:p>
    <w:p w14:paraId="59C71462" w14:textId="77777777" w:rsidR="00276EC2" w:rsidRPr="00D9719E" w:rsidRDefault="00276EC2" w:rsidP="00276EC2">
      <w:pPr>
        <w:tabs>
          <w:tab w:val="left" w:pos="-1440"/>
          <w:tab w:val="left" w:pos="-720"/>
          <w:tab w:val="left" w:pos="998"/>
          <w:tab w:val="left" w:pos="2745"/>
        </w:tabs>
        <w:suppressAutoHyphens/>
        <w:jc w:val="both"/>
      </w:pPr>
    </w:p>
    <w:p w14:paraId="4565CE44" w14:textId="706C25BC" w:rsidR="00276EC2" w:rsidRPr="00D9719E" w:rsidRDefault="00276EC2" w:rsidP="00276EC2">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FA7CD4" w:rsidRPr="00D9719E">
        <w:t>State publications, regardless of format, published by the agency and intended for distribution to state government, the public or the Legislature.</w:t>
      </w:r>
    </w:p>
    <w:p w14:paraId="6DA6D84C" w14:textId="76713D51" w:rsidR="00276EC2" w:rsidRPr="00D9719E" w:rsidRDefault="00276EC2" w:rsidP="00276EC2">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3C59E533" w14:textId="6DDCAB7F" w:rsidR="00220DCD" w:rsidRPr="00D9719E" w:rsidRDefault="00220DCD" w:rsidP="00220DCD">
      <w:pPr>
        <w:pStyle w:val="ListParagraph"/>
        <w:numPr>
          <w:ilvl w:val="4"/>
          <w:numId w:val="5"/>
        </w:numPr>
      </w:pPr>
      <w:r w:rsidRPr="00D9719E">
        <w:t>Annual reports and other reports, manuals, brochures</w:t>
      </w:r>
    </w:p>
    <w:p w14:paraId="5FBAA865" w14:textId="45AC1A14" w:rsidR="00220DCD" w:rsidRPr="00D9719E" w:rsidRDefault="00220DCD" w:rsidP="00220DCD">
      <w:pPr>
        <w:pStyle w:val="ListParagraph"/>
        <w:numPr>
          <w:ilvl w:val="4"/>
          <w:numId w:val="5"/>
        </w:numPr>
      </w:pPr>
      <w:r w:rsidRPr="00D9719E">
        <w:t>Newsletters, magazines, journals, periodicals</w:t>
      </w:r>
    </w:p>
    <w:p w14:paraId="13F5C67B" w14:textId="026A4F84" w:rsidR="00FA7CD4" w:rsidRPr="00D9719E" w:rsidRDefault="00220DCD" w:rsidP="00220DCD">
      <w:pPr>
        <w:pStyle w:val="ListParagraph"/>
        <w:numPr>
          <w:ilvl w:val="4"/>
          <w:numId w:val="5"/>
        </w:numPr>
      </w:pPr>
      <w:r w:rsidRPr="00D9719E">
        <w:t>Audio/video films/presentations, including podcasts.</w:t>
      </w:r>
    </w:p>
    <w:p w14:paraId="5D69289C" w14:textId="77777777" w:rsidR="00276EC2" w:rsidRPr="00D9719E" w:rsidRDefault="00276EC2" w:rsidP="00276EC2">
      <w:pPr>
        <w:pStyle w:val="ListParagraph"/>
        <w:ind w:left="3600"/>
      </w:pPr>
    </w:p>
    <w:p w14:paraId="2647D0AD" w14:textId="2E049CD3" w:rsidR="00276EC2" w:rsidRPr="00D9719E" w:rsidRDefault="00276EC2" w:rsidP="00D92C34">
      <w:pPr>
        <w:tabs>
          <w:tab w:val="left" w:pos="-1440"/>
          <w:tab w:val="left" w:pos="-720"/>
          <w:tab w:val="left" w:pos="998"/>
          <w:tab w:val="left" w:pos="2745"/>
        </w:tabs>
        <w:suppressAutoHyphens/>
        <w:ind w:left="2745" w:hanging="2025"/>
        <w:jc w:val="both"/>
      </w:pPr>
      <w:r w:rsidRPr="00D9719E">
        <w:tab/>
        <w:t>Disposition:</w:t>
      </w:r>
      <w:r w:rsidRPr="00D9719E">
        <w:tab/>
      </w:r>
      <w:r w:rsidR="00D92C34" w:rsidRPr="00D9719E">
        <w:t>Retain until no longer</w:t>
      </w:r>
      <w:r w:rsidR="00C36246" w:rsidRPr="00D9719E">
        <w:t xml:space="preserve"> required</w:t>
      </w:r>
      <w:r w:rsidR="00D92C34" w:rsidRPr="00D9719E">
        <w:t xml:space="preserve"> for administrative purposes, </w:t>
      </w:r>
      <w:r w:rsidR="00362460" w:rsidRPr="00D9719E">
        <w:t>t</w:t>
      </w:r>
      <w:r w:rsidR="00F52BC3" w:rsidRPr="00D9719E">
        <w:t xml:space="preserve">hen </w:t>
      </w:r>
      <w:r w:rsidR="00C36246" w:rsidRPr="00D9719E">
        <w:t>transfer to</w:t>
      </w:r>
      <w:r w:rsidR="00F52BC3" w:rsidRPr="00D9719E">
        <w:t xml:space="preserve"> the Oklahoma Publications Cl</w:t>
      </w:r>
      <w:r w:rsidR="00362460" w:rsidRPr="00D9719E">
        <w:t>earinghouse.</w:t>
      </w:r>
    </w:p>
    <w:p w14:paraId="0187EFE5" w14:textId="77777777" w:rsidR="00FF67BA" w:rsidRPr="00D9719E" w:rsidRDefault="00FF67BA" w:rsidP="00F20BDF">
      <w:pPr>
        <w:tabs>
          <w:tab w:val="left" w:pos="-1440"/>
          <w:tab w:val="left" w:pos="-720"/>
          <w:tab w:val="left" w:pos="998"/>
          <w:tab w:val="left" w:pos="2745"/>
        </w:tabs>
        <w:suppressAutoHyphens/>
        <w:jc w:val="both"/>
        <w:rPr>
          <w:i/>
          <w:iCs/>
        </w:rPr>
      </w:pPr>
    </w:p>
    <w:p w14:paraId="39317EC3" w14:textId="77777777" w:rsidR="003E66B1" w:rsidRPr="00D9719E" w:rsidRDefault="003E66B1" w:rsidP="00F20BDF">
      <w:pPr>
        <w:tabs>
          <w:tab w:val="left" w:pos="-1440"/>
          <w:tab w:val="left" w:pos="-720"/>
          <w:tab w:val="left" w:pos="998"/>
          <w:tab w:val="left" w:pos="2745"/>
        </w:tabs>
        <w:suppressAutoHyphens/>
        <w:jc w:val="both"/>
        <w:rPr>
          <w:i/>
          <w:iCs/>
        </w:rPr>
      </w:pPr>
    </w:p>
    <w:p w14:paraId="2A53F006" w14:textId="77777777" w:rsidR="003E66B1" w:rsidRDefault="003E66B1" w:rsidP="00F20BDF">
      <w:pPr>
        <w:tabs>
          <w:tab w:val="left" w:pos="-1440"/>
          <w:tab w:val="left" w:pos="-720"/>
          <w:tab w:val="left" w:pos="998"/>
          <w:tab w:val="left" w:pos="2745"/>
        </w:tabs>
        <w:suppressAutoHyphens/>
        <w:jc w:val="both"/>
        <w:rPr>
          <w:i/>
          <w:iCs/>
        </w:rPr>
      </w:pPr>
    </w:p>
    <w:p w14:paraId="3CFD08FD" w14:textId="77777777" w:rsidR="003E66B1" w:rsidRDefault="003E66B1" w:rsidP="00F20BDF">
      <w:pPr>
        <w:tabs>
          <w:tab w:val="left" w:pos="-1440"/>
          <w:tab w:val="left" w:pos="-720"/>
          <w:tab w:val="left" w:pos="998"/>
          <w:tab w:val="left" w:pos="2745"/>
        </w:tabs>
        <w:suppressAutoHyphens/>
        <w:jc w:val="both"/>
        <w:rPr>
          <w:i/>
          <w:iCs/>
        </w:rPr>
      </w:pPr>
    </w:p>
    <w:p w14:paraId="3061A7F0" w14:textId="77777777" w:rsidR="003E66B1" w:rsidRDefault="003E66B1" w:rsidP="00F20BDF">
      <w:pPr>
        <w:tabs>
          <w:tab w:val="left" w:pos="-1440"/>
          <w:tab w:val="left" w:pos="-720"/>
          <w:tab w:val="left" w:pos="998"/>
          <w:tab w:val="left" w:pos="2745"/>
        </w:tabs>
        <w:suppressAutoHyphens/>
        <w:jc w:val="both"/>
        <w:rPr>
          <w:i/>
          <w:iCs/>
        </w:rPr>
      </w:pPr>
    </w:p>
    <w:p w14:paraId="6887AD0F" w14:textId="77777777" w:rsidR="003E66B1" w:rsidRDefault="003E66B1" w:rsidP="00F20BDF">
      <w:pPr>
        <w:tabs>
          <w:tab w:val="left" w:pos="-1440"/>
          <w:tab w:val="left" w:pos="-720"/>
          <w:tab w:val="left" w:pos="998"/>
          <w:tab w:val="left" w:pos="2745"/>
        </w:tabs>
        <w:suppressAutoHyphens/>
        <w:jc w:val="both"/>
        <w:rPr>
          <w:i/>
          <w:iCs/>
        </w:rPr>
      </w:pPr>
    </w:p>
    <w:p w14:paraId="7F8F3B46" w14:textId="77777777" w:rsidR="003E66B1" w:rsidRDefault="003E66B1" w:rsidP="00F20BDF">
      <w:pPr>
        <w:tabs>
          <w:tab w:val="left" w:pos="-1440"/>
          <w:tab w:val="left" w:pos="-720"/>
          <w:tab w:val="left" w:pos="998"/>
          <w:tab w:val="left" w:pos="2745"/>
        </w:tabs>
        <w:suppressAutoHyphens/>
        <w:jc w:val="both"/>
        <w:rPr>
          <w:i/>
          <w:iCs/>
        </w:rPr>
      </w:pPr>
    </w:p>
    <w:p w14:paraId="58402B9E" w14:textId="77777777" w:rsidR="003E66B1" w:rsidRDefault="003E66B1" w:rsidP="00F20BDF">
      <w:pPr>
        <w:tabs>
          <w:tab w:val="left" w:pos="-1440"/>
          <w:tab w:val="left" w:pos="-720"/>
          <w:tab w:val="left" w:pos="998"/>
          <w:tab w:val="left" w:pos="2745"/>
        </w:tabs>
        <w:suppressAutoHyphens/>
        <w:jc w:val="both"/>
        <w:rPr>
          <w:i/>
          <w:iCs/>
        </w:rPr>
      </w:pPr>
    </w:p>
    <w:p w14:paraId="24321091" w14:textId="77777777" w:rsidR="003E66B1" w:rsidRDefault="003E66B1" w:rsidP="00F20BDF">
      <w:pPr>
        <w:tabs>
          <w:tab w:val="left" w:pos="-1440"/>
          <w:tab w:val="left" w:pos="-720"/>
          <w:tab w:val="left" w:pos="998"/>
          <w:tab w:val="left" w:pos="2745"/>
        </w:tabs>
        <w:suppressAutoHyphens/>
        <w:jc w:val="both"/>
        <w:rPr>
          <w:i/>
          <w:iCs/>
        </w:rPr>
      </w:pPr>
    </w:p>
    <w:p w14:paraId="63ED5100" w14:textId="77777777" w:rsidR="003E66B1" w:rsidRDefault="003E66B1" w:rsidP="00F20BDF">
      <w:pPr>
        <w:tabs>
          <w:tab w:val="left" w:pos="-1440"/>
          <w:tab w:val="left" w:pos="-720"/>
          <w:tab w:val="left" w:pos="998"/>
          <w:tab w:val="left" w:pos="2745"/>
        </w:tabs>
        <w:suppressAutoHyphens/>
        <w:jc w:val="both"/>
        <w:rPr>
          <w:i/>
          <w:iCs/>
        </w:rPr>
      </w:pPr>
    </w:p>
    <w:p w14:paraId="75AD1889" w14:textId="77777777" w:rsidR="003E66B1" w:rsidRDefault="003E66B1" w:rsidP="00F20BDF">
      <w:pPr>
        <w:tabs>
          <w:tab w:val="left" w:pos="-1440"/>
          <w:tab w:val="left" w:pos="-720"/>
          <w:tab w:val="left" w:pos="998"/>
          <w:tab w:val="left" w:pos="2745"/>
        </w:tabs>
        <w:suppressAutoHyphens/>
        <w:jc w:val="both"/>
        <w:rPr>
          <w:i/>
          <w:iCs/>
        </w:rPr>
      </w:pPr>
    </w:p>
    <w:p w14:paraId="04EDC91B" w14:textId="77777777" w:rsidR="003E66B1" w:rsidRDefault="003E66B1" w:rsidP="00F20BDF">
      <w:pPr>
        <w:tabs>
          <w:tab w:val="left" w:pos="-1440"/>
          <w:tab w:val="left" w:pos="-720"/>
          <w:tab w:val="left" w:pos="998"/>
          <w:tab w:val="left" w:pos="2745"/>
        </w:tabs>
        <w:suppressAutoHyphens/>
        <w:jc w:val="both"/>
        <w:rPr>
          <w:i/>
          <w:iCs/>
        </w:rPr>
      </w:pPr>
    </w:p>
    <w:p w14:paraId="15E43298" w14:textId="77777777" w:rsidR="003E66B1" w:rsidRDefault="003E66B1" w:rsidP="003E66B1">
      <w:pPr>
        <w:tabs>
          <w:tab w:val="left" w:pos="-1440"/>
          <w:tab w:val="left" w:pos="-720"/>
          <w:tab w:val="left" w:pos="998"/>
          <w:tab w:val="left" w:pos="2745"/>
        </w:tabs>
        <w:suppressAutoHyphens/>
        <w:jc w:val="both"/>
      </w:pPr>
      <w:r w:rsidRPr="00EB73F0">
        <w:rPr>
          <w:u w:val="single"/>
        </w:rPr>
        <w:lastRenderedPageBreak/>
        <w:t>Information Management</w:t>
      </w:r>
    </w:p>
    <w:p w14:paraId="503D0F14" w14:textId="77777777" w:rsidR="003E66B1" w:rsidRDefault="003E66B1" w:rsidP="00F20BDF">
      <w:pPr>
        <w:tabs>
          <w:tab w:val="left" w:pos="-1440"/>
          <w:tab w:val="left" w:pos="-720"/>
          <w:tab w:val="left" w:pos="998"/>
          <w:tab w:val="left" w:pos="2745"/>
        </w:tabs>
        <w:suppressAutoHyphens/>
        <w:jc w:val="both"/>
        <w:rPr>
          <w:i/>
          <w:iCs/>
        </w:rPr>
      </w:pPr>
    </w:p>
    <w:p w14:paraId="037EF214" w14:textId="1078A197" w:rsidR="00F20BDF" w:rsidRPr="00D9719E" w:rsidRDefault="00F20BDF" w:rsidP="00F20BDF">
      <w:pPr>
        <w:tabs>
          <w:tab w:val="left" w:pos="-1440"/>
          <w:tab w:val="left" w:pos="-720"/>
          <w:tab w:val="left" w:pos="998"/>
          <w:tab w:val="left" w:pos="2745"/>
        </w:tabs>
        <w:suppressAutoHyphens/>
        <w:jc w:val="both"/>
        <w:rPr>
          <w:i/>
          <w:iCs/>
        </w:rPr>
      </w:pPr>
      <w:r w:rsidRPr="00D9719E">
        <w:rPr>
          <w:i/>
          <w:iCs/>
        </w:rPr>
        <w:t>Incon</w:t>
      </w:r>
      <w:r w:rsidR="00E93534" w:rsidRPr="00D9719E">
        <w:rPr>
          <w:i/>
          <w:iCs/>
        </w:rPr>
        <w:t>sequential Records</w:t>
      </w:r>
    </w:p>
    <w:p w14:paraId="3819A43C" w14:textId="27A97A84" w:rsidR="00F20BDF" w:rsidRPr="00D9719E" w:rsidRDefault="00F20BDF" w:rsidP="00F20BDF">
      <w:pPr>
        <w:tabs>
          <w:tab w:val="left" w:pos="-1440"/>
          <w:tab w:val="left" w:pos="-720"/>
          <w:tab w:val="left" w:pos="998"/>
          <w:tab w:val="left" w:pos="2745"/>
        </w:tabs>
        <w:suppressAutoHyphens/>
        <w:jc w:val="both"/>
        <w:rPr>
          <w:i/>
        </w:rPr>
      </w:pPr>
      <w:r w:rsidRPr="00D9719E">
        <w:t>5-</w:t>
      </w:r>
      <w:r w:rsidR="00B950BF" w:rsidRPr="00D9719E">
        <w:t>8</w:t>
      </w:r>
      <w:r w:rsidRPr="00D9719E">
        <w:tab/>
      </w:r>
      <w:r w:rsidR="00BB645F" w:rsidRPr="00D9719E">
        <w:rPr>
          <w:b/>
          <w:bCs/>
        </w:rPr>
        <w:t>Minimal Value Records</w:t>
      </w:r>
    </w:p>
    <w:p w14:paraId="05EC4120" w14:textId="77777777" w:rsidR="00F20BDF" w:rsidRPr="00D9719E" w:rsidRDefault="00F20BDF" w:rsidP="00F20BDF">
      <w:pPr>
        <w:tabs>
          <w:tab w:val="left" w:pos="-1440"/>
          <w:tab w:val="left" w:pos="-720"/>
          <w:tab w:val="left" w:pos="998"/>
          <w:tab w:val="left" w:pos="2745"/>
        </w:tabs>
        <w:suppressAutoHyphens/>
        <w:jc w:val="both"/>
      </w:pPr>
    </w:p>
    <w:p w14:paraId="538B0F96" w14:textId="48873AE8" w:rsidR="00F20BDF" w:rsidRPr="00D9719E" w:rsidRDefault="00F20BDF" w:rsidP="00F20BDF">
      <w:pPr>
        <w:tabs>
          <w:tab w:val="left" w:pos="-1440"/>
          <w:tab w:val="left" w:pos="-720"/>
          <w:tab w:val="left" w:pos="998"/>
          <w:tab w:val="left" w:pos="2745"/>
        </w:tabs>
        <w:suppressAutoHyphens/>
        <w:ind w:left="2745" w:hanging="2745"/>
        <w:jc w:val="both"/>
      </w:pPr>
      <w:r w:rsidRPr="00D9719E">
        <w:tab/>
      </w:r>
      <w:r w:rsidR="00321AC2" w:rsidRPr="00D9719E">
        <w:t>Description:</w:t>
      </w:r>
      <w:r w:rsidRPr="00D9719E">
        <w:tab/>
      </w:r>
      <w:r w:rsidR="009578E8" w:rsidRPr="00D9719E">
        <w:t>Records with minimal value and without a required retention period.</w:t>
      </w:r>
    </w:p>
    <w:p w14:paraId="18E1D8B8" w14:textId="77777777" w:rsidR="00F20BDF" w:rsidRPr="00D9719E" w:rsidRDefault="00F20BDF" w:rsidP="00F20BDF">
      <w:pPr>
        <w:tabs>
          <w:tab w:val="left" w:pos="-1440"/>
          <w:tab w:val="left" w:pos="-720"/>
          <w:tab w:val="left" w:pos="998"/>
          <w:tab w:val="left" w:pos="2745"/>
        </w:tabs>
        <w:suppressAutoHyphens/>
        <w:ind w:left="2745" w:hanging="2745"/>
        <w:jc w:val="both"/>
      </w:pPr>
      <w:r w:rsidRPr="00D9719E">
        <w:tab/>
      </w:r>
      <w:r w:rsidRPr="00D9719E">
        <w:tab/>
        <w:t>Includes, but is not limited to:</w:t>
      </w:r>
    </w:p>
    <w:p w14:paraId="76BF40E4" w14:textId="7EFBFD4C" w:rsidR="00872C7B" w:rsidRPr="00D9719E" w:rsidRDefault="00872C7B" w:rsidP="00872C7B">
      <w:pPr>
        <w:pStyle w:val="ListParagraph"/>
        <w:numPr>
          <w:ilvl w:val="4"/>
          <w:numId w:val="5"/>
        </w:numPr>
      </w:pPr>
      <w:r w:rsidRPr="00D9719E">
        <w:t>All records herein listed to be retained for administrative purposes</w:t>
      </w:r>
    </w:p>
    <w:p w14:paraId="22295BF9" w14:textId="132E86E0" w:rsidR="00872C7B" w:rsidRPr="00D9719E" w:rsidRDefault="00872C7B" w:rsidP="00872C7B">
      <w:pPr>
        <w:pStyle w:val="ListParagraph"/>
        <w:numPr>
          <w:ilvl w:val="4"/>
          <w:numId w:val="5"/>
        </w:numPr>
      </w:pPr>
      <w:r w:rsidRPr="00D9719E">
        <w:t>All records herein listed to be retained until superseded</w:t>
      </w:r>
    </w:p>
    <w:p w14:paraId="27BA1DB9" w14:textId="3C1080CA" w:rsidR="00872C7B" w:rsidRPr="00D9719E" w:rsidRDefault="00872C7B" w:rsidP="00872C7B">
      <w:pPr>
        <w:pStyle w:val="ListParagraph"/>
        <w:numPr>
          <w:ilvl w:val="4"/>
          <w:numId w:val="5"/>
        </w:numPr>
      </w:pPr>
      <w:r w:rsidRPr="00D9719E">
        <w:t>General correspondence records, including emails and text messages</w:t>
      </w:r>
    </w:p>
    <w:p w14:paraId="2A1319E0" w14:textId="3777E342" w:rsidR="00872C7B" w:rsidRPr="00D9719E" w:rsidRDefault="00872C7B" w:rsidP="00872C7B">
      <w:pPr>
        <w:pStyle w:val="ListParagraph"/>
        <w:numPr>
          <w:ilvl w:val="4"/>
          <w:numId w:val="5"/>
        </w:numPr>
      </w:pPr>
      <w:r w:rsidRPr="00D9719E">
        <w:t>Any records that have not otherwise been specifically listed</w:t>
      </w:r>
    </w:p>
    <w:p w14:paraId="266DC2E0" w14:textId="0D563CE9" w:rsidR="00872C7B" w:rsidRPr="00D9719E" w:rsidRDefault="00872C7B" w:rsidP="00872C7B">
      <w:pPr>
        <w:pStyle w:val="ListParagraph"/>
        <w:numPr>
          <w:ilvl w:val="4"/>
          <w:numId w:val="5"/>
        </w:numPr>
      </w:pPr>
      <w:r w:rsidRPr="00D9719E">
        <w:t>Duplicates or copies of records provided internally or by outside agencies</w:t>
      </w:r>
      <w:r w:rsidR="00C36246" w:rsidRPr="00D9719E">
        <w:t>.</w:t>
      </w:r>
    </w:p>
    <w:p w14:paraId="56BE6BB3" w14:textId="77777777" w:rsidR="00F20BDF" w:rsidRPr="00D9719E" w:rsidRDefault="00F20BDF" w:rsidP="00F20BDF">
      <w:pPr>
        <w:pStyle w:val="ListParagraph"/>
        <w:ind w:left="3600"/>
      </w:pPr>
    </w:p>
    <w:p w14:paraId="735A18B5" w14:textId="6AC6C047" w:rsidR="0068279E" w:rsidRPr="00D9719E" w:rsidRDefault="00F20BDF" w:rsidP="00177337">
      <w:pPr>
        <w:tabs>
          <w:tab w:val="left" w:pos="-1440"/>
          <w:tab w:val="left" w:pos="-720"/>
          <w:tab w:val="left" w:pos="998"/>
          <w:tab w:val="left" w:pos="2745"/>
        </w:tabs>
        <w:suppressAutoHyphens/>
        <w:ind w:left="2745" w:hanging="2025"/>
        <w:jc w:val="both"/>
      </w:pPr>
      <w:r w:rsidRPr="00D9719E">
        <w:tab/>
        <w:t>Disposition:</w:t>
      </w:r>
      <w:r w:rsidRPr="00D9719E">
        <w:tab/>
      </w:r>
      <w:r w:rsidR="003B5367" w:rsidRPr="00D9719E">
        <w:t>Re</w:t>
      </w:r>
      <w:r w:rsidR="00DA5EEF" w:rsidRPr="00D9719E">
        <w:t>tain one (1)</w:t>
      </w:r>
      <w:r w:rsidR="003B5367" w:rsidRPr="00D9719E">
        <w:t xml:space="preserve"> year, then destroy</w:t>
      </w:r>
      <w:r w:rsidR="00DA5EEF" w:rsidRPr="00D9719E">
        <w:t>.</w:t>
      </w:r>
      <w:r w:rsidR="00793779" w:rsidRPr="00D9719E">
        <w:t xml:space="preserve">  </w:t>
      </w:r>
    </w:p>
    <w:p w14:paraId="2264B8BD" w14:textId="38C17EAC" w:rsidR="00D228F5" w:rsidRPr="00D9719E" w:rsidRDefault="00D228F5" w:rsidP="00BC25AF">
      <w:pPr>
        <w:tabs>
          <w:tab w:val="left" w:pos="-1440"/>
          <w:tab w:val="left" w:pos="-720"/>
          <w:tab w:val="left" w:pos="998"/>
          <w:tab w:val="left" w:pos="2745"/>
        </w:tabs>
        <w:suppressAutoHyphens/>
        <w:jc w:val="both"/>
      </w:pPr>
    </w:p>
    <w:p w14:paraId="4EA296DF" w14:textId="77777777" w:rsidR="000730DA" w:rsidRPr="00D9719E" w:rsidRDefault="000730DA" w:rsidP="00BC25AF">
      <w:pPr>
        <w:tabs>
          <w:tab w:val="left" w:pos="-1440"/>
          <w:tab w:val="left" w:pos="-720"/>
          <w:tab w:val="left" w:pos="998"/>
          <w:tab w:val="left" w:pos="2745"/>
        </w:tabs>
        <w:suppressAutoHyphens/>
        <w:jc w:val="both"/>
      </w:pPr>
    </w:p>
    <w:p w14:paraId="0C70D4BB" w14:textId="77777777" w:rsidR="000730DA" w:rsidRPr="00D9719E" w:rsidRDefault="000730DA" w:rsidP="00BC25AF">
      <w:pPr>
        <w:tabs>
          <w:tab w:val="left" w:pos="-1440"/>
          <w:tab w:val="left" w:pos="-720"/>
          <w:tab w:val="left" w:pos="998"/>
          <w:tab w:val="left" w:pos="2745"/>
        </w:tabs>
        <w:suppressAutoHyphens/>
        <w:jc w:val="both"/>
      </w:pPr>
    </w:p>
    <w:p w14:paraId="3F560F63" w14:textId="77777777" w:rsidR="00D228F5" w:rsidRPr="00D228F5" w:rsidRDefault="00D228F5" w:rsidP="00BC25AF">
      <w:pPr>
        <w:tabs>
          <w:tab w:val="left" w:pos="-1440"/>
          <w:tab w:val="left" w:pos="-720"/>
          <w:tab w:val="left" w:pos="998"/>
          <w:tab w:val="left" w:pos="2745"/>
        </w:tabs>
        <w:suppressAutoHyphens/>
        <w:jc w:val="both"/>
      </w:pPr>
    </w:p>
    <w:sectPr w:rsidR="00D228F5" w:rsidRPr="00D228F5">
      <w:headerReference w:type="default" r:id="rId15"/>
      <w:endnotePr>
        <w:numFmt w:val="decimal"/>
      </w:endnotePr>
      <w:pgSz w:w="12240" w:h="15840"/>
      <w:pgMar w:top="360" w:right="1440" w:bottom="36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75B7" w14:textId="77777777" w:rsidR="00A05F13" w:rsidRDefault="00A05F13">
      <w:pPr>
        <w:spacing w:line="20" w:lineRule="exact"/>
        <w:rPr>
          <w:sz w:val="24"/>
        </w:rPr>
      </w:pPr>
    </w:p>
  </w:endnote>
  <w:endnote w:type="continuationSeparator" w:id="0">
    <w:p w14:paraId="06E89311" w14:textId="77777777" w:rsidR="00A05F13" w:rsidRDefault="00A05F13">
      <w:r>
        <w:rPr>
          <w:sz w:val="24"/>
        </w:rPr>
        <w:t xml:space="preserve"> </w:t>
      </w:r>
    </w:p>
  </w:endnote>
  <w:endnote w:type="continuationNotice" w:id="1">
    <w:p w14:paraId="00742E9F" w14:textId="77777777" w:rsidR="00A05F13" w:rsidRDefault="00A05F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1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730930"/>
      <w:docPartObj>
        <w:docPartGallery w:val="Page Numbers (Bottom of Page)"/>
        <w:docPartUnique/>
      </w:docPartObj>
    </w:sdtPr>
    <w:sdtEndPr>
      <w:rPr>
        <w:noProof/>
      </w:rPr>
    </w:sdtEndPr>
    <w:sdtContent>
      <w:p w14:paraId="01283ADE" w14:textId="691375F0" w:rsidR="00A10FB3" w:rsidRDefault="00A10FB3" w:rsidP="00A10F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1AAD" w14:textId="77777777" w:rsidR="00A05F13" w:rsidRDefault="00A05F13">
      <w:r>
        <w:rPr>
          <w:sz w:val="24"/>
        </w:rPr>
        <w:separator/>
      </w:r>
    </w:p>
  </w:footnote>
  <w:footnote w:type="continuationSeparator" w:id="0">
    <w:p w14:paraId="71BB03DC" w14:textId="77777777" w:rsidR="00A05F13" w:rsidRDefault="00A05F13">
      <w:r>
        <w:continuationSeparator/>
      </w:r>
    </w:p>
  </w:footnote>
  <w:footnote w:type="continuationNotice" w:id="1">
    <w:p w14:paraId="66733E06" w14:textId="77777777" w:rsidR="00A05F13" w:rsidRDefault="00A05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A048" w14:textId="77777777" w:rsidR="00911E98" w:rsidRDefault="00911E98" w:rsidP="00E1714E">
    <w:pPr>
      <w:tabs>
        <w:tab w:val="center" w:pos="4680"/>
      </w:tabs>
      <w:suppressAutoHyphens/>
      <w:jc w:val="both"/>
    </w:pPr>
    <w:r>
      <w:tab/>
      <w:t>ARCHIVES AND RECORDS COMMISSION</w:t>
    </w:r>
  </w:p>
  <w:p w14:paraId="41558D7E" w14:textId="77777777" w:rsidR="00911E98" w:rsidRDefault="00911E98" w:rsidP="00E1714E">
    <w:pPr>
      <w:tabs>
        <w:tab w:val="left" w:pos="-1440"/>
        <w:tab w:val="left" w:pos="-720"/>
        <w:tab w:val="left" w:pos="998"/>
        <w:tab w:val="left" w:pos="2745"/>
      </w:tabs>
      <w:suppressAutoHyphens/>
      <w:jc w:val="both"/>
    </w:pPr>
  </w:p>
  <w:p w14:paraId="528FEDFF" w14:textId="77777777" w:rsidR="006250DD" w:rsidRDefault="00911E98" w:rsidP="00E1714E">
    <w:pPr>
      <w:tabs>
        <w:tab w:val="center" w:pos="4680"/>
      </w:tabs>
      <w:suppressAutoHyphens/>
      <w:jc w:val="both"/>
      <w:rPr>
        <w:b/>
      </w:rPr>
    </w:pPr>
    <w:r>
      <w:rPr>
        <w:b/>
      </w:rPr>
      <w:tab/>
      <w:t xml:space="preserve">OFFICE OF </w:t>
    </w:r>
    <w:r w:rsidR="006250DD">
      <w:rPr>
        <w:b/>
      </w:rPr>
      <w:t>MANAGEMENT AND ENTERPRISE SERVICES</w:t>
    </w:r>
  </w:p>
  <w:p w14:paraId="18235C13" w14:textId="50BF3913" w:rsidR="00911E98" w:rsidRDefault="00911E98" w:rsidP="00E1714E">
    <w:pPr>
      <w:tabs>
        <w:tab w:val="center" w:pos="4680"/>
      </w:tabs>
      <w:suppressAutoHyphens/>
      <w:jc w:val="both"/>
    </w:pPr>
    <w:r>
      <w:tab/>
      <w:t xml:space="preserve">Records Disposition Schedule </w:t>
    </w:r>
    <w:r w:rsidR="00E20B67">
      <w:rPr>
        <w:b/>
      </w:rPr>
      <w:t>2024-0</w:t>
    </w:r>
    <w:r w:rsidR="00DC7336">
      <w:rPr>
        <w:b/>
      </w:rPr>
      <w:t>3</w:t>
    </w:r>
  </w:p>
  <w:p w14:paraId="791C0BC8" w14:textId="77777777" w:rsidR="00911E98" w:rsidRDefault="00911E98" w:rsidP="00E1714E">
    <w:pPr>
      <w:tabs>
        <w:tab w:val="left" w:pos="-1440"/>
        <w:tab w:val="left" w:pos="-720"/>
        <w:tab w:val="left" w:pos="998"/>
        <w:tab w:val="left" w:pos="2745"/>
      </w:tabs>
      <w:suppressAutoHyphens/>
      <w:jc w:val="both"/>
    </w:pPr>
  </w:p>
  <w:p w14:paraId="0541C57B" w14:textId="2B76EA3E" w:rsidR="00911E98" w:rsidRDefault="00911E98" w:rsidP="00E1714E">
    <w:pPr>
      <w:tabs>
        <w:tab w:val="center" w:pos="4680"/>
      </w:tabs>
      <w:suppressAutoHyphens/>
      <w:jc w:val="both"/>
    </w:pPr>
    <w:r>
      <w:rPr>
        <w:b/>
      </w:rPr>
      <w:tab/>
      <w:t xml:space="preserve">* </w:t>
    </w:r>
    <w:r w:rsidR="00BB5F6D">
      <w:rPr>
        <w:b/>
      </w:rPr>
      <w:t>July 25, 2024</w:t>
    </w:r>
    <w:r>
      <w:rPr>
        <w:b/>
      </w:rPr>
      <w:t>*</w:t>
    </w:r>
  </w:p>
  <w:p w14:paraId="6109F0E2" w14:textId="77777777" w:rsidR="00911E98" w:rsidRDefault="00911E98" w:rsidP="00E1714E">
    <w:pPr>
      <w:tabs>
        <w:tab w:val="left" w:pos="-1440"/>
        <w:tab w:val="left" w:pos="-720"/>
        <w:tab w:val="left" w:pos="998"/>
        <w:tab w:val="left" w:pos="2745"/>
      </w:tabs>
      <w:suppressAutoHyphens/>
      <w:jc w:val="both"/>
      <w:rPr>
        <w:rFonts w:ascii="Arial Narrow" w:hAnsi="Arial Narrow"/>
        <w:sz w:val="17"/>
      </w:rPr>
    </w:pPr>
  </w:p>
  <w:p w14:paraId="43C39C4A" w14:textId="77777777" w:rsidR="00911E98" w:rsidRDefault="000F1554" w:rsidP="00E1714E">
    <w:pPr>
      <w:spacing w:after="404" w:line="100" w:lineRule="exact"/>
      <w:rPr>
        <w:sz w:val="10"/>
      </w:rPr>
    </w:pPr>
    <w:r>
      <w:rPr>
        <w:noProof/>
        <w:snapToGrid/>
        <w:sz w:val="10"/>
      </w:rPr>
      <mc:AlternateContent>
        <mc:Choice Requires="wps">
          <w:drawing>
            <wp:anchor distT="0" distB="0" distL="114300" distR="114300" simplePos="0" relativeHeight="251658240" behindDoc="0" locked="0" layoutInCell="1" allowOverlap="1" wp14:anchorId="17C2A313" wp14:editId="07777777">
              <wp:simplePos x="0" y="0"/>
              <wp:positionH relativeFrom="column">
                <wp:posOffset>7620</wp:posOffset>
              </wp:positionH>
              <wp:positionV relativeFrom="paragraph">
                <wp:posOffset>141605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C80728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6pt,11.15pt" to="468.6pt,11.15pt" w14:anchorId="03176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">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409B" w14:textId="77777777" w:rsidR="00A10FB3" w:rsidRDefault="00A10FB3" w:rsidP="00A10FB3">
    <w:pPr>
      <w:tabs>
        <w:tab w:val="center" w:pos="4680"/>
      </w:tabs>
      <w:suppressAutoHyphens/>
      <w:jc w:val="center"/>
    </w:pPr>
    <w:r>
      <w:t>ARCHIVES AND RECORDS COMMISSION</w:t>
    </w:r>
  </w:p>
  <w:p w14:paraId="33B76F59" w14:textId="77777777" w:rsidR="00A10FB3" w:rsidRDefault="00A10FB3" w:rsidP="00A10FB3">
    <w:pPr>
      <w:tabs>
        <w:tab w:val="left" w:pos="-1440"/>
        <w:tab w:val="left" w:pos="-720"/>
        <w:tab w:val="left" w:pos="998"/>
        <w:tab w:val="left" w:pos="2745"/>
      </w:tabs>
      <w:suppressAutoHyphens/>
      <w:jc w:val="both"/>
    </w:pPr>
  </w:p>
  <w:p w14:paraId="1F377889" w14:textId="77777777" w:rsidR="00A10FB3" w:rsidRDefault="00A10FB3" w:rsidP="00A10FB3">
    <w:pPr>
      <w:tabs>
        <w:tab w:val="center" w:pos="4680"/>
      </w:tabs>
      <w:suppressAutoHyphens/>
      <w:jc w:val="both"/>
      <w:rPr>
        <w:b/>
      </w:rPr>
    </w:pPr>
    <w:r>
      <w:rPr>
        <w:b/>
      </w:rPr>
      <w:tab/>
      <w:t>OFFICE OF MANAGEMENT AND ENTERPRISE SERVICES</w:t>
    </w:r>
  </w:p>
  <w:p w14:paraId="2E17D306" w14:textId="1E97C1E8" w:rsidR="00A10FB3" w:rsidRDefault="00A10FB3" w:rsidP="00A10FB3">
    <w:pPr>
      <w:tabs>
        <w:tab w:val="center" w:pos="4680"/>
      </w:tabs>
      <w:suppressAutoHyphens/>
      <w:jc w:val="both"/>
    </w:pPr>
    <w:r>
      <w:tab/>
      <w:t xml:space="preserve">Records Disposition Schedule </w:t>
    </w:r>
    <w:r>
      <w:rPr>
        <w:b/>
      </w:rPr>
      <w:t>2024-0</w:t>
    </w:r>
    <w:r w:rsidR="00DC7336">
      <w:rPr>
        <w:b/>
      </w:rPr>
      <w:t>3</w:t>
    </w:r>
  </w:p>
  <w:p w14:paraId="630749F2" w14:textId="77777777" w:rsidR="00A10FB3" w:rsidRDefault="00A10FB3" w:rsidP="00A10FB3">
    <w:pPr>
      <w:tabs>
        <w:tab w:val="left" w:pos="-1440"/>
        <w:tab w:val="left" w:pos="-720"/>
        <w:tab w:val="left" w:pos="998"/>
        <w:tab w:val="left" w:pos="2745"/>
      </w:tabs>
      <w:suppressAutoHyphens/>
      <w:jc w:val="both"/>
    </w:pPr>
  </w:p>
  <w:p w14:paraId="29ACAEAB" w14:textId="77777777" w:rsidR="00A10FB3" w:rsidRDefault="00A10FB3" w:rsidP="00A10FB3">
    <w:pPr>
      <w:tabs>
        <w:tab w:val="center" w:pos="4680"/>
      </w:tabs>
      <w:suppressAutoHyphens/>
      <w:jc w:val="both"/>
    </w:pPr>
    <w:r>
      <w:rPr>
        <w:b/>
      </w:rPr>
      <w:tab/>
      <w:t>* July 25, 2024*</w:t>
    </w:r>
  </w:p>
  <w:p w14:paraId="60B5A338" w14:textId="77777777" w:rsidR="00A10FB3" w:rsidRDefault="00A10FB3" w:rsidP="00A10FB3">
    <w:pPr>
      <w:tabs>
        <w:tab w:val="left" w:pos="-1440"/>
        <w:tab w:val="left" w:pos="-720"/>
        <w:tab w:val="left" w:pos="998"/>
        <w:tab w:val="left" w:pos="2745"/>
      </w:tabs>
      <w:suppressAutoHyphens/>
      <w:jc w:val="both"/>
      <w:rPr>
        <w:rFonts w:ascii="Arial Narrow" w:hAnsi="Arial Narrow"/>
        <w:sz w:val="17"/>
      </w:rPr>
    </w:pPr>
  </w:p>
  <w:p w14:paraId="53ACB1B5" w14:textId="1A31AAD9" w:rsidR="00A10FB3" w:rsidRDefault="00A10FB3">
    <w:pPr>
      <w:pStyle w:val="Header"/>
    </w:pPr>
    <w:r>
      <w:rPr>
        <w:noProof/>
        <w:snapToGrid/>
        <w:sz w:val="10"/>
      </w:rPr>
      <mc:AlternateContent>
        <mc:Choice Requires="wps">
          <w:drawing>
            <wp:anchor distT="0" distB="0" distL="114300" distR="114300" simplePos="0" relativeHeight="251658242" behindDoc="0" locked="0" layoutInCell="1" allowOverlap="1" wp14:anchorId="7E73F5CF" wp14:editId="41AA0221">
              <wp:simplePos x="0" y="0"/>
              <wp:positionH relativeFrom="column">
                <wp:posOffset>0</wp:posOffset>
              </wp:positionH>
              <wp:positionV relativeFrom="paragraph">
                <wp:posOffset>-635</wp:posOffset>
              </wp:positionV>
              <wp:extent cx="5943600" cy="0"/>
              <wp:effectExtent l="0" t="0" r="0" b="0"/>
              <wp:wrapNone/>
              <wp:docPr id="1670813000" name="Straight Connector 1670813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B61749B">
            <v:line id="Straight Connector 1670813000"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0,-.05pt" to="468pt,-.05pt" w14:anchorId="7542C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">
              <v:stroke linestyle="thick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A0E9" w14:textId="77777777" w:rsidR="00911E98" w:rsidRDefault="00911E98">
    <w:pPr>
      <w:tabs>
        <w:tab w:val="center" w:pos="4680"/>
      </w:tabs>
      <w:suppressAutoHyphens/>
      <w:jc w:val="both"/>
    </w:pPr>
    <w:r>
      <w:tab/>
      <w:t>ARCHIVES AND RECORDS COMMISSION</w:t>
    </w:r>
  </w:p>
  <w:p w14:paraId="700A880C" w14:textId="77777777" w:rsidR="00911E98" w:rsidRDefault="00911E98">
    <w:pPr>
      <w:tabs>
        <w:tab w:val="left" w:pos="-1440"/>
        <w:tab w:val="left" w:pos="-720"/>
        <w:tab w:val="left" w:pos="998"/>
        <w:tab w:val="left" w:pos="2745"/>
      </w:tabs>
      <w:suppressAutoHyphens/>
      <w:jc w:val="both"/>
    </w:pPr>
  </w:p>
  <w:p w14:paraId="780A085D" w14:textId="77777777" w:rsidR="00911E98" w:rsidRDefault="00911E98">
    <w:pPr>
      <w:tabs>
        <w:tab w:val="center" w:pos="4680"/>
      </w:tabs>
      <w:suppressAutoHyphens/>
      <w:jc w:val="both"/>
      <w:rPr>
        <w:b/>
      </w:rPr>
    </w:pPr>
    <w:r>
      <w:rPr>
        <w:b/>
      </w:rPr>
      <w:tab/>
      <w:t xml:space="preserve">OFFICE OF </w:t>
    </w:r>
    <w:r w:rsidR="00790521">
      <w:rPr>
        <w:b/>
      </w:rPr>
      <w:t>MANAGEMENT AND ENTERPRISE SERVICES</w:t>
    </w:r>
  </w:p>
  <w:p w14:paraId="6D02857A" w14:textId="42EFD4DB" w:rsidR="00911E98" w:rsidRDefault="00911E98">
    <w:pPr>
      <w:tabs>
        <w:tab w:val="center" w:pos="4680"/>
      </w:tabs>
      <w:suppressAutoHyphens/>
      <w:jc w:val="both"/>
    </w:pPr>
    <w:r>
      <w:tab/>
      <w:t xml:space="preserve">Records Disposition Schedule </w:t>
    </w:r>
    <w:r w:rsidR="00313F65">
      <w:rPr>
        <w:b/>
      </w:rPr>
      <w:t>2024-0</w:t>
    </w:r>
    <w:r w:rsidR="00DC7336">
      <w:rPr>
        <w:b/>
      </w:rPr>
      <w:t>3</w:t>
    </w:r>
  </w:p>
  <w:p w14:paraId="7D962636" w14:textId="77777777" w:rsidR="00911E98" w:rsidRDefault="00911E98">
    <w:pPr>
      <w:tabs>
        <w:tab w:val="left" w:pos="-1440"/>
        <w:tab w:val="left" w:pos="-720"/>
        <w:tab w:val="left" w:pos="998"/>
        <w:tab w:val="left" w:pos="2745"/>
      </w:tabs>
      <w:suppressAutoHyphens/>
      <w:jc w:val="both"/>
    </w:pPr>
  </w:p>
  <w:p w14:paraId="3B7BCECA" w14:textId="4AFF7509" w:rsidR="00911E98" w:rsidRDefault="00911E98">
    <w:pPr>
      <w:tabs>
        <w:tab w:val="center" w:pos="4680"/>
      </w:tabs>
      <w:suppressAutoHyphens/>
      <w:jc w:val="both"/>
    </w:pPr>
    <w:r>
      <w:rPr>
        <w:b/>
      </w:rPr>
      <w:tab/>
    </w:r>
    <w:r w:rsidR="00AA23D1">
      <w:rPr>
        <w:b/>
      </w:rPr>
      <w:t xml:space="preserve">* </w:t>
    </w:r>
    <w:r w:rsidR="00DF5012">
      <w:rPr>
        <w:b/>
      </w:rPr>
      <w:t>July 25, 2024</w:t>
    </w:r>
    <w:r w:rsidR="00AA23D1">
      <w:rPr>
        <w:b/>
      </w:rPr>
      <w:t>*</w:t>
    </w:r>
  </w:p>
  <w:p w14:paraId="2A552BBE" w14:textId="77777777" w:rsidR="00911E98" w:rsidRDefault="00911E98">
    <w:pPr>
      <w:tabs>
        <w:tab w:val="left" w:pos="-1440"/>
        <w:tab w:val="left" w:pos="-720"/>
        <w:tab w:val="left" w:pos="998"/>
        <w:tab w:val="left" w:pos="2745"/>
      </w:tabs>
      <w:suppressAutoHyphens/>
      <w:jc w:val="both"/>
      <w:rPr>
        <w:rFonts w:ascii="Arial Narrow" w:hAnsi="Arial Narrow"/>
        <w:sz w:val="17"/>
      </w:rPr>
    </w:pPr>
  </w:p>
  <w:p w14:paraId="64FAE41D" w14:textId="77777777" w:rsidR="00911E98" w:rsidRDefault="000F1554">
    <w:pPr>
      <w:spacing w:after="404" w:line="100" w:lineRule="exact"/>
      <w:rPr>
        <w:sz w:val="10"/>
      </w:rPr>
    </w:pPr>
    <w:r>
      <w:rPr>
        <w:noProof/>
        <w:snapToGrid/>
        <w:sz w:val="10"/>
      </w:rPr>
      <mc:AlternateContent>
        <mc:Choice Requires="wps">
          <w:drawing>
            <wp:anchor distT="0" distB="0" distL="114300" distR="114300" simplePos="0" relativeHeight="251658241" behindDoc="0" locked="0" layoutInCell="1" allowOverlap="1" wp14:anchorId="42719D20" wp14:editId="07777777">
              <wp:simplePos x="0" y="0"/>
              <wp:positionH relativeFrom="column">
                <wp:posOffset>7620</wp:posOffset>
              </wp:positionH>
              <wp:positionV relativeFrom="paragraph">
                <wp:posOffset>141605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0BF250C">
            <v:line id="Straight Connector 1"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6pt,11.15pt" to="468.6pt,11.15pt" w14:anchorId="10542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">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15A"/>
    <w:multiLevelType w:val="multilevel"/>
    <w:tmpl w:val="14B0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84890"/>
    <w:multiLevelType w:val="multilevel"/>
    <w:tmpl w:val="ECA6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E3527"/>
    <w:multiLevelType w:val="multilevel"/>
    <w:tmpl w:val="D47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7600D0"/>
    <w:multiLevelType w:val="hybridMultilevel"/>
    <w:tmpl w:val="92788D7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479F69D0"/>
    <w:multiLevelType w:val="hybridMultilevel"/>
    <w:tmpl w:val="2AD8F930"/>
    <w:lvl w:ilvl="0" w:tplc="04090001">
      <w:start w:val="1"/>
      <w:numFmt w:val="bullet"/>
      <w:lvlText w:val=""/>
      <w:lvlJc w:val="left"/>
      <w:pPr>
        <w:ind w:left="3460" w:hanging="360"/>
      </w:pPr>
      <w:rPr>
        <w:rFonts w:ascii="Symbol" w:hAnsi="Symbol" w:hint="default"/>
      </w:rPr>
    </w:lvl>
    <w:lvl w:ilvl="1" w:tplc="04090003" w:tentative="1">
      <w:start w:val="1"/>
      <w:numFmt w:val="bullet"/>
      <w:lvlText w:val="o"/>
      <w:lvlJc w:val="left"/>
      <w:pPr>
        <w:ind w:left="4180" w:hanging="360"/>
      </w:pPr>
      <w:rPr>
        <w:rFonts w:ascii="Courier New" w:hAnsi="Courier New" w:cs="Courier New" w:hint="default"/>
      </w:rPr>
    </w:lvl>
    <w:lvl w:ilvl="2" w:tplc="04090005" w:tentative="1">
      <w:start w:val="1"/>
      <w:numFmt w:val="bullet"/>
      <w:lvlText w:val=""/>
      <w:lvlJc w:val="left"/>
      <w:pPr>
        <w:ind w:left="4900" w:hanging="360"/>
      </w:pPr>
      <w:rPr>
        <w:rFonts w:ascii="Wingdings" w:hAnsi="Wingdings" w:hint="default"/>
      </w:rPr>
    </w:lvl>
    <w:lvl w:ilvl="3" w:tplc="04090001" w:tentative="1">
      <w:start w:val="1"/>
      <w:numFmt w:val="bullet"/>
      <w:lvlText w:val=""/>
      <w:lvlJc w:val="left"/>
      <w:pPr>
        <w:ind w:left="5620" w:hanging="360"/>
      </w:pPr>
      <w:rPr>
        <w:rFonts w:ascii="Symbol" w:hAnsi="Symbol" w:hint="default"/>
      </w:rPr>
    </w:lvl>
    <w:lvl w:ilvl="4" w:tplc="04090003" w:tentative="1">
      <w:start w:val="1"/>
      <w:numFmt w:val="bullet"/>
      <w:lvlText w:val="o"/>
      <w:lvlJc w:val="left"/>
      <w:pPr>
        <w:ind w:left="6340" w:hanging="360"/>
      </w:pPr>
      <w:rPr>
        <w:rFonts w:ascii="Courier New" w:hAnsi="Courier New" w:cs="Courier New" w:hint="default"/>
      </w:rPr>
    </w:lvl>
    <w:lvl w:ilvl="5" w:tplc="04090005" w:tentative="1">
      <w:start w:val="1"/>
      <w:numFmt w:val="bullet"/>
      <w:lvlText w:val=""/>
      <w:lvlJc w:val="left"/>
      <w:pPr>
        <w:ind w:left="7060" w:hanging="360"/>
      </w:pPr>
      <w:rPr>
        <w:rFonts w:ascii="Wingdings" w:hAnsi="Wingdings" w:hint="default"/>
      </w:rPr>
    </w:lvl>
    <w:lvl w:ilvl="6" w:tplc="04090001" w:tentative="1">
      <w:start w:val="1"/>
      <w:numFmt w:val="bullet"/>
      <w:lvlText w:val=""/>
      <w:lvlJc w:val="left"/>
      <w:pPr>
        <w:ind w:left="7780" w:hanging="360"/>
      </w:pPr>
      <w:rPr>
        <w:rFonts w:ascii="Symbol" w:hAnsi="Symbol" w:hint="default"/>
      </w:rPr>
    </w:lvl>
    <w:lvl w:ilvl="7" w:tplc="04090003" w:tentative="1">
      <w:start w:val="1"/>
      <w:numFmt w:val="bullet"/>
      <w:lvlText w:val="o"/>
      <w:lvlJc w:val="left"/>
      <w:pPr>
        <w:ind w:left="8500" w:hanging="360"/>
      </w:pPr>
      <w:rPr>
        <w:rFonts w:ascii="Courier New" w:hAnsi="Courier New" w:cs="Courier New" w:hint="default"/>
      </w:rPr>
    </w:lvl>
    <w:lvl w:ilvl="8" w:tplc="04090005" w:tentative="1">
      <w:start w:val="1"/>
      <w:numFmt w:val="bullet"/>
      <w:lvlText w:val=""/>
      <w:lvlJc w:val="left"/>
      <w:pPr>
        <w:ind w:left="9220" w:hanging="360"/>
      </w:pPr>
      <w:rPr>
        <w:rFonts w:ascii="Wingdings" w:hAnsi="Wingdings" w:hint="default"/>
      </w:rPr>
    </w:lvl>
  </w:abstractNum>
  <w:abstractNum w:abstractNumId="5" w15:restartNumberingAfterBreak="0">
    <w:nsid w:val="4EF131B3"/>
    <w:multiLevelType w:val="multilevel"/>
    <w:tmpl w:val="FA1ED582"/>
    <w:lvl w:ilvl="0">
      <w:start w:val="2"/>
      <w:numFmt w:val="decimal"/>
      <w:lvlText w:val="%1"/>
      <w:lvlJc w:val="left"/>
      <w:pPr>
        <w:tabs>
          <w:tab w:val="num" w:pos="1005"/>
        </w:tabs>
        <w:ind w:left="1005" w:hanging="1005"/>
      </w:pPr>
      <w:rPr>
        <w:rFonts w:hint="default"/>
      </w:rPr>
    </w:lvl>
    <w:lvl w:ilvl="1">
      <w:start w:val="8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3720CEE"/>
    <w:multiLevelType w:val="multilevel"/>
    <w:tmpl w:val="813C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A27293"/>
    <w:multiLevelType w:val="multilevel"/>
    <w:tmpl w:val="9AF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0D7A6F"/>
    <w:multiLevelType w:val="hybridMultilevel"/>
    <w:tmpl w:val="8AD81B3E"/>
    <w:lvl w:ilvl="0" w:tplc="A434E45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C9CE574">
      <w:numFmt w:val="bullet"/>
      <w:lvlText w:val="•"/>
      <w:lvlJc w:val="left"/>
      <w:pPr>
        <w:ind w:left="1572" w:hanging="360"/>
      </w:pPr>
      <w:rPr>
        <w:rFonts w:hint="default"/>
        <w:lang w:val="en-US" w:eastAsia="en-US" w:bidi="ar-SA"/>
      </w:rPr>
    </w:lvl>
    <w:lvl w:ilvl="2" w:tplc="174871EE">
      <w:numFmt w:val="bullet"/>
      <w:lvlText w:val="•"/>
      <w:lvlJc w:val="left"/>
      <w:pPr>
        <w:ind w:left="2325" w:hanging="360"/>
      </w:pPr>
      <w:rPr>
        <w:rFonts w:hint="default"/>
        <w:lang w:val="en-US" w:eastAsia="en-US" w:bidi="ar-SA"/>
      </w:rPr>
    </w:lvl>
    <w:lvl w:ilvl="3" w:tplc="1E588002">
      <w:numFmt w:val="bullet"/>
      <w:lvlText w:val="•"/>
      <w:lvlJc w:val="left"/>
      <w:pPr>
        <w:ind w:left="3077" w:hanging="360"/>
      </w:pPr>
      <w:rPr>
        <w:rFonts w:hint="default"/>
        <w:lang w:val="en-US" w:eastAsia="en-US" w:bidi="ar-SA"/>
      </w:rPr>
    </w:lvl>
    <w:lvl w:ilvl="4" w:tplc="4C129B86">
      <w:numFmt w:val="bullet"/>
      <w:lvlText w:val="•"/>
      <w:lvlJc w:val="left"/>
      <w:pPr>
        <w:ind w:left="3830" w:hanging="360"/>
      </w:pPr>
      <w:rPr>
        <w:rFonts w:hint="default"/>
        <w:lang w:val="en-US" w:eastAsia="en-US" w:bidi="ar-SA"/>
      </w:rPr>
    </w:lvl>
    <w:lvl w:ilvl="5" w:tplc="FAF8A436">
      <w:numFmt w:val="bullet"/>
      <w:lvlText w:val="•"/>
      <w:lvlJc w:val="left"/>
      <w:pPr>
        <w:ind w:left="4582" w:hanging="360"/>
      </w:pPr>
      <w:rPr>
        <w:rFonts w:hint="default"/>
        <w:lang w:val="en-US" w:eastAsia="en-US" w:bidi="ar-SA"/>
      </w:rPr>
    </w:lvl>
    <w:lvl w:ilvl="6" w:tplc="1E6C6408">
      <w:numFmt w:val="bullet"/>
      <w:lvlText w:val="•"/>
      <w:lvlJc w:val="left"/>
      <w:pPr>
        <w:ind w:left="5335" w:hanging="360"/>
      </w:pPr>
      <w:rPr>
        <w:rFonts w:hint="default"/>
        <w:lang w:val="en-US" w:eastAsia="en-US" w:bidi="ar-SA"/>
      </w:rPr>
    </w:lvl>
    <w:lvl w:ilvl="7" w:tplc="FC307598">
      <w:numFmt w:val="bullet"/>
      <w:lvlText w:val="•"/>
      <w:lvlJc w:val="left"/>
      <w:pPr>
        <w:ind w:left="6087" w:hanging="360"/>
      </w:pPr>
      <w:rPr>
        <w:rFonts w:hint="default"/>
        <w:lang w:val="en-US" w:eastAsia="en-US" w:bidi="ar-SA"/>
      </w:rPr>
    </w:lvl>
    <w:lvl w:ilvl="8" w:tplc="CFDE0E68">
      <w:numFmt w:val="bullet"/>
      <w:lvlText w:val="•"/>
      <w:lvlJc w:val="left"/>
      <w:pPr>
        <w:ind w:left="6840" w:hanging="360"/>
      </w:pPr>
      <w:rPr>
        <w:rFonts w:hint="default"/>
        <w:lang w:val="en-US" w:eastAsia="en-US" w:bidi="ar-SA"/>
      </w:rPr>
    </w:lvl>
  </w:abstractNum>
  <w:abstractNum w:abstractNumId="9" w15:restartNumberingAfterBreak="0">
    <w:nsid w:val="69484D1B"/>
    <w:multiLevelType w:val="hybridMultilevel"/>
    <w:tmpl w:val="B60A24B2"/>
    <w:lvl w:ilvl="0" w:tplc="2DCEC50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1B08EC2">
      <w:numFmt w:val="bullet"/>
      <w:lvlText w:val="•"/>
      <w:lvlJc w:val="left"/>
      <w:pPr>
        <w:ind w:left="1572" w:hanging="360"/>
      </w:pPr>
      <w:rPr>
        <w:rFonts w:hint="default"/>
        <w:lang w:val="en-US" w:eastAsia="en-US" w:bidi="ar-SA"/>
      </w:rPr>
    </w:lvl>
    <w:lvl w:ilvl="2" w:tplc="2B4434F4">
      <w:numFmt w:val="bullet"/>
      <w:lvlText w:val="•"/>
      <w:lvlJc w:val="left"/>
      <w:pPr>
        <w:ind w:left="2324" w:hanging="360"/>
      </w:pPr>
      <w:rPr>
        <w:rFonts w:hint="default"/>
        <w:lang w:val="en-US" w:eastAsia="en-US" w:bidi="ar-SA"/>
      </w:rPr>
    </w:lvl>
    <w:lvl w:ilvl="3" w:tplc="CBE4884A">
      <w:numFmt w:val="bullet"/>
      <w:lvlText w:val="•"/>
      <w:lvlJc w:val="left"/>
      <w:pPr>
        <w:ind w:left="3076" w:hanging="360"/>
      </w:pPr>
      <w:rPr>
        <w:rFonts w:hint="default"/>
        <w:lang w:val="en-US" w:eastAsia="en-US" w:bidi="ar-SA"/>
      </w:rPr>
    </w:lvl>
    <w:lvl w:ilvl="4" w:tplc="F77E6458">
      <w:numFmt w:val="bullet"/>
      <w:lvlText w:val="•"/>
      <w:lvlJc w:val="left"/>
      <w:pPr>
        <w:ind w:left="3829" w:hanging="360"/>
      </w:pPr>
      <w:rPr>
        <w:rFonts w:hint="default"/>
        <w:lang w:val="en-US" w:eastAsia="en-US" w:bidi="ar-SA"/>
      </w:rPr>
    </w:lvl>
    <w:lvl w:ilvl="5" w:tplc="EF2C2824">
      <w:numFmt w:val="bullet"/>
      <w:lvlText w:val="•"/>
      <w:lvlJc w:val="left"/>
      <w:pPr>
        <w:ind w:left="4581" w:hanging="360"/>
      </w:pPr>
      <w:rPr>
        <w:rFonts w:hint="default"/>
        <w:lang w:val="en-US" w:eastAsia="en-US" w:bidi="ar-SA"/>
      </w:rPr>
    </w:lvl>
    <w:lvl w:ilvl="6" w:tplc="485A0A74">
      <w:numFmt w:val="bullet"/>
      <w:lvlText w:val="•"/>
      <w:lvlJc w:val="left"/>
      <w:pPr>
        <w:ind w:left="5333" w:hanging="360"/>
      </w:pPr>
      <w:rPr>
        <w:rFonts w:hint="default"/>
        <w:lang w:val="en-US" w:eastAsia="en-US" w:bidi="ar-SA"/>
      </w:rPr>
    </w:lvl>
    <w:lvl w:ilvl="7" w:tplc="4DCE6C02">
      <w:numFmt w:val="bullet"/>
      <w:lvlText w:val="•"/>
      <w:lvlJc w:val="left"/>
      <w:pPr>
        <w:ind w:left="6086" w:hanging="360"/>
      </w:pPr>
      <w:rPr>
        <w:rFonts w:hint="default"/>
        <w:lang w:val="en-US" w:eastAsia="en-US" w:bidi="ar-SA"/>
      </w:rPr>
    </w:lvl>
    <w:lvl w:ilvl="8" w:tplc="26BA2BDC">
      <w:numFmt w:val="bullet"/>
      <w:lvlText w:val="•"/>
      <w:lvlJc w:val="left"/>
      <w:pPr>
        <w:ind w:left="6838" w:hanging="360"/>
      </w:pPr>
      <w:rPr>
        <w:rFonts w:hint="default"/>
        <w:lang w:val="en-US" w:eastAsia="en-US" w:bidi="ar-SA"/>
      </w:rPr>
    </w:lvl>
  </w:abstractNum>
  <w:num w:numId="1" w16cid:durableId="450631786">
    <w:abstractNumId w:val="5"/>
  </w:num>
  <w:num w:numId="2" w16cid:durableId="516887156">
    <w:abstractNumId w:val="4"/>
  </w:num>
  <w:num w:numId="3" w16cid:durableId="1763650170">
    <w:abstractNumId w:val="1"/>
  </w:num>
  <w:num w:numId="4" w16cid:durableId="1998458926">
    <w:abstractNumId w:val="2"/>
  </w:num>
  <w:num w:numId="5" w16cid:durableId="293607465">
    <w:abstractNumId w:val="0"/>
  </w:num>
  <w:num w:numId="6" w16cid:durableId="1899318320">
    <w:abstractNumId w:val="6"/>
  </w:num>
  <w:num w:numId="7" w16cid:durableId="2009364363">
    <w:abstractNumId w:val="7"/>
  </w:num>
  <w:num w:numId="8" w16cid:durableId="552228961">
    <w:abstractNumId w:val="9"/>
  </w:num>
  <w:num w:numId="9" w16cid:durableId="919489736">
    <w:abstractNumId w:val="8"/>
  </w:num>
  <w:num w:numId="10" w16cid:durableId="1308633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9A"/>
    <w:rsid w:val="00000503"/>
    <w:rsid w:val="00004823"/>
    <w:rsid w:val="000051CA"/>
    <w:rsid w:val="000067EC"/>
    <w:rsid w:val="00010248"/>
    <w:rsid w:val="0001125F"/>
    <w:rsid w:val="00012787"/>
    <w:rsid w:val="00012B64"/>
    <w:rsid w:val="00013489"/>
    <w:rsid w:val="00014545"/>
    <w:rsid w:val="000147A0"/>
    <w:rsid w:val="00022242"/>
    <w:rsid w:val="000230A7"/>
    <w:rsid w:val="00025423"/>
    <w:rsid w:val="0002641B"/>
    <w:rsid w:val="00026483"/>
    <w:rsid w:val="000270B6"/>
    <w:rsid w:val="00027DEE"/>
    <w:rsid w:val="000306A8"/>
    <w:rsid w:val="000309EB"/>
    <w:rsid w:val="0003135E"/>
    <w:rsid w:val="000314A2"/>
    <w:rsid w:val="00032013"/>
    <w:rsid w:val="00032BDE"/>
    <w:rsid w:val="00032F5B"/>
    <w:rsid w:val="00034BC9"/>
    <w:rsid w:val="00037CD2"/>
    <w:rsid w:val="00045244"/>
    <w:rsid w:val="00045719"/>
    <w:rsid w:val="00046CEE"/>
    <w:rsid w:val="00047B87"/>
    <w:rsid w:val="00050DE8"/>
    <w:rsid w:val="0005205D"/>
    <w:rsid w:val="00054E0A"/>
    <w:rsid w:val="00055D84"/>
    <w:rsid w:val="0005666D"/>
    <w:rsid w:val="00061469"/>
    <w:rsid w:val="0006412B"/>
    <w:rsid w:val="00064268"/>
    <w:rsid w:val="000662EC"/>
    <w:rsid w:val="00066473"/>
    <w:rsid w:val="000667EA"/>
    <w:rsid w:val="000730DA"/>
    <w:rsid w:val="0007326B"/>
    <w:rsid w:val="0007338D"/>
    <w:rsid w:val="00080A6D"/>
    <w:rsid w:val="00081B0A"/>
    <w:rsid w:val="0008214E"/>
    <w:rsid w:val="00083359"/>
    <w:rsid w:val="000833C5"/>
    <w:rsid w:val="00083470"/>
    <w:rsid w:val="00083711"/>
    <w:rsid w:val="000838A7"/>
    <w:rsid w:val="000840C6"/>
    <w:rsid w:val="0008424D"/>
    <w:rsid w:val="00084E20"/>
    <w:rsid w:val="000859C0"/>
    <w:rsid w:val="000859D3"/>
    <w:rsid w:val="00086E03"/>
    <w:rsid w:val="00087E18"/>
    <w:rsid w:val="000906E3"/>
    <w:rsid w:val="000912F2"/>
    <w:rsid w:val="00091504"/>
    <w:rsid w:val="00091B7C"/>
    <w:rsid w:val="000920E5"/>
    <w:rsid w:val="0009259F"/>
    <w:rsid w:val="000932B1"/>
    <w:rsid w:val="00093FE7"/>
    <w:rsid w:val="000941AC"/>
    <w:rsid w:val="0009457A"/>
    <w:rsid w:val="00094588"/>
    <w:rsid w:val="00095048"/>
    <w:rsid w:val="00097055"/>
    <w:rsid w:val="00097EA5"/>
    <w:rsid w:val="000A083F"/>
    <w:rsid w:val="000A18EF"/>
    <w:rsid w:val="000A21F0"/>
    <w:rsid w:val="000A2A05"/>
    <w:rsid w:val="000A4A83"/>
    <w:rsid w:val="000A5397"/>
    <w:rsid w:val="000A6954"/>
    <w:rsid w:val="000B002D"/>
    <w:rsid w:val="000B0DE4"/>
    <w:rsid w:val="000B2749"/>
    <w:rsid w:val="000B2B31"/>
    <w:rsid w:val="000B379C"/>
    <w:rsid w:val="000B408C"/>
    <w:rsid w:val="000B5331"/>
    <w:rsid w:val="000B557D"/>
    <w:rsid w:val="000B5620"/>
    <w:rsid w:val="000B6E90"/>
    <w:rsid w:val="000C0002"/>
    <w:rsid w:val="000C0870"/>
    <w:rsid w:val="000C2D10"/>
    <w:rsid w:val="000C456E"/>
    <w:rsid w:val="000C47E8"/>
    <w:rsid w:val="000C4C3F"/>
    <w:rsid w:val="000C5230"/>
    <w:rsid w:val="000C5B96"/>
    <w:rsid w:val="000C63B9"/>
    <w:rsid w:val="000C743E"/>
    <w:rsid w:val="000C75C6"/>
    <w:rsid w:val="000D0584"/>
    <w:rsid w:val="000D25C9"/>
    <w:rsid w:val="000E08FA"/>
    <w:rsid w:val="000E0B8B"/>
    <w:rsid w:val="000E1343"/>
    <w:rsid w:val="000E2D87"/>
    <w:rsid w:val="000E301A"/>
    <w:rsid w:val="000E3177"/>
    <w:rsid w:val="000E4440"/>
    <w:rsid w:val="000E4A60"/>
    <w:rsid w:val="000E5B9B"/>
    <w:rsid w:val="000E7A67"/>
    <w:rsid w:val="000F0976"/>
    <w:rsid w:val="000F0F7C"/>
    <w:rsid w:val="000F1554"/>
    <w:rsid w:val="000F2729"/>
    <w:rsid w:val="000F409A"/>
    <w:rsid w:val="000F4CF3"/>
    <w:rsid w:val="000F4D99"/>
    <w:rsid w:val="000F54BF"/>
    <w:rsid w:val="000F6313"/>
    <w:rsid w:val="000F70C8"/>
    <w:rsid w:val="00103696"/>
    <w:rsid w:val="0010681B"/>
    <w:rsid w:val="001069EA"/>
    <w:rsid w:val="00110B04"/>
    <w:rsid w:val="00112241"/>
    <w:rsid w:val="0011302C"/>
    <w:rsid w:val="00114F7E"/>
    <w:rsid w:val="00115A51"/>
    <w:rsid w:val="00116381"/>
    <w:rsid w:val="00117267"/>
    <w:rsid w:val="00117CFF"/>
    <w:rsid w:val="0012000F"/>
    <w:rsid w:val="0012067B"/>
    <w:rsid w:val="0012120B"/>
    <w:rsid w:val="0012180E"/>
    <w:rsid w:val="001243BB"/>
    <w:rsid w:val="001253C0"/>
    <w:rsid w:val="00126A8F"/>
    <w:rsid w:val="001278D9"/>
    <w:rsid w:val="00127EC5"/>
    <w:rsid w:val="001309A5"/>
    <w:rsid w:val="00131260"/>
    <w:rsid w:val="00131AD6"/>
    <w:rsid w:val="00131D04"/>
    <w:rsid w:val="00133191"/>
    <w:rsid w:val="001339B3"/>
    <w:rsid w:val="00134C80"/>
    <w:rsid w:val="0013569D"/>
    <w:rsid w:val="001365C2"/>
    <w:rsid w:val="00140A46"/>
    <w:rsid w:val="00141CD4"/>
    <w:rsid w:val="00141F9E"/>
    <w:rsid w:val="001425F6"/>
    <w:rsid w:val="00147F69"/>
    <w:rsid w:val="0015101E"/>
    <w:rsid w:val="001518D4"/>
    <w:rsid w:val="001520F9"/>
    <w:rsid w:val="00153483"/>
    <w:rsid w:val="00153A8A"/>
    <w:rsid w:val="001540F9"/>
    <w:rsid w:val="00154409"/>
    <w:rsid w:val="001544B3"/>
    <w:rsid w:val="00154ECB"/>
    <w:rsid w:val="00157CF6"/>
    <w:rsid w:val="00161A29"/>
    <w:rsid w:val="00162A5F"/>
    <w:rsid w:val="001633F2"/>
    <w:rsid w:val="00164D45"/>
    <w:rsid w:val="00164DAF"/>
    <w:rsid w:val="00165EE8"/>
    <w:rsid w:val="00166649"/>
    <w:rsid w:val="0016680F"/>
    <w:rsid w:val="00167380"/>
    <w:rsid w:val="001700C0"/>
    <w:rsid w:val="001709E6"/>
    <w:rsid w:val="00171837"/>
    <w:rsid w:val="00172564"/>
    <w:rsid w:val="00172573"/>
    <w:rsid w:val="00172FFC"/>
    <w:rsid w:val="00173C5E"/>
    <w:rsid w:val="00174C05"/>
    <w:rsid w:val="00174E74"/>
    <w:rsid w:val="0017502D"/>
    <w:rsid w:val="001769C3"/>
    <w:rsid w:val="00177337"/>
    <w:rsid w:val="0018171A"/>
    <w:rsid w:val="00181F04"/>
    <w:rsid w:val="00183531"/>
    <w:rsid w:val="001838AA"/>
    <w:rsid w:val="00183E48"/>
    <w:rsid w:val="00184A65"/>
    <w:rsid w:val="0018699D"/>
    <w:rsid w:val="00187F40"/>
    <w:rsid w:val="00190B80"/>
    <w:rsid w:val="001938AB"/>
    <w:rsid w:val="00193AD9"/>
    <w:rsid w:val="001A0E5B"/>
    <w:rsid w:val="001A1651"/>
    <w:rsid w:val="001A30DB"/>
    <w:rsid w:val="001A328F"/>
    <w:rsid w:val="001A4109"/>
    <w:rsid w:val="001A411F"/>
    <w:rsid w:val="001A4529"/>
    <w:rsid w:val="001A4887"/>
    <w:rsid w:val="001A4CF0"/>
    <w:rsid w:val="001B1381"/>
    <w:rsid w:val="001B1B37"/>
    <w:rsid w:val="001B308F"/>
    <w:rsid w:val="001B3213"/>
    <w:rsid w:val="001B3B11"/>
    <w:rsid w:val="001B4048"/>
    <w:rsid w:val="001B550C"/>
    <w:rsid w:val="001B7F7B"/>
    <w:rsid w:val="001B7FCB"/>
    <w:rsid w:val="001C087F"/>
    <w:rsid w:val="001C0DAA"/>
    <w:rsid w:val="001C1E3F"/>
    <w:rsid w:val="001C2E72"/>
    <w:rsid w:val="001C2E82"/>
    <w:rsid w:val="001C3C35"/>
    <w:rsid w:val="001C3CF1"/>
    <w:rsid w:val="001C4BC7"/>
    <w:rsid w:val="001C5675"/>
    <w:rsid w:val="001C582B"/>
    <w:rsid w:val="001C7CB1"/>
    <w:rsid w:val="001C7F1D"/>
    <w:rsid w:val="001D0457"/>
    <w:rsid w:val="001D163A"/>
    <w:rsid w:val="001D1A56"/>
    <w:rsid w:val="001D3D60"/>
    <w:rsid w:val="001D5545"/>
    <w:rsid w:val="001D6D25"/>
    <w:rsid w:val="001D7F1A"/>
    <w:rsid w:val="001E0142"/>
    <w:rsid w:val="001E1058"/>
    <w:rsid w:val="001E2BB7"/>
    <w:rsid w:val="001E4A18"/>
    <w:rsid w:val="001F0AE1"/>
    <w:rsid w:val="001F0E79"/>
    <w:rsid w:val="001F52A4"/>
    <w:rsid w:val="001F5ABD"/>
    <w:rsid w:val="001F5DB8"/>
    <w:rsid w:val="001F71D4"/>
    <w:rsid w:val="001F7545"/>
    <w:rsid w:val="002006F0"/>
    <w:rsid w:val="002007D1"/>
    <w:rsid w:val="00200A0B"/>
    <w:rsid w:val="00200BB8"/>
    <w:rsid w:val="002031DB"/>
    <w:rsid w:val="00203838"/>
    <w:rsid w:val="0020397D"/>
    <w:rsid w:val="00205647"/>
    <w:rsid w:val="00205A0E"/>
    <w:rsid w:val="00206CF6"/>
    <w:rsid w:val="00207504"/>
    <w:rsid w:val="00207AC2"/>
    <w:rsid w:val="00207E14"/>
    <w:rsid w:val="002107E3"/>
    <w:rsid w:val="00211B10"/>
    <w:rsid w:val="00211D32"/>
    <w:rsid w:val="00212ABB"/>
    <w:rsid w:val="00220154"/>
    <w:rsid w:val="002201E0"/>
    <w:rsid w:val="0022056F"/>
    <w:rsid w:val="00220DCD"/>
    <w:rsid w:val="00221EC5"/>
    <w:rsid w:val="002235C2"/>
    <w:rsid w:val="002237AA"/>
    <w:rsid w:val="00223B88"/>
    <w:rsid w:val="00223C2F"/>
    <w:rsid w:val="0022491A"/>
    <w:rsid w:val="00226C7C"/>
    <w:rsid w:val="00227CE2"/>
    <w:rsid w:val="00227F65"/>
    <w:rsid w:val="00230347"/>
    <w:rsid w:val="00231186"/>
    <w:rsid w:val="0023213D"/>
    <w:rsid w:val="002323A1"/>
    <w:rsid w:val="002329AB"/>
    <w:rsid w:val="00236862"/>
    <w:rsid w:val="00240101"/>
    <w:rsid w:val="00241E6A"/>
    <w:rsid w:val="00241FE3"/>
    <w:rsid w:val="00243B58"/>
    <w:rsid w:val="002448CA"/>
    <w:rsid w:val="002453FA"/>
    <w:rsid w:val="00245F05"/>
    <w:rsid w:val="002506EA"/>
    <w:rsid w:val="00252EBD"/>
    <w:rsid w:val="00253237"/>
    <w:rsid w:val="00254523"/>
    <w:rsid w:val="002561E1"/>
    <w:rsid w:val="00257E40"/>
    <w:rsid w:val="0026043A"/>
    <w:rsid w:val="00260863"/>
    <w:rsid w:val="00261337"/>
    <w:rsid w:val="00261CFF"/>
    <w:rsid w:val="00264E70"/>
    <w:rsid w:val="00265B6A"/>
    <w:rsid w:val="00267CD0"/>
    <w:rsid w:val="002700A0"/>
    <w:rsid w:val="00270982"/>
    <w:rsid w:val="00270B5C"/>
    <w:rsid w:val="0027113C"/>
    <w:rsid w:val="00271394"/>
    <w:rsid w:val="002713FE"/>
    <w:rsid w:val="00271794"/>
    <w:rsid w:val="00274F57"/>
    <w:rsid w:val="00276227"/>
    <w:rsid w:val="00276EC2"/>
    <w:rsid w:val="00277061"/>
    <w:rsid w:val="002809C5"/>
    <w:rsid w:val="00280F9C"/>
    <w:rsid w:val="0028101E"/>
    <w:rsid w:val="00282172"/>
    <w:rsid w:val="00282714"/>
    <w:rsid w:val="0028379A"/>
    <w:rsid w:val="0028477D"/>
    <w:rsid w:val="0028520B"/>
    <w:rsid w:val="00285E48"/>
    <w:rsid w:val="00285F8C"/>
    <w:rsid w:val="002868FF"/>
    <w:rsid w:val="002875F7"/>
    <w:rsid w:val="00287E13"/>
    <w:rsid w:val="00290056"/>
    <w:rsid w:val="0029064C"/>
    <w:rsid w:val="00290CD5"/>
    <w:rsid w:val="0029119C"/>
    <w:rsid w:val="002911CF"/>
    <w:rsid w:val="002913F2"/>
    <w:rsid w:val="00291C3C"/>
    <w:rsid w:val="002923BE"/>
    <w:rsid w:val="0029255E"/>
    <w:rsid w:val="0029277A"/>
    <w:rsid w:val="00295B8B"/>
    <w:rsid w:val="002968DB"/>
    <w:rsid w:val="00297469"/>
    <w:rsid w:val="002A09C3"/>
    <w:rsid w:val="002A0A5C"/>
    <w:rsid w:val="002A260C"/>
    <w:rsid w:val="002A2A9D"/>
    <w:rsid w:val="002A2CC2"/>
    <w:rsid w:val="002A424A"/>
    <w:rsid w:val="002A48A3"/>
    <w:rsid w:val="002A52DC"/>
    <w:rsid w:val="002A565B"/>
    <w:rsid w:val="002A727A"/>
    <w:rsid w:val="002B0A02"/>
    <w:rsid w:val="002B10EE"/>
    <w:rsid w:val="002B1DFC"/>
    <w:rsid w:val="002B32CB"/>
    <w:rsid w:val="002B3518"/>
    <w:rsid w:val="002B3C78"/>
    <w:rsid w:val="002B3E5E"/>
    <w:rsid w:val="002B486D"/>
    <w:rsid w:val="002B62D6"/>
    <w:rsid w:val="002C02CE"/>
    <w:rsid w:val="002C1811"/>
    <w:rsid w:val="002C23CD"/>
    <w:rsid w:val="002C265F"/>
    <w:rsid w:val="002C29DB"/>
    <w:rsid w:val="002C45C4"/>
    <w:rsid w:val="002C4A59"/>
    <w:rsid w:val="002C526D"/>
    <w:rsid w:val="002C52F9"/>
    <w:rsid w:val="002C54AF"/>
    <w:rsid w:val="002C57B1"/>
    <w:rsid w:val="002C75CD"/>
    <w:rsid w:val="002D08A6"/>
    <w:rsid w:val="002D0B60"/>
    <w:rsid w:val="002D30C1"/>
    <w:rsid w:val="002D450A"/>
    <w:rsid w:val="002D6814"/>
    <w:rsid w:val="002D6D14"/>
    <w:rsid w:val="002D76A6"/>
    <w:rsid w:val="002E218A"/>
    <w:rsid w:val="002E3006"/>
    <w:rsid w:val="002E307D"/>
    <w:rsid w:val="002E3FDE"/>
    <w:rsid w:val="002E4218"/>
    <w:rsid w:val="002E5996"/>
    <w:rsid w:val="002E62C4"/>
    <w:rsid w:val="002E6310"/>
    <w:rsid w:val="002F01A1"/>
    <w:rsid w:val="002F074F"/>
    <w:rsid w:val="002F0B8E"/>
    <w:rsid w:val="002F1D5A"/>
    <w:rsid w:val="002F24B2"/>
    <w:rsid w:val="002F280A"/>
    <w:rsid w:val="002F2D52"/>
    <w:rsid w:val="002F388F"/>
    <w:rsid w:val="002F5370"/>
    <w:rsid w:val="002F5598"/>
    <w:rsid w:val="002F59DB"/>
    <w:rsid w:val="002F7C86"/>
    <w:rsid w:val="003008B3"/>
    <w:rsid w:val="00300D6A"/>
    <w:rsid w:val="00301219"/>
    <w:rsid w:val="00301472"/>
    <w:rsid w:val="0030177A"/>
    <w:rsid w:val="003018D0"/>
    <w:rsid w:val="00302BCA"/>
    <w:rsid w:val="00303F55"/>
    <w:rsid w:val="00303F91"/>
    <w:rsid w:val="00304044"/>
    <w:rsid w:val="003055C3"/>
    <w:rsid w:val="0030568E"/>
    <w:rsid w:val="00312258"/>
    <w:rsid w:val="003127EB"/>
    <w:rsid w:val="00312EB9"/>
    <w:rsid w:val="00313F65"/>
    <w:rsid w:val="0031418C"/>
    <w:rsid w:val="003146FA"/>
    <w:rsid w:val="00315511"/>
    <w:rsid w:val="0031584C"/>
    <w:rsid w:val="00320B34"/>
    <w:rsid w:val="00321AC2"/>
    <w:rsid w:val="00321D9C"/>
    <w:rsid w:val="003230D7"/>
    <w:rsid w:val="00323514"/>
    <w:rsid w:val="003237CA"/>
    <w:rsid w:val="00323A4A"/>
    <w:rsid w:val="00326265"/>
    <w:rsid w:val="00326456"/>
    <w:rsid w:val="003265C2"/>
    <w:rsid w:val="00327487"/>
    <w:rsid w:val="003311ED"/>
    <w:rsid w:val="00331C98"/>
    <w:rsid w:val="00332040"/>
    <w:rsid w:val="00332935"/>
    <w:rsid w:val="00332DBB"/>
    <w:rsid w:val="00333638"/>
    <w:rsid w:val="00334658"/>
    <w:rsid w:val="003355A4"/>
    <w:rsid w:val="003359F7"/>
    <w:rsid w:val="00336603"/>
    <w:rsid w:val="00340127"/>
    <w:rsid w:val="003402DF"/>
    <w:rsid w:val="00340DF0"/>
    <w:rsid w:val="0034231B"/>
    <w:rsid w:val="00342D2B"/>
    <w:rsid w:val="003431BF"/>
    <w:rsid w:val="003437FE"/>
    <w:rsid w:val="00345FC8"/>
    <w:rsid w:val="00346128"/>
    <w:rsid w:val="003468D0"/>
    <w:rsid w:val="00346CC2"/>
    <w:rsid w:val="00346D7A"/>
    <w:rsid w:val="00347174"/>
    <w:rsid w:val="00350812"/>
    <w:rsid w:val="003514DC"/>
    <w:rsid w:val="003515C7"/>
    <w:rsid w:val="00351D55"/>
    <w:rsid w:val="00352F0D"/>
    <w:rsid w:val="00355338"/>
    <w:rsid w:val="003554CB"/>
    <w:rsid w:val="00355DA2"/>
    <w:rsid w:val="00356CF4"/>
    <w:rsid w:val="003578A0"/>
    <w:rsid w:val="00360427"/>
    <w:rsid w:val="003611EF"/>
    <w:rsid w:val="00362460"/>
    <w:rsid w:val="0036523A"/>
    <w:rsid w:val="00365D7C"/>
    <w:rsid w:val="003667BF"/>
    <w:rsid w:val="00367039"/>
    <w:rsid w:val="003676D7"/>
    <w:rsid w:val="00370950"/>
    <w:rsid w:val="00372497"/>
    <w:rsid w:val="00372F91"/>
    <w:rsid w:val="00374CF4"/>
    <w:rsid w:val="00377567"/>
    <w:rsid w:val="00377AD5"/>
    <w:rsid w:val="003815F0"/>
    <w:rsid w:val="0038169F"/>
    <w:rsid w:val="00382763"/>
    <w:rsid w:val="00382AE8"/>
    <w:rsid w:val="00382BB4"/>
    <w:rsid w:val="00384291"/>
    <w:rsid w:val="003842F8"/>
    <w:rsid w:val="00384DD2"/>
    <w:rsid w:val="00385757"/>
    <w:rsid w:val="00386149"/>
    <w:rsid w:val="003863BE"/>
    <w:rsid w:val="00387AD4"/>
    <w:rsid w:val="003907A6"/>
    <w:rsid w:val="00391563"/>
    <w:rsid w:val="0039159B"/>
    <w:rsid w:val="00391D3C"/>
    <w:rsid w:val="00391DB9"/>
    <w:rsid w:val="00391FF8"/>
    <w:rsid w:val="003943C9"/>
    <w:rsid w:val="00396E40"/>
    <w:rsid w:val="00397617"/>
    <w:rsid w:val="00397B1D"/>
    <w:rsid w:val="003A085C"/>
    <w:rsid w:val="003A14A6"/>
    <w:rsid w:val="003A1576"/>
    <w:rsid w:val="003A19D3"/>
    <w:rsid w:val="003A420E"/>
    <w:rsid w:val="003A436D"/>
    <w:rsid w:val="003A623A"/>
    <w:rsid w:val="003A6C1D"/>
    <w:rsid w:val="003A7240"/>
    <w:rsid w:val="003A78B7"/>
    <w:rsid w:val="003B0628"/>
    <w:rsid w:val="003B1ECA"/>
    <w:rsid w:val="003B2266"/>
    <w:rsid w:val="003B3537"/>
    <w:rsid w:val="003B4B5B"/>
    <w:rsid w:val="003B5169"/>
    <w:rsid w:val="003B5367"/>
    <w:rsid w:val="003B5599"/>
    <w:rsid w:val="003B56E7"/>
    <w:rsid w:val="003B665E"/>
    <w:rsid w:val="003B7814"/>
    <w:rsid w:val="003C0E45"/>
    <w:rsid w:val="003C1D3D"/>
    <w:rsid w:val="003C20CA"/>
    <w:rsid w:val="003C4600"/>
    <w:rsid w:val="003C6268"/>
    <w:rsid w:val="003C7B9C"/>
    <w:rsid w:val="003C7F48"/>
    <w:rsid w:val="003D0BA3"/>
    <w:rsid w:val="003D154F"/>
    <w:rsid w:val="003D2AE0"/>
    <w:rsid w:val="003D3429"/>
    <w:rsid w:val="003D44DE"/>
    <w:rsid w:val="003D51BD"/>
    <w:rsid w:val="003D53AC"/>
    <w:rsid w:val="003D53C2"/>
    <w:rsid w:val="003D5EFD"/>
    <w:rsid w:val="003D66FD"/>
    <w:rsid w:val="003D6B3D"/>
    <w:rsid w:val="003D6D4E"/>
    <w:rsid w:val="003D6F13"/>
    <w:rsid w:val="003E10DE"/>
    <w:rsid w:val="003E1555"/>
    <w:rsid w:val="003E1FF4"/>
    <w:rsid w:val="003E28E8"/>
    <w:rsid w:val="003E47F0"/>
    <w:rsid w:val="003E50A2"/>
    <w:rsid w:val="003E66B1"/>
    <w:rsid w:val="003E79A0"/>
    <w:rsid w:val="003F14BB"/>
    <w:rsid w:val="003F1BD9"/>
    <w:rsid w:val="003F3F1C"/>
    <w:rsid w:val="003F44D0"/>
    <w:rsid w:val="003F4A55"/>
    <w:rsid w:val="003F4F67"/>
    <w:rsid w:val="003F54F9"/>
    <w:rsid w:val="003F5742"/>
    <w:rsid w:val="003F60CE"/>
    <w:rsid w:val="003F75CE"/>
    <w:rsid w:val="003F776E"/>
    <w:rsid w:val="003F7852"/>
    <w:rsid w:val="003F7F67"/>
    <w:rsid w:val="0040050E"/>
    <w:rsid w:val="004007CE"/>
    <w:rsid w:val="00401A5E"/>
    <w:rsid w:val="00401A94"/>
    <w:rsid w:val="00401F6E"/>
    <w:rsid w:val="00404853"/>
    <w:rsid w:val="00407D7D"/>
    <w:rsid w:val="00407FCD"/>
    <w:rsid w:val="004102F7"/>
    <w:rsid w:val="00410913"/>
    <w:rsid w:val="00410E7B"/>
    <w:rsid w:val="004127C5"/>
    <w:rsid w:val="004130D5"/>
    <w:rsid w:val="004137E3"/>
    <w:rsid w:val="00413BA2"/>
    <w:rsid w:val="0042160F"/>
    <w:rsid w:val="004248A2"/>
    <w:rsid w:val="004252C2"/>
    <w:rsid w:val="004262A7"/>
    <w:rsid w:val="00430C6B"/>
    <w:rsid w:val="004324CF"/>
    <w:rsid w:val="00432C1A"/>
    <w:rsid w:val="00434A01"/>
    <w:rsid w:val="00436470"/>
    <w:rsid w:val="00436629"/>
    <w:rsid w:val="004372E5"/>
    <w:rsid w:val="0044035D"/>
    <w:rsid w:val="00440881"/>
    <w:rsid w:val="00442D27"/>
    <w:rsid w:val="00443056"/>
    <w:rsid w:val="004438C8"/>
    <w:rsid w:val="00443B31"/>
    <w:rsid w:val="00443E03"/>
    <w:rsid w:val="00444233"/>
    <w:rsid w:val="0044470D"/>
    <w:rsid w:val="0044490D"/>
    <w:rsid w:val="00445D01"/>
    <w:rsid w:val="004473D7"/>
    <w:rsid w:val="00451ECA"/>
    <w:rsid w:val="00452A5F"/>
    <w:rsid w:val="00453008"/>
    <w:rsid w:val="0045331E"/>
    <w:rsid w:val="00454641"/>
    <w:rsid w:val="00455230"/>
    <w:rsid w:val="00456B8C"/>
    <w:rsid w:val="00462562"/>
    <w:rsid w:val="00462DE9"/>
    <w:rsid w:val="00463848"/>
    <w:rsid w:val="00463FA6"/>
    <w:rsid w:val="004642BA"/>
    <w:rsid w:val="00467239"/>
    <w:rsid w:val="0046723F"/>
    <w:rsid w:val="00470B25"/>
    <w:rsid w:val="004712C9"/>
    <w:rsid w:val="00473B81"/>
    <w:rsid w:val="00474337"/>
    <w:rsid w:val="0047488E"/>
    <w:rsid w:val="00474F29"/>
    <w:rsid w:val="0047535E"/>
    <w:rsid w:val="00476CA3"/>
    <w:rsid w:val="004801FF"/>
    <w:rsid w:val="00480463"/>
    <w:rsid w:val="004806E2"/>
    <w:rsid w:val="00481D9B"/>
    <w:rsid w:val="00484FF2"/>
    <w:rsid w:val="0048513F"/>
    <w:rsid w:val="00485560"/>
    <w:rsid w:val="004863FA"/>
    <w:rsid w:val="00486E58"/>
    <w:rsid w:val="004906D2"/>
    <w:rsid w:val="0049115C"/>
    <w:rsid w:val="004914DF"/>
    <w:rsid w:val="004918E7"/>
    <w:rsid w:val="0049297F"/>
    <w:rsid w:val="0049513D"/>
    <w:rsid w:val="00495701"/>
    <w:rsid w:val="0049572A"/>
    <w:rsid w:val="00495A22"/>
    <w:rsid w:val="004A0540"/>
    <w:rsid w:val="004A19F3"/>
    <w:rsid w:val="004A25EC"/>
    <w:rsid w:val="004A296A"/>
    <w:rsid w:val="004A308B"/>
    <w:rsid w:val="004A34E0"/>
    <w:rsid w:val="004A535B"/>
    <w:rsid w:val="004A5740"/>
    <w:rsid w:val="004A765B"/>
    <w:rsid w:val="004A7DE6"/>
    <w:rsid w:val="004B0468"/>
    <w:rsid w:val="004B0C52"/>
    <w:rsid w:val="004B1222"/>
    <w:rsid w:val="004B1A69"/>
    <w:rsid w:val="004B2464"/>
    <w:rsid w:val="004B28EE"/>
    <w:rsid w:val="004B3E93"/>
    <w:rsid w:val="004B4476"/>
    <w:rsid w:val="004B5432"/>
    <w:rsid w:val="004B68A5"/>
    <w:rsid w:val="004B695F"/>
    <w:rsid w:val="004B7405"/>
    <w:rsid w:val="004B7A74"/>
    <w:rsid w:val="004B7C34"/>
    <w:rsid w:val="004C0536"/>
    <w:rsid w:val="004C3131"/>
    <w:rsid w:val="004C3631"/>
    <w:rsid w:val="004C4219"/>
    <w:rsid w:val="004C4B4F"/>
    <w:rsid w:val="004C522C"/>
    <w:rsid w:val="004C55F8"/>
    <w:rsid w:val="004C6E07"/>
    <w:rsid w:val="004D025B"/>
    <w:rsid w:val="004D0813"/>
    <w:rsid w:val="004D085E"/>
    <w:rsid w:val="004D0C1C"/>
    <w:rsid w:val="004D1BB2"/>
    <w:rsid w:val="004D766C"/>
    <w:rsid w:val="004E0E0E"/>
    <w:rsid w:val="004E2CEB"/>
    <w:rsid w:val="004E33BB"/>
    <w:rsid w:val="004E6596"/>
    <w:rsid w:val="004E6F4D"/>
    <w:rsid w:val="004F0150"/>
    <w:rsid w:val="004F19CF"/>
    <w:rsid w:val="004F1AB1"/>
    <w:rsid w:val="004F2A1C"/>
    <w:rsid w:val="004F3294"/>
    <w:rsid w:val="004F4F97"/>
    <w:rsid w:val="004F619E"/>
    <w:rsid w:val="004F7081"/>
    <w:rsid w:val="00500BD5"/>
    <w:rsid w:val="00501152"/>
    <w:rsid w:val="005014EC"/>
    <w:rsid w:val="00501EA9"/>
    <w:rsid w:val="00505E2F"/>
    <w:rsid w:val="0050770F"/>
    <w:rsid w:val="005107A1"/>
    <w:rsid w:val="00510A11"/>
    <w:rsid w:val="005124FB"/>
    <w:rsid w:val="00512908"/>
    <w:rsid w:val="00515E3B"/>
    <w:rsid w:val="005168D7"/>
    <w:rsid w:val="00521739"/>
    <w:rsid w:val="0052311B"/>
    <w:rsid w:val="00523586"/>
    <w:rsid w:val="005258E8"/>
    <w:rsid w:val="005270C3"/>
    <w:rsid w:val="0052728A"/>
    <w:rsid w:val="0052743F"/>
    <w:rsid w:val="005302CE"/>
    <w:rsid w:val="0053095E"/>
    <w:rsid w:val="005311B6"/>
    <w:rsid w:val="00531A3B"/>
    <w:rsid w:val="00531AB4"/>
    <w:rsid w:val="00531E07"/>
    <w:rsid w:val="00532851"/>
    <w:rsid w:val="00532C67"/>
    <w:rsid w:val="00533651"/>
    <w:rsid w:val="00533C96"/>
    <w:rsid w:val="00537B05"/>
    <w:rsid w:val="005409F3"/>
    <w:rsid w:val="005444AD"/>
    <w:rsid w:val="00544DDD"/>
    <w:rsid w:val="0054516E"/>
    <w:rsid w:val="005451D9"/>
    <w:rsid w:val="00545B0C"/>
    <w:rsid w:val="00545B4E"/>
    <w:rsid w:val="00546282"/>
    <w:rsid w:val="00550B98"/>
    <w:rsid w:val="00550E11"/>
    <w:rsid w:val="00551981"/>
    <w:rsid w:val="0055274B"/>
    <w:rsid w:val="005536BE"/>
    <w:rsid w:val="00553765"/>
    <w:rsid w:val="00553904"/>
    <w:rsid w:val="00553B63"/>
    <w:rsid w:val="00555513"/>
    <w:rsid w:val="005559DC"/>
    <w:rsid w:val="00555C39"/>
    <w:rsid w:val="00555DD2"/>
    <w:rsid w:val="00556151"/>
    <w:rsid w:val="0055703F"/>
    <w:rsid w:val="00557C17"/>
    <w:rsid w:val="00562D33"/>
    <w:rsid w:val="00563A0F"/>
    <w:rsid w:val="00564F8B"/>
    <w:rsid w:val="005658F6"/>
    <w:rsid w:val="00566404"/>
    <w:rsid w:val="00566DD6"/>
    <w:rsid w:val="0056747E"/>
    <w:rsid w:val="00570986"/>
    <w:rsid w:val="00571783"/>
    <w:rsid w:val="00573576"/>
    <w:rsid w:val="00573FBD"/>
    <w:rsid w:val="005779E9"/>
    <w:rsid w:val="00577AB3"/>
    <w:rsid w:val="00581B16"/>
    <w:rsid w:val="00581EB9"/>
    <w:rsid w:val="00582A76"/>
    <w:rsid w:val="00584D45"/>
    <w:rsid w:val="005853A3"/>
    <w:rsid w:val="005856BB"/>
    <w:rsid w:val="00592DC3"/>
    <w:rsid w:val="00593519"/>
    <w:rsid w:val="00593D70"/>
    <w:rsid w:val="00594869"/>
    <w:rsid w:val="00594EF4"/>
    <w:rsid w:val="0059504A"/>
    <w:rsid w:val="00596A91"/>
    <w:rsid w:val="00597334"/>
    <w:rsid w:val="005A1600"/>
    <w:rsid w:val="005A3266"/>
    <w:rsid w:val="005A4ABC"/>
    <w:rsid w:val="005A556F"/>
    <w:rsid w:val="005A73A7"/>
    <w:rsid w:val="005B0993"/>
    <w:rsid w:val="005B17CD"/>
    <w:rsid w:val="005B26C5"/>
    <w:rsid w:val="005B2842"/>
    <w:rsid w:val="005B384B"/>
    <w:rsid w:val="005B394E"/>
    <w:rsid w:val="005B41EA"/>
    <w:rsid w:val="005B5A48"/>
    <w:rsid w:val="005C2649"/>
    <w:rsid w:val="005C2B8F"/>
    <w:rsid w:val="005C373F"/>
    <w:rsid w:val="005C4277"/>
    <w:rsid w:val="005C44D4"/>
    <w:rsid w:val="005C4F6A"/>
    <w:rsid w:val="005C54BE"/>
    <w:rsid w:val="005C5AF1"/>
    <w:rsid w:val="005C5C71"/>
    <w:rsid w:val="005C62B2"/>
    <w:rsid w:val="005C6F83"/>
    <w:rsid w:val="005C774A"/>
    <w:rsid w:val="005C7CB5"/>
    <w:rsid w:val="005C7D94"/>
    <w:rsid w:val="005D04A6"/>
    <w:rsid w:val="005D14CD"/>
    <w:rsid w:val="005D15B2"/>
    <w:rsid w:val="005D2024"/>
    <w:rsid w:val="005D3035"/>
    <w:rsid w:val="005E0A3C"/>
    <w:rsid w:val="005E2622"/>
    <w:rsid w:val="005E30AA"/>
    <w:rsid w:val="005E5354"/>
    <w:rsid w:val="005E549B"/>
    <w:rsid w:val="005E6895"/>
    <w:rsid w:val="005E6A7B"/>
    <w:rsid w:val="005E706D"/>
    <w:rsid w:val="005E7540"/>
    <w:rsid w:val="005E75BD"/>
    <w:rsid w:val="005F17C3"/>
    <w:rsid w:val="005F1C42"/>
    <w:rsid w:val="005F1EE6"/>
    <w:rsid w:val="005F308C"/>
    <w:rsid w:val="005F31AF"/>
    <w:rsid w:val="005F33A5"/>
    <w:rsid w:val="005F3ADC"/>
    <w:rsid w:val="005F592C"/>
    <w:rsid w:val="00601764"/>
    <w:rsid w:val="00601EE6"/>
    <w:rsid w:val="006027F0"/>
    <w:rsid w:val="00603ECC"/>
    <w:rsid w:val="0060433B"/>
    <w:rsid w:val="00604747"/>
    <w:rsid w:val="0060489B"/>
    <w:rsid w:val="00612C9D"/>
    <w:rsid w:val="00613076"/>
    <w:rsid w:val="00613F78"/>
    <w:rsid w:val="0061438E"/>
    <w:rsid w:val="00615A29"/>
    <w:rsid w:val="006161E2"/>
    <w:rsid w:val="00616498"/>
    <w:rsid w:val="0061684E"/>
    <w:rsid w:val="00617B3F"/>
    <w:rsid w:val="00621C64"/>
    <w:rsid w:val="00624F72"/>
    <w:rsid w:val="006250DD"/>
    <w:rsid w:val="00626F7E"/>
    <w:rsid w:val="00627F7E"/>
    <w:rsid w:val="00630663"/>
    <w:rsid w:val="006348BE"/>
    <w:rsid w:val="0063508D"/>
    <w:rsid w:val="00635475"/>
    <w:rsid w:val="006365B1"/>
    <w:rsid w:val="00636D11"/>
    <w:rsid w:val="0063788F"/>
    <w:rsid w:val="00641DA7"/>
    <w:rsid w:val="0064254B"/>
    <w:rsid w:val="00642B8E"/>
    <w:rsid w:val="00643828"/>
    <w:rsid w:val="006439E7"/>
    <w:rsid w:val="006450DC"/>
    <w:rsid w:val="00646077"/>
    <w:rsid w:val="00647155"/>
    <w:rsid w:val="006528F2"/>
    <w:rsid w:val="00652D93"/>
    <w:rsid w:val="00652F4D"/>
    <w:rsid w:val="00652F73"/>
    <w:rsid w:val="0065369A"/>
    <w:rsid w:val="006564CB"/>
    <w:rsid w:val="00656935"/>
    <w:rsid w:val="00657C10"/>
    <w:rsid w:val="006604DC"/>
    <w:rsid w:val="00662C97"/>
    <w:rsid w:val="0066335A"/>
    <w:rsid w:val="006637EB"/>
    <w:rsid w:val="00667B2C"/>
    <w:rsid w:val="006714EF"/>
    <w:rsid w:val="00672268"/>
    <w:rsid w:val="00672511"/>
    <w:rsid w:val="006745C6"/>
    <w:rsid w:val="00674634"/>
    <w:rsid w:val="00674B7D"/>
    <w:rsid w:val="00675FC4"/>
    <w:rsid w:val="006762CE"/>
    <w:rsid w:val="00676B74"/>
    <w:rsid w:val="006774A7"/>
    <w:rsid w:val="00677718"/>
    <w:rsid w:val="00677B6C"/>
    <w:rsid w:val="006805F7"/>
    <w:rsid w:val="00682308"/>
    <w:rsid w:val="0068279E"/>
    <w:rsid w:val="00682C69"/>
    <w:rsid w:val="00683548"/>
    <w:rsid w:val="00684B2F"/>
    <w:rsid w:val="00685236"/>
    <w:rsid w:val="00685C10"/>
    <w:rsid w:val="00686EF8"/>
    <w:rsid w:val="00686F60"/>
    <w:rsid w:val="006875BD"/>
    <w:rsid w:val="00687770"/>
    <w:rsid w:val="006916A6"/>
    <w:rsid w:val="006946E5"/>
    <w:rsid w:val="0069481F"/>
    <w:rsid w:val="00695A25"/>
    <w:rsid w:val="00696600"/>
    <w:rsid w:val="00696C9A"/>
    <w:rsid w:val="00697622"/>
    <w:rsid w:val="006A0116"/>
    <w:rsid w:val="006A1656"/>
    <w:rsid w:val="006A2620"/>
    <w:rsid w:val="006A3E66"/>
    <w:rsid w:val="006A5474"/>
    <w:rsid w:val="006A5655"/>
    <w:rsid w:val="006A5F30"/>
    <w:rsid w:val="006A6B85"/>
    <w:rsid w:val="006A7729"/>
    <w:rsid w:val="006A7847"/>
    <w:rsid w:val="006B1AE7"/>
    <w:rsid w:val="006B2454"/>
    <w:rsid w:val="006B2C99"/>
    <w:rsid w:val="006B442D"/>
    <w:rsid w:val="006B5A6E"/>
    <w:rsid w:val="006B7A3F"/>
    <w:rsid w:val="006B7CFB"/>
    <w:rsid w:val="006C1B2C"/>
    <w:rsid w:val="006C27CE"/>
    <w:rsid w:val="006C2ABE"/>
    <w:rsid w:val="006C3225"/>
    <w:rsid w:val="006C32C3"/>
    <w:rsid w:val="006C3AEF"/>
    <w:rsid w:val="006D0851"/>
    <w:rsid w:val="006D0AE2"/>
    <w:rsid w:val="006D1C70"/>
    <w:rsid w:val="006D2678"/>
    <w:rsid w:val="006D4751"/>
    <w:rsid w:val="006D4899"/>
    <w:rsid w:val="006D5044"/>
    <w:rsid w:val="006D52AE"/>
    <w:rsid w:val="006D5FD9"/>
    <w:rsid w:val="006D7040"/>
    <w:rsid w:val="006D73CD"/>
    <w:rsid w:val="006E040E"/>
    <w:rsid w:val="006E08D8"/>
    <w:rsid w:val="006E0E8E"/>
    <w:rsid w:val="006E1106"/>
    <w:rsid w:val="006E28FD"/>
    <w:rsid w:val="006E3190"/>
    <w:rsid w:val="006E4370"/>
    <w:rsid w:val="006E58D6"/>
    <w:rsid w:val="006E59D3"/>
    <w:rsid w:val="006F0C67"/>
    <w:rsid w:val="006F0F6D"/>
    <w:rsid w:val="006F2BCF"/>
    <w:rsid w:val="006F3193"/>
    <w:rsid w:val="006F381E"/>
    <w:rsid w:val="006F3A5C"/>
    <w:rsid w:val="006F4281"/>
    <w:rsid w:val="006F4417"/>
    <w:rsid w:val="006F4F18"/>
    <w:rsid w:val="006F57B9"/>
    <w:rsid w:val="006F6E5D"/>
    <w:rsid w:val="006F70F1"/>
    <w:rsid w:val="006F75E1"/>
    <w:rsid w:val="006F7FE3"/>
    <w:rsid w:val="00700104"/>
    <w:rsid w:val="00700664"/>
    <w:rsid w:val="00700ADA"/>
    <w:rsid w:val="00700BC0"/>
    <w:rsid w:val="0070264A"/>
    <w:rsid w:val="0070407B"/>
    <w:rsid w:val="00704612"/>
    <w:rsid w:val="00705022"/>
    <w:rsid w:val="00710A5C"/>
    <w:rsid w:val="00711869"/>
    <w:rsid w:val="00712B81"/>
    <w:rsid w:val="0071317C"/>
    <w:rsid w:val="00714F4B"/>
    <w:rsid w:val="007150E3"/>
    <w:rsid w:val="00715682"/>
    <w:rsid w:val="00715A10"/>
    <w:rsid w:val="00715E60"/>
    <w:rsid w:val="0071675C"/>
    <w:rsid w:val="00716ACA"/>
    <w:rsid w:val="0071764D"/>
    <w:rsid w:val="00721222"/>
    <w:rsid w:val="00721EDD"/>
    <w:rsid w:val="007226DE"/>
    <w:rsid w:val="0072319B"/>
    <w:rsid w:val="007238F9"/>
    <w:rsid w:val="00725372"/>
    <w:rsid w:val="007258AF"/>
    <w:rsid w:val="00725BAA"/>
    <w:rsid w:val="00726866"/>
    <w:rsid w:val="00727DCE"/>
    <w:rsid w:val="00730890"/>
    <w:rsid w:val="00731366"/>
    <w:rsid w:val="00731890"/>
    <w:rsid w:val="00731E15"/>
    <w:rsid w:val="00732441"/>
    <w:rsid w:val="00732650"/>
    <w:rsid w:val="007340C8"/>
    <w:rsid w:val="007351BB"/>
    <w:rsid w:val="007365A5"/>
    <w:rsid w:val="0073662A"/>
    <w:rsid w:val="007375A6"/>
    <w:rsid w:val="007404EF"/>
    <w:rsid w:val="00742B74"/>
    <w:rsid w:val="0074521F"/>
    <w:rsid w:val="0074558D"/>
    <w:rsid w:val="00745AD7"/>
    <w:rsid w:val="00746EC4"/>
    <w:rsid w:val="0075039C"/>
    <w:rsid w:val="0075298B"/>
    <w:rsid w:val="00752C66"/>
    <w:rsid w:val="00756614"/>
    <w:rsid w:val="007576B7"/>
    <w:rsid w:val="00757D2C"/>
    <w:rsid w:val="007616FF"/>
    <w:rsid w:val="00761B40"/>
    <w:rsid w:val="00761F11"/>
    <w:rsid w:val="0076300B"/>
    <w:rsid w:val="00763A19"/>
    <w:rsid w:val="00765BDE"/>
    <w:rsid w:val="007660C0"/>
    <w:rsid w:val="00767629"/>
    <w:rsid w:val="00767714"/>
    <w:rsid w:val="007701BB"/>
    <w:rsid w:val="00771547"/>
    <w:rsid w:val="007726EA"/>
    <w:rsid w:val="00772E20"/>
    <w:rsid w:val="00775BFF"/>
    <w:rsid w:val="0077605E"/>
    <w:rsid w:val="007802FD"/>
    <w:rsid w:val="00783E09"/>
    <w:rsid w:val="00785A00"/>
    <w:rsid w:val="00785DB0"/>
    <w:rsid w:val="00787C2B"/>
    <w:rsid w:val="00790521"/>
    <w:rsid w:val="00791BEC"/>
    <w:rsid w:val="00792AEE"/>
    <w:rsid w:val="00793240"/>
    <w:rsid w:val="00793779"/>
    <w:rsid w:val="00794876"/>
    <w:rsid w:val="00794BA2"/>
    <w:rsid w:val="007957B8"/>
    <w:rsid w:val="00796A9B"/>
    <w:rsid w:val="0079750A"/>
    <w:rsid w:val="007A3833"/>
    <w:rsid w:val="007A3B18"/>
    <w:rsid w:val="007A69D2"/>
    <w:rsid w:val="007A6AE8"/>
    <w:rsid w:val="007A786C"/>
    <w:rsid w:val="007B02FE"/>
    <w:rsid w:val="007B0338"/>
    <w:rsid w:val="007B0902"/>
    <w:rsid w:val="007B1A5B"/>
    <w:rsid w:val="007B1C9B"/>
    <w:rsid w:val="007B3035"/>
    <w:rsid w:val="007B33CD"/>
    <w:rsid w:val="007B47CF"/>
    <w:rsid w:val="007B675A"/>
    <w:rsid w:val="007B7DCB"/>
    <w:rsid w:val="007C0E33"/>
    <w:rsid w:val="007C1567"/>
    <w:rsid w:val="007C1CFC"/>
    <w:rsid w:val="007C3FAA"/>
    <w:rsid w:val="007C5139"/>
    <w:rsid w:val="007C5149"/>
    <w:rsid w:val="007C6561"/>
    <w:rsid w:val="007C727A"/>
    <w:rsid w:val="007D2497"/>
    <w:rsid w:val="007D3139"/>
    <w:rsid w:val="007D32F7"/>
    <w:rsid w:val="007D3C3E"/>
    <w:rsid w:val="007D4CDF"/>
    <w:rsid w:val="007D57F7"/>
    <w:rsid w:val="007D6538"/>
    <w:rsid w:val="007D65C8"/>
    <w:rsid w:val="007D6BA6"/>
    <w:rsid w:val="007E15DA"/>
    <w:rsid w:val="007E2486"/>
    <w:rsid w:val="007E2575"/>
    <w:rsid w:val="007E270B"/>
    <w:rsid w:val="007E27A6"/>
    <w:rsid w:val="007E36D0"/>
    <w:rsid w:val="007E3C3F"/>
    <w:rsid w:val="007E4C33"/>
    <w:rsid w:val="007E6D75"/>
    <w:rsid w:val="007E6D9C"/>
    <w:rsid w:val="007E76BF"/>
    <w:rsid w:val="007F0A8F"/>
    <w:rsid w:val="007F105B"/>
    <w:rsid w:val="007F1E4A"/>
    <w:rsid w:val="007F1F2D"/>
    <w:rsid w:val="007F3CDD"/>
    <w:rsid w:val="007F489A"/>
    <w:rsid w:val="007F4D14"/>
    <w:rsid w:val="007F4F16"/>
    <w:rsid w:val="007F523C"/>
    <w:rsid w:val="007F534F"/>
    <w:rsid w:val="007F5DA6"/>
    <w:rsid w:val="007F5F4B"/>
    <w:rsid w:val="007F5FBC"/>
    <w:rsid w:val="007F664D"/>
    <w:rsid w:val="007F6E36"/>
    <w:rsid w:val="00800565"/>
    <w:rsid w:val="00800AEA"/>
    <w:rsid w:val="0080165B"/>
    <w:rsid w:val="00801CD1"/>
    <w:rsid w:val="0080256B"/>
    <w:rsid w:val="00802F7D"/>
    <w:rsid w:val="008040D8"/>
    <w:rsid w:val="008045F0"/>
    <w:rsid w:val="00804D01"/>
    <w:rsid w:val="0080575A"/>
    <w:rsid w:val="008058B0"/>
    <w:rsid w:val="0080600B"/>
    <w:rsid w:val="0080673E"/>
    <w:rsid w:val="008069A7"/>
    <w:rsid w:val="00812143"/>
    <w:rsid w:val="00812492"/>
    <w:rsid w:val="00812C30"/>
    <w:rsid w:val="00812DC9"/>
    <w:rsid w:val="0081368B"/>
    <w:rsid w:val="00814120"/>
    <w:rsid w:val="00814991"/>
    <w:rsid w:val="00815175"/>
    <w:rsid w:val="00816CE6"/>
    <w:rsid w:val="0082004F"/>
    <w:rsid w:val="008202DD"/>
    <w:rsid w:val="0082138E"/>
    <w:rsid w:val="00822188"/>
    <w:rsid w:val="00822616"/>
    <w:rsid w:val="0082382B"/>
    <w:rsid w:val="00823B21"/>
    <w:rsid w:val="00824064"/>
    <w:rsid w:val="0082443C"/>
    <w:rsid w:val="008244E6"/>
    <w:rsid w:val="008250E2"/>
    <w:rsid w:val="008256B1"/>
    <w:rsid w:val="00825972"/>
    <w:rsid w:val="008279AC"/>
    <w:rsid w:val="0083012F"/>
    <w:rsid w:val="008305B4"/>
    <w:rsid w:val="00830F32"/>
    <w:rsid w:val="0083373E"/>
    <w:rsid w:val="00834569"/>
    <w:rsid w:val="00835D58"/>
    <w:rsid w:val="008402C8"/>
    <w:rsid w:val="008411DD"/>
    <w:rsid w:val="008420B7"/>
    <w:rsid w:val="008428D2"/>
    <w:rsid w:val="00843212"/>
    <w:rsid w:val="00843B13"/>
    <w:rsid w:val="00845110"/>
    <w:rsid w:val="00845959"/>
    <w:rsid w:val="0084667D"/>
    <w:rsid w:val="00847A41"/>
    <w:rsid w:val="00847CD6"/>
    <w:rsid w:val="0085283C"/>
    <w:rsid w:val="0085366B"/>
    <w:rsid w:val="008543F5"/>
    <w:rsid w:val="008557B8"/>
    <w:rsid w:val="00856075"/>
    <w:rsid w:val="008566D3"/>
    <w:rsid w:val="00856CBE"/>
    <w:rsid w:val="00861279"/>
    <w:rsid w:val="00862F39"/>
    <w:rsid w:val="00863579"/>
    <w:rsid w:val="00863AD6"/>
    <w:rsid w:val="0086578D"/>
    <w:rsid w:val="00866418"/>
    <w:rsid w:val="008667C8"/>
    <w:rsid w:val="008669F2"/>
    <w:rsid w:val="00866A5B"/>
    <w:rsid w:val="008671F0"/>
    <w:rsid w:val="008679EA"/>
    <w:rsid w:val="00867FDD"/>
    <w:rsid w:val="0087265E"/>
    <w:rsid w:val="00872C7B"/>
    <w:rsid w:val="008732E3"/>
    <w:rsid w:val="008740DA"/>
    <w:rsid w:val="0088139E"/>
    <w:rsid w:val="00881D5B"/>
    <w:rsid w:val="00881DD5"/>
    <w:rsid w:val="00882DD2"/>
    <w:rsid w:val="0088383C"/>
    <w:rsid w:val="00883ABA"/>
    <w:rsid w:val="00883EB9"/>
    <w:rsid w:val="008858A0"/>
    <w:rsid w:val="00885F37"/>
    <w:rsid w:val="00886809"/>
    <w:rsid w:val="008868C5"/>
    <w:rsid w:val="0089052E"/>
    <w:rsid w:val="00891E28"/>
    <w:rsid w:val="008921D9"/>
    <w:rsid w:val="0089288A"/>
    <w:rsid w:val="0089377C"/>
    <w:rsid w:val="00894367"/>
    <w:rsid w:val="008972F8"/>
    <w:rsid w:val="008A0399"/>
    <w:rsid w:val="008A19C6"/>
    <w:rsid w:val="008A1F34"/>
    <w:rsid w:val="008A280C"/>
    <w:rsid w:val="008A29EA"/>
    <w:rsid w:val="008A2ECB"/>
    <w:rsid w:val="008A2F0F"/>
    <w:rsid w:val="008A4519"/>
    <w:rsid w:val="008A46F3"/>
    <w:rsid w:val="008A55C8"/>
    <w:rsid w:val="008A5E6A"/>
    <w:rsid w:val="008A637B"/>
    <w:rsid w:val="008A6C81"/>
    <w:rsid w:val="008A75EA"/>
    <w:rsid w:val="008A7E5B"/>
    <w:rsid w:val="008B0B27"/>
    <w:rsid w:val="008B4043"/>
    <w:rsid w:val="008B4371"/>
    <w:rsid w:val="008B506C"/>
    <w:rsid w:val="008B6337"/>
    <w:rsid w:val="008B726B"/>
    <w:rsid w:val="008B72D2"/>
    <w:rsid w:val="008B79F6"/>
    <w:rsid w:val="008C24CD"/>
    <w:rsid w:val="008C31F1"/>
    <w:rsid w:val="008C42E7"/>
    <w:rsid w:val="008C6B58"/>
    <w:rsid w:val="008C6EA3"/>
    <w:rsid w:val="008D280C"/>
    <w:rsid w:val="008D2AB8"/>
    <w:rsid w:val="008D354B"/>
    <w:rsid w:val="008D36DD"/>
    <w:rsid w:val="008D5C26"/>
    <w:rsid w:val="008D5E9F"/>
    <w:rsid w:val="008D6447"/>
    <w:rsid w:val="008D70BC"/>
    <w:rsid w:val="008D71F3"/>
    <w:rsid w:val="008E141A"/>
    <w:rsid w:val="008E2431"/>
    <w:rsid w:val="008E3527"/>
    <w:rsid w:val="008E3FC2"/>
    <w:rsid w:val="008E5D30"/>
    <w:rsid w:val="008E648E"/>
    <w:rsid w:val="008E64CF"/>
    <w:rsid w:val="008E780D"/>
    <w:rsid w:val="008F03A5"/>
    <w:rsid w:val="008F3983"/>
    <w:rsid w:val="008F3B5E"/>
    <w:rsid w:val="008F4628"/>
    <w:rsid w:val="008F4EF5"/>
    <w:rsid w:val="008F534A"/>
    <w:rsid w:val="008F571A"/>
    <w:rsid w:val="008F5DBB"/>
    <w:rsid w:val="008F675B"/>
    <w:rsid w:val="008F6C8F"/>
    <w:rsid w:val="00900414"/>
    <w:rsid w:val="0090063C"/>
    <w:rsid w:val="00901727"/>
    <w:rsid w:val="00901CC5"/>
    <w:rsid w:val="00902514"/>
    <w:rsid w:val="00903522"/>
    <w:rsid w:val="009037EF"/>
    <w:rsid w:val="009042E0"/>
    <w:rsid w:val="009052EC"/>
    <w:rsid w:val="009066A9"/>
    <w:rsid w:val="00906A7A"/>
    <w:rsid w:val="00907A19"/>
    <w:rsid w:val="0091054F"/>
    <w:rsid w:val="009108B7"/>
    <w:rsid w:val="00910B5C"/>
    <w:rsid w:val="00911E98"/>
    <w:rsid w:val="00912594"/>
    <w:rsid w:val="0091451B"/>
    <w:rsid w:val="00914A8F"/>
    <w:rsid w:val="0091605E"/>
    <w:rsid w:val="00917817"/>
    <w:rsid w:val="00921807"/>
    <w:rsid w:val="009222B3"/>
    <w:rsid w:val="00924E91"/>
    <w:rsid w:val="00925042"/>
    <w:rsid w:val="00925B57"/>
    <w:rsid w:val="00926804"/>
    <w:rsid w:val="009330BE"/>
    <w:rsid w:val="00933CCC"/>
    <w:rsid w:val="00933F66"/>
    <w:rsid w:val="00934B6B"/>
    <w:rsid w:val="00935916"/>
    <w:rsid w:val="00937F14"/>
    <w:rsid w:val="0094031A"/>
    <w:rsid w:val="00940650"/>
    <w:rsid w:val="009406C1"/>
    <w:rsid w:val="00941F22"/>
    <w:rsid w:val="00943CEA"/>
    <w:rsid w:val="009468A0"/>
    <w:rsid w:val="00950556"/>
    <w:rsid w:val="00951B82"/>
    <w:rsid w:val="0095230C"/>
    <w:rsid w:val="00952954"/>
    <w:rsid w:val="00952B5C"/>
    <w:rsid w:val="00952E24"/>
    <w:rsid w:val="009533BB"/>
    <w:rsid w:val="009544CE"/>
    <w:rsid w:val="009544D4"/>
    <w:rsid w:val="00954F1E"/>
    <w:rsid w:val="00955203"/>
    <w:rsid w:val="00956D1A"/>
    <w:rsid w:val="009578E8"/>
    <w:rsid w:val="0096039B"/>
    <w:rsid w:val="00962AF8"/>
    <w:rsid w:val="00963C41"/>
    <w:rsid w:val="009647E9"/>
    <w:rsid w:val="00964C5E"/>
    <w:rsid w:val="00964DEA"/>
    <w:rsid w:val="00965E9F"/>
    <w:rsid w:val="00966492"/>
    <w:rsid w:val="00966D47"/>
    <w:rsid w:val="009706DB"/>
    <w:rsid w:val="00970CED"/>
    <w:rsid w:val="00972022"/>
    <w:rsid w:val="00973602"/>
    <w:rsid w:val="00973A27"/>
    <w:rsid w:val="009744FB"/>
    <w:rsid w:val="009751EA"/>
    <w:rsid w:val="00975383"/>
    <w:rsid w:val="00975408"/>
    <w:rsid w:val="009831C9"/>
    <w:rsid w:val="009844E3"/>
    <w:rsid w:val="00985063"/>
    <w:rsid w:val="009867D0"/>
    <w:rsid w:val="00986B6B"/>
    <w:rsid w:val="009872CF"/>
    <w:rsid w:val="0099031D"/>
    <w:rsid w:val="00991A03"/>
    <w:rsid w:val="00991EE0"/>
    <w:rsid w:val="00993E95"/>
    <w:rsid w:val="00995305"/>
    <w:rsid w:val="00995658"/>
    <w:rsid w:val="00995695"/>
    <w:rsid w:val="00997534"/>
    <w:rsid w:val="009A0AB6"/>
    <w:rsid w:val="009A144F"/>
    <w:rsid w:val="009A2D32"/>
    <w:rsid w:val="009A3868"/>
    <w:rsid w:val="009A4ABB"/>
    <w:rsid w:val="009A4E35"/>
    <w:rsid w:val="009A577B"/>
    <w:rsid w:val="009A6582"/>
    <w:rsid w:val="009A66F1"/>
    <w:rsid w:val="009A6A18"/>
    <w:rsid w:val="009A6F1B"/>
    <w:rsid w:val="009A768D"/>
    <w:rsid w:val="009B0F57"/>
    <w:rsid w:val="009B1A1F"/>
    <w:rsid w:val="009B29BF"/>
    <w:rsid w:val="009B326E"/>
    <w:rsid w:val="009B3B01"/>
    <w:rsid w:val="009B3BE9"/>
    <w:rsid w:val="009B45AB"/>
    <w:rsid w:val="009B5D2C"/>
    <w:rsid w:val="009C03CD"/>
    <w:rsid w:val="009C367D"/>
    <w:rsid w:val="009C40D9"/>
    <w:rsid w:val="009C4E59"/>
    <w:rsid w:val="009C5BA1"/>
    <w:rsid w:val="009C6C0F"/>
    <w:rsid w:val="009C7A87"/>
    <w:rsid w:val="009D03C6"/>
    <w:rsid w:val="009D1B69"/>
    <w:rsid w:val="009D282F"/>
    <w:rsid w:val="009D3B1B"/>
    <w:rsid w:val="009D69A3"/>
    <w:rsid w:val="009E0260"/>
    <w:rsid w:val="009E14F5"/>
    <w:rsid w:val="009E1866"/>
    <w:rsid w:val="009E21F3"/>
    <w:rsid w:val="009E4EFE"/>
    <w:rsid w:val="009E505B"/>
    <w:rsid w:val="009E5674"/>
    <w:rsid w:val="009E6283"/>
    <w:rsid w:val="009E7EE5"/>
    <w:rsid w:val="009F4A5F"/>
    <w:rsid w:val="009F4C80"/>
    <w:rsid w:val="009F60C7"/>
    <w:rsid w:val="009F6C14"/>
    <w:rsid w:val="009F7076"/>
    <w:rsid w:val="00A00ED2"/>
    <w:rsid w:val="00A00F74"/>
    <w:rsid w:val="00A0125A"/>
    <w:rsid w:val="00A04402"/>
    <w:rsid w:val="00A04EE1"/>
    <w:rsid w:val="00A05F13"/>
    <w:rsid w:val="00A067F3"/>
    <w:rsid w:val="00A06CA2"/>
    <w:rsid w:val="00A074A1"/>
    <w:rsid w:val="00A10FB3"/>
    <w:rsid w:val="00A11C20"/>
    <w:rsid w:val="00A11FAE"/>
    <w:rsid w:val="00A1267F"/>
    <w:rsid w:val="00A12918"/>
    <w:rsid w:val="00A1357D"/>
    <w:rsid w:val="00A1361A"/>
    <w:rsid w:val="00A14479"/>
    <w:rsid w:val="00A14503"/>
    <w:rsid w:val="00A14E1A"/>
    <w:rsid w:val="00A16222"/>
    <w:rsid w:val="00A167F8"/>
    <w:rsid w:val="00A171A8"/>
    <w:rsid w:val="00A17805"/>
    <w:rsid w:val="00A17929"/>
    <w:rsid w:val="00A21A56"/>
    <w:rsid w:val="00A221EE"/>
    <w:rsid w:val="00A226F0"/>
    <w:rsid w:val="00A2274B"/>
    <w:rsid w:val="00A24835"/>
    <w:rsid w:val="00A24B92"/>
    <w:rsid w:val="00A27A79"/>
    <w:rsid w:val="00A30BE7"/>
    <w:rsid w:val="00A32351"/>
    <w:rsid w:val="00A32914"/>
    <w:rsid w:val="00A32BBB"/>
    <w:rsid w:val="00A3304F"/>
    <w:rsid w:val="00A33750"/>
    <w:rsid w:val="00A33B6F"/>
    <w:rsid w:val="00A33DF8"/>
    <w:rsid w:val="00A3444E"/>
    <w:rsid w:val="00A34942"/>
    <w:rsid w:val="00A349E9"/>
    <w:rsid w:val="00A34F34"/>
    <w:rsid w:val="00A352B1"/>
    <w:rsid w:val="00A368B5"/>
    <w:rsid w:val="00A37506"/>
    <w:rsid w:val="00A4125A"/>
    <w:rsid w:val="00A41355"/>
    <w:rsid w:val="00A41AB9"/>
    <w:rsid w:val="00A43897"/>
    <w:rsid w:val="00A4412F"/>
    <w:rsid w:val="00A46423"/>
    <w:rsid w:val="00A46DED"/>
    <w:rsid w:val="00A501A8"/>
    <w:rsid w:val="00A502F6"/>
    <w:rsid w:val="00A5062C"/>
    <w:rsid w:val="00A51A79"/>
    <w:rsid w:val="00A525E7"/>
    <w:rsid w:val="00A535AD"/>
    <w:rsid w:val="00A559FC"/>
    <w:rsid w:val="00A600EE"/>
    <w:rsid w:val="00A60301"/>
    <w:rsid w:val="00A61BF0"/>
    <w:rsid w:val="00A63F95"/>
    <w:rsid w:val="00A642E3"/>
    <w:rsid w:val="00A64B45"/>
    <w:rsid w:val="00A65111"/>
    <w:rsid w:val="00A65C67"/>
    <w:rsid w:val="00A670DF"/>
    <w:rsid w:val="00A67143"/>
    <w:rsid w:val="00A675CA"/>
    <w:rsid w:val="00A73AB8"/>
    <w:rsid w:val="00A759FB"/>
    <w:rsid w:val="00A75E40"/>
    <w:rsid w:val="00A76014"/>
    <w:rsid w:val="00A769E5"/>
    <w:rsid w:val="00A77E0C"/>
    <w:rsid w:val="00A80E28"/>
    <w:rsid w:val="00A812CB"/>
    <w:rsid w:val="00A814A7"/>
    <w:rsid w:val="00A8177B"/>
    <w:rsid w:val="00A827FD"/>
    <w:rsid w:val="00A82C75"/>
    <w:rsid w:val="00A83641"/>
    <w:rsid w:val="00A83D02"/>
    <w:rsid w:val="00A83FBD"/>
    <w:rsid w:val="00A84C7C"/>
    <w:rsid w:val="00A863A7"/>
    <w:rsid w:val="00A87700"/>
    <w:rsid w:val="00A9007B"/>
    <w:rsid w:val="00A9131F"/>
    <w:rsid w:val="00A91907"/>
    <w:rsid w:val="00A92A4F"/>
    <w:rsid w:val="00A93EAD"/>
    <w:rsid w:val="00A94041"/>
    <w:rsid w:val="00A94B2F"/>
    <w:rsid w:val="00A957AB"/>
    <w:rsid w:val="00A96C5A"/>
    <w:rsid w:val="00A9745F"/>
    <w:rsid w:val="00A97F0D"/>
    <w:rsid w:val="00AA0556"/>
    <w:rsid w:val="00AA2142"/>
    <w:rsid w:val="00AA23D1"/>
    <w:rsid w:val="00AA37DC"/>
    <w:rsid w:val="00AA41F7"/>
    <w:rsid w:val="00AA51E6"/>
    <w:rsid w:val="00AA5303"/>
    <w:rsid w:val="00AA5862"/>
    <w:rsid w:val="00AA6B6A"/>
    <w:rsid w:val="00AA6BF1"/>
    <w:rsid w:val="00AA713E"/>
    <w:rsid w:val="00AB07E7"/>
    <w:rsid w:val="00AB22C6"/>
    <w:rsid w:val="00AB2682"/>
    <w:rsid w:val="00AB2874"/>
    <w:rsid w:val="00AB497E"/>
    <w:rsid w:val="00AB5925"/>
    <w:rsid w:val="00AB7029"/>
    <w:rsid w:val="00AC1EFC"/>
    <w:rsid w:val="00AC2314"/>
    <w:rsid w:val="00AC260E"/>
    <w:rsid w:val="00AC2FA9"/>
    <w:rsid w:val="00AC31E9"/>
    <w:rsid w:val="00AC33C1"/>
    <w:rsid w:val="00AC4221"/>
    <w:rsid w:val="00AC57A2"/>
    <w:rsid w:val="00AC5D53"/>
    <w:rsid w:val="00AC7C20"/>
    <w:rsid w:val="00AD13AC"/>
    <w:rsid w:val="00AD29D6"/>
    <w:rsid w:val="00AD4488"/>
    <w:rsid w:val="00AD4CE5"/>
    <w:rsid w:val="00AD4E79"/>
    <w:rsid w:val="00AD55CC"/>
    <w:rsid w:val="00AD6479"/>
    <w:rsid w:val="00AD69A5"/>
    <w:rsid w:val="00AE0429"/>
    <w:rsid w:val="00AE0930"/>
    <w:rsid w:val="00AE0F72"/>
    <w:rsid w:val="00AE1216"/>
    <w:rsid w:val="00AE2102"/>
    <w:rsid w:val="00AE3146"/>
    <w:rsid w:val="00AE34E9"/>
    <w:rsid w:val="00AE5841"/>
    <w:rsid w:val="00AE6B26"/>
    <w:rsid w:val="00AE6E74"/>
    <w:rsid w:val="00AE71B8"/>
    <w:rsid w:val="00AE7297"/>
    <w:rsid w:val="00AF01DB"/>
    <w:rsid w:val="00AF048B"/>
    <w:rsid w:val="00AF1244"/>
    <w:rsid w:val="00AF207E"/>
    <w:rsid w:val="00AF2A20"/>
    <w:rsid w:val="00AF2CC5"/>
    <w:rsid w:val="00AF34C1"/>
    <w:rsid w:val="00AF4FD6"/>
    <w:rsid w:val="00AF5ACD"/>
    <w:rsid w:val="00AF6FC8"/>
    <w:rsid w:val="00AF7078"/>
    <w:rsid w:val="00AF73E0"/>
    <w:rsid w:val="00AF7925"/>
    <w:rsid w:val="00AF7DB7"/>
    <w:rsid w:val="00B010D8"/>
    <w:rsid w:val="00B03B68"/>
    <w:rsid w:val="00B0547C"/>
    <w:rsid w:val="00B05A15"/>
    <w:rsid w:val="00B07117"/>
    <w:rsid w:val="00B07816"/>
    <w:rsid w:val="00B11CED"/>
    <w:rsid w:val="00B11D7F"/>
    <w:rsid w:val="00B12416"/>
    <w:rsid w:val="00B138F9"/>
    <w:rsid w:val="00B13FE8"/>
    <w:rsid w:val="00B14636"/>
    <w:rsid w:val="00B14C73"/>
    <w:rsid w:val="00B1580F"/>
    <w:rsid w:val="00B15DE2"/>
    <w:rsid w:val="00B160CF"/>
    <w:rsid w:val="00B167F3"/>
    <w:rsid w:val="00B17418"/>
    <w:rsid w:val="00B201E4"/>
    <w:rsid w:val="00B2112E"/>
    <w:rsid w:val="00B21A3C"/>
    <w:rsid w:val="00B23DD8"/>
    <w:rsid w:val="00B25B77"/>
    <w:rsid w:val="00B265D7"/>
    <w:rsid w:val="00B26FB0"/>
    <w:rsid w:val="00B31041"/>
    <w:rsid w:val="00B31980"/>
    <w:rsid w:val="00B32038"/>
    <w:rsid w:val="00B3341B"/>
    <w:rsid w:val="00B34E17"/>
    <w:rsid w:val="00B350B6"/>
    <w:rsid w:val="00B3516C"/>
    <w:rsid w:val="00B352F7"/>
    <w:rsid w:val="00B3779D"/>
    <w:rsid w:val="00B40034"/>
    <w:rsid w:val="00B40536"/>
    <w:rsid w:val="00B43DEB"/>
    <w:rsid w:val="00B43E1D"/>
    <w:rsid w:val="00B44C0B"/>
    <w:rsid w:val="00B45C4F"/>
    <w:rsid w:val="00B461BE"/>
    <w:rsid w:val="00B468F3"/>
    <w:rsid w:val="00B46F19"/>
    <w:rsid w:val="00B503D0"/>
    <w:rsid w:val="00B50580"/>
    <w:rsid w:val="00B50B75"/>
    <w:rsid w:val="00B52012"/>
    <w:rsid w:val="00B55B63"/>
    <w:rsid w:val="00B55DD4"/>
    <w:rsid w:val="00B563E8"/>
    <w:rsid w:val="00B570B7"/>
    <w:rsid w:val="00B572EC"/>
    <w:rsid w:val="00B57749"/>
    <w:rsid w:val="00B60300"/>
    <w:rsid w:val="00B60E2C"/>
    <w:rsid w:val="00B611EB"/>
    <w:rsid w:val="00B61792"/>
    <w:rsid w:val="00B61D1B"/>
    <w:rsid w:val="00B63339"/>
    <w:rsid w:val="00B6405B"/>
    <w:rsid w:val="00B67130"/>
    <w:rsid w:val="00B6758E"/>
    <w:rsid w:val="00B71E3F"/>
    <w:rsid w:val="00B72656"/>
    <w:rsid w:val="00B7350B"/>
    <w:rsid w:val="00B73FB3"/>
    <w:rsid w:val="00B747D7"/>
    <w:rsid w:val="00B753C0"/>
    <w:rsid w:val="00B7656F"/>
    <w:rsid w:val="00B76A42"/>
    <w:rsid w:val="00B8065F"/>
    <w:rsid w:val="00B81BC5"/>
    <w:rsid w:val="00B83782"/>
    <w:rsid w:val="00B85CEC"/>
    <w:rsid w:val="00B8683D"/>
    <w:rsid w:val="00B86DD9"/>
    <w:rsid w:val="00B86F7E"/>
    <w:rsid w:val="00B87804"/>
    <w:rsid w:val="00B90636"/>
    <w:rsid w:val="00B906B6"/>
    <w:rsid w:val="00B926B6"/>
    <w:rsid w:val="00B93C3A"/>
    <w:rsid w:val="00B94E88"/>
    <w:rsid w:val="00B950BF"/>
    <w:rsid w:val="00B95ACB"/>
    <w:rsid w:val="00B96ABB"/>
    <w:rsid w:val="00B97509"/>
    <w:rsid w:val="00BA1665"/>
    <w:rsid w:val="00BA1FBA"/>
    <w:rsid w:val="00BA2330"/>
    <w:rsid w:val="00BA3EB1"/>
    <w:rsid w:val="00BA4EFB"/>
    <w:rsid w:val="00BA54A9"/>
    <w:rsid w:val="00BA5F1B"/>
    <w:rsid w:val="00BA6215"/>
    <w:rsid w:val="00BA769D"/>
    <w:rsid w:val="00BB0235"/>
    <w:rsid w:val="00BB0CAF"/>
    <w:rsid w:val="00BB226A"/>
    <w:rsid w:val="00BB4B0B"/>
    <w:rsid w:val="00BB4D82"/>
    <w:rsid w:val="00BB5F6D"/>
    <w:rsid w:val="00BB645F"/>
    <w:rsid w:val="00BB702E"/>
    <w:rsid w:val="00BB7205"/>
    <w:rsid w:val="00BC07F7"/>
    <w:rsid w:val="00BC097E"/>
    <w:rsid w:val="00BC133E"/>
    <w:rsid w:val="00BC1916"/>
    <w:rsid w:val="00BC1D01"/>
    <w:rsid w:val="00BC25AF"/>
    <w:rsid w:val="00BC26CB"/>
    <w:rsid w:val="00BC3272"/>
    <w:rsid w:val="00BC345E"/>
    <w:rsid w:val="00BC40BC"/>
    <w:rsid w:val="00BC48FB"/>
    <w:rsid w:val="00BC4ED2"/>
    <w:rsid w:val="00BD443A"/>
    <w:rsid w:val="00BD6F9B"/>
    <w:rsid w:val="00BD7FC6"/>
    <w:rsid w:val="00BE6022"/>
    <w:rsid w:val="00BE6772"/>
    <w:rsid w:val="00BE7FA1"/>
    <w:rsid w:val="00BF1EB6"/>
    <w:rsid w:val="00BF2F8D"/>
    <w:rsid w:val="00BF34E8"/>
    <w:rsid w:val="00BF3C02"/>
    <w:rsid w:val="00C00123"/>
    <w:rsid w:val="00C00607"/>
    <w:rsid w:val="00C00612"/>
    <w:rsid w:val="00C00E70"/>
    <w:rsid w:val="00C01B42"/>
    <w:rsid w:val="00C02197"/>
    <w:rsid w:val="00C05604"/>
    <w:rsid w:val="00C05F50"/>
    <w:rsid w:val="00C06DB4"/>
    <w:rsid w:val="00C0776A"/>
    <w:rsid w:val="00C10CBA"/>
    <w:rsid w:val="00C11488"/>
    <w:rsid w:val="00C11F7A"/>
    <w:rsid w:val="00C12AD3"/>
    <w:rsid w:val="00C143D2"/>
    <w:rsid w:val="00C14A48"/>
    <w:rsid w:val="00C14B52"/>
    <w:rsid w:val="00C14F68"/>
    <w:rsid w:val="00C20559"/>
    <w:rsid w:val="00C20F7B"/>
    <w:rsid w:val="00C21C05"/>
    <w:rsid w:val="00C21C13"/>
    <w:rsid w:val="00C2323F"/>
    <w:rsid w:val="00C240E4"/>
    <w:rsid w:val="00C241FC"/>
    <w:rsid w:val="00C247AC"/>
    <w:rsid w:val="00C24A9F"/>
    <w:rsid w:val="00C25A56"/>
    <w:rsid w:val="00C27A0C"/>
    <w:rsid w:val="00C27CEE"/>
    <w:rsid w:val="00C30410"/>
    <w:rsid w:val="00C31450"/>
    <w:rsid w:val="00C31821"/>
    <w:rsid w:val="00C32836"/>
    <w:rsid w:val="00C34AC0"/>
    <w:rsid w:val="00C36246"/>
    <w:rsid w:val="00C36AAB"/>
    <w:rsid w:val="00C42B90"/>
    <w:rsid w:val="00C43242"/>
    <w:rsid w:val="00C438AF"/>
    <w:rsid w:val="00C445D5"/>
    <w:rsid w:val="00C45061"/>
    <w:rsid w:val="00C47414"/>
    <w:rsid w:val="00C50B40"/>
    <w:rsid w:val="00C51510"/>
    <w:rsid w:val="00C5237B"/>
    <w:rsid w:val="00C5321B"/>
    <w:rsid w:val="00C53965"/>
    <w:rsid w:val="00C54DA3"/>
    <w:rsid w:val="00C6045C"/>
    <w:rsid w:val="00C6207C"/>
    <w:rsid w:val="00C6289A"/>
    <w:rsid w:val="00C63043"/>
    <w:rsid w:val="00C6370D"/>
    <w:rsid w:val="00C63847"/>
    <w:rsid w:val="00C655E5"/>
    <w:rsid w:val="00C67149"/>
    <w:rsid w:val="00C67797"/>
    <w:rsid w:val="00C716EC"/>
    <w:rsid w:val="00C727FE"/>
    <w:rsid w:val="00C74C1C"/>
    <w:rsid w:val="00C75027"/>
    <w:rsid w:val="00C75595"/>
    <w:rsid w:val="00C765A6"/>
    <w:rsid w:val="00C775E9"/>
    <w:rsid w:val="00C80BAA"/>
    <w:rsid w:val="00C81310"/>
    <w:rsid w:val="00C82157"/>
    <w:rsid w:val="00C83640"/>
    <w:rsid w:val="00C84CF2"/>
    <w:rsid w:val="00C85CA7"/>
    <w:rsid w:val="00C8624A"/>
    <w:rsid w:val="00C86383"/>
    <w:rsid w:val="00C87016"/>
    <w:rsid w:val="00C87B6A"/>
    <w:rsid w:val="00C901D1"/>
    <w:rsid w:val="00C904AB"/>
    <w:rsid w:val="00C919EC"/>
    <w:rsid w:val="00C91E6D"/>
    <w:rsid w:val="00C92B9E"/>
    <w:rsid w:val="00C93D46"/>
    <w:rsid w:val="00C94ED0"/>
    <w:rsid w:val="00C962DC"/>
    <w:rsid w:val="00CA1A0A"/>
    <w:rsid w:val="00CA34B6"/>
    <w:rsid w:val="00CA4003"/>
    <w:rsid w:val="00CA4582"/>
    <w:rsid w:val="00CA4A33"/>
    <w:rsid w:val="00CA6A8D"/>
    <w:rsid w:val="00CB59E6"/>
    <w:rsid w:val="00CB6852"/>
    <w:rsid w:val="00CB6C3C"/>
    <w:rsid w:val="00CB7431"/>
    <w:rsid w:val="00CB7A3F"/>
    <w:rsid w:val="00CC1245"/>
    <w:rsid w:val="00CC1BC4"/>
    <w:rsid w:val="00CC2530"/>
    <w:rsid w:val="00CC34C2"/>
    <w:rsid w:val="00CC3674"/>
    <w:rsid w:val="00CC6C9C"/>
    <w:rsid w:val="00CC79DC"/>
    <w:rsid w:val="00CD05E7"/>
    <w:rsid w:val="00CD305C"/>
    <w:rsid w:val="00CD3BE7"/>
    <w:rsid w:val="00CD3DC3"/>
    <w:rsid w:val="00CD3F62"/>
    <w:rsid w:val="00CD446D"/>
    <w:rsid w:val="00CD4DBD"/>
    <w:rsid w:val="00CD64D4"/>
    <w:rsid w:val="00CD70AD"/>
    <w:rsid w:val="00CD795C"/>
    <w:rsid w:val="00CD7F2D"/>
    <w:rsid w:val="00CE1118"/>
    <w:rsid w:val="00CE20E7"/>
    <w:rsid w:val="00CE39FB"/>
    <w:rsid w:val="00CE5C55"/>
    <w:rsid w:val="00CE6AD7"/>
    <w:rsid w:val="00CE7926"/>
    <w:rsid w:val="00CF02C7"/>
    <w:rsid w:val="00CF0B03"/>
    <w:rsid w:val="00CF19B3"/>
    <w:rsid w:val="00CF3090"/>
    <w:rsid w:val="00CF57C1"/>
    <w:rsid w:val="00D02D8F"/>
    <w:rsid w:val="00D03359"/>
    <w:rsid w:val="00D03D3E"/>
    <w:rsid w:val="00D054B8"/>
    <w:rsid w:val="00D05DE6"/>
    <w:rsid w:val="00D0774A"/>
    <w:rsid w:val="00D10F6E"/>
    <w:rsid w:val="00D11610"/>
    <w:rsid w:val="00D142E6"/>
    <w:rsid w:val="00D15AD6"/>
    <w:rsid w:val="00D16163"/>
    <w:rsid w:val="00D1626D"/>
    <w:rsid w:val="00D16C44"/>
    <w:rsid w:val="00D17266"/>
    <w:rsid w:val="00D21708"/>
    <w:rsid w:val="00D222AD"/>
    <w:rsid w:val="00D228F5"/>
    <w:rsid w:val="00D23997"/>
    <w:rsid w:val="00D24161"/>
    <w:rsid w:val="00D24A39"/>
    <w:rsid w:val="00D25CAE"/>
    <w:rsid w:val="00D263C7"/>
    <w:rsid w:val="00D31EB4"/>
    <w:rsid w:val="00D32F46"/>
    <w:rsid w:val="00D33DEC"/>
    <w:rsid w:val="00D344C9"/>
    <w:rsid w:val="00D35E6A"/>
    <w:rsid w:val="00D42394"/>
    <w:rsid w:val="00D4388F"/>
    <w:rsid w:val="00D44425"/>
    <w:rsid w:val="00D45E1B"/>
    <w:rsid w:val="00D460F0"/>
    <w:rsid w:val="00D46152"/>
    <w:rsid w:val="00D466BA"/>
    <w:rsid w:val="00D51023"/>
    <w:rsid w:val="00D525BE"/>
    <w:rsid w:val="00D52A73"/>
    <w:rsid w:val="00D541E3"/>
    <w:rsid w:val="00D54796"/>
    <w:rsid w:val="00D55926"/>
    <w:rsid w:val="00D5639E"/>
    <w:rsid w:val="00D57C7A"/>
    <w:rsid w:val="00D60241"/>
    <w:rsid w:val="00D61395"/>
    <w:rsid w:val="00D61571"/>
    <w:rsid w:val="00D621FC"/>
    <w:rsid w:val="00D62263"/>
    <w:rsid w:val="00D6234E"/>
    <w:rsid w:val="00D6290A"/>
    <w:rsid w:val="00D63476"/>
    <w:rsid w:val="00D643A8"/>
    <w:rsid w:val="00D644E6"/>
    <w:rsid w:val="00D64593"/>
    <w:rsid w:val="00D648FC"/>
    <w:rsid w:val="00D65CC9"/>
    <w:rsid w:val="00D66B87"/>
    <w:rsid w:val="00D70CB2"/>
    <w:rsid w:val="00D72122"/>
    <w:rsid w:val="00D73D7A"/>
    <w:rsid w:val="00D74C49"/>
    <w:rsid w:val="00D75822"/>
    <w:rsid w:val="00D75CD6"/>
    <w:rsid w:val="00D76501"/>
    <w:rsid w:val="00D802F5"/>
    <w:rsid w:val="00D809F7"/>
    <w:rsid w:val="00D81118"/>
    <w:rsid w:val="00D81430"/>
    <w:rsid w:val="00D81778"/>
    <w:rsid w:val="00D81897"/>
    <w:rsid w:val="00D82A96"/>
    <w:rsid w:val="00D8464B"/>
    <w:rsid w:val="00D87090"/>
    <w:rsid w:val="00D872A5"/>
    <w:rsid w:val="00D87E88"/>
    <w:rsid w:val="00D9045F"/>
    <w:rsid w:val="00D920B1"/>
    <w:rsid w:val="00D92C34"/>
    <w:rsid w:val="00D94127"/>
    <w:rsid w:val="00D956C6"/>
    <w:rsid w:val="00D9607D"/>
    <w:rsid w:val="00D9613C"/>
    <w:rsid w:val="00D9719E"/>
    <w:rsid w:val="00D97659"/>
    <w:rsid w:val="00DA1795"/>
    <w:rsid w:val="00DA1CF3"/>
    <w:rsid w:val="00DA2EC3"/>
    <w:rsid w:val="00DA3B43"/>
    <w:rsid w:val="00DA4178"/>
    <w:rsid w:val="00DA471C"/>
    <w:rsid w:val="00DA477E"/>
    <w:rsid w:val="00DA4FEC"/>
    <w:rsid w:val="00DA5EEF"/>
    <w:rsid w:val="00DA6914"/>
    <w:rsid w:val="00DB0057"/>
    <w:rsid w:val="00DB2267"/>
    <w:rsid w:val="00DB643C"/>
    <w:rsid w:val="00DB6B73"/>
    <w:rsid w:val="00DC1BC2"/>
    <w:rsid w:val="00DC2106"/>
    <w:rsid w:val="00DC274B"/>
    <w:rsid w:val="00DC41A0"/>
    <w:rsid w:val="00DC45B0"/>
    <w:rsid w:val="00DC4DE8"/>
    <w:rsid w:val="00DC5295"/>
    <w:rsid w:val="00DC5972"/>
    <w:rsid w:val="00DC60DE"/>
    <w:rsid w:val="00DC7336"/>
    <w:rsid w:val="00DD0D7B"/>
    <w:rsid w:val="00DD2270"/>
    <w:rsid w:val="00DD2439"/>
    <w:rsid w:val="00DD2EFC"/>
    <w:rsid w:val="00DD331F"/>
    <w:rsid w:val="00DD40A3"/>
    <w:rsid w:val="00DD479C"/>
    <w:rsid w:val="00DD5B4C"/>
    <w:rsid w:val="00DD6869"/>
    <w:rsid w:val="00DE0EBA"/>
    <w:rsid w:val="00DE122C"/>
    <w:rsid w:val="00DE1314"/>
    <w:rsid w:val="00DE1DCB"/>
    <w:rsid w:val="00DE1F5B"/>
    <w:rsid w:val="00DE3631"/>
    <w:rsid w:val="00DE5F01"/>
    <w:rsid w:val="00DE79B7"/>
    <w:rsid w:val="00DF019E"/>
    <w:rsid w:val="00DF0815"/>
    <w:rsid w:val="00DF1D8B"/>
    <w:rsid w:val="00DF27A0"/>
    <w:rsid w:val="00DF3334"/>
    <w:rsid w:val="00DF3CF3"/>
    <w:rsid w:val="00DF5012"/>
    <w:rsid w:val="00DF5806"/>
    <w:rsid w:val="00DF75AE"/>
    <w:rsid w:val="00DF7A4E"/>
    <w:rsid w:val="00E01D97"/>
    <w:rsid w:val="00E01DCB"/>
    <w:rsid w:val="00E0244D"/>
    <w:rsid w:val="00E02D17"/>
    <w:rsid w:val="00E03053"/>
    <w:rsid w:val="00E03D29"/>
    <w:rsid w:val="00E049DF"/>
    <w:rsid w:val="00E076E1"/>
    <w:rsid w:val="00E077BC"/>
    <w:rsid w:val="00E078BE"/>
    <w:rsid w:val="00E078FE"/>
    <w:rsid w:val="00E11A89"/>
    <w:rsid w:val="00E12CC3"/>
    <w:rsid w:val="00E1427F"/>
    <w:rsid w:val="00E149CB"/>
    <w:rsid w:val="00E15144"/>
    <w:rsid w:val="00E1714E"/>
    <w:rsid w:val="00E20B67"/>
    <w:rsid w:val="00E22720"/>
    <w:rsid w:val="00E254EB"/>
    <w:rsid w:val="00E257B7"/>
    <w:rsid w:val="00E258A0"/>
    <w:rsid w:val="00E26510"/>
    <w:rsid w:val="00E27179"/>
    <w:rsid w:val="00E3035E"/>
    <w:rsid w:val="00E308E9"/>
    <w:rsid w:val="00E30944"/>
    <w:rsid w:val="00E32880"/>
    <w:rsid w:val="00E33211"/>
    <w:rsid w:val="00E3533F"/>
    <w:rsid w:val="00E403B4"/>
    <w:rsid w:val="00E405A2"/>
    <w:rsid w:val="00E405BA"/>
    <w:rsid w:val="00E40840"/>
    <w:rsid w:val="00E40D13"/>
    <w:rsid w:val="00E40FB1"/>
    <w:rsid w:val="00E419AD"/>
    <w:rsid w:val="00E41A8D"/>
    <w:rsid w:val="00E42239"/>
    <w:rsid w:val="00E4389B"/>
    <w:rsid w:val="00E43E17"/>
    <w:rsid w:val="00E44D8A"/>
    <w:rsid w:val="00E45465"/>
    <w:rsid w:val="00E4654D"/>
    <w:rsid w:val="00E4666E"/>
    <w:rsid w:val="00E47F75"/>
    <w:rsid w:val="00E50D6A"/>
    <w:rsid w:val="00E50DB8"/>
    <w:rsid w:val="00E5278F"/>
    <w:rsid w:val="00E550DD"/>
    <w:rsid w:val="00E55531"/>
    <w:rsid w:val="00E55787"/>
    <w:rsid w:val="00E559A1"/>
    <w:rsid w:val="00E604BB"/>
    <w:rsid w:val="00E61300"/>
    <w:rsid w:val="00E61B3C"/>
    <w:rsid w:val="00E639A4"/>
    <w:rsid w:val="00E63A0C"/>
    <w:rsid w:val="00E63B43"/>
    <w:rsid w:val="00E64432"/>
    <w:rsid w:val="00E65CD6"/>
    <w:rsid w:val="00E66AF7"/>
    <w:rsid w:val="00E70FBB"/>
    <w:rsid w:val="00E7127D"/>
    <w:rsid w:val="00E729A6"/>
    <w:rsid w:val="00E7584D"/>
    <w:rsid w:val="00E762BC"/>
    <w:rsid w:val="00E80609"/>
    <w:rsid w:val="00E80F25"/>
    <w:rsid w:val="00E8278B"/>
    <w:rsid w:val="00E85F2D"/>
    <w:rsid w:val="00E86219"/>
    <w:rsid w:val="00E90D99"/>
    <w:rsid w:val="00E90EE5"/>
    <w:rsid w:val="00E923E1"/>
    <w:rsid w:val="00E92729"/>
    <w:rsid w:val="00E92B71"/>
    <w:rsid w:val="00E93534"/>
    <w:rsid w:val="00E94A8C"/>
    <w:rsid w:val="00E9596C"/>
    <w:rsid w:val="00E97526"/>
    <w:rsid w:val="00EA1090"/>
    <w:rsid w:val="00EA19CF"/>
    <w:rsid w:val="00EA3254"/>
    <w:rsid w:val="00EA3BCA"/>
    <w:rsid w:val="00EA4D96"/>
    <w:rsid w:val="00EA5243"/>
    <w:rsid w:val="00EA5671"/>
    <w:rsid w:val="00EA6863"/>
    <w:rsid w:val="00EA714E"/>
    <w:rsid w:val="00EA7163"/>
    <w:rsid w:val="00EA76D2"/>
    <w:rsid w:val="00EA77F1"/>
    <w:rsid w:val="00EA7D71"/>
    <w:rsid w:val="00EB1E52"/>
    <w:rsid w:val="00EB3141"/>
    <w:rsid w:val="00EB34B9"/>
    <w:rsid w:val="00EB514C"/>
    <w:rsid w:val="00EB6351"/>
    <w:rsid w:val="00EB73F0"/>
    <w:rsid w:val="00EC3261"/>
    <w:rsid w:val="00EC32B1"/>
    <w:rsid w:val="00EC32FE"/>
    <w:rsid w:val="00EC39D5"/>
    <w:rsid w:val="00EC4BE9"/>
    <w:rsid w:val="00EC4D25"/>
    <w:rsid w:val="00EC4FFB"/>
    <w:rsid w:val="00EC51BD"/>
    <w:rsid w:val="00EC560B"/>
    <w:rsid w:val="00EC65A5"/>
    <w:rsid w:val="00EC6778"/>
    <w:rsid w:val="00EC798A"/>
    <w:rsid w:val="00ED01B2"/>
    <w:rsid w:val="00ED04CF"/>
    <w:rsid w:val="00ED0706"/>
    <w:rsid w:val="00ED078F"/>
    <w:rsid w:val="00ED15EB"/>
    <w:rsid w:val="00ED2CF5"/>
    <w:rsid w:val="00ED31ED"/>
    <w:rsid w:val="00ED3BEB"/>
    <w:rsid w:val="00ED57D7"/>
    <w:rsid w:val="00EE0073"/>
    <w:rsid w:val="00EE0829"/>
    <w:rsid w:val="00EE0A38"/>
    <w:rsid w:val="00EE1495"/>
    <w:rsid w:val="00EE1B52"/>
    <w:rsid w:val="00EE3E6A"/>
    <w:rsid w:val="00EE496A"/>
    <w:rsid w:val="00EE58A3"/>
    <w:rsid w:val="00EE60C9"/>
    <w:rsid w:val="00EE666F"/>
    <w:rsid w:val="00EE7398"/>
    <w:rsid w:val="00EF001B"/>
    <w:rsid w:val="00EF05EF"/>
    <w:rsid w:val="00EF17B8"/>
    <w:rsid w:val="00EF1872"/>
    <w:rsid w:val="00F0148B"/>
    <w:rsid w:val="00F030EC"/>
    <w:rsid w:val="00F05FF7"/>
    <w:rsid w:val="00F06D44"/>
    <w:rsid w:val="00F06FB9"/>
    <w:rsid w:val="00F071FB"/>
    <w:rsid w:val="00F07523"/>
    <w:rsid w:val="00F07E73"/>
    <w:rsid w:val="00F10796"/>
    <w:rsid w:val="00F11569"/>
    <w:rsid w:val="00F15572"/>
    <w:rsid w:val="00F203E9"/>
    <w:rsid w:val="00F20BDF"/>
    <w:rsid w:val="00F2108C"/>
    <w:rsid w:val="00F21F16"/>
    <w:rsid w:val="00F22DB4"/>
    <w:rsid w:val="00F2335D"/>
    <w:rsid w:val="00F23609"/>
    <w:rsid w:val="00F24243"/>
    <w:rsid w:val="00F25964"/>
    <w:rsid w:val="00F2729D"/>
    <w:rsid w:val="00F2744F"/>
    <w:rsid w:val="00F2756C"/>
    <w:rsid w:val="00F30F09"/>
    <w:rsid w:val="00F31771"/>
    <w:rsid w:val="00F323BC"/>
    <w:rsid w:val="00F33447"/>
    <w:rsid w:val="00F33BB5"/>
    <w:rsid w:val="00F34812"/>
    <w:rsid w:val="00F358E7"/>
    <w:rsid w:val="00F36653"/>
    <w:rsid w:val="00F379BB"/>
    <w:rsid w:val="00F402FC"/>
    <w:rsid w:val="00F4086C"/>
    <w:rsid w:val="00F4117F"/>
    <w:rsid w:val="00F41DC6"/>
    <w:rsid w:val="00F42AB6"/>
    <w:rsid w:val="00F4484B"/>
    <w:rsid w:val="00F45A4D"/>
    <w:rsid w:val="00F46158"/>
    <w:rsid w:val="00F461FC"/>
    <w:rsid w:val="00F46F6F"/>
    <w:rsid w:val="00F4783E"/>
    <w:rsid w:val="00F52B27"/>
    <w:rsid w:val="00F52BC3"/>
    <w:rsid w:val="00F52CC6"/>
    <w:rsid w:val="00F54365"/>
    <w:rsid w:val="00F5627D"/>
    <w:rsid w:val="00F57742"/>
    <w:rsid w:val="00F615E1"/>
    <w:rsid w:val="00F61650"/>
    <w:rsid w:val="00F61A8B"/>
    <w:rsid w:val="00F63472"/>
    <w:rsid w:val="00F66376"/>
    <w:rsid w:val="00F66909"/>
    <w:rsid w:val="00F67623"/>
    <w:rsid w:val="00F73F9A"/>
    <w:rsid w:val="00F74AEF"/>
    <w:rsid w:val="00F7532A"/>
    <w:rsid w:val="00F76EF3"/>
    <w:rsid w:val="00F814C9"/>
    <w:rsid w:val="00F81EBC"/>
    <w:rsid w:val="00F82643"/>
    <w:rsid w:val="00F828D1"/>
    <w:rsid w:val="00F82A13"/>
    <w:rsid w:val="00F85029"/>
    <w:rsid w:val="00F85BBC"/>
    <w:rsid w:val="00F86A08"/>
    <w:rsid w:val="00F86E17"/>
    <w:rsid w:val="00F87572"/>
    <w:rsid w:val="00F9055D"/>
    <w:rsid w:val="00F90AEF"/>
    <w:rsid w:val="00F91443"/>
    <w:rsid w:val="00F9174B"/>
    <w:rsid w:val="00F959FC"/>
    <w:rsid w:val="00F967D1"/>
    <w:rsid w:val="00F9780C"/>
    <w:rsid w:val="00FA019A"/>
    <w:rsid w:val="00FA0831"/>
    <w:rsid w:val="00FA1541"/>
    <w:rsid w:val="00FA17B5"/>
    <w:rsid w:val="00FA1A74"/>
    <w:rsid w:val="00FA2F76"/>
    <w:rsid w:val="00FA38AD"/>
    <w:rsid w:val="00FA4DBC"/>
    <w:rsid w:val="00FA4E10"/>
    <w:rsid w:val="00FA54D1"/>
    <w:rsid w:val="00FA7CD4"/>
    <w:rsid w:val="00FB0037"/>
    <w:rsid w:val="00FB1493"/>
    <w:rsid w:val="00FB2A28"/>
    <w:rsid w:val="00FB48A3"/>
    <w:rsid w:val="00FB74F5"/>
    <w:rsid w:val="00FB7E00"/>
    <w:rsid w:val="00FB7F10"/>
    <w:rsid w:val="00FC195C"/>
    <w:rsid w:val="00FC29C7"/>
    <w:rsid w:val="00FC2D2D"/>
    <w:rsid w:val="00FC507D"/>
    <w:rsid w:val="00FC54FB"/>
    <w:rsid w:val="00FC660E"/>
    <w:rsid w:val="00FC687A"/>
    <w:rsid w:val="00FC6E03"/>
    <w:rsid w:val="00FC723C"/>
    <w:rsid w:val="00FD0A1A"/>
    <w:rsid w:val="00FD0D65"/>
    <w:rsid w:val="00FD1A82"/>
    <w:rsid w:val="00FD214F"/>
    <w:rsid w:val="00FD216F"/>
    <w:rsid w:val="00FD2A62"/>
    <w:rsid w:val="00FD2DB8"/>
    <w:rsid w:val="00FD3A95"/>
    <w:rsid w:val="00FD4B01"/>
    <w:rsid w:val="00FD5BA4"/>
    <w:rsid w:val="00FD7208"/>
    <w:rsid w:val="00FE0B5A"/>
    <w:rsid w:val="00FE1F65"/>
    <w:rsid w:val="00FE24A0"/>
    <w:rsid w:val="00FE3FE9"/>
    <w:rsid w:val="00FE44AE"/>
    <w:rsid w:val="00FE50B7"/>
    <w:rsid w:val="00FE5736"/>
    <w:rsid w:val="00FE6053"/>
    <w:rsid w:val="00FF0DFB"/>
    <w:rsid w:val="00FF114D"/>
    <w:rsid w:val="00FF1188"/>
    <w:rsid w:val="00FF290C"/>
    <w:rsid w:val="00FF33BF"/>
    <w:rsid w:val="00FF43C5"/>
    <w:rsid w:val="00FF49AC"/>
    <w:rsid w:val="00FF67BA"/>
    <w:rsid w:val="140AC5C7"/>
    <w:rsid w:val="1995B314"/>
    <w:rsid w:val="1C82059B"/>
    <w:rsid w:val="2DD16EA9"/>
    <w:rsid w:val="2F93BFF4"/>
    <w:rsid w:val="3DDBBBEF"/>
    <w:rsid w:val="44713F4F"/>
    <w:rsid w:val="4FB9A6E5"/>
    <w:rsid w:val="58FB2230"/>
    <w:rsid w:val="5A5F8593"/>
    <w:rsid w:val="63387654"/>
    <w:rsid w:val="663193C7"/>
    <w:rsid w:val="67C35556"/>
    <w:rsid w:val="6DCD1964"/>
    <w:rsid w:val="780D0267"/>
    <w:rsid w:val="7B8D9313"/>
    <w:rsid w:val="7E74BC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4A6A3"/>
  <w15:chartTrackingRefBased/>
  <w15:docId w15:val="{CC2C9CDB-C0C0-4E02-ABC5-BD8982D4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C02"/>
    <w:pPr>
      <w:widowControl w:val="0"/>
    </w:pPr>
    <w:rPr>
      <w:snapToGrid w:val="0"/>
      <w:spacing w:val="-2"/>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1">
    <w:name w:val="1"/>
    <w:rPr>
      <w:rFonts w:ascii="TmsRmn 11pt" w:hAnsi="TmsRmn 11pt"/>
      <w:noProof w:val="0"/>
      <w:sz w:val="22"/>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 w:val="left" w:pos="-720"/>
        <w:tab w:val="left" w:pos="998"/>
        <w:tab w:val="left" w:pos="2870"/>
      </w:tabs>
      <w:suppressAutoHyphens/>
      <w:ind w:left="2870" w:hanging="2870"/>
      <w:jc w:val="both"/>
    </w:pPr>
  </w:style>
  <w:style w:type="paragraph" w:styleId="BodyTextIndent2">
    <w:name w:val="Body Text Indent 2"/>
    <w:basedOn w:val="Normal"/>
    <w:pPr>
      <w:tabs>
        <w:tab w:val="left" w:pos="-1440"/>
        <w:tab w:val="left" w:pos="-720"/>
        <w:tab w:val="left" w:pos="998"/>
        <w:tab w:val="left" w:pos="2870"/>
      </w:tabs>
      <w:suppressAutoHyphens/>
      <w:ind w:left="2870" w:hanging="2870"/>
    </w:pPr>
  </w:style>
  <w:style w:type="paragraph" w:customStyle="1" w:styleId="Default">
    <w:name w:val="Default"/>
    <w:rsid w:val="00BC097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207E14"/>
    <w:pPr>
      <w:ind w:left="720"/>
      <w:contextualSpacing/>
    </w:pPr>
  </w:style>
  <w:style w:type="paragraph" w:styleId="Revision">
    <w:name w:val="Revision"/>
    <w:hidden/>
    <w:uiPriority w:val="99"/>
    <w:semiHidden/>
    <w:rsid w:val="0061684E"/>
    <w:rPr>
      <w:snapToGrid w:val="0"/>
      <w:spacing w:val="-2"/>
      <w:sz w:val="22"/>
      <w:lang w:eastAsia="en-US"/>
    </w:rPr>
  </w:style>
  <w:style w:type="paragraph" w:customStyle="1" w:styleId="TableParagraph">
    <w:name w:val="Table Paragraph"/>
    <w:basedOn w:val="Normal"/>
    <w:uiPriority w:val="1"/>
    <w:qFormat/>
    <w:rsid w:val="0061684E"/>
    <w:pPr>
      <w:autoSpaceDE w:val="0"/>
      <w:autoSpaceDN w:val="0"/>
      <w:ind w:left="108"/>
    </w:pPr>
    <w:rPr>
      <w:rFonts w:ascii="Calibri" w:eastAsia="Calibri" w:hAnsi="Calibri" w:cs="Calibri"/>
      <w:snapToGrid/>
      <w:spacing w:val="0"/>
      <w:szCs w:val="22"/>
    </w:rPr>
  </w:style>
  <w:style w:type="character" w:styleId="CommentReference">
    <w:name w:val="annotation reference"/>
    <w:basedOn w:val="DefaultParagraphFont"/>
    <w:rsid w:val="0061684E"/>
    <w:rPr>
      <w:sz w:val="16"/>
      <w:szCs w:val="16"/>
    </w:rPr>
  </w:style>
  <w:style w:type="paragraph" w:styleId="CommentText">
    <w:name w:val="annotation text"/>
    <w:basedOn w:val="Normal"/>
    <w:link w:val="CommentTextChar"/>
    <w:rsid w:val="0061684E"/>
    <w:rPr>
      <w:sz w:val="20"/>
    </w:rPr>
  </w:style>
  <w:style w:type="character" w:customStyle="1" w:styleId="CommentTextChar">
    <w:name w:val="Comment Text Char"/>
    <w:basedOn w:val="DefaultParagraphFont"/>
    <w:link w:val="CommentText"/>
    <w:rsid w:val="0061684E"/>
    <w:rPr>
      <w:snapToGrid w:val="0"/>
      <w:spacing w:val="-2"/>
      <w:lang w:eastAsia="en-US"/>
    </w:rPr>
  </w:style>
  <w:style w:type="paragraph" w:styleId="CommentSubject">
    <w:name w:val="annotation subject"/>
    <w:basedOn w:val="CommentText"/>
    <w:next w:val="CommentText"/>
    <w:link w:val="CommentSubjectChar"/>
    <w:rsid w:val="0061684E"/>
    <w:rPr>
      <w:b/>
      <w:bCs/>
    </w:rPr>
  </w:style>
  <w:style w:type="character" w:customStyle="1" w:styleId="CommentSubjectChar">
    <w:name w:val="Comment Subject Char"/>
    <w:basedOn w:val="CommentTextChar"/>
    <w:link w:val="CommentSubject"/>
    <w:rsid w:val="0061684E"/>
    <w:rPr>
      <w:b/>
      <w:bCs/>
      <w:snapToGrid w:val="0"/>
      <w:spacing w:val="-2"/>
      <w:lang w:eastAsia="en-US"/>
    </w:rPr>
  </w:style>
  <w:style w:type="paragraph" w:styleId="NormalWeb">
    <w:name w:val="Normal (Web)"/>
    <w:basedOn w:val="Normal"/>
    <w:uiPriority w:val="99"/>
    <w:unhideWhenUsed/>
    <w:rsid w:val="0061684E"/>
    <w:pPr>
      <w:widowControl/>
      <w:spacing w:before="100" w:beforeAutospacing="1" w:after="100" w:afterAutospacing="1"/>
    </w:pPr>
    <w:rPr>
      <w:snapToGrid/>
      <w:spacing w:val="0"/>
      <w:sz w:val="24"/>
      <w:szCs w:val="24"/>
    </w:rPr>
  </w:style>
  <w:style w:type="paragraph" w:styleId="BodyText">
    <w:name w:val="Body Text"/>
    <w:basedOn w:val="Normal"/>
    <w:link w:val="BodyTextChar"/>
    <w:rsid w:val="00E077BC"/>
    <w:pPr>
      <w:spacing w:after="120"/>
    </w:pPr>
  </w:style>
  <w:style w:type="character" w:customStyle="1" w:styleId="BodyTextChar">
    <w:name w:val="Body Text Char"/>
    <w:basedOn w:val="DefaultParagraphFont"/>
    <w:link w:val="BodyText"/>
    <w:rsid w:val="00E077BC"/>
    <w:rPr>
      <w:snapToGrid w:val="0"/>
      <w:spacing w:val="-2"/>
      <w:sz w:val="22"/>
      <w:lang w:eastAsia="en-US"/>
    </w:rPr>
  </w:style>
  <w:style w:type="character" w:customStyle="1" w:styleId="FooterChar">
    <w:name w:val="Footer Char"/>
    <w:basedOn w:val="DefaultParagraphFont"/>
    <w:link w:val="Footer"/>
    <w:uiPriority w:val="99"/>
    <w:rsid w:val="00A10FB3"/>
    <w:rPr>
      <w:snapToGrid w:val="0"/>
      <w:spacing w:val="-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625">
      <w:bodyDiv w:val="1"/>
      <w:marLeft w:val="0"/>
      <w:marRight w:val="0"/>
      <w:marTop w:val="0"/>
      <w:marBottom w:val="0"/>
      <w:divBdr>
        <w:top w:val="none" w:sz="0" w:space="0" w:color="auto"/>
        <w:left w:val="none" w:sz="0" w:space="0" w:color="auto"/>
        <w:bottom w:val="none" w:sz="0" w:space="0" w:color="auto"/>
        <w:right w:val="none" w:sz="0" w:space="0" w:color="auto"/>
      </w:divBdr>
      <w:divsChild>
        <w:div w:id="212624384">
          <w:marLeft w:val="0"/>
          <w:marRight w:val="0"/>
          <w:marTop w:val="0"/>
          <w:marBottom w:val="0"/>
          <w:divBdr>
            <w:top w:val="none" w:sz="0" w:space="0" w:color="auto"/>
            <w:left w:val="none" w:sz="0" w:space="0" w:color="auto"/>
            <w:bottom w:val="none" w:sz="0" w:space="0" w:color="auto"/>
            <w:right w:val="none" w:sz="0" w:space="0" w:color="auto"/>
          </w:divBdr>
        </w:div>
        <w:div w:id="1264536474">
          <w:marLeft w:val="0"/>
          <w:marRight w:val="0"/>
          <w:marTop w:val="0"/>
          <w:marBottom w:val="0"/>
          <w:divBdr>
            <w:top w:val="none" w:sz="0" w:space="0" w:color="auto"/>
            <w:left w:val="none" w:sz="0" w:space="0" w:color="auto"/>
            <w:bottom w:val="none" w:sz="0" w:space="0" w:color="auto"/>
            <w:right w:val="none" w:sz="0" w:space="0" w:color="auto"/>
          </w:divBdr>
        </w:div>
        <w:div w:id="2077624411">
          <w:marLeft w:val="0"/>
          <w:marRight w:val="0"/>
          <w:marTop w:val="0"/>
          <w:marBottom w:val="0"/>
          <w:divBdr>
            <w:top w:val="none" w:sz="0" w:space="0" w:color="auto"/>
            <w:left w:val="none" w:sz="0" w:space="0" w:color="auto"/>
            <w:bottom w:val="none" w:sz="0" w:space="0" w:color="auto"/>
            <w:right w:val="none" w:sz="0" w:space="0" w:color="auto"/>
          </w:divBdr>
        </w:div>
      </w:divsChild>
    </w:div>
    <w:div w:id="331379719">
      <w:bodyDiv w:val="1"/>
      <w:marLeft w:val="0"/>
      <w:marRight w:val="0"/>
      <w:marTop w:val="0"/>
      <w:marBottom w:val="0"/>
      <w:divBdr>
        <w:top w:val="none" w:sz="0" w:space="0" w:color="auto"/>
        <w:left w:val="none" w:sz="0" w:space="0" w:color="auto"/>
        <w:bottom w:val="none" w:sz="0" w:space="0" w:color="auto"/>
        <w:right w:val="none" w:sz="0" w:space="0" w:color="auto"/>
      </w:divBdr>
    </w:div>
    <w:div w:id="819036109">
      <w:bodyDiv w:val="1"/>
      <w:marLeft w:val="0"/>
      <w:marRight w:val="0"/>
      <w:marTop w:val="0"/>
      <w:marBottom w:val="0"/>
      <w:divBdr>
        <w:top w:val="none" w:sz="0" w:space="0" w:color="auto"/>
        <w:left w:val="none" w:sz="0" w:space="0" w:color="auto"/>
        <w:bottom w:val="none" w:sz="0" w:space="0" w:color="auto"/>
        <w:right w:val="none" w:sz="0" w:space="0" w:color="auto"/>
      </w:divBdr>
      <w:divsChild>
        <w:div w:id="182745131">
          <w:marLeft w:val="0"/>
          <w:marRight w:val="0"/>
          <w:marTop w:val="0"/>
          <w:marBottom w:val="0"/>
          <w:divBdr>
            <w:top w:val="none" w:sz="0" w:space="0" w:color="auto"/>
            <w:left w:val="none" w:sz="0" w:space="0" w:color="auto"/>
            <w:bottom w:val="none" w:sz="0" w:space="0" w:color="auto"/>
            <w:right w:val="none" w:sz="0" w:space="0" w:color="auto"/>
          </w:divBdr>
        </w:div>
        <w:div w:id="1127626806">
          <w:marLeft w:val="0"/>
          <w:marRight w:val="0"/>
          <w:marTop w:val="0"/>
          <w:marBottom w:val="0"/>
          <w:divBdr>
            <w:top w:val="none" w:sz="0" w:space="0" w:color="auto"/>
            <w:left w:val="none" w:sz="0" w:space="0" w:color="auto"/>
            <w:bottom w:val="none" w:sz="0" w:space="0" w:color="auto"/>
            <w:right w:val="none" w:sz="0" w:space="0" w:color="auto"/>
          </w:divBdr>
        </w:div>
        <w:div w:id="2115903118">
          <w:marLeft w:val="0"/>
          <w:marRight w:val="0"/>
          <w:marTop w:val="0"/>
          <w:marBottom w:val="0"/>
          <w:divBdr>
            <w:top w:val="none" w:sz="0" w:space="0" w:color="auto"/>
            <w:left w:val="none" w:sz="0" w:space="0" w:color="auto"/>
            <w:bottom w:val="none" w:sz="0" w:space="0" w:color="auto"/>
            <w:right w:val="none" w:sz="0" w:space="0" w:color="auto"/>
          </w:divBdr>
        </w:div>
      </w:divsChild>
    </w:div>
    <w:div w:id="929503677">
      <w:bodyDiv w:val="1"/>
      <w:marLeft w:val="0"/>
      <w:marRight w:val="0"/>
      <w:marTop w:val="0"/>
      <w:marBottom w:val="0"/>
      <w:divBdr>
        <w:top w:val="none" w:sz="0" w:space="0" w:color="auto"/>
        <w:left w:val="none" w:sz="0" w:space="0" w:color="auto"/>
        <w:bottom w:val="none" w:sz="0" w:space="0" w:color="auto"/>
        <w:right w:val="none" w:sz="0" w:space="0" w:color="auto"/>
      </w:divBdr>
      <w:divsChild>
        <w:div w:id="159279362">
          <w:marLeft w:val="0"/>
          <w:marRight w:val="0"/>
          <w:marTop w:val="0"/>
          <w:marBottom w:val="0"/>
          <w:divBdr>
            <w:top w:val="none" w:sz="0" w:space="0" w:color="auto"/>
            <w:left w:val="none" w:sz="0" w:space="0" w:color="auto"/>
            <w:bottom w:val="none" w:sz="0" w:space="0" w:color="auto"/>
            <w:right w:val="none" w:sz="0" w:space="0" w:color="auto"/>
          </w:divBdr>
        </w:div>
        <w:div w:id="493644905">
          <w:marLeft w:val="0"/>
          <w:marRight w:val="0"/>
          <w:marTop w:val="0"/>
          <w:marBottom w:val="0"/>
          <w:divBdr>
            <w:top w:val="none" w:sz="0" w:space="0" w:color="auto"/>
            <w:left w:val="none" w:sz="0" w:space="0" w:color="auto"/>
            <w:bottom w:val="none" w:sz="0" w:space="0" w:color="auto"/>
            <w:right w:val="none" w:sz="0" w:space="0" w:color="auto"/>
          </w:divBdr>
        </w:div>
        <w:div w:id="1008875215">
          <w:marLeft w:val="0"/>
          <w:marRight w:val="0"/>
          <w:marTop w:val="0"/>
          <w:marBottom w:val="0"/>
          <w:divBdr>
            <w:top w:val="none" w:sz="0" w:space="0" w:color="auto"/>
            <w:left w:val="none" w:sz="0" w:space="0" w:color="auto"/>
            <w:bottom w:val="none" w:sz="0" w:space="0" w:color="auto"/>
            <w:right w:val="none" w:sz="0" w:space="0" w:color="auto"/>
          </w:divBdr>
        </w:div>
      </w:divsChild>
    </w:div>
    <w:div w:id="1124929151">
      <w:bodyDiv w:val="1"/>
      <w:marLeft w:val="0"/>
      <w:marRight w:val="0"/>
      <w:marTop w:val="0"/>
      <w:marBottom w:val="0"/>
      <w:divBdr>
        <w:top w:val="none" w:sz="0" w:space="0" w:color="auto"/>
        <w:left w:val="none" w:sz="0" w:space="0" w:color="auto"/>
        <w:bottom w:val="none" w:sz="0" w:space="0" w:color="auto"/>
        <w:right w:val="none" w:sz="0" w:space="0" w:color="auto"/>
      </w:divBdr>
      <w:divsChild>
        <w:div w:id="1587953287">
          <w:marLeft w:val="0"/>
          <w:marRight w:val="0"/>
          <w:marTop w:val="0"/>
          <w:marBottom w:val="0"/>
          <w:divBdr>
            <w:top w:val="none" w:sz="0" w:space="0" w:color="auto"/>
            <w:left w:val="none" w:sz="0" w:space="0" w:color="auto"/>
            <w:bottom w:val="none" w:sz="0" w:space="0" w:color="auto"/>
            <w:right w:val="none" w:sz="0" w:space="0" w:color="auto"/>
          </w:divBdr>
        </w:div>
        <w:div w:id="1895777353">
          <w:marLeft w:val="0"/>
          <w:marRight w:val="0"/>
          <w:marTop w:val="0"/>
          <w:marBottom w:val="0"/>
          <w:divBdr>
            <w:top w:val="none" w:sz="0" w:space="0" w:color="auto"/>
            <w:left w:val="none" w:sz="0" w:space="0" w:color="auto"/>
            <w:bottom w:val="none" w:sz="0" w:space="0" w:color="auto"/>
            <w:right w:val="none" w:sz="0" w:space="0" w:color="auto"/>
          </w:divBdr>
        </w:div>
        <w:div w:id="2013413556">
          <w:marLeft w:val="0"/>
          <w:marRight w:val="0"/>
          <w:marTop w:val="0"/>
          <w:marBottom w:val="0"/>
          <w:divBdr>
            <w:top w:val="none" w:sz="0" w:space="0" w:color="auto"/>
            <w:left w:val="none" w:sz="0" w:space="0" w:color="auto"/>
            <w:bottom w:val="none" w:sz="0" w:space="0" w:color="auto"/>
            <w:right w:val="none" w:sz="0" w:space="0" w:color="auto"/>
          </w:divBdr>
        </w:div>
      </w:divsChild>
    </w:div>
    <w:div w:id="1205026241">
      <w:bodyDiv w:val="1"/>
      <w:marLeft w:val="0"/>
      <w:marRight w:val="0"/>
      <w:marTop w:val="0"/>
      <w:marBottom w:val="0"/>
      <w:divBdr>
        <w:top w:val="none" w:sz="0" w:space="0" w:color="auto"/>
        <w:left w:val="none" w:sz="0" w:space="0" w:color="auto"/>
        <w:bottom w:val="none" w:sz="0" w:space="0" w:color="auto"/>
        <w:right w:val="none" w:sz="0" w:space="0" w:color="auto"/>
      </w:divBdr>
      <w:divsChild>
        <w:div w:id="224920286">
          <w:marLeft w:val="0"/>
          <w:marRight w:val="0"/>
          <w:marTop w:val="0"/>
          <w:marBottom w:val="0"/>
          <w:divBdr>
            <w:top w:val="none" w:sz="0" w:space="0" w:color="auto"/>
            <w:left w:val="none" w:sz="0" w:space="0" w:color="auto"/>
            <w:bottom w:val="none" w:sz="0" w:space="0" w:color="auto"/>
            <w:right w:val="none" w:sz="0" w:space="0" w:color="auto"/>
          </w:divBdr>
        </w:div>
        <w:div w:id="1294796962">
          <w:marLeft w:val="0"/>
          <w:marRight w:val="0"/>
          <w:marTop w:val="0"/>
          <w:marBottom w:val="0"/>
          <w:divBdr>
            <w:top w:val="none" w:sz="0" w:space="0" w:color="auto"/>
            <w:left w:val="none" w:sz="0" w:space="0" w:color="auto"/>
            <w:bottom w:val="none" w:sz="0" w:space="0" w:color="auto"/>
            <w:right w:val="none" w:sz="0" w:space="0" w:color="auto"/>
          </w:divBdr>
        </w:div>
        <w:div w:id="1428573543">
          <w:marLeft w:val="0"/>
          <w:marRight w:val="0"/>
          <w:marTop w:val="0"/>
          <w:marBottom w:val="0"/>
          <w:divBdr>
            <w:top w:val="none" w:sz="0" w:space="0" w:color="auto"/>
            <w:left w:val="none" w:sz="0" w:space="0" w:color="auto"/>
            <w:bottom w:val="none" w:sz="0" w:space="0" w:color="auto"/>
            <w:right w:val="none" w:sz="0" w:space="0" w:color="auto"/>
          </w:divBdr>
        </w:div>
        <w:div w:id="2130970822">
          <w:marLeft w:val="0"/>
          <w:marRight w:val="0"/>
          <w:marTop w:val="0"/>
          <w:marBottom w:val="0"/>
          <w:divBdr>
            <w:top w:val="none" w:sz="0" w:space="0" w:color="auto"/>
            <w:left w:val="none" w:sz="0" w:space="0" w:color="auto"/>
            <w:bottom w:val="none" w:sz="0" w:space="0" w:color="auto"/>
            <w:right w:val="none" w:sz="0" w:space="0" w:color="auto"/>
          </w:divBdr>
        </w:div>
      </w:divsChild>
    </w:div>
    <w:div w:id="1206412312">
      <w:bodyDiv w:val="1"/>
      <w:marLeft w:val="0"/>
      <w:marRight w:val="0"/>
      <w:marTop w:val="0"/>
      <w:marBottom w:val="0"/>
      <w:divBdr>
        <w:top w:val="none" w:sz="0" w:space="0" w:color="auto"/>
        <w:left w:val="none" w:sz="0" w:space="0" w:color="auto"/>
        <w:bottom w:val="none" w:sz="0" w:space="0" w:color="auto"/>
        <w:right w:val="none" w:sz="0" w:space="0" w:color="auto"/>
      </w:divBdr>
      <w:divsChild>
        <w:div w:id="991985346">
          <w:marLeft w:val="0"/>
          <w:marRight w:val="0"/>
          <w:marTop w:val="0"/>
          <w:marBottom w:val="0"/>
          <w:divBdr>
            <w:top w:val="none" w:sz="0" w:space="0" w:color="auto"/>
            <w:left w:val="none" w:sz="0" w:space="0" w:color="auto"/>
            <w:bottom w:val="none" w:sz="0" w:space="0" w:color="auto"/>
            <w:right w:val="none" w:sz="0" w:space="0" w:color="auto"/>
          </w:divBdr>
        </w:div>
        <w:div w:id="1434589211">
          <w:marLeft w:val="0"/>
          <w:marRight w:val="0"/>
          <w:marTop w:val="0"/>
          <w:marBottom w:val="0"/>
          <w:divBdr>
            <w:top w:val="none" w:sz="0" w:space="0" w:color="auto"/>
            <w:left w:val="none" w:sz="0" w:space="0" w:color="auto"/>
            <w:bottom w:val="none" w:sz="0" w:space="0" w:color="auto"/>
            <w:right w:val="none" w:sz="0" w:space="0" w:color="auto"/>
          </w:divBdr>
        </w:div>
      </w:divsChild>
    </w:div>
    <w:div w:id="1608075098">
      <w:bodyDiv w:val="1"/>
      <w:marLeft w:val="0"/>
      <w:marRight w:val="0"/>
      <w:marTop w:val="0"/>
      <w:marBottom w:val="0"/>
      <w:divBdr>
        <w:top w:val="none" w:sz="0" w:space="0" w:color="auto"/>
        <w:left w:val="none" w:sz="0" w:space="0" w:color="auto"/>
        <w:bottom w:val="none" w:sz="0" w:space="0" w:color="auto"/>
        <w:right w:val="none" w:sz="0" w:space="0" w:color="auto"/>
      </w:divBdr>
      <w:divsChild>
        <w:div w:id="1013141682">
          <w:marLeft w:val="0"/>
          <w:marRight w:val="0"/>
          <w:marTop w:val="0"/>
          <w:marBottom w:val="0"/>
          <w:divBdr>
            <w:top w:val="none" w:sz="0" w:space="0" w:color="auto"/>
            <w:left w:val="none" w:sz="0" w:space="0" w:color="auto"/>
            <w:bottom w:val="none" w:sz="0" w:space="0" w:color="auto"/>
            <w:right w:val="none" w:sz="0" w:space="0" w:color="auto"/>
          </w:divBdr>
        </w:div>
        <w:div w:id="1366446208">
          <w:marLeft w:val="0"/>
          <w:marRight w:val="0"/>
          <w:marTop w:val="0"/>
          <w:marBottom w:val="0"/>
          <w:divBdr>
            <w:top w:val="none" w:sz="0" w:space="0" w:color="auto"/>
            <w:left w:val="none" w:sz="0" w:space="0" w:color="auto"/>
            <w:bottom w:val="none" w:sz="0" w:space="0" w:color="auto"/>
            <w:right w:val="none" w:sz="0" w:space="0" w:color="auto"/>
          </w:divBdr>
        </w:div>
        <w:div w:id="2047438934">
          <w:marLeft w:val="0"/>
          <w:marRight w:val="0"/>
          <w:marTop w:val="0"/>
          <w:marBottom w:val="0"/>
          <w:divBdr>
            <w:top w:val="none" w:sz="0" w:space="0" w:color="auto"/>
            <w:left w:val="none" w:sz="0" w:space="0" w:color="auto"/>
            <w:bottom w:val="none" w:sz="0" w:space="0" w:color="auto"/>
            <w:right w:val="none" w:sz="0" w:space="0" w:color="auto"/>
          </w:divBdr>
        </w:div>
      </w:divsChild>
    </w:div>
    <w:div w:id="1665545715">
      <w:bodyDiv w:val="1"/>
      <w:marLeft w:val="0"/>
      <w:marRight w:val="0"/>
      <w:marTop w:val="0"/>
      <w:marBottom w:val="0"/>
      <w:divBdr>
        <w:top w:val="none" w:sz="0" w:space="0" w:color="auto"/>
        <w:left w:val="none" w:sz="0" w:space="0" w:color="auto"/>
        <w:bottom w:val="none" w:sz="0" w:space="0" w:color="auto"/>
        <w:right w:val="none" w:sz="0" w:space="0" w:color="auto"/>
      </w:divBdr>
      <w:divsChild>
        <w:div w:id="798299110">
          <w:marLeft w:val="0"/>
          <w:marRight w:val="0"/>
          <w:marTop w:val="0"/>
          <w:marBottom w:val="0"/>
          <w:divBdr>
            <w:top w:val="none" w:sz="0" w:space="0" w:color="auto"/>
            <w:left w:val="none" w:sz="0" w:space="0" w:color="auto"/>
            <w:bottom w:val="none" w:sz="0" w:space="0" w:color="auto"/>
            <w:right w:val="none" w:sz="0" w:space="0" w:color="auto"/>
          </w:divBdr>
        </w:div>
        <w:div w:id="812217759">
          <w:marLeft w:val="0"/>
          <w:marRight w:val="0"/>
          <w:marTop w:val="0"/>
          <w:marBottom w:val="0"/>
          <w:divBdr>
            <w:top w:val="none" w:sz="0" w:space="0" w:color="auto"/>
            <w:left w:val="none" w:sz="0" w:space="0" w:color="auto"/>
            <w:bottom w:val="none" w:sz="0" w:space="0" w:color="auto"/>
            <w:right w:val="none" w:sz="0" w:space="0" w:color="auto"/>
          </w:divBdr>
        </w:div>
        <w:div w:id="835996273">
          <w:marLeft w:val="0"/>
          <w:marRight w:val="0"/>
          <w:marTop w:val="0"/>
          <w:marBottom w:val="0"/>
          <w:divBdr>
            <w:top w:val="none" w:sz="0" w:space="0" w:color="auto"/>
            <w:left w:val="none" w:sz="0" w:space="0" w:color="auto"/>
            <w:bottom w:val="none" w:sz="0" w:space="0" w:color="auto"/>
            <w:right w:val="none" w:sz="0" w:space="0" w:color="auto"/>
          </w:divBdr>
        </w:div>
        <w:div w:id="1830168473">
          <w:marLeft w:val="0"/>
          <w:marRight w:val="0"/>
          <w:marTop w:val="0"/>
          <w:marBottom w:val="0"/>
          <w:divBdr>
            <w:top w:val="none" w:sz="0" w:space="0" w:color="auto"/>
            <w:left w:val="none" w:sz="0" w:space="0" w:color="auto"/>
            <w:bottom w:val="none" w:sz="0" w:space="0" w:color="auto"/>
            <w:right w:val="none" w:sz="0" w:space="0" w:color="auto"/>
          </w:divBdr>
        </w:div>
      </w:divsChild>
    </w:div>
    <w:div w:id="1966767889">
      <w:bodyDiv w:val="1"/>
      <w:marLeft w:val="0"/>
      <w:marRight w:val="0"/>
      <w:marTop w:val="0"/>
      <w:marBottom w:val="0"/>
      <w:divBdr>
        <w:top w:val="none" w:sz="0" w:space="0" w:color="auto"/>
        <w:left w:val="none" w:sz="0" w:space="0" w:color="auto"/>
        <w:bottom w:val="none" w:sz="0" w:space="0" w:color="auto"/>
        <w:right w:val="none" w:sz="0" w:space="0" w:color="auto"/>
      </w:divBdr>
      <w:divsChild>
        <w:div w:id="294717736">
          <w:marLeft w:val="0"/>
          <w:marRight w:val="0"/>
          <w:marTop w:val="0"/>
          <w:marBottom w:val="0"/>
          <w:divBdr>
            <w:top w:val="none" w:sz="0" w:space="0" w:color="auto"/>
            <w:left w:val="none" w:sz="0" w:space="0" w:color="auto"/>
            <w:bottom w:val="none" w:sz="0" w:space="0" w:color="auto"/>
            <w:right w:val="none" w:sz="0" w:space="0" w:color="auto"/>
          </w:divBdr>
        </w:div>
        <w:div w:id="903561367">
          <w:marLeft w:val="0"/>
          <w:marRight w:val="0"/>
          <w:marTop w:val="0"/>
          <w:marBottom w:val="0"/>
          <w:divBdr>
            <w:top w:val="none" w:sz="0" w:space="0" w:color="auto"/>
            <w:left w:val="none" w:sz="0" w:space="0" w:color="auto"/>
            <w:bottom w:val="none" w:sz="0" w:space="0" w:color="auto"/>
            <w:right w:val="none" w:sz="0" w:space="0" w:color="auto"/>
          </w:divBdr>
        </w:div>
        <w:div w:id="15021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35c2d1-bd1e-4d69-af21-c7c8c825b8dc">
      <UserInfo>
        <DisplayName>Natalie Penick</DisplayName>
        <AccountId>67</AccountId>
        <AccountType/>
      </UserInfo>
      <UserInfo>
        <DisplayName>Brittany Petricek</DisplayName>
        <AccountId>38</AccountId>
        <AccountType/>
      </UserInfo>
      <UserInfo>
        <DisplayName>Janet Morrow</DisplayName>
        <AccountId>13</AccountId>
        <AccountType/>
      </UserInfo>
      <UserInfo>
        <DisplayName>Shannon Newman</DisplayName>
        <AccountId>58</AccountId>
        <AccountType/>
      </UserInfo>
      <UserInfo>
        <DisplayName>Lyna Mitchell</DisplayName>
        <AccountId>9</AccountId>
        <AccountType/>
      </UserInfo>
      <UserInfo>
        <DisplayName>Katie DeMuth</DisplayName>
        <AccountId>94</AccountId>
        <AccountType/>
      </UserInfo>
      <UserInfo>
        <DisplayName>Jerry Moore</DisplayName>
        <AccountId>56</AccountId>
        <AccountType/>
      </UserInfo>
      <UserInfo>
        <DisplayName>Kathy Pendarvis</DisplayName>
        <AccountId>57</AccountId>
        <AccountType/>
      </UserInfo>
      <UserInfo>
        <DisplayName>Lauren Kelliher</DisplayName>
        <AccountId>65</AccountId>
        <AccountType/>
      </UserInfo>
      <UserInfo>
        <DisplayName>Alyssa Vaughn</DisplayName>
        <AccountId>61</AccountId>
        <AccountType/>
      </UserInfo>
      <UserInfo>
        <DisplayName>Patricia Nunes</DisplayName>
        <AccountId>59</AccountId>
        <AccountType/>
      </UserInfo>
      <UserInfo>
        <DisplayName>Cassie Spindle</DisplayName>
        <AccountId>60</AccountId>
        <AccountType/>
      </UserInfo>
      <UserInfo>
        <DisplayName>Natalie Currie</DisplayName>
        <AccountId>62</AccountId>
        <AccountType/>
      </UserInfo>
    </SharedWithUsers>
    <TaxCatchAll xmlns="2235c2d1-bd1e-4d69-af21-c7c8c825b8dc" xsi:nil="true"/>
    <lcf76f155ced4ddcb4097134ff3c332f xmlns="590269cf-cf94-4fb6-a9ae-5da1228a97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661BAB6248943BA54A472E9FC4DE0" ma:contentTypeVersion="17" ma:contentTypeDescription="Create a new document." ma:contentTypeScope="" ma:versionID="e48eebf5c562bd84f198c9d6bc4bb94f">
  <xsd:schema xmlns:xsd="http://www.w3.org/2001/XMLSchema" xmlns:xs="http://www.w3.org/2001/XMLSchema" xmlns:p="http://schemas.microsoft.com/office/2006/metadata/properties" xmlns:ns1="http://schemas.microsoft.com/sharepoint/v3" xmlns:ns2="590269cf-cf94-4fb6-a9ae-5da1228a9723" xmlns:ns3="2235c2d1-bd1e-4d69-af21-c7c8c825b8dc" targetNamespace="http://schemas.microsoft.com/office/2006/metadata/properties" ma:root="true" ma:fieldsID="9401ae4fe79584780b1aa3b3399b3944" ns1:_="" ns2:_="" ns3:_="">
    <xsd:import namespace="http://schemas.microsoft.com/sharepoint/v3"/>
    <xsd:import namespace="590269cf-cf94-4fb6-a9ae-5da1228a9723"/>
    <xsd:import namespace="2235c2d1-bd1e-4d69-af21-c7c8c825b8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269cf-cf94-4fb6-a9ae-5da1228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5c2d1-bd1e-4d69-af21-c7c8c825b8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7d8ee7-d9eb-494d-883a-f2b9412fcc1b}" ma:internalName="TaxCatchAll" ma:showField="CatchAllData" ma:web="2235c2d1-bd1e-4d69-af21-c7c8c825b8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B1BC0C-2E26-487E-B58C-B5D526DAEDD5}">
  <ds:schemaRefs>
    <ds:schemaRef ds:uri="http://schemas.microsoft.com/office/2006/metadata/properties"/>
    <ds:schemaRef ds:uri="http://schemas.microsoft.com/office/infopath/2007/PartnerControls"/>
    <ds:schemaRef ds:uri="2235c2d1-bd1e-4d69-af21-c7c8c825b8dc"/>
    <ds:schemaRef ds:uri="590269cf-cf94-4fb6-a9ae-5da1228a9723"/>
  </ds:schemaRefs>
</ds:datastoreItem>
</file>

<file path=customXml/itemProps2.xml><?xml version="1.0" encoding="utf-8"?>
<ds:datastoreItem xmlns:ds="http://schemas.openxmlformats.org/officeDocument/2006/customXml" ds:itemID="{26AF952B-CD86-46B0-ABF9-37254D52B792}"/>
</file>

<file path=customXml/itemProps3.xml><?xml version="1.0" encoding="utf-8"?>
<ds:datastoreItem xmlns:ds="http://schemas.openxmlformats.org/officeDocument/2006/customXml" ds:itemID="{6D025E22-82E8-44B0-B601-A68AA023549F}">
  <ds:schemaRefs>
    <ds:schemaRef ds:uri="http://schemas.openxmlformats.org/officeDocument/2006/bibliography"/>
  </ds:schemaRefs>
</ds:datastoreItem>
</file>

<file path=customXml/itemProps4.xml><?xml version="1.0" encoding="utf-8"?>
<ds:datastoreItem xmlns:ds="http://schemas.openxmlformats.org/officeDocument/2006/customXml" ds:itemID="{59269058-D837-468B-BED6-BCF0AB0E06AC}">
  <ds:schemaRefs>
    <ds:schemaRef ds:uri="http://schemas.microsoft.com/sharepoint/v3/contenttype/forms"/>
  </ds:schemaRefs>
</ds:datastoreItem>
</file>

<file path=customXml/itemProps5.xml><?xml version="1.0" encoding="utf-8"?>
<ds:datastoreItem xmlns:ds="http://schemas.openxmlformats.org/officeDocument/2006/customXml" ds:itemID="{67BD17CF-5828-4722-95DB-81154901BF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12007</Words>
  <Characters>69523</Characters>
  <Application>Microsoft Office Word</Application>
  <DocSecurity>0</DocSecurity>
  <Lines>1879</Lines>
  <Paragraphs>657</Paragraphs>
  <ScaleCrop>false</ScaleCrop>
  <Company>Department of Libraries</Company>
  <LinksUpToDate>false</LinksUpToDate>
  <CharactersWithSpaces>80873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FARIBA</dc:creator>
  <cp:keywords/>
  <cp:lastModifiedBy>Patricia Nunes</cp:lastModifiedBy>
  <cp:revision>123</cp:revision>
  <cp:lastPrinted>2009-01-06T01:42:00Z</cp:lastPrinted>
  <dcterms:created xsi:type="dcterms:W3CDTF">2024-07-12T13:51:00Z</dcterms:created>
  <dcterms:modified xsi:type="dcterms:W3CDTF">2025-08-06T14:28:00Z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Jan Davis</vt:lpwstr>
  </property>
  <property fmtid="{D5CDD505-2E9C-101B-9397-08002B2CF9AE}" pid="3" name="Order">
    <vt:lpwstr>100.000000000000</vt:lpwstr>
  </property>
  <property fmtid="{D5CDD505-2E9C-101B-9397-08002B2CF9AE}" pid="4" name="display_urn:schemas-microsoft-com:office:office#Author">
    <vt:lpwstr>FARIBA</vt:lpwstr>
  </property>
  <property fmtid="{D5CDD505-2E9C-101B-9397-08002B2CF9AE}" pid="5" name="ContentTypeId">
    <vt:lpwstr>0x010100D96661BAB6248943BA54A472E9FC4DE0</vt:lpwstr>
  </property>
  <property fmtid="{D5CDD505-2E9C-101B-9397-08002B2CF9AE}" pid="6" name="MediaServiceImageTags">
    <vt:lpwstr/>
  </property>
  <property fmtid="{D5CDD505-2E9C-101B-9397-08002B2CF9AE}" pid="7" name="GrammarlyDocumentId">
    <vt:lpwstr>14a9818d-7193-4785-a723-1024391a7951</vt:lpwstr>
  </property>
</Properties>
</file>