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D" w:rsidRPr="00995316" w:rsidRDefault="00BC2820" w:rsidP="00BC2820">
      <w:pPr>
        <w:rPr>
          <w:rFonts w:asciiTheme="majorHAnsi" w:hAnsiTheme="maj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DBF273" wp14:editId="6CF0E371">
            <wp:simplePos x="0" y="0"/>
            <wp:positionH relativeFrom="column">
              <wp:posOffset>5943600</wp:posOffset>
            </wp:positionH>
            <wp:positionV relativeFrom="paragraph">
              <wp:posOffset>-209550</wp:posOffset>
            </wp:positionV>
            <wp:extent cx="915893" cy="806677"/>
            <wp:effectExtent l="0" t="0" r="0" b="0"/>
            <wp:wrapNone/>
            <wp:docPr id="1" name="Picture 1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3" cy="8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26" w:rsidRPr="00995316">
        <w:rPr>
          <w:rFonts w:asciiTheme="majorHAnsi" w:hAnsiTheme="majorHAnsi"/>
          <w:b/>
          <w:sz w:val="40"/>
          <w:szCs w:val="40"/>
        </w:rPr>
        <w:t xml:space="preserve">OKLAHOMA BEDDING </w:t>
      </w:r>
      <w:r w:rsidR="008D0089">
        <w:rPr>
          <w:rFonts w:asciiTheme="majorHAnsi" w:hAnsiTheme="majorHAnsi"/>
          <w:b/>
          <w:sz w:val="40"/>
          <w:szCs w:val="40"/>
        </w:rPr>
        <w:t xml:space="preserve">PERMIT </w:t>
      </w:r>
      <w:r w:rsidR="00B04D26" w:rsidRPr="00995316">
        <w:rPr>
          <w:rFonts w:asciiTheme="majorHAnsi" w:hAnsiTheme="majorHAnsi"/>
          <w:b/>
          <w:sz w:val="40"/>
          <w:szCs w:val="40"/>
        </w:rPr>
        <w:t>PROGRAM</w:t>
      </w:r>
    </w:p>
    <w:p w:rsidR="00B04D26" w:rsidRPr="00995316" w:rsidRDefault="00B04D26" w:rsidP="00BC2820">
      <w:pPr>
        <w:pBdr>
          <w:bottom w:val="thickThinMediumGap" w:sz="24" w:space="1" w:color="auto"/>
        </w:pBdr>
        <w:rPr>
          <w:rFonts w:asciiTheme="majorHAnsi" w:hAnsiTheme="majorHAnsi"/>
          <w:b/>
          <w:sz w:val="40"/>
          <w:szCs w:val="40"/>
        </w:rPr>
      </w:pPr>
      <w:r w:rsidRPr="00995316">
        <w:rPr>
          <w:rFonts w:asciiTheme="majorHAnsi" w:hAnsiTheme="majorHAnsi"/>
          <w:b/>
          <w:sz w:val="40"/>
          <w:szCs w:val="40"/>
        </w:rPr>
        <w:t>Requirements for a Germicidal Treatment Facility</w:t>
      </w:r>
    </w:p>
    <w:p w:rsidR="00B04D26" w:rsidRPr="002B3003" w:rsidRDefault="00B04D26">
      <w:pPr>
        <w:rPr>
          <w:rFonts w:asciiTheme="majorHAnsi" w:hAnsiTheme="majorHAnsi"/>
          <w:sz w:val="16"/>
          <w:szCs w:val="16"/>
        </w:rPr>
      </w:pPr>
    </w:p>
    <w:p w:rsidR="00FE226B" w:rsidRPr="00995316" w:rsidRDefault="00FE226B" w:rsidP="0099531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>LICENSE REQUIREMENTS</w:t>
      </w:r>
    </w:p>
    <w:p w:rsidR="00FE226B" w:rsidRDefault="00235BA5" w:rsidP="00FE226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A6E57" wp14:editId="55B7D493">
            <wp:simplePos x="0" y="0"/>
            <wp:positionH relativeFrom="column">
              <wp:posOffset>6048375</wp:posOffset>
            </wp:positionH>
            <wp:positionV relativeFrom="paragraph">
              <wp:posOffset>224790</wp:posOffset>
            </wp:positionV>
            <wp:extent cx="1000125" cy="1000125"/>
            <wp:effectExtent l="0" t="0" r="9525" b="9525"/>
            <wp:wrapNone/>
            <wp:docPr id="2" name="Picture 2" descr="cid:image003.png@01CFF1BD.F9AE5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CFF1BD.F9AE5A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26" w:rsidRPr="00FE226B">
        <w:rPr>
          <w:rFonts w:asciiTheme="majorHAnsi" w:hAnsiTheme="majorHAnsi"/>
          <w:sz w:val="24"/>
          <w:szCs w:val="24"/>
        </w:rPr>
        <w:t>Anyone leasing, renting</w:t>
      </w:r>
      <w:r w:rsidR="00F32D42">
        <w:rPr>
          <w:rFonts w:asciiTheme="majorHAnsi" w:hAnsiTheme="majorHAnsi"/>
          <w:sz w:val="24"/>
          <w:szCs w:val="24"/>
        </w:rPr>
        <w:t>, treating (sanitizing)</w:t>
      </w:r>
      <w:r w:rsidR="00B04D26" w:rsidRPr="00FE226B">
        <w:rPr>
          <w:rFonts w:asciiTheme="majorHAnsi" w:hAnsiTheme="majorHAnsi"/>
          <w:sz w:val="24"/>
          <w:szCs w:val="24"/>
        </w:rPr>
        <w:t xml:space="preserve"> or selling second-hand bedding material in the State of Oklahoma must be licensed</w:t>
      </w:r>
      <w:r w:rsidR="00FE226B">
        <w:rPr>
          <w:rFonts w:asciiTheme="majorHAnsi" w:hAnsiTheme="majorHAnsi"/>
          <w:sz w:val="24"/>
          <w:szCs w:val="24"/>
        </w:rPr>
        <w:t xml:space="preserve"> by the Oklahoma State Department of Health</w:t>
      </w:r>
      <w:r w:rsidR="005D0BFA">
        <w:rPr>
          <w:rFonts w:asciiTheme="majorHAnsi" w:hAnsiTheme="majorHAnsi"/>
          <w:sz w:val="24"/>
          <w:szCs w:val="24"/>
        </w:rPr>
        <w:t xml:space="preserve"> (OSDH)</w:t>
      </w:r>
    </w:p>
    <w:p w:rsidR="00FE226B" w:rsidRDefault="00FE226B" w:rsidP="00FE226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license must be visibly posted on the premises</w:t>
      </w:r>
    </w:p>
    <w:p w:rsidR="00FE226B" w:rsidRDefault="00FE226B" w:rsidP="00FE226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Licenses must be renewed annually by June 30</w:t>
      </w:r>
    </w:p>
    <w:p w:rsidR="00FE226B" w:rsidRDefault="00FE226B" w:rsidP="00FE226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E226B">
        <w:rPr>
          <w:rFonts w:asciiTheme="majorHAnsi" w:hAnsiTheme="majorHAnsi"/>
          <w:sz w:val="24"/>
          <w:szCs w:val="24"/>
        </w:rPr>
        <w:t xml:space="preserve">Bedding stamps must be </w:t>
      </w:r>
      <w:r>
        <w:rPr>
          <w:rFonts w:asciiTheme="majorHAnsi" w:hAnsiTheme="majorHAnsi"/>
          <w:sz w:val="24"/>
          <w:szCs w:val="24"/>
        </w:rPr>
        <w:t xml:space="preserve">adhered to the </w:t>
      </w:r>
      <w:r w:rsidR="005D0BFA">
        <w:rPr>
          <w:rFonts w:asciiTheme="majorHAnsi" w:hAnsiTheme="majorHAnsi"/>
          <w:sz w:val="24"/>
          <w:szCs w:val="24"/>
        </w:rPr>
        <w:t xml:space="preserve">law </w:t>
      </w:r>
      <w:r>
        <w:rPr>
          <w:rFonts w:asciiTheme="majorHAnsi" w:hAnsiTheme="majorHAnsi"/>
          <w:sz w:val="24"/>
          <w:szCs w:val="24"/>
        </w:rPr>
        <w:t>label</w:t>
      </w:r>
      <w:r w:rsidR="005D0BFA">
        <w:rPr>
          <w:rFonts w:asciiTheme="majorHAnsi" w:hAnsiTheme="majorHAnsi"/>
          <w:sz w:val="24"/>
          <w:szCs w:val="24"/>
        </w:rPr>
        <w:t xml:space="preserve"> after each treatment (see LABEL </w:t>
      </w:r>
      <w:r w:rsidR="00F32D42">
        <w:rPr>
          <w:rFonts w:asciiTheme="majorHAnsi" w:hAnsiTheme="majorHAnsi"/>
          <w:sz w:val="24"/>
          <w:szCs w:val="24"/>
        </w:rPr>
        <w:t xml:space="preserve">REQUIREMENTS </w:t>
      </w:r>
      <w:r w:rsidR="005D0BFA">
        <w:rPr>
          <w:rFonts w:asciiTheme="majorHAnsi" w:hAnsiTheme="majorHAnsi"/>
          <w:sz w:val="24"/>
          <w:szCs w:val="24"/>
        </w:rPr>
        <w:t>for more information)</w:t>
      </w:r>
    </w:p>
    <w:p w:rsidR="005D0BFA" w:rsidRDefault="005D0BFA" w:rsidP="005D0BFA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Stamps must be purchased from OSDH in </w:t>
      </w:r>
      <w:r w:rsidR="003B2711">
        <w:rPr>
          <w:rFonts w:asciiTheme="majorHAnsi" w:hAnsiTheme="majorHAnsi"/>
          <w:sz w:val="24"/>
          <w:szCs w:val="24"/>
        </w:rPr>
        <w:t>quantities</w:t>
      </w:r>
      <w:r>
        <w:rPr>
          <w:rFonts w:asciiTheme="majorHAnsi" w:hAnsiTheme="majorHAnsi"/>
          <w:sz w:val="24"/>
          <w:szCs w:val="24"/>
        </w:rPr>
        <w:t xml:space="preserve"> of 100 ($5/100 stamps)</w:t>
      </w:r>
    </w:p>
    <w:p w:rsidR="00B04D26" w:rsidRPr="00D873B6" w:rsidRDefault="00B04D26" w:rsidP="00D873B6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 w:rsidRPr="00D873B6">
        <w:rPr>
          <w:rFonts w:asciiTheme="majorHAnsi" w:hAnsiTheme="majorHAnsi"/>
          <w:i/>
          <w:sz w:val="24"/>
          <w:szCs w:val="24"/>
        </w:rPr>
        <w:t>Visit the Oklahoma State Department of Health website to access application forms</w:t>
      </w:r>
      <w:r w:rsidR="00453F73">
        <w:rPr>
          <w:rFonts w:asciiTheme="majorHAnsi" w:hAnsiTheme="majorHAnsi"/>
          <w:i/>
          <w:sz w:val="24"/>
          <w:szCs w:val="24"/>
        </w:rPr>
        <w:t>,</w:t>
      </w:r>
      <w:r w:rsidRPr="00D873B6">
        <w:rPr>
          <w:rFonts w:asciiTheme="majorHAnsi" w:hAnsiTheme="majorHAnsi"/>
          <w:i/>
          <w:sz w:val="24"/>
          <w:szCs w:val="24"/>
        </w:rPr>
        <w:t xml:space="preserve"> regulations </w:t>
      </w:r>
      <w:r w:rsidR="00453F73">
        <w:rPr>
          <w:rFonts w:asciiTheme="majorHAnsi" w:hAnsiTheme="majorHAnsi"/>
          <w:i/>
          <w:sz w:val="24"/>
          <w:szCs w:val="24"/>
        </w:rPr>
        <w:t xml:space="preserve">and Frequently Asked Questions </w:t>
      </w:r>
      <w:r w:rsidRPr="00D873B6">
        <w:rPr>
          <w:rFonts w:asciiTheme="majorHAnsi" w:hAnsiTheme="majorHAnsi"/>
          <w:i/>
          <w:sz w:val="24"/>
          <w:szCs w:val="24"/>
        </w:rPr>
        <w:t xml:space="preserve">at </w:t>
      </w:r>
      <w:hyperlink r:id="rId12" w:history="1">
        <w:r w:rsidR="00AB77AB">
          <w:rPr>
            <w:rStyle w:val="Hyperlink"/>
            <w:rFonts w:asciiTheme="majorHAnsi" w:hAnsiTheme="majorHAnsi"/>
            <w:i/>
            <w:sz w:val="24"/>
            <w:szCs w:val="24"/>
          </w:rPr>
          <w:t>http</w:t>
        </w:r>
        <w:r w:rsidR="002F759D">
          <w:rPr>
            <w:rStyle w:val="Hyperlink"/>
            <w:rFonts w:asciiTheme="majorHAnsi" w:hAnsiTheme="majorHAnsi"/>
            <w:i/>
            <w:sz w:val="24"/>
            <w:szCs w:val="24"/>
          </w:rPr>
          <w:t>://</w:t>
        </w:r>
        <w:r w:rsidRPr="00D873B6">
          <w:rPr>
            <w:rStyle w:val="Hyperlink"/>
            <w:rFonts w:asciiTheme="majorHAnsi" w:hAnsiTheme="majorHAnsi"/>
            <w:i/>
            <w:sz w:val="24"/>
            <w:szCs w:val="24"/>
          </w:rPr>
          <w:t>bedding.</w:t>
        </w:r>
        <w:r w:rsidR="00235BA5">
          <w:rPr>
            <w:rStyle w:val="Hyperlink"/>
            <w:rFonts w:asciiTheme="majorHAnsi" w:hAnsiTheme="majorHAnsi"/>
            <w:i/>
            <w:sz w:val="24"/>
            <w:szCs w:val="24"/>
          </w:rPr>
          <w:t>health.</w:t>
        </w:r>
        <w:r w:rsidRPr="00D873B6">
          <w:rPr>
            <w:rStyle w:val="Hyperlink"/>
            <w:rFonts w:asciiTheme="majorHAnsi" w:hAnsiTheme="majorHAnsi"/>
            <w:i/>
            <w:sz w:val="24"/>
            <w:szCs w:val="24"/>
          </w:rPr>
          <w:t>ok.gov</w:t>
        </w:r>
      </w:hyperlink>
    </w:p>
    <w:p w:rsidR="00B04D26" w:rsidRPr="002B3003" w:rsidRDefault="00B04D26">
      <w:pPr>
        <w:rPr>
          <w:rFonts w:asciiTheme="majorHAnsi" w:hAnsiTheme="majorHAnsi"/>
          <w:sz w:val="16"/>
          <w:szCs w:val="16"/>
        </w:rPr>
      </w:pPr>
    </w:p>
    <w:p w:rsidR="00995316" w:rsidRDefault="00D2694A" w:rsidP="00995316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 xml:space="preserve">FACILITY </w:t>
      </w:r>
      <w:r w:rsidR="00FE226B" w:rsidRPr="00995316">
        <w:rPr>
          <w:rFonts w:asciiTheme="majorHAnsi" w:hAnsiTheme="majorHAnsi"/>
          <w:b/>
          <w:sz w:val="24"/>
          <w:szCs w:val="24"/>
        </w:rPr>
        <w:t xml:space="preserve">&amp; SAFETY </w:t>
      </w:r>
      <w:r w:rsidRPr="00995316">
        <w:rPr>
          <w:rFonts w:asciiTheme="majorHAnsi" w:hAnsiTheme="majorHAnsi"/>
          <w:b/>
          <w:sz w:val="24"/>
          <w:szCs w:val="24"/>
        </w:rPr>
        <w:t>REQUIREMENTS</w:t>
      </w:r>
      <w:r w:rsidR="005832E1">
        <w:rPr>
          <w:rFonts w:asciiTheme="majorHAnsi" w:hAnsiTheme="majorHAnsi"/>
          <w:sz w:val="24"/>
          <w:szCs w:val="24"/>
        </w:rPr>
        <w:t xml:space="preserve"> </w:t>
      </w:r>
    </w:p>
    <w:p w:rsidR="00D2694A" w:rsidRDefault="005832E1" w:rsidP="005832E1">
      <w:pPr>
        <w:rPr>
          <w:rFonts w:asciiTheme="majorHAnsi" w:hAnsiTheme="majorHAnsi"/>
          <w:sz w:val="24"/>
          <w:szCs w:val="24"/>
        </w:rPr>
      </w:pPr>
      <w:r w:rsidRPr="005832E1">
        <w:rPr>
          <w:rFonts w:asciiTheme="majorHAnsi" w:hAnsiTheme="majorHAnsi"/>
          <w:i/>
          <w:sz w:val="24"/>
          <w:szCs w:val="24"/>
        </w:rPr>
        <w:t>(</w:t>
      </w:r>
      <w:r w:rsidR="00D2694A" w:rsidRPr="005832E1">
        <w:rPr>
          <w:rFonts w:asciiTheme="majorHAnsi" w:hAnsiTheme="majorHAnsi"/>
          <w:i/>
          <w:sz w:val="24"/>
          <w:szCs w:val="24"/>
        </w:rPr>
        <w:t>No minimum or maximum square footage required</w:t>
      </w:r>
      <w:r w:rsidRPr="005832E1">
        <w:rPr>
          <w:rFonts w:asciiTheme="majorHAnsi" w:hAnsiTheme="majorHAnsi"/>
          <w:i/>
          <w:sz w:val="24"/>
          <w:szCs w:val="24"/>
        </w:rPr>
        <w:t>)</w:t>
      </w:r>
    </w:p>
    <w:p w:rsidR="00D2694A" w:rsidRDefault="00D2694A" w:rsidP="00D269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rooms shall be clean and maintained in good repair and proper working condition</w:t>
      </w:r>
    </w:p>
    <w:p w:rsidR="005832E1" w:rsidRDefault="005832E1" w:rsidP="005832E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Walls/Ceilings/Floors of all rooms in which materials are stored, processed or otherwise used in manufacturing/renovating</w:t>
      </w:r>
      <w:r w:rsidR="00FE226B">
        <w:rPr>
          <w:rFonts w:asciiTheme="majorHAnsi" w:hAnsiTheme="majorHAnsi"/>
          <w:sz w:val="24"/>
          <w:szCs w:val="24"/>
        </w:rPr>
        <w:t>/treatment</w:t>
      </w:r>
      <w:r>
        <w:rPr>
          <w:rFonts w:asciiTheme="majorHAnsi" w:hAnsiTheme="majorHAnsi"/>
          <w:sz w:val="24"/>
          <w:szCs w:val="24"/>
        </w:rPr>
        <w:t xml:space="preserve"> shall be of such construction to be easily cleaned</w:t>
      </w:r>
    </w:p>
    <w:p w:rsidR="005832E1" w:rsidRDefault="005832E1" w:rsidP="005832E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Rooms to be free of rubbish, trash, discarded equipment or other unnecessary articles which may promote unsanitary conditions</w:t>
      </w:r>
    </w:p>
    <w:p w:rsidR="005832E1" w:rsidRPr="00D2694A" w:rsidRDefault="005832E1" w:rsidP="005832E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Floor space must be provided to prevent crowding of materials and equipment and to allow for the practice of cleanliness and sanitation</w:t>
      </w:r>
    </w:p>
    <w:p w:rsidR="005832E1" w:rsidRDefault="005832E1" w:rsidP="005832E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Adequate space for germicidal treatment devices to be properly housed and protected</w:t>
      </w:r>
    </w:p>
    <w:p w:rsidR="005832E1" w:rsidRDefault="005832E1" w:rsidP="005832E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Adequate working space around the devices</w:t>
      </w:r>
    </w:p>
    <w:p w:rsidR="005832E1" w:rsidRDefault="005832E1" w:rsidP="005832E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Adequate space for storage and segregation of treated and untreated bedding and materials</w:t>
      </w:r>
    </w:p>
    <w:p w:rsidR="005832E1" w:rsidRDefault="005832E1" w:rsidP="00D269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work rooms to be well ventilated and lighted</w:t>
      </w:r>
    </w:p>
    <w:p w:rsidR="005832E1" w:rsidRDefault="005832E1" w:rsidP="00D269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living quarters allowed in rooms, or opening directly into the rooms, used for </w:t>
      </w:r>
      <w:r w:rsidR="00FE226B">
        <w:rPr>
          <w:rFonts w:asciiTheme="majorHAnsi" w:hAnsiTheme="majorHAnsi"/>
          <w:sz w:val="24"/>
          <w:szCs w:val="24"/>
        </w:rPr>
        <w:t>material storage, process, or manufacturing of articles</w:t>
      </w:r>
    </w:p>
    <w:p w:rsidR="00FE226B" w:rsidRDefault="00FE226B" w:rsidP="00D269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lavatory (wash basin) for up to one hundred persons and one additional lavatory for each additional twenty-five persons</w:t>
      </w:r>
    </w:p>
    <w:p w:rsidR="00FE226B" w:rsidRDefault="00FE226B" w:rsidP="00FE226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Adequate and acceptable water supply</w:t>
      </w:r>
    </w:p>
    <w:p w:rsidR="00FE226B" w:rsidRDefault="00FE226B" w:rsidP="00FE226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Soap or suitable cleaning agent provided at each lavatory</w:t>
      </w:r>
    </w:p>
    <w:p w:rsidR="00FE226B" w:rsidRDefault="00FE226B" w:rsidP="00FE226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 protective equipment is recommended in accordance with the selected treatment chemical’s recommendation</w:t>
      </w:r>
      <w:r w:rsidR="003B2711">
        <w:rPr>
          <w:rFonts w:asciiTheme="majorHAnsi" w:hAnsiTheme="majorHAnsi"/>
          <w:sz w:val="24"/>
          <w:szCs w:val="24"/>
        </w:rPr>
        <w:t>; the health &amp; safety of workers should be considered first and foremost</w:t>
      </w:r>
    </w:p>
    <w:p w:rsidR="00B04D26" w:rsidRPr="002B3003" w:rsidRDefault="00B04D26">
      <w:pPr>
        <w:rPr>
          <w:rFonts w:asciiTheme="majorHAnsi" w:hAnsiTheme="majorHAnsi"/>
          <w:sz w:val="16"/>
          <w:szCs w:val="16"/>
        </w:rPr>
      </w:pPr>
    </w:p>
    <w:p w:rsidR="00FE226B" w:rsidRPr="00995316" w:rsidRDefault="00FE226B" w:rsidP="0099531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>EQUPMENT REQUIREMENTS</w:t>
      </w:r>
    </w:p>
    <w:p w:rsidR="00D873B6" w:rsidRDefault="00F32D42" w:rsidP="00D873B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equipment shall be clean and maintained in good repair and in proper working condition</w:t>
      </w:r>
    </w:p>
    <w:p w:rsidR="00995316" w:rsidRDefault="00995316" w:rsidP="00D873B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germicidal treatment devices shall be properly housed to afford protection to the device and allow adequate working space around the device</w:t>
      </w:r>
    </w:p>
    <w:p w:rsidR="00D873B6" w:rsidRPr="002B3003" w:rsidRDefault="00D873B6" w:rsidP="00D873B6">
      <w:pPr>
        <w:pStyle w:val="ListParagraph"/>
        <w:rPr>
          <w:rFonts w:asciiTheme="majorHAnsi" w:hAnsiTheme="majorHAnsi"/>
          <w:sz w:val="16"/>
          <w:szCs w:val="16"/>
        </w:rPr>
      </w:pPr>
    </w:p>
    <w:p w:rsidR="00FE226B" w:rsidRPr="00995316" w:rsidRDefault="00FE226B" w:rsidP="0099531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>TREATMENT PROCESS REQUIREMENTS</w:t>
      </w:r>
    </w:p>
    <w:p w:rsidR="00F32D42" w:rsidRDefault="00F32D42" w:rsidP="00F32D4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Any/All second-hand bedding articles made available to sell, rent or lease must:</w:t>
      </w:r>
    </w:p>
    <w:p w:rsidR="00F32D42" w:rsidRDefault="00995316" w:rsidP="00F32D42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</w:t>
      </w:r>
      <w:r w:rsidRPr="00995316">
        <w:rPr>
          <w:rFonts w:asciiTheme="majorHAnsi" w:hAnsiTheme="majorHAnsi"/>
          <w:sz w:val="24"/>
          <w:szCs w:val="24"/>
        </w:rPr>
        <w:t>c</w:t>
      </w:r>
      <w:r w:rsidR="00F32D42" w:rsidRPr="00995316">
        <w:rPr>
          <w:rFonts w:asciiTheme="majorHAnsi" w:hAnsiTheme="majorHAnsi"/>
          <w:sz w:val="24"/>
          <w:szCs w:val="24"/>
        </w:rPr>
        <w:t>leaned</w:t>
      </w:r>
      <w:r w:rsidR="00F32D42">
        <w:rPr>
          <w:rFonts w:asciiTheme="majorHAnsi" w:hAnsiTheme="majorHAnsi"/>
          <w:sz w:val="24"/>
          <w:szCs w:val="24"/>
        </w:rPr>
        <w:t xml:space="preserve"> from dirt/debris/insects</w:t>
      </w:r>
    </w:p>
    <w:p w:rsidR="00F32D42" w:rsidRDefault="00F32D42" w:rsidP="00F32D42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stains and odors removed</w:t>
      </w:r>
    </w:p>
    <w:p w:rsidR="00F32D42" w:rsidRDefault="00995316" w:rsidP="00F32D42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g</w:t>
      </w:r>
      <w:r w:rsidR="00F32D42">
        <w:rPr>
          <w:rFonts w:asciiTheme="majorHAnsi" w:hAnsiTheme="majorHAnsi"/>
          <w:sz w:val="24"/>
          <w:szCs w:val="24"/>
        </w:rPr>
        <w:t>ermicidally treated</w:t>
      </w:r>
    </w:p>
    <w:p w:rsidR="00D873B6" w:rsidRDefault="00D873B6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Primary treatment processes include:</w:t>
      </w:r>
    </w:p>
    <w:p w:rsidR="00D873B6" w:rsidRDefault="00D873B6" w:rsidP="00D873B6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Dry method = “Physical Cleaning-Dry”</w:t>
      </w:r>
    </w:p>
    <w:p w:rsidR="00D873B6" w:rsidRDefault="00D873B6" w:rsidP="00D873B6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Wet method = “Physical Cleaning-Wet”</w:t>
      </w:r>
    </w:p>
    <w:p w:rsidR="00D873B6" w:rsidRPr="00D873B6" w:rsidRDefault="00D873B6" w:rsidP="00D873B6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treatment methods may be found at </w:t>
      </w:r>
      <w:r w:rsidRPr="00D873B6">
        <w:rPr>
          <w:rFonts w:asciiTheme="majorHAnsi" w:hAnsiTheme="majorHAnsi"/>
          <w:i/>
          <w:sz w:val="24"/>
          <w:szCs w:val="24"/>
        </w:rPr>
        <w:t>Oklahoma Administrative Code (OAC) 310:215-5-2. Methods of treatment</w:t>
      </w:r>
    </w:p>
    <w:p w:rsidR="00D873B6" w:rsidRDefault="00D873B6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Treatment processes not outlined in OAC 310:215 may be used </w:t>
      </w:r>
      <w:r w:rsidRPr="00995316">
        <w:rPr>
          <w:rFonts w:asciiTheme="majorHAnsi" w:hAnsiTheme="majorHAnsi"/>
          <w:sz w:val="24"/>
          <w:szCs w:val="24"/>
          <w:u w:val="single"/>
        </w:rPr>
        <w:t>if first approved</w:t>
      </w:r>
      <w:r>
        <w:rPr>
          <w:rFonts w:asciiTheme="majorHAnsi" w:hAnsiTheme="majorHAnsi"/>
          <w:sz w:val="24"/>
          <w:szCs w:val="24"/>
        </w:rPr>
        <w:t xml:space="preserve"> by OSDH</w:t>
      </w:r>
    </w:p>
    <w:p w:rsidR="00D873B6" w:rsidRDefault="00D873B6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Dry method cleaning may not be used on articles stained with body fluids and/or excrement or other soiled stains that cannot be removed by dry method</w:t>
      </w:r>
    </w:p>
    <w:p w:rsidR="00D873B6" w:rsidRDefault="00D873B6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Germicidal and insecticidal agents must be registered with the U.S. Environmental Protection Agency and the Oklahoma State Department of Agriculture for these intended purposes</w:t>
      </w:r>
    </w:p>
    <w:p w:rsidR="00D873B6" w:rsidRDefault="00D873B6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approved germicidal agent must have an additive product which provides florescent particles when viewed under ultraviolet light (black light)</w:t>
      </w:r>
    </w:p>
    <w:p w:rsidR="00EB3FFF" w:rsidRDefault="004D4B5C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Germicidal agents should be shaken thoroughly before and during application to ensure the florescent particles remain distributed throughout the application</w:t>
      </w:r>
    </w:p>
    <w:p w:rsidR="004D4B5C" w:rsidRDefault="004D4B5C" w:rsidP="00D873B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Germicidal and insecticidal agents shall be applied to the article to thoroughly dampen the surfac</w:t>
      </w:r>
      <w:r w:rsidR="00175D2B">
        <w:rPr>
          <w:rFonts w:asciiTheme="majorHAnsi" w:hAnsiTheme="majorHAnsi"/>
          <w:sz w:val="24"/>
          <w:szCs w:val="24"/>
        </w:rPr>
        <w:t>e</w:t>
      </w:r>
    </w:p>
    <w:p w:rsidR="00D873B6" w:rsidRPr="002B3003" w:rsidRDefault="00D873B6" w:rsidP="00D873B6">
      <w:pPr>
        <w:pStyle w:val="ListParagraph"/>
        <w:rPr>
          <w:rFonts w:asciiTheme="majorHAnsi" w:hAnsiTheme="majorHAnsi"/>
          <w:sz w:val="16"/>
          <w:szCs w:val="16"/>
        </w:rPr>
      </w:pPr>
    </w:p>
    <w:p w:rsidR="00FE226B" w:rsidRPr="00995316" w:rsidRDefault="00FE226B" w:rsidP="0099531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>RECORD KEEPING REQUIREMENTS</w:t>
      </w:r>
    </w:p>
    <w:p w:rsidR="00FE226B" w:rsidRDefault="003B2711" w:rsidP="00FE226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Accurate records must be maintained and made available for review by the OSDH</w:t>
      </w:r>
    </w:p>
    <w:p w:rsidR="003B2711" w:rsidRDefault="003B2711" w:rsidP="00FE226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Records must show, for EACH article, the following: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treatment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article treated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 number of the article/Chart number</w:t>
      </w:r>
      <w:r w:rsidR="00EB3FFF">
        <w:rPr>
          <w:rFonts w:asciiTheme="majorHAnsi" w:hAnsiTheme="majorHAnsi"/>
          <w:sz w:val="24"/>
          <w:szCs w:val="24"/>
        </w:rPr>
        <w:t xml:space="preserve"> 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Bedding tag number (tag number affixed to the label)</w:t>
      </w:r>
    </w:p>
    <w:p w:rsidR="003B2711" w:rsidRDefault="00EB3FFF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&amp; a</w:t>
      </w:r>
      <w:r w:rsidR="003B2711">
        <w:rPr>
          <w:rFonts w:asciiTheme="majorHAnsi" w:hAnsiTheme="majorHAnsi"/>
          <w:sz w:val="24"/>
          <w:szCs w:val="24"/>
        </w:rPr>
        <w:t>mount of germicidal agent used</w:t>
      </w:r>
    </w:p>
    <w:p w:rsidR="003B2711" w:rsidRDefault="00EB3FFF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&amp; a</w:t>
      </w:r>
      <w:r w:rsidR="003B2711">
        <w:rPr>
          <w:rFonts w:asciiTheme="majorHAnsi" w:hAnsiTheme="majorHAnsi"/>
          <w:sz w:val="24"/>
          <w:szCs w:val="24"/>
        </w:rPr>
        <w:t>mount of insecticidal agent used (</w:t>
      </w:r>
      <w:r>
        <w:rPr>
          <w:rFonts w:asciiTheme="majorHAnsi" w:hAnsiTheme="majorHAnsi"/>
          <w:sz w:val="24"/>
          <w:szCs w:val="24"/>
        </w:rPr>
        <w:t xml:space="preserve">only </w:t>
      </w:r>
      <w:r w:rsidR="003B2711">
        <w:rPr>
          <w:rFonts w:asciiTheme="majorHAnsi" w:hAnsiTheme="majorHAnsi"/>
          <w:sz w:val="24"/>
          <w:szCs w:val="24"/>
        </w:rPr>
        <w:t>IF the insecticidal agent is separate from the approved germicidal agent)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cleaning treatment (i.e. Physical Cleaning-Dry; Physical Cleaning-Wet)</w:t>
      </w:r>
    </w:p>
    <w:p w:rsidR="003B2711" w:rsidRDefault="003B2711" w:rsidP="003B271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&amp; address of the buyer (if any)</w:t>
      </w:r>
    </w:p>
    <w:p w:rsidR="00EB3FFF" w:rsidRPr="00FE226B" w:rsidRDefault="00EB3FFF" w:rsidP="00EB3FF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recommended to maintain records for a minimum of three years onsite</w:t>
      </w:r>
    </w:p>
    <w:p w:rsidR="00995316" w:rsidRPr="002B3003" w:rsidRDefault="00995316">
      <w:pPr>
        <w:rPr>
          <w:rFonts w:asciiTheme="majorHAnsi" w:hAnsiTheme="majorHAnsi"/>
          <w:sz w:val="16"/>
          <w:szCs w:val="16"/>
        </w:rPr>
      </w:pPr>
    </w:p>
    <w:p w:rsidR="003B2711" w:rsidRDefault="00FE226B" w:rsidP="0099531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995316">
        <w:rPr>
          <w:rFonts w:asciiTheme="majorHAnsi" w:hAnsiTheme="majorHAnsi"/>
          <w:b/>
          <w:sz w:val="24"/>
          <w:szCs w:val="24"/>
        </w:rPr>
        <w:t>LABEL REQUIREMENTS</w:t>
      </w:r>
    </w:p>
    <w:p w:rsidR="004D4B5C" w:rsidRDefault="004D4B5C" w:rsidP="003B27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EC6D05">
        <w:rPr>
          <w:rFonts w:asciiTheme="majorHAnsi" w:hAnsiTheme="majorHAnsi"/>
          <w:sz w:val="24"/>
          <w:szCs w:val="24"/>
          <w:u w:val="single"/>
        </w:rPr>
        <w:t>Second</w:t>
      </w:r>
      <w:r w:rsidR="00EC6D05" w:rsidRPr="00EC6D05">
        <w:rPr>
          <w:rFonts w:asciiTheme="majorHAnsi" w:hAnsiTheme="majorHAnsi"/>
          <w:sz w:val="24"/>
          <w:szCs w:val="24"/>
          <w:u w:val="single"/>
        </w:rPr>
        <w:t>-hand material sanitized</w:t>
      </w:r>
      <w:r w:rsidR="00EC6D05">
        <w:rPr>
          <w:rFonts w:asciiTheme="majorHAnsi" w:hAnsiTheme="majorHAnsi"/>
          <w:sz w:val="24"/>
          <w:szCs w:val="24"/>
        </w:rPr>
        <w:t xml:space="preserve"> labels shall be used for all articles undergoing a germicidal treatment or sterilization process</w:t>
      </w:r>
    </w:p>
    <w:p w:rsidR="00EC6D05" w:rsidRDefault="00EC6D05" w:rsidP="003B27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75D2B">
        <w:rPr>
          <w:rFonts w:asciiTheme="majorHAnsi" w:hAnsiTheme="majorHAnsi"/>
          <w:sz w:val="24"/>
          <w:szCs w:val="24"/>
        </w:rPr>
        <w:t>Yellow</w:t>
      </w:r>
      <w:r w:rsidR="00175D2B" w:rsidRPr="00175D2B">
        <w:rPr>
          <w:rFonts w:asciiTheme="majorHAnsi" w:hAnsiTheme="majorHAnsi"/>
          <w:sz w:val="24"/>
          <w:szCs w:val="24"/>
        </w:rPr>
        <w:t xml:space="preserve">-label made of </w:t>
      </w:r>
      <w:r w:rsidR="00EE1651">
        <w:rPr>
          <w:rFonts w:asciiTheme="majorHAnsi" w:hAnsiTheme="majorHAnsi"/>
          <w:sz w:val="24"/>
          <w:szCs w:val="24"/>
        </w:rPr>
        <w:t>s</w:t>
      </w:r>
      <w:r w:rsidRPr="00175D2B">
        <w:rPr>
          <w:rFonts w:asciiTheme="majorHAnsi" w:hAnsiTheme="majorHAnsi"/>
          <w:sz w:val="24"/>
          <w:szCs w:val="24"/>
        </w:rPr>
        <w:t>turdy material</w:t>
      </w:r>
      <w:r w:rsidR="00EE1651">
        <w:rPr>
          <w:rFonts w:asciiTheme="majorHAnsi" w:hAnsiTheme="majorHAnsi"/>
          <w:sz w:val="24"/>
          <w:szCs w:val="24"/>
        </w:rPr>
        <w:t xml:space="preserve"> which will not flake when abraded (i.e. Tyvek, Valeron, Vellum cloth or other similar material)</w:t>
      </w:r>
    </w:p>
    <w:p w:rsidR="00175D2B" w:rsidRPr="00175D2B" w:rsidRDefault="00175D2B" w:rsidP="003B27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less than </w:t>
      </w:r>
      <w:r w:rsidR="00EE1651">
        <w:rPr>
          <w:rFonts w:asciiTheme="majorHAnsi" w:hAnsiTheme="majorHAnsi"/>
          <w:sz w:val="24"/>
          <w:szCs w:val="24"/>
        </w:rPr>
        <w:t>six (6) inches in area (i.e. 2” x 3”); may be larger as needs demand</w:t>
      </w:r>
    </w:p>
    <w:p w:rsidR="00EC6D05" w:rsidRDefault="00EC6D05" w:rsidP="003B27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label must contain</w:t>
      </w:r>
      <w:r w:rsidR="00EE1651">
        <w:rPr>
          <w:rFonts w:asciiTheme="majorHAnsi" w:hAnsiTheme="majorHAnsi"/>
          <w:sz w:val="24"/>
          <w:szCs w:val="24"/>
        </w:rPr>
        <w:t>, in black ink</w:t>
      </w:r>
      <w:r>
        <w:rPr>
          <w:rFonts w:asciiTheme="majorHAnsi" w:hAnsiTheme="majorHAnsi"/>
          <w:sz w:val="24"/>
          <w:szCs w:val="24"/>
        </w:rPr>
        <w:t>:</w:t>
      </w:r>
    </w:p>
    <w:p w:rsidR="00AB77AB" w:rsidRDefault="00AB77AB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“UNDER PENALTY OF LAW THIS TAG NOT TO BE REMOVED EXCEPT BY THE CONSUMER”</w:t>
      </w:r>
    </w:p>
    <w:p w:rsidR="00B20FD0" w:rsidRDefault="00B20FD0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“Second-Hand Material, Sanit</w:t>
      </w:r>
      <w:r w:rsidR="00AB77A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zed”</w:t>
      </w:r>
    </w:p>
    <w:p w:rsidR="00B20FD0" w:rsidRDefault="00B20FD0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“THE SURFACE OF THIS SECOND-HAND ARTICLE HAS BEEN CLEANSED AND GERMICIDALLY TREATED BY THE METHOD INDICATED BELOW.”</w:t>
      </w:r>
    </w:p>
    <w:p w:rsidR="00B20FD0" w:rsidRDefault="00B20FD0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Method of cleaning (i.e. Physical Cleaning-Dry; Physical Cleaning-Wet)</w:t>
      </w:r>
    </w:p>
    <w:p w:rsidR="00EC6D05" w:rsidRDefault="00EC6D05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Permit holder’s registration number (Universal Re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gistry Number – URN)</w:t>
      </w:r>
    </w:p>
    <w:p w:rsidR="00EC6D05" w:rsidRDefault="00EC6D05" w:rsidP="00EC6D05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Materials used in filling (percentage by weight if more than one filling material or if quilted ticking is in excess of ten percent)</w:t>
      </w:r>
    </w:p>
    <w:p w:rsidR="00175D2B" w:rsidRDefault="00EC6D05" w:rsidP="00175D2B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Bedding stamp</w:t>
      </w:r>
    </w:p>
    <w:p w:rsidR="009D6DD9" w:rsidRDefault="009D6DD9" w:rsidP="009D6DD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order, search the internet for bedding law labels or contact your local print shop</w:t>
      </w:r>
    </w:p>
    <w:p w:rsidR="00175D2B" w:rsidRDefault="00175D2B" w:rsidP="00175D2B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 w:rsidRPr="00175D2B">
        <w:rPr>
          <w:rFonts w:asciiTheme="majorHAnsi" w:hAnsiTheme="majorHAnsi"/>
          <w:i/>
          <w:sz w:val="24"/>
          <w:szCs w:val="24"/>
        </w:rPr>
        <w:t>Example labels may be found on the OSDH Bedding website</w:t>
      </w:r>
    </w:p>
    <w:p w:rsidR="002B3003" w:rsidRDefault="002B3003" w:rsidP="00175D2B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</w:p>
    <w:p w:rsidR="002B3003" w:rsidRPr="002B3003" w:rsidRDefault="002B3003" w:rsidP="002B3003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Questions may be sent to </w:t>
      </w:r>
      <w:hyperlink r:id="rId13" w:history="1">
        <w:r w:rsidRPr="00D605A9">
          <w:rPr>
            <w:rStyle w:val="Hyperlink"/>
            <w:rFonts w:asciiTheme="majorHAnsi" w:hAnsiTheme="majorHAnsi"/>
            <w:sz w:val="24"/>
            <w:szCs w:val="24"/>
          </w:rPr>
          <w:t>CHSLicensing@health.ok.gov</w:t>
        </w:r>
      </w:hyperlink>
      <w:r>
        <w:rPr>
          <w:rFonts w:asciiTheme="majorHAnsi" w:hAnsiTheme="majorHAnsi"/>
          <w:sz w:val="24"/>
          <w:szCs w:val="24"/>
        </w:rPr>
        <w:t xml:space="preserve"> or 405-271-5779.</w:t>
      </w:r>
    </w:p>
    <w:sectPr w:rsidR="002B3003" w:rsidRPr="002B3003" w:rsidSect="00BC2820">
      <w:footerReference w:type="default" r:id="rId14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20" w:rsidRDefault="00BC2820" w:rsidP="00BC2820">
      <w:r>
        <w:separator/>
      </w:r>
    </w:p>
  </w:endnote>
  <w:endnote w:type="continuationSeparator" w:id="0">
    <w:p w:rsidR="00BC2820" w:rsidRDefault="00BC2820" w:rsidP="00BC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20" w:rsidRPr="00BC2820" w:rsidRDefault="00BC2820" w:rsidP="00BC2820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OSDH</w:t>
    </w:r>
    <w:r>
      <w:rPr>
        <w:sz w:val="16"/>
        <w:szCs w:val="16"/>
      </w:rPr>
      <w:tab/>
    </w:r>
    <w:r w:rsidRPr="00BC2820">
      <w:rPr>
        <w:sz w:val="16"/>
        <w:szCs w:val="16"/>
      </w:rPr>
      <w:t>Requirements for a Germicidal Treatment Facility</w:t>
    </w:r>
    <w:r w:rsidRPr="00BC2820">
      <w:rPr>
        <w:sz w:val="16"/>
        <w:szCs w:val="16"/>
      </w:rPr>
      <w:tab/>
      <w:t>Revised 12/12/2014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20" w:rsidRDefault="00BC2820" w:rsidP="00BC2820">
      <w:r>
        <w:separator/>
      </w:r>
    </w:p>
  </w:footnote>
  <w:footnote w:type="continuationSeparator" w:id="0">
    <w:p w:rsidR="00BC2820" w:rsidRDefault="00BC2820" w:rsidP="00BC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5F8"/>
    <w:multiLevelType w:val="hybridMultilevel"/>
    <w:tmpl w:val="5928B5A8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0C78"/>
    <w:multiLevelType w:val="hybridMultilevel"/>
    <w:tmpl w:val="21C26E32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77B7"/>
    <w:multiLevelType w:val="hybridMultilevel"/>
    <w:tmpl w:val="D8E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4AF"/>
    <w:multiLevelType w:val="hybridMultilevel"/>
    <w:tmpl w:val="0CA42DD8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0AA7"/>
    <w:multiLevelType w:val="hybridMultilevel"/>
    <w:tmpl w:val="D9AC43D4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11A5"/>
    <w:multiLevelType w:val="hybridMultilevel"/>
    <w:tmpl w:val="3DD23560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7C66"/>
    <w:multiLevelType w:val="hybridMultilevel"/>
    <w:tmpl w:val="5014A096"/>
    <w:lvl w:ilvl="0" w:tplc="20CE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26"/>
    <w:rsid w:val="00175D2B"/>
    <w:rsid w:val="00235BA5"/>
    <w:rsid w:val="002B3003"/>
    <w:rsid w:val="002F659A"/>
    <w:rsid w:val="002F759D"/>
    <w:rsid w:val="003B2711"/>
    <w:rsid w:val="00453F73"/>
    <w:rsid w:val="004D4B5C"/>
    <w:rsid w:val="005832E1"/>
    <w:rsid w:val="005D0BFA"/>
    <w:rsid w:val="00796CBD"/>
    <w:rsid w:val="008D0089"/>
    <w:rsid w:val="00995316"/>
    <w:rsid w:val="009D6DD9"/>
    <w:rsid w:val="009F3DC4"/>
    <w:rsid w:val="00AB77AB"/>
    <w:rsid w:val="00B04D26"/>
    <w:rsid w:val="00B20FD0"/>
    <w:rsid w:val="00BC2820"/>
    <w:rsid w:val="00D2694A"/>
    <w:rsid w:val="00D873B6"/>
    <w:rsid w:val="00E134B9"/>
    <w:rsid w:val="00EB3FFF"/>
    <w:rsid w:val="00EC6D05"/>
    <w:rsid w:val="00EE1651"/>
    <w:rsid w:val="00F32D42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20"/>
  </w:style>
  <w:style w:type="paragraph" w:styleId="Footer">
    <w:name w:val="footer"/>
    <w:basedOn w:val="Normal"/>
    <w:link w:val="FooterChar"/>
    <w:uiPriority w:val="99"/>
    <w:unhideWhenUsed/>
    <w:rsid w:val="00BC2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20"/>
  </w:style>
  <w:style w:type="character" w:styleId="FollowedHyperlink">
    <w:name w:val="FollowedHyperlink"/>
    <w:basedOn w:val="DefaultParagraphFont"/>
    <w:uiPriority w:val="99"/>
    <w:semiHidden/>
    <w:unhideWhenUsed/>
    <w:rsid w:val="002F7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20"/>
  </w:style>
  <w:style w:type="paragraph" w:styleId="Footer">
    <w:name w:val="footer"/>
    <w:basedOn w:val="Normal"/>
    <w:link w:val="FooterChar"/>
    <w:uiPriority w:val="99"/>
    <w:unhideWhenUsed/>
    <w:rsid w:val="00BC2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20"/>
  </w:style>
  <w:style w:type="character" w:styleId="FollowedHyperlink">
    <w:name w:val="FollowedHyperlink"/>
    <w:basedOn w:val="DefaultParagraphFont"/>
    <w:uiPriority w:val="99"/>
    <w:semiHidden/>
    <w:unhideWhenUsed/>
    <w:rsid w:val="002F7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SLicensing@health.ok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dding.ok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CFF1BD.F9AE5AE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24D9-D26F-432C-9D08-68AE072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lynnette</cp:lastModifiedBy>
  <cp:revision>7</cp:revision>
  <dcterms:created xsi:type="dcterms:W3CDTF">2014-12-10T22:13:00Z</dcterms:created>
  <dcterms:modified xsi:type="dcterms:W3CDTF">2014-12-18T18:13:00Z</dcterms:modified>
</cp:coreProperties>
</file>