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0806471"/>
    <w:p w14:paraId="39EF4827" w14:textId="0ED08981" w:rsidR="008E502D" w:rsidRDefault="008E502D" w:rsidP="008E502D">
      <w:r>
        <w:rPr>
          <w:noProof/>
        </w:rPr>
        <mc:AlternateContent>
          <mc:Choice Requires="wps">
            <w:drawing>
              <wp:inline distT="0" distB="0" distL="0" distR="0" wp14:anchorId="4FD76101" wp14:editId="14B1417A">
                <wp:extent cx="6086475" cy="0"/>
                <wp:effectExtent l="0" t="19050" r="28575" b="1905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284E47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" strokecolor="#747070 [1614]" strokeweight="2.25pt">
                <v:stroke joinstyle="miter"/>
                <w10:anchorlock/>
              </v:line>
            </w:pict>
          </mc:Fallback>
        </mc:AlternateContent>
      </w:r>
    </w:p>
    <w:p w14:paraId="7137D820" w14:textId="0328C3F1" w:rsidR="008973D8" w:rsidRPr="008973D8" w:rsidRDefault="008973D8" w:rsidP="008973D8">
      <w:pPr>
        <w:spacing w:after="0"/>
        <w:jc w:val="center"/>
        <w:rPr>
          <w:sz w:val="18"/>
          <w:szCs w:val="18"/>
        </w:rPr>
      </w:pPr>
      <w:sdt>
        <w:sdtPr>
          <w:alias w:val="Water System Name"/>
          <w:tag w:val=""/>
          <w:id w:val="801972770"/>
          <w:placeholder>
            <w:docPart w:val="9DC348C9B6AC412B97311DE9FF490065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2E5F93">
            <w:rPr>
              <w:color w:val="7F7F7F" w:themeColor="text1" w:themeTint="80"/>
            </w:rPr>
            <w:t>[Water System Name]</w:t>
          </w:r>
        </w:sdtContent>
      </w:sdt>
    </w:p>
    <w:bookmarkEnd w:id="0"/>
    <w:p w14:paraId="2BAFD583" w14:textId="77335160" w:rsidR="008E502D" w:rsidRDefault="008E502D" w:rsidP="008973D8">
      <w:pPr>
        <w:pStyle w:val="Heading1"/>
        <w:spacing w:before="0"/>
        <w:jc w:val="center"/>
        <w:rPr>
          <w:sz w:val="40"/>
          <w:szCs w:val="40"/>
        </w:rPr>
      </w:pPr>
      <w:r>
        <w:rPr>
          <w:sz w:val="40"/>
          <w:szCs w:val="40"/>
        </w:rPr>
        <w:t>Metering and Billing Policy</w:t>
      </w:r>
    </w:p>
    <w:p w14:paraId="139ED829" w14:textId="77777777" w:rsidR="008E502D" w:rsidRDefault="008E502D" w:rsidP="008E502D">
      <w:r>
        <w:rPr>
          <w:noProof/>
        </w:rPr>
        <mc:AlternateContent>
          <mc:Choice Requires="wps">
            <w:drawing>
              <wp:inline distT="0" distB="0" distL="0" distR="0" wp14:anchorId="6F299E30" wp14:editId="2AA69279">
                <wp:extent cx="6086475" cy="0"/>
                <wp:effectExtent l="0" t="19050" r="28575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D06E25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" strokecolor="#747070 [1614]" strokeweight="2.25pt">
                <v:stroke joinstyle="miter"/>
                <w10:anchorlock/>
              </v:line>
            </w:pict>
          </mc:Fallback>
        </mc:AlternateContent>
      </w:r>
    </w:p>
    <w:p w14:paraId="163BC920" w14:textId="492FB895" w:rsidR="00D9641B" w:rsidRDefault="008E502D" w:rsidP="00D9641B">
      <w:pPr>
        <w:ind w:right="-180"/>
      </w:pPr>
      <w:r>
        <w:t xml:space="preserve">All connections part of </w:t>
      </w:r>
      <w:sdt>
        <w:sdtPr>
          <w:alias w:val="Water System Name"/>
          <w:tag w:val=""/>
          <w:id w:val="-76129861"/>
          <w:placeholder>
            <w:docPart w:val="9F41127E7D4D4461B4611944C379AECE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973D8" w:rsidRPr="002E5F93">
            <w:rPr>
              <w:color w:val="7F7F7F" w:themeColor="text1" w:themeTint="80"/>
            </w:rPr>
            <w:t>[Water System Name]</w:t>
          </w:r>
        </w:sdtContent>
      </w:sdt>
      <w:r>
        <w:rPr>
          <w:sz w:val="28"/>
          <w:szCs w:val="28"/>
        </w:rPr>
        <w:t xml:space="preserve"> </w:t>
      </w:r>
      <w:r>
        <w:t xml:space="preserve">must be metered regardless of billing status. </w:t>
      </w:r>
      <w:r w:rsidRPr="008E502D">
        <w:t xml:space="preserve">Metering </w:t>
      </w:r>
      <w:r>
        <w:t>all</w:t>
      </w:r>
      <w:r w:rsidRPr="008E502D">
        <w:t xml:space="preserve"> connections ensures that water operators are able to fully understand water usage within their system. Without proper metering, accurate audits are more difficult to conduct and water loss may go </w:t>
      </w:r>
      <w:r>
        <w:t>u</w:t>
      </w:r>
      <w:r w:rsidRPr="008E502D">
        <w:t>ndetected</w:t>
      </w:r>
      <w:r>
        <w:t>,</w:t>
      </w:r>
      <w:r w:rsidRPr="008E502D">
        <w:t xml:space="preserve"> costing water systems time, money, and resources.</w:t>
      </w:r>
      <w:r w:rsidR="00D9641B">
        <w:t xml:space="preserve"> In addition, data collected from metering is vital for wholesale and retail customer billing, facility planning, and the evaluation of conservation measures. Accurately recording all water consumption provides a basis for effective recovery of revenue and assessing users fairly and equitably for all services used, which encourages the efficient use of water.</w:t>
      </w:r>
    </w:p>
    <w:p w14:paraId="0E9F8C46" w14:textId="4020D17A" w:rsidR="00D9641B" w:rsidRDefault="00D9641B" w:rsidP="00106B44">
      <w:pPr>
        <w:spacing w:after="0"/>
        <w:ind w:right="-180"/>
      </w:pPr>
      <w:r>
        <w:t>All connections should also be billed fairly. Rate studies should be completed on a regular basis to ensure customers are paying a fair rate for the service they are provided. Connections who are b</w:t>
      </w:r>
      <w:r w:rsidRPr="00D9641B">
        <w:t xml:space="preserve">illing exempt or flat-rate customers should be </w:t>
      </w:r>
      <w:r>
        <w:t xml:space="preserve">tracked </w:t>
      </w:r>
      <w:r w:rsidRPr="00D9641B">
        <w:t xml:space="preserve">and their rate terms </w:t>
      </w:r>
      <w:r>
        <w:t xml:space="preserve">clearly </w:t>
      </w:r>
      <w:r w:rsidRPr="00D9641B">
        <w:t>defined</w:t>
      </w:r>
      <w:r>
        <w:t xml:space="preserve"> in writing.</w:t>
      </w:r>
    </w:p>
    <w:p w14:paraId="70EEAB52" w14:textId="0A02A2B9" w:rsidR="008E502D" w:rsidRDefault="008E502D" w:rsidP="00106B44">
      <w:pPr>
        <w:spacing w:after="0"/>
      </w:pPr>
    </w:p>
    <w:p w14:paraId="71E4ED08" w14:textId="2C7043AB" w:rsidR="008E502D" w:rsidRDefault="008E502D" w:rsidP="00E660AE">
      <w:pPr>
        <w:spacing w:before="240"/>
        <w:rPr>
          <w:rFonts w:ascii="Times New Roman" w:hAnsi="Times New Roman" w:cs="Times New Roman"/>
          <w:i/>
          <w:iCs/>
        </w:rPr>
      </w:pPr>
      <w:r w:rsidRPr="001449CE">
        <w:rPr>
          <w:rFonts w:ascii="Times New Roman" w:hAnsi="Times New Roman" w:cs="Times New Roman"/>
          <w:i/>
          <w:iCs/>
        </w:rPr>
        <w:t>“I have reviewed the polic</w:t>
      </w:r>
      <w:r>
        <w:rPr>
          <w:rFonts w:ascii="Times New Roman" w:hAnsi="Times New Roman" w:cs="Times New Roman"/>
          <w:i/>
          <w:iCs/>
        </w:rPr>
        <w:t>y</w:t>
      </w:r>
      <w:r w:rsidRPr="001449CE">
        <w:rPr>
          <w:rFonts w:ascii="Times New Roman" w:hAnsi="Times New Roman" w:cs="Times New Roman"/>
          <w:i/>
          <w:iCs/>
        </w:rPr>
        <w:t xml:space="preserve"> </w:t>
      </w:r>
      <w:r w:rsidR="00BE1503">
        <w:rPr>
          <w:rFonts w:ascii="Times New Roman" w:hAnsi="Times New Roman" w:cs="Times New Roman"/>
          <w:i/>
          <w:iCs/>
        </w:rPr>
        <w:t>above</w:t>
      </w:r>
      <w:r w:rsidRPr="001449CE">
        <w:rPr>
          <w:rFonts w:ascii="Times New Roman" w:hAnsi="Times New Roman" w:cs="Times New Roman"/>
          <w:i/>
          <w:iCs/>
        </w:rPr>
        <w:t xml:space="preserve"> and I sign below to signify that I </w:t>
      </w:r>
      <w:r>
        <w:rPr>
          <w:rFonts w:ascii="Times New Roman" w:hAnsi="Times New Roman" w:cs="Times New Roman"/>
          <w:i/>
          <w:iCs/>
        </w:rPr>
        <w:t>acknowledge</w:t>
      </w:r>
      <w:r w:rsidRPr="001449CE">
        <w:rPr>
          <w:rFonts w:ascii="Times New Roman" w:hAnsi="Times New Roman" w:cs="Times New Roman"/>
          <w:i/>
          <w:iCs/>
        </w:rPr>
        <w:t xml:space="preserve"> all that is contained. I, to the best of my ability, will carry out all policy components and requirements.”</w:t>
      </w:r>
    </w:p>
    <w:p w14:paraId="41CC8379" w14:textId="5DDC90FF" w:rsidR="00BE1503" w:rsidRDefault="00BE1503" w:rsidP="00106B44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8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990"/>
        <w:gridCol w:w="3870"/>
      </w:tblGrid>
      <w:tr w:rsidR="00B44BEC" w14:paraId="02FD7C2A" w14:textId="77777777" w:rsidTr="00B44BEC">
        <w:tc>
          <w:tcPr>
            <w:tcW w:w="3780" w:type="dxa"/>
            <w:tcBorders>
              <w:bottom w:val="single" w:sz="8" w:space="0" w:color="auto"/>
            </w:tcBorders>
          </w:tcPr>
          <w:p w14:paraId="2478BB4B" w14:textId="77777777" w:rsidR="00B44BEC" w:rsidRDefault="00B44BEC" w:rsidP="008E5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6B5E09F" w14:textId="77777777" w:rsidR="00B44BEC" w:rsidRDefault="00B44BEC" w:rsidP="008E5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bottom w:val="single" w:sz="8" w:space="0" w:color="auto"/>
            </w:tcBorders>
          </w:tcPr>
          <w:p w14:paraId="5420C0D1" w14:textId="5E59FB33" w:rsidR="00B44BEC" w:rsidRDefault="00B44BEC" w:rsidP="008E5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System Operator</w:t>
            </w:r>
          </w:p>
        </w:tc>
      </w:tr>
      <w:tr w:rsidR="00B44BEC" w14:paraId="7F84CB1B" w14:textId="77777777" w:rsidTr="00B44BEC">
        <w:tc>
          <w:tcPr>
            <w:tcW w:w="3780" w:type="dxa"/>
            <w:tcBorders>
              <w:top w:val="single" w:sz="8" w:space="0" w:color="auto"/>
            </w:tcBorders>
          </w:tcPr>
          <w:p w14:paraId="0BEF3E67" w14:textId="2EADB3A2" w:rsidR="00B44BEC" w:rsidRDefault="00B44BEC" w:rsidP="008E5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Print Name</w:t>
            </w:r>
          </w:p>
        </w:tc>
        <w:tc>
          <w:tcPr>
            <w:tcW w:w="990" w:type="dxa"/>
          </w:tcPr>
          <w:p w14:paraId="7439A897" w14:textId="77777777" w:rsidR="00B44BEC" w:rsidRDefault="00B44BEC" w:rsidP="008E5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8" w:space="0" w:color="auto"/>
            </w:tcBorders>
          </w:tcPr>
          <w:p w14:paraId="6B8C9242" w14:textId="2A679C2B" w:rsidR="00B44BEC" w:rsidRDefault="00B44BEC" w:rsidP="008E5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</w:t>
            </w:r>
          </w:p>
        </w:tc>
      </w:tr>
      <w:tr w:rsidR="00B44BEC" w14:paraId="21A6DE8C" w14:textId="77777777" w:rsidTr="00B44BEC">
        <w:trPr>
          <w:trHeight w:val="450"/>
        </w:trPr>
        <w:tc>
          <w:tcPr>
            <w:tcW w:w="3780" w:type="dxa"/>
            <w:tcBorders>
              <w:bottom w:val="single" w:sz="8" w:space="0" w:color="auto"/>
            </w:tcBorders>
          </w:tcPr>
          <w:p w14:paraId="4C279D4A" w14:textId="77777777" w:rsidR="00B44BEC" w:rsidRDefault="00B44BEC" w:rsidP="008E5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6C9F5D4" w14:textId="77777777" w:rsidR="00B44BEC" w:rsidRDefault="00B44BEC" w:rsidP="008E5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bottom w:val="single" w:sz="8" w:space="0" w:color="auto"/>
            </w:tcBorders>
          </w:tcPr>
          <w:p w14:paraId="6F80B1D0" w14:textId="77777777" w:rsidR="00B44BEC" w:rsidRDefault="00B44BEC" w:rsidP="008E502D">
            <w:pPr>
              <w:rPr>
                <w:rFonts w:ascii="Times New Roman" w:hAnsi="Times New Roman" w:cs="Times New Roman"/>
              </w:rPr>
            </w:pPr>
          </w:p>
        </w:tc>
      </w:tr>
      <w:tr w:rsidR="00B44BEC" w14:paraId="605D0309" w14:textId="77777777" w:rsidTr="00B44BEC">
        <w:tc>
          <w:tcPr>
            <w:tcW w:w="3780" w:type="dxa"/>
            <w:tcBorders>
              <w:top w:val="single" w:sz="8" w:space="0" w:color="auto"/>
            </w:tcBorders>
          </w:tcPr>
          <w:p w14:paraId="51911227" w14:textId="2140D969" w:rsidR="00B44BEC" w:rsidRDefault="00B44BEC" w:rsidP="008E5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Name</w:t>
            </w:r>
          </w:p>
        </w:tc>
        <w:tc>
          <w:tcPr>
            <w:tcW w:w="990" w:type="dxa"/>
          </w:tcPr>
          <w:p w14:paraId="4572332B" w14:textId="77777777" w:rsidR="00B44BEC" w:rsidRDefault="00B44BEC" w:rsidP="008E5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8" w:space="0" w:color="auto"/>
            </w:tcBorders>
          </w:tcPr>
          <w:p w14:paraId="314ECDA5" w14:textId="0A927B3B" w:rsidR="00B44BEC" w:rsidRDefault="00B44BEC" w:rsidP="008E5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71B370E2" w14:textId="0BFE7DAC" w:rsidR="00BE1503" w:rsidRDefault="00BE1503" w:rsidP="008E502D">
      <w:pPr>
        <w:rPr>
          <w:rFonts w:ascii="Times New Roman" w:hAnsi="Times New Roman" w:cs="Times New Roman"/>
        </w:rPr>
      </w:pPr>
    </w:p>
    <w:p w14:paraId="3D27F4CB" w14:textId="60D89351" w:rsidR="00BE1503" w:rsidRPr="00BE1503" w:rsidRDefault="00BA702F" w:rsidP="00BA70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Acknowledgment by additional employees: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790"/>
        <w:gridCol w:w="2520"/>
        <w:gridCol w:w="1255"/>
      </w:tblGrid>
      <w:tr w:rsidR="008E502D" w14:paraId="7B8EB6B9" w14:textId="77777777" w:rsidTr="00AB0660">
        <w:trPr>
          <w:trHeight w:val="305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2612CA18" w14:textId="77777777" w:rsidR="008E502D" w:rsidRPr="005B3472" w:rsidRDefault="008E502D" w:rsidP="00AB0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472">
              <w:rPr>
                <w:rFonts w:ascii="Arial" w:hAnsi="Arial" w:cs="Arial"/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39DFCD4A" w14:textId="77777777" w:rsidR="008E502D" w:rsidRPr="005B3472" w:rsidRDefault="008E502D" w:rsidP="00AB0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472">
              <w:rPr>
                <w:rFonts w:ascii="Arial" w:hAnsi="Arial" w:cs="Arial"/>
                <w:b/>
                <w:bCs/>
                <w:sz w:val="20"/>
                <w:szCs w:val="20"/>
              </w:rPr>
              <w:t>Signature Name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59D3702A" w14:textId="77777777" w:rsidR="008E502D" w:rsidRPr="005B3472" w:rsidRDefault="008E502D" w:rsidP="00AB0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472">
              <w:rPr>
                <w:rFonts w:ascii="Arial" w:hAnsi="Arial" w:cs="Arial"/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1F82E4C2" w14:textId="77777777" w:rsidR="008E502D" w:rsidRPr="005B3472" w:rsidRDefault="008E502D" w:rsidP="00AB0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472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8E502D" w14:paraId="3144A873" w14:textId="77777777" w:rsidTr="00AB0660">
        <w:trPr>
          <w:trHeight w:val="395"/>
        </w:trPr>
        <w:tc>
          <w:tcPr>
            <w:tcW w:w="2785" w:type="dxa"/>
          </w:tcPr>
          <w:p w14:paraId="2D04C5A7" w14:textId="77777777" w:rsidR="008E502D" w:rsidRDefault="008E502D" w:rsidP="00AB0660"/>
        </w:tc>
        <w:tc>
          <w:tcPr>
            <w:tcW w:w="2790" w:type="dxa"/>
          </w:tcPr>
          <w:p w14:paraId="2B1F679E" w14:textId="77777777" w:rsidR="008E502D" w:rsidRDefault="008E502D" w:rsidP="00AB0660"/>
        </w:tc>
        <w:tc>
          <w:tcPr>
            <w:tcW w:w="2520" w:type="dxa"/>
          </w:tcPr>
          <w:p w14:paraId="6ED6EAF8" w14:textId="77777777" w:rsidR="008E502D" w:rsidRDefault="008E502D" w:rsidP="00AB0660"/>
        </w:tc>
        <w:tc>
          <w:tcPr>
            <w:tcW w:w="1255" w:type="dxa"/>
          </w:tcPr>
          <w:p w14:paraId="46010C60" w14:textId="77777777" w:rsidR="008E502D" w:rsidRDefault="008E502D" w:rsidP="00AB0660"/>
        </w:tc>
      </w:tr>
      <w:tr w:rsidR="008E502D" w14:paraId="01489CC8" w14:textId="77777777" w:rsidTr="00AB0660">
        <w:trPr>
          <w:trHeight w:val="440"/>
        </w:trPr>
        <w:tc>
          <w:tcPr>
            <w:tcW w:w="2785" w:type="dxa"/>
          </w:tcPr>
          <w:p w14:paraId="31FF1AFF" w14:textId="77777777" w:rsidR="008E502D" w:rsidRDefault="008E502D" w:rsidP="00AB0660"/>
        </w:tc>
        <w:tc>
          <w:tcPr>
            <w:tcW w:w="2790" w:type="dxa"/>
          </w:tcPr>
          <w:p w14:paraId="22BB6C99" w14:textId="77777777" w:rsidR="008E502D" w:rsidRDefault="008E502D" w:rsidP="00AB0660"/>
        </w:tc>
        <w:tc>
          <w:tcPr>
            <w:tcW w:w="2520" w:type="dxa"/>
          </w:tcPr>
          <w:p w14:paraId="0B41F9C2" w14:textId="77777777" w:rsidR="008E502D" w:rsidRDefault="008E502D" w:rsidP="00AB0660"/>
        </w:tc>
        <w:tc>
          <w:tcPr>
            <w:tcW w:w="1255" w:type="dxa"/>
          </w:tcPr>
          <w:p w14:paraId="7D174896" w14:textId="77777777" w:rsidR="008E502D" w:rsidRDefault="008E502D" w:rsidP="00AB0660"/>
        </w:tc>
      </w:tr>
      <w:tr w:rsidR="008E502D" w14:paraId="3C97EF75" w14:textId="77777777" w:rsidTr="00AB0660">
        <w:trPr>
          <w:trHeight w:val="440"/>
        </w:trPr>
        <w:tc>
          <w:tcPr>
            <w:tcW w:w="2785" w:type="dxa"/>
          </w:tcPr>
          <w:p w14:paraId="59B3428D" w14:textId="77777777" w:rsidR="008E502D" w:rsidRDefault="008E502D" w:rsidP="00AB0660"/>
        </w:tc>
        <w:tc>
          <w:tcPr>
            <w:tcW w:w="2790" w:type="dxa"/>
          </w:tcPr>
          <w:p w14:paraId="4D0D0745" w14:textId="77777777" w:rsidR="008E502D" w:rsidRDefault="008E502D" w:rsidP="00AB0660"/>
        </w:tc>
        <w:tc>
          <w:tcPr>
            <w:tcW w:w="2520" w:type="dxa"/>
          </w:tcPr>
          <w:p w14:paraId="07DCC487" w14:textId="77777777" w:rsidR="008E502D" w:rsidRDefault="008E502D" w:rsidP="00AB0660"/>
        </w:tc>
        <w:tc>
          <w:tcPr>
            <w:tcW w:w="1255" w:type="dxa"/>
          </w:tcPr>
          <w:p w14:paraId="3B6C1615" w14:textId="77777777" w:rsidR="008E502D" w:rsidRDefault="008E502D" w:rsidP="00AB0660"/>
        </w:tc>
      </w:tr>
      <w:tr w:rsidR="008E502D" w14:paraId="7112DD97" w14:textId="77777777" w:rsidTr="00AB0660">
        <w:trPr>
          <w:trHeight w:val="440"/>
        </w:trPr>
        <w:tc>
          <w:tcPr>
            <w:tcW w:w="2785" w:type="dxa"/>
          </w:tcPr>
          <w:p w14:paraId="2BCA2E73" w14:textId="77777777" w:rsidR="008E502D" w:rsidRDefault="008E502D" w:rsidP="00AB0660"/>
        </w:tc>
        <w:tc>
          <w:tcPr>
            <w:tcW w:w="2790" w:type="dxa"/>
          </w:tcPr>
          <w:p w14:paraId="0664CE8B" w14:textId="77777777" w:rsidR="008E502D" w:rsidRDefault="008E502D" w:rsidP="00AB0660"/>
        </w:tc>
        <w:tc>
          <w:tcPr>
            <w:tcW w:w="2520" w:type="dxa"/>
          </w:tcPr>
          <w:p w14:paraId="64545906" w14:textId="77777777" w:rsidR="008E502D" w:rsidRDefault="008E502D" w:rsidP="00AB0660"/>
        </w:tc>
        <w:tc>
          <w:tcPr>
            <w:tcW w:w="1255" w:type="dxa"/>
          </w:tcPr>
          <w:p w14:paraId="12E833AB" w14:textId="77777777" w:rsidR="008E502D" w:rsidRDefault="008E502D" w:rsidP="00AB0660"/>
        </w:tc>
      </w:tr>
      <w:tr w:rsidR="008E502D" w14:paraId="16302F35" w14:textId="77777777" w:rsidTr="00AB0660">
        <w:trPr>
          <w:trHeight w:val="440"/>
        </w:trPr>
        <w:tc>
          <w:tcPr>
            <w:tcW w:w="2785" w:type="dxa"/>
          </w:tcPr>
          <w:p w14:paraId="7BCBEC14" w14:textId="77777777" w:rsidR="008E502D" w:rsidRDefault="008E502D" w:rsidP="00AB0660"/>
        </w:tc>
        <w:tc>
          <w:tcPr>
            <w:tcW w:w="2790" w:type="dxa"/>
          </w:tcPr>
          <w:p w14:paraId="592CAFC7" w14:textId="77777777" w:rsidR="008E502D" w:rsidRDefault="008E502D" w:rsidP="00AB0660"/>
        </w:tc>
        <w:tc>
          <w:tcPr>
            <w:tcW w:w="2520" w:type="dxa"/>
          </w:tcPr>
          <w:p w14:paraId="22605084" w14:textId="77777777" w:rsidR="008E502D" w:rsidRDefault="008E502D" w:rsidP="00AB0660"/>
        </w:tc>
        <w:tc>
          <w:tcPr>
            <w:tcW w:w="1255" w:type="dxa"/>
          </w:tcPr>
          <w:p w14:paraId="63FDAF05" w14:textId="77777777" w:rsidR="008E502D" w:rsidRDefault="008E502D" w:rsidP="00AB0660"/>
        </w:tc>
      </w:tr>
      <w:tr w:rsidR="008E502D" w14:paraId="68858F5A" w14:textId="77777777" w:rsidTr="00AB0660">
        <w:trPr>
          <w:trHeight w:val="440"/>
        </w:trPr>
        <w:tc>
          <w:tcPr>
            <w:tcW w:w="2785" w:type="dxa"/>
          </w:tcPr>
          <w:p w14:paraId="518FB64E" w14:textId="77777777" w:rsidR="008E502D" w:rsidRDefault="008E502D" w:rsidP="00AB0660"/>
        </w:tc>
        <w:tc>
          <w:tcPr>
            <w:tcW w:w="2790" w:type="dxa"/>
          </w:tcPr>
          <w:p w14:paraId="1151B511" w14:textId="77777777" w:rsidR="008E502D" w:rsidRDefault="008E502D" w:rsidP="00AB0660"/>
        </w:tc>
        <w:tc>
          <w:tcPr>
            <w:tcW w:w="2520" w:type="dxa"/>
          </w:tcPr>
          <w:p w14:paraId="069C01C7" w14:textId="77777777" w:rsidR="008E502D" w:rsidRDefault="008E502D" w:rsidP="00AB0660"/>
        </w:tc>
        <w:tc>
          <w:tcPr>
            <w:tcW w:w="1255" w:type="dxa"/>
          </w:tcPr>
          <w:p w14:paraId="29FCF667" w14:textId="77777777" w:rsidR="008E502D" w:rsidRDefault="008E502D" w:rsidP="00AB0660"/>
        </w:tc>
      </w:tr>
      <w:tr w:rsidR="008E502D" w14:paraId="015AE5F5" w14:textId="77777777" w:rsidTr="00AB0660">
        <w:trPr>
          <w:trHeight w:val="440"/>
        </w:trPr>
        <w:tc>
          <w:tcPr>
            <w:tcW w:w="2785" w:type="dxa"/>
          </w:tcPr>
          <w:p w14:paraId="66D969E7" w14:textId="77777777" w:rsidR="008E502D" w:rsidRDefault="008E502D" w:rsidP="00AB0660"/>
        </w:tc>
        <w:tc>
          <w:tcPr>
            <w:tcW w:w="2790" w:type="dxa"/>
          </w:tcPr>
          <w:p w14:paraId="3DC0A693" w14:textId="77777777" w:rsidR="008E502D" w:rsidRDefault="008E502D" w:rsidP="00AB0660"/>
        </w:tc>
        <w:tc>
          <w:tcPr>
            <w:tcW w:w="2520" w:type="dxa"/>
          </w:tcPr>
          <w:p w14:paraId="22C31F35" w14:textId="77777777" w:rsidR="008E502D" w:rsidRDefault="008E502D" w:rsidP="00AB0660"/>
        </w:tc>
        <w:tc>
          <w:tcPr>
            <w:tcW w:w="1255" w:type="dxa"/>
          </w:tcPr>
          <w:p w14:paraId="32910ADF" w14:textId="77777777" w:rsidR="008E502D" w:rsidRDefault="008E502D" w:rsidP="00AB0660"/>
        </w:tc>
      </w:tr>
      <w:tr w:rsidR="008E502D" w14:paraId="5CA3B03A" w14:textId="77777777" w:rsidTr="00AB0660">
        <w:trPr>
          <w:trHeight w:val="440"/>
        </w:trPr>
        <w:tc>
          <w:tcPr>
            <w:tcW w:w="2785" w:type="dxa"/>
          </w:tcPr>
          <w:p w14:paraId="17348C6C" w14:textId="77777777" w:rsidR="008E502D" w:rsidRDefault="008E502D" w:rsidP="00AB0660"/>
        </w:tc>
        <w:tc>
          <w:tcPr>
            <w:tcW w:w="2790" w:type="dxa"/>
          </w:tcPr>
          <w:p w14:paraId="55FBC95A" w14:textId="77777777" w:rsidR="008E502D" w:rsidRDefault="008E502D" w:rsidP="00AB0660"/>
        </w:tc>
        <w:tc>
          <w:tcPr>
            <w:tcW w:w="2520" w:type="dxa"/>
          </w:tcPr>
          <w:p w14:paraId="376856ED" w14:textId="77777777" w:rsidR="008E502D" w:rsidRDefault="008E502D" w:rsidP="00AB0660"/>
        </w:tc>
        <w:tc>
          <w:tcPr>
            <w:tcW w:w="1255" w:type="dxa"/>
          </w:tcPr>
          <w:p w14:paraId="38DBA05C" w14:textId="77777777" w:rsidR="008E502D" w:rsidRDefault="008E502D" w:rsidP="00AB0660"/>
        </w:tc>
      </w:tr>
      <w:tr w:rsidR="00BA702F" w14:paraId="7CDD8A61" w14:textId="77777777" w:rsidTr="00AB0660">
        <w:trPr>
          <w:trHeight w:val="440"/>
        </w:trPr>
        <w:tc>
          <w:tcPr>
            <w:tcW w:w="2785" w:type="dxa"/>
          </w:tcPr>
          <w:p w14:paraId="620E7461" w14:textId="77777777" w:rsidR="00BA702F" w:rsidRDefault="00BA702F" w:rsidP="00AB0660"/>
        </w:tc>
        <w:tc>
          <w:tcPr>
            <w:tcW w:w="2790" w:type="dxa"/>
          </w:tcPr>
          <w:p w14:paraId="5F93971C" w14:textId="77777777" w:rsidR="00BA702F" w:rsidRDefault="00BA702F" w:rsidP="00AB0660"/>
        </w:tc>
        <w:tc>
          <w:tcPr>
            <w:tcW w:w="2520" w:type="dxa"/>
          </w:tcPr>
          <w:p w14:paraId="3C190043" w14:textId="77777777" w:rsidR="00BA702F" w:rsidRDefault="00BA702F" w:rsidP="00AB0660"/>
        </w:tc>
        <w:tc>
          <w:tcPr>
            <w:tcW w:w="1255" w:type="dxa"/>
          </w:tcPr>
          <w:p w14:paraId="262BE42E" w14:textId="77777777" w:rsidR="00BA702F" w:rsidRDefault="00BA702F" w:rsidP="00AB0660"/>
        </w:tc>
      </w:tr>
    </w:tbl>
    <w:p w14:paraId="5D2BB5EA" w14:textId="77777777" w:rsidR="008E502D" w:rsidRDefault="008E502D"/>
    <w:sectPr w:rsidR="008E502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353D7" w14:textId="77777777" w:rsidR="008E502D" w:rsidRDefault="008E502D" w:rsidP="008E502D">
      <w:pPr>
        <w:spacing w:after="0" w:line="240" w:lineRule="auto"/>
      </w:pPr>
      <w:r>
        <w:separator/>
      </w:r>
    </w:p>
  </w:endnote>
  <w:endnote w:type="continuationSeparator" w:id="0">
    <w:p w14:paraId="199E627A" w14:textId="77777777" w:rsidR="008E502D" w:rsidRDefault="008E502D" w:rsidP="008E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3CE9" w14:textId="77777777" w:rsidR="008E502D" w:rsidRDefault="008E502D" w:rsidP="008E502D">
      <w:pPr>
        <w:spacing w:after="0" w:line="240" w:lineRule="auto"/>
      </w:pPr>
      <w:r>
        <w:separator/>
      </w:r>
    </w:p>
  </w:footnote>
  <w:footnote w:type="continuationSeparator" w:id="0">
    <w:p w14:paraId="1FA29D78" w14:textId="77777777" w:rsidR="008E502D" w:rsidRDefault="008E502D" w:rsidP="008E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EAFB" w14:textId="4506B905" w:rsidR="008E502D" w:rsidRPr="008E502D" w:rsidRDefault="008E502D">
    <w:pPr>
      <w:pStyle w:val="Header"/>
      <w:rPr>
        <w:sz w:val="28"/>
        <w:szCs w:val="28"/>
      </w:rPr>
    </w:pPr>
    <w:r w:rsidRPr="009B0010">
      <w:rPr>
        <w:rFonts w:cstheme="minorHAnsi"/>
        <w:noProof/>
        <w:sz w:val="40"/>
        <w:szCs w:val="32"/>
      </w:rPr>
      <w:drawing>
        <wp:anchor distT="0" distB="0" distL="114300" distR="114300" simplePos="0" relativeHeight="251659264" behindDoc="0" locked="0" layoutInCell="1" allowOverlap="1" wp14:anchorId="11B17BC3" wp14:editId="60E5A7AD">
          <wp:simplePos x="0" y="0"/>
          <wp:positionH relativeFrom="column">
            <wp:posOffset>4667249</wp:posOffset>
          </wp:positionH>
          <wp:positionV relativeFrom="paragraph">
            <wp:posOffset>-438150</wp:posOffset>
          </wp:positionV>
          <wp:extent cx="2181225" cy="700539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92" t="16580" r="34932" b="6631"/>
                  <a:stretch/>
                </pic:blipFill>
                <pic:spPr bwMode="auto">
                  <a:xfrm>
                    <a:off x="0" y="0"/>
                    <a:ext cx="2201745" cy="7071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28"/>
          <w:szCs w:val="28"/>
        </w:rPr>
        <w:alias w:val="Water System Name"/>
        <w:tag w:val=""/>
        <w:id w:val="1807432497"/>
        <w:placeholder>
          <w:docPart w:val="022EB006EA1F45B28F577C6D5F29805E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8973D8" w:rsidRPr="002E5F93">
          <w:rPr>
            <w:color w:val="7F7F7F" w:themeColor="text1" w:themeTint="80"/>
          </w:rPr>
          <w:t>[Water System Name]</w:t>
        </w:r>
      </w:sdtContent>
    </w:sdt>
    <w:r>
      <w:rPr>
        <w:sz w:val="28"/>
        <w:szCs w:val="28"/>
      </w:rPr>
      <w:t xml:space="preserve"> Metering and Billing Policy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2D"/>
    <w:rsid w:val="00106B44"/>
    <w:rsid w:val="008973D8"/>
    <w:rsid w:val="008E502D"/>
    <w:rsid w:val="00B44BEC"/>
    <w:rsid w:val="00BA702F"/>
    <w:rsid w:val="00BE1503"/>
    <w:rsid w:val="00D9641B"/>
    <w:rsid w:val="00E660AE"/>
    <w:rsid w:val="00EB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E920"/>
  <w15:chartTrackingRefBased/>
  <w15:docId w15:val="{8D97E6C6-F69E-4AA4-B710-20980430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2D"/>
  </w:style>
  <w:style w:type="paragraph" w:styleId="Heading1">
    <w:name w:val="heading 1"/>
    <w:basedOn w:val="Normal"/>
    <w:next w:val="Normal"/>
    <w:link w:val="Heading1Char"/>
    <w:uiPriority w:val="9"/>
    <w:qFormat/>
    <w:rsid w:val="008E5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2D"/>
  </w:style>
  <w:style w:type="paragraph" w:styleId="Footer">
    <w:name w:val="footer"/>
    <w:basedOn w:val="Normal"/>
    <w:link w:val="FooterChar"/>
    <w:uiPriority w:val="99"/>
    <w:unhideWhenUsed/>
    <w:rsid w:val="008E5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2D"/>
  </w:style>
  <w:style w:type="character" w:customStyle="1" w:styleId="Heading1Char">
    <w:name w:val="Heading 1 Char"/>
    <w:basedOn w:val="DefaultParagraphFont"/>
    <w:link w:val="Heading1"/>
    <w:uiPriority w:val="9"/>
    <w:rsid w:val="008E5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8E5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2EB006EA1F45B28F577C6D5F298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3A91-A291-4915-93D8-0247EC5048C9}"/>
      </w:docPartPr>
      <w:docPartBody>
        <w:p w:rsidR="008543D6" w:rsidRDefault="002B2D9A" w:rsidP="002B2D9A">
          <w:pPr>
            <w:pStyle w:val="022EB006EA1F45B28F577C6D5F29805E"/>
          </w:pPr>
          <w:r w:rsidRPr="002E5F93">
            <w:rPr>
              <w:color w:val="7F7F7F" w:themeColor="text1" w:themeTint="80"/>
            </w:rPr>
            <w:t>[Water System Name]</w:t>
          </w:r>
        </w:p>
      </w:docPartBody>
    </w:docPart>
    <w:docPart>
      <w:docPartPr>
        <w:name w:val="9F41127E7D4D4461B4611944C379A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0B9A-2A70-4F7D-AC68-2CB556453C2E}"/>
      </w:docPartPr>
      <w:docPartBody>
        <w:p w:rsidR="008543D6" w:rsidRDefault="002B2D9A" w:rsidP="002B2D9A">
          <w:pPr>
            <w:pStyle w:val="9F41127E7D4D4461B4611944C379AECE"/>
          </w:pPr>
          <w:r w:rsidRPr="002E5F93">
            <w:rPr>
              <w:color w:val="7F7F7F" w:themeColor="text1" w:themeTint="80"/>
            </w:rPr>
            <w:t>[Water System Name]</w:t>
          </w:r>
        </w:p>
      </w:docPartBody>
    </w:docPart>
    <w:docPart>
      <w:docPartPr>
        <w:name w:val="9DC348C9B6AC412B97311DE9FF490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40B43-A3C5-441B-AB14-9915BA02CBE9}"/>
      </w:docPartPr>
      <w:docPartBody>
        <w:p w:rsidR="00000000" w:rsidRDefault="008543D6" w:rsidP="008543D6">
          <w:pPr>
            <w:pStyle w:val="9DC348C9B6AC412B97311DE9FF490065"/>
          </w:pPr>
          <w:r w:rsidRPr="002E5F93">
            <w:rPr>
              <w:color w:val="7F7F7F" w:themeColor="text1" w:themeTint="80"/>
            </w:rPr>
            <w:t>[Water System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9A"/>
    <w:rsid w:val="002B2D9A"/>
    <w:rsid w:val="0085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2EB006EA1F45B28F577C6D5F29805E">
    <w:name w:val="022EB006EA1F45B28F577C6D5F29805E"/>
    <w:rsid w:val="002B2D9A"/>
  </w:style>
  <w:style w:type="paragraph" w:customStyle="1" w:styleId="9F41127E7D4D4461B4611944C379AECE">
    <w:name w:val="9F41127E7D4D4461B4611944C379AECE"/>
    <w:rsid w:val="002B2D9A"/>
  </w:style>
  <w:style w:type="paragraph" w:customStyle="1" w:styleId="9DC348C9B6AC412B97311DE9FF490065">
    <w:name w:val="9DC348C9B6AC412B97311DE9FF490065"/>
    <w:rsid w:val="008543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 Belsky</dc:creator>
  <cp:keywords/>
  <dc:description/>
  <cp:lastModifiedBy>Cadence Belsky</cp:lastModifiedBy>
  <cp:revision>6</cp:revision>
  <dcterms:created xsi:type="dcterms:W3CDTF">2023-11-06T21:09:00Z</dcterms:created>
  <dcterms:modified xsi:type="dcterms:W3CDTF">2023-11-22T15:00:00Z</dcterms:modified>
</cp:coreProperties>
</file>