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26FE" w14:textId="77777777" w:rsidR="00FD50E6" w:rsidRPr="00FD50E6" w:rsidRDefault="00FD50E6" w:rsidP="00FD50E6">
      <w:r w:rsidRPr="00FD50E6">
        <w:t>The IAFCI OK-AR Chapter has been hosting the SW BSA &amp; Financial Crimes Forum almost every year since 2008.  This forum brings together representatives from law enforcement, financial institutions, government/tribal agencies, retail, and service providers for a full day of education and networking.  This event focuses on benefit to the attendee, not profit for the organization.</w:t>
      </w:r>
    </w:p>
    <w:p w14:paraId="4A475728" w14:textId="77777777" w:rsidR="00FD50E6" w:rsidRPr="00FD50E6" w:rsidRDefault="00FD50E6" w:rsidP="00FD50E6">
      <w:r w:rsidRPr="00FD50E6">
        <w:t>2026 SW BSA &amp; Financial Crimes Forum</w:t>
      </w:r>
    </w:p>
    <w:p w14:paraId="2DE7825B" w14:textId="77777777" w:rsidR="00FD50E6" w:rsidRPr="00FD50E6" w:rsidRDefault="00FD50E6" w:rsidP="00FD50E6">
      <w:r w:rsidRPr="00FD50E6">
        <w:t>Monday, October 26,</w:t>
      </w:r>
      <w:r w:rsidRPr="00FD50E6">
        <w:rPr>
          <w:vertAlign w:val="superscript"/>
        </w:rPr>
        <w:t xml:space="preserve"> </w:t>
      </w:r>
      <w:r w:rsidRPr="00FD50E6">
        <w:t>2026</w:t>
      </w:r>
    </w:p>
    <w:p w14:paraId="2580BB52" w14:textId="77777777" w:rsidR="00FD50E6" w:rsidRPr="00FD50E6" w:rsidRDefault="00FD50E6" w:rsidP="00FD50E6">
      <w:r w:rsidRPr="00FD50E6">
        <w:t>8:15 am to 3:45 pm</w:t>
      </w:r>
    </w:p>
    <w:p w14:paraId="2CC05D03" w14:textId="77777777" w:rsidR="00FD50E6" w:rsidRPr="00FD50E6" w:rsidRDefault="00FD50E6" w:rsidP="00FD50E6">
      <w:r w:rsidRPr="00FD50E6">
        <w:t>$100 - IAFCI members and Tribal/Government/Law Enforcement agencies</w:t>
      </w:r>
    </w:p>
    <w:p w14:paraId="6ABCFA0E" w14:textId="77777777" w:rsidR="00FD50E6" w:rsidRPr="00FD50E6" w:rsidRDefault="00FD50E6" w:rsidP="00FD50E6">
      <w:r w:rsidRPr="00FD50E6">
        <w:t xml:space="preserve">$150 - </w:t>
      </w:r>
      <w:proofErr w:type="gramStart"/>
      <w:r w:rsidRPr="00FD50E6">
        <w:t>Non-member</w:t>
      </w:r>
      <w:proofErr w:type="gramEnd"/>
      <w:r w:rsidRPr="00FD50E6">
        <w:t>, non-government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4940"/>
      </w:tblGrid>
      <w:tr w:rsidR="00FD50E6" w:rsidRPr="00FD50E6" w14:paraId="19F5520A" w14:textId="77777777" w:rsidTr="00FD50E6">
        <w:trPr>
          <w:trHeight w:val="3897"/>
        </w:trPr>
        <w:tc>
          <w:tcPr>
            <w:tcW w:w="4410" w:type="dxa"/>
            <w:vAlign w:val="center"/>
            <w:hideMark/>
          </w:tcPr>
          <w:p w14:paraId="01BB9B6B" w14:textId="2F75355A" w:rsidR="00FD50E6" w:rsidRPr="00FD50E6" w:rsidRDefault="00FD50E6" w:rsidP="00FD50E6">
            <w:pPr>
              <w:spacing w:after="160" w:line="278" w:lineRule="auto"/>
              <w:jc w:val="center"/>
            </w:pPr>
            <w:r w:rsidRPr="00FD50E6">
              <w:drawing>
                <wp:inline distT="0" distB="0" distL="0" distR="0" wp14:anchorId="28D3A1F3" wp14:editId="7171B8DC">
                  <wp:extent cx="1685925" cy="1685925"/>
                  <wp:effectExtent l="0" t="0" r="9525" b="9525"/>
                  <wp:docPr id="20911552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0" w:type="dxa"/>
            <w:vAlign w:val="center"/>
            <w:hideMark/>
          </w:tcPr>
          <w:p w14:paraId="15460DE6" w14:textId="471CA56E" w:rsidR="00FD50E6" w:rsidRPr="00FD50E6" w:rsidRDefault="00FD50E6" w:rsidP="00FD50E6">
            <w:pPr>
              <w:spacing w:after="160" w:line="278" w:lineRule="auto"/>
            </w:pPr>
            <w:r w:rsidRPr="00FD50E6">
              <w:drawing>
                <wp:inline distT="0" distB="0" distL="0" distR="0" wp14:anchorId="59F89FD9" wp14:editId="4FC270E4">
                  <wp:extent cx="2466975" cy="2200275"/>
                  <wp:effectExtent l="0" t="0" r="9525" b="9525"/>
                  <wp:docPr id="2115272939" name="Picture 3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FE29C" w14:textId="77777777" w:rsidR="00FD50E6" w:rsidRPr="00FD50E6" w:rsidRDefault="00FD50E6" w:rsidP="00FD50E6">
            <w:pPr>
              <w:spacing w:after="160" w:line="278" w:lineRule="auto"/>
            </w:pPr>
            <w:r w:rsidRPr="00FD50E6">
              <w:t>(click image for registration)</w:t>
            </w:r>
          </w:p>
        </w:tc>
      </w:tr>
      <w:tr w:rsidR="00FD50E6" w:rsidRPr="00FD50E6" w14:paraId="45C33F78" w14:textId="77777777">
        <w:tc>
          <w:tcPr>
            <w:tcW w:w="9350" w:type="dxa"/>
            <w:gridSpan w:val="2"/>
            <w:vAlign w:val="center"/>
            <w:hideMark/>
          </w:tcPr>
          <w:p w14:paraId="73591B87" w14:textId="77777777" w:rsidR="00FD50E6" w:rsidRPr="00FD50E6" w:rsidRDefault="00FD50E6" w:rsidP="00FD50E6">
            <w:pPr>
              <w:spacing w:after="160" w:line="278" w:lineRule="auto"/>
            </w:pPr>
            <w:r w:rsidRPr="00FD50E6">
              <w:t>Registration Deadline is October 22, 2026</w:t>
            </w:r>
          </w:p>
          <w:p w14:paraId="3C81F857" w14:textId="77777777" w:rsidR="00FD50E6" w:rsidRPr="00FD50E6" w:rsidRDefault="00FD50E6" w:rsidP="00FD50E6">
            <w:pPr>
              <w:spacing w:after="160" w:line="278" w:lineRule="auto"/>
            </w:pPr>
            <w:r w:rsidRPr="00FD50E6">
              <w:t>Refunds available if cancelled by October 15, 2026</w:t>
            </w:r>
          </w:p>
          <w:p w14:paraId="6120E377" w14:textId="77777777" w:rsidR="00FD50E6" w:rsidRPr="00FD50E6" w:rsidRDefault="00FD50E6" w:rsidP="00FD50E6">
            <w:pPr>
              <w:spacing w:after="160" w:line="278" w:lineRule="auto"/>
            </w:pPr>
            <w:r w:rsidRPr="00FD50E6">
              <w:t>Breakfast, Lunch and Refreshments provided</w:t>
            </w:r>
          </w:p>
        </w:tc>
      </w:tr>
    </w:tbl>
    <w:p w14:paraId="77D4F3F0" w14:textId="77777777" w:rsidR="00FD50E6" w:rsidRPr="00FD50E6" w:rsidRDefault="00FD50E6" w:rsidP="00FD50E6">
      <w:r w:rsidRPr="00FD50E6">
        <w:t>A networking event will be held Sunday, October 25</w:t>
      </w:r>
      <w:r w:rsidRPr="00FD50E6">
        <w:rPr>
          <w:vertAlign w:val="superscript"/>
        </w:rPr>
        <w:t>th</w:t>
      </w:r>
      <w:r w:rsidRPr="00FD50E6">
        <w:t xml:space="preserve"> from 6:00 to 9:00 pm in The Locker Room, River Spirit Casino Resort.  Cash bar.  Appetizers will be provided.</w:t>
      </w:r>
    </w:p>
    <w:p w14:paraId="5B34D38E" w14:textId="77777777" w:rsidR="00FD50E6" w:rsidRPr="00FD50E6" w:rsidRDefault="00FD50E6" w:rsidP="00FD50E6">
      <w:r w:rsidRPr="00FD50E6">
        <w:t xml:space="preserve">For hotel room rate information/reservations </w:t>
      </w:r>
      <w:hyperlink r:id="rId8" w:history="1">
        <w:r w:rsidRPr="00FD50E6">
          <w:rPr>
            <w:rStyle w:val="Hyperlink"/>
          </w:rPr>
          <w:t>IAFCI OK-AR Chapter - River Spirit Casino Resort</w:t>
        </w:r>
      </w:hyperlink>
      <w:r w:rsidRPr="00FD50E6">
        <w:t>.  This group rate expires 9/25/2026.  There are a limited number of rooms reserved at this rate so please make your reservations as soon as possible.</w:t>
      </w:r>
    </w:p>
    <w:p w14:paraId="49C15605" w14:textId="58A51278" w:rsidR="00EF26E6" w:rsidRDefault="00FD50E6">
      <w:r>
        <w:t xml:space="preserve">For questions, please email </w:t>
      </w:r>
      <w:hyperlink r:id="rId9" w:history="1">
        <w:r w:rsidRPr="00A07B6F">
          <w:rPr>
            <w:rStyle w:val="Hyperlink"/>
          </w:rPr>
          <w:t>sharon@oba.com</w:t>
        </w:r>
      </w:hyperlink>
      <w:r>
        <w:t>.</w:t>
      </w:r>
    </w:p>
    <w:p w14:paraId="5E83892D" w14:textId="77777777" w:rsidR="00FD50E6" w:rsidRDefault="00FD50E6"/>
    <w:sectPr w:rsidR="00FD5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E6"/>
    <w:rsid w:val="00006F50"/>
    <w:rsid w:val="001262C5"/>
    <w:rsid w:val="002725A2"/>
    <w:rsid w:val="006D5958"/>
    <w:rsid w:val="00EF26E6"/>
    <w:rsid w:val="00F746EF"/>
    <w:rsid w:val="00FD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24CA0"/>
  <w15:chartTrackingRefBased/>
  <w15:docId w15:val="{13270FBB-2ADA-4E9D-8388-B4A04D42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0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0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0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0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0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D50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0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.windsurfercrs.com/ibe/details.aspx?propertyid=14651&amp;nights=1&amp;checkin=10/25/2026&amp;group=2627566&amp;lang=en-u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com/e/2026-sw-bsa-financial-crimes-forum-tickets-1991408027016?aff=oddtdtcreator" TargetMode="External"/><Relationship Id="rId11" Type="http://schemas.openxmlformats.org/officeDocument/2006/relationships/theme" Target="theme/theme1.xml"/><Relationship Id="rId5" Type="http://schemas.openxmlformats.org/officeDocument/2006/relationships/image" Target="cid:ii_mqs0i09n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haron@ob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Lewis</dc:creator>
  <cp:keywords/>
  <dc:description/>
  <cp:lastModifiedBy>Sharon Lewis</cp:lastModifiedBy>
  <cp:revision>1</cp:revision>
  <dcterms:created xsi:type="dcterms:W3CDTF">2026-07-24T15:15:00Z</dcterms:created>
  <dcterms:modified xsi:type="dcterms:W3CDTF">2026-07-24T15:18:00Z</dcterms:modified>
</cp:coreProperties>
</file>