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43D2" w14:textId="58898163" w:rsidR="00C9499B" w:rsidRDefault="00102B35" w:rsidP="00102B35">
      <w:pPr>
        <w:jc w:val="center"/>
        <w:rPr>
          <w:color w:val="C00000"/>
          <w:sz w:val="28"/>
          <w:szCs w:val="28"/>
        </w:rPr>
      </w:pPr>
      <w:r>
        <w:rPr>
          <w:noProof/>
          <w:color w:val="C00000"/>
          <w:sz w:val="28"/>
          <w:szCs w:val="28"/>
        </w:rPr>
        <w:drawing>
          <wp:inline distT="0" distB="0" distL="0" distR="0" wp14:anchorId="2E358D7B" wp14:editId="6798BA67">
            <wp:extent cx="7038975" cy="2718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 logo-transparent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6908" cy="2721485"/>
                    </a:xfrm>
                    <a:prstGeom prst="rect">
                      <a:avLst/>
                    </a:prstGeom>
                  </pic:spPr>
                </pic:pic>
              </a:graphicData>
            </a:graphic>
          </wp:inline>
        </w:drawing>
      </w:r>
    </w:p>
    <w:p w14:paraId="79AF954C" w14:textId="77777777" w:rsidR="00F9584F" w:rsidRDefault="00C9499B" w:rsidP="00C9499B">
      <w:pPr>
        <w:jc w:val="center"/>
        <w:rPr>
          <w:rFonts w:ascii="Arial" w:hAnsi="Arial" w:cs="Arial"/>
          <w:b/>
          <w:color w:val="C00000"/>
          <w:sz w:val="48"/>
          <w:szCs w:val="48"/>
        </w:rPr>
      </w:pPr>
      <w:r w:rsidRPr="00CD0F37">
        <w:rPr>
          <w:rFonts w:ascii="Arial" w:hAnsi="Arial" w:cs="Arial"/>
          <w:b/>
          <w:color w:val="C00000"/>
          <w:sz w:val="48"/>
          <w:szCs w:val="48"/>
        </w:rPr>
        <w:t>FY</w:t>
      </w:r>
      <w:r w:rsidR="00904A26">
        <w:rPr>
          <w:rFonts w:ascii="Arial" w:hAnsi="Arial" w:cs="Arial"/>
          <w:b/>
          <w:color w:val="C00000"/>
          <w:sz w:val="48"/>
          <w:szCs w:val="48"/>
        </w:rPr>
        <w:t xml:space="preserve"> </w:t>
      </w:r>
      <w:r w:rsidRPr="00CD0F37">
        <w:rPr>
          <w:rFonts w:ascii="Arial" w:hAnsi="Arial" w:cs="Arial"/>
          <w:b/>
          <w:color w:val="C00000"/>
          <w:sz w:val="48"/>
          <w:szCs w:val="48"/>
        </w:rPr>
        <w:t>2</w:t>
      </w:r>
      <w:r w:rsidR="00904A26">
        <w:rPr>
          <w:rFonts w:ascii="Arial" w:hAnsi="Arial" w:cs="Arial"/>
          <w:b/>
          <w:color w:val="C00000"/>
          <w:sz w:val="48"/>
          <w:szCs w:val="48"/>
        </w:rPr>
        <w:t>02</w:t>
      </w:r>
      <w:r w:rsidR="00F9584F">
        <w:rPr>
          <w:rFonts w:ascii="Arial" w:hAnsi="Arial" w:cs="Arial"/>
          <w:b/>
          <w:color w:val="C00000"/>
          <w:sz w:val="48"/>
          <w:szCs w:val="48"/>
        </w:rPr>
        <w:t>2-2023</w:t>
      </w:r>
      <w:r w:rsidRPr="00CD0F37">
        <w:rPr>
          <w:rFonts w:ascii="Arial" w:hAnsi="Arial" w:cs="Arial"/>
          <w:b/>
          <w:color w:val="C00000"/>
          <w:sz w:val="48"/>
          <w:szCs w:val="48"/>
        </w:rPr>
        <w:t xml:space="preserve"> Carl Perkins </w:t>
      </w:r>
      <w:r>
        <w:rPr>
          <w:rFonts w:ascii="Arial" w:hAnsi="Arial" w:cs="Arial"/>
          <w:b/>
          <w:color w:val="C00000"/>
          <w:sz w:val="48"/>
          <w:szCs w:val="48"/>
        </w:rPr>
        <w:t xml:space="preserve">Basic Grant </w:t>
      </w:r>
      <w:r w:rsidRPr="00CD0F37">
        <w:rPr>
          <w:rFonts w:ascii="Arial" w:hAnsi="Arial" w:cs="Arial"/>
          <w:b/>
          <w:color w:val="C00000"/>
          <w:sz w:val="48"/>
          <w:szCs w:val="48"/>
        </w:rPr>
        <w:t>Application</w:t>
      </w:r>
    </w:p>
    <w:p w14:paraId="31CA81ED" w14:textId="12A5B846" w:rsidR="00C9499B" w:rsidRDefault="00F9584F" w:rsidP="00C9499B">
      <w:pPr>
        <w:jc w:val="center"/>
        <w:rPr>
          <w:rFonts w:ascii="Arial" w:hAnsi="Arial" w:cs="Arial"/>
          <w:b/>
          <w:color w:val="C00000"/>
          <w:sz w:val="48"/>
          <w:szCs w:val="48"/>
        </w:rPr>
      </w:pPr>
      <w:r>
        <w:rPr>
          <w:rFonts w:ascii="Arial" w:hAnsi="Arial" w:cs="Arial"/>
          <w:b/>
          <w:color w:val="C00000"/>
          <w:sz w:val="48"/>
          <w:szCs w:val="48"/>
        </w:rPr>
        <w:t>Cycle Year 3</w:t>
      </w:r>
      <w:r w:rsidR="00C9499B" w:rsidRPr="00CD0F37">
        <w:rPr>
          <w:rFonts w:ascii="Arial" w:hAnsi="Arial" w:cs="Arial"/>
          <w:b/>
          <w:color w:val="C00000"/>
          <w:sz w:val="48"/>
          <w:szCs w:val="48"/>
        </w:rPr>
        <w:t xml:space="preserve"> </w:t>
      </w:r>
    </w:p>
    <w:p w14:paraId="40E7340B" w14:textId="77777777" w:rsidR="00C9499B" w:rsidRDefault="00C9499B" w:rsidP="00C9499B">
      <w:pPr>
        <w:jc w:val="center"/>
        <w:rPr>
          <w:rFonts w:ascii="Arial" w:hAnsi="Arial" w:cs="Arial"/>
          <w:b/>
          <w:color w:val="C00000"/>
          <w:sz w:val="48"/>
          <w:szCs w:val="48"/>
        </w:rPr>
      </w:pPr>
      <w:r w:rsidRPr="00CD0F37">
        <w:rPr>
          <w:rFonts w:ascii="Arial" w:hAnsi="Arial" w:cs="Arial"/>
          <w:b/>
          <w:color w:val="C00000"/>
          <w:sz w:val="48"/>
          <w:szCs w:val="48"/>
        </w:rPr>
        <w:t>Technical Assistance Document</w:t>
      </w:r>
    </w:p>
    <w:p w14:paraId="65200FA2" w14:textId="77777777" w:rsidR="00C9499B" w:rsidRDefault="00C9499B" w:rsidP="00C9499B">
      <w:pPr>
        <w:rPr>
          <w:rFonts w:ascii="Arial" w:hAnsi="Arial" w:cs="Arial"/>
          <w:sz w:val="24"/>
          <w:szCs w:val="24"/>
        </w:rPr>
      </w:pPr>
      <w:r w:rsidRPr="00CD0F37">
        <w:rPr>
          <w:rFonts w:ascii="Arial" w:hAnsi="Arial" w:cs="Arial"/>
          <w:sz w:val="24"/>
          <w:szCs w:val="24"/>
        </w:rPr>
        <w:t xml:space="preserve">This Technical Assistance document is a tool for use by schools completing a Carl Perkins grant application.  </w:t>
      </w:r>
    </w:p>
    <w:p w14:paraId="1A04A231" w14:textId="7C7C1762" w:rsidR="00C9499B" w:rsidRDefault="00C9499B" w:rsidP="00C9499B">
      <w:pPr>
        <w:rPr>
          <w:rFonts w:ascii="Arial" w:hAnsi="Arial" w:cs="Arial"/>
          <w:sz w:val="24"/>
          <w:szCs w:val="24"/>
        </w:rPr>
      </w:pPr>
      <w:r w:rsidRPr="00CD0F37">
        <w:rPr>
          <w:rFonts w:ascii="Arial" w:hAnsi="Arial" w:cs="Arial"/>
          <w:sz w:val="24"/>
          <w:szCs w:val="24"/>
        </w:rPr>
        <w:t>Included in the “</w:t>
      </w:r>
      <w:r w:rsidR="00433103" w:rsidRPr="00433103">
        <w:rPr>
          <w:rFonts w:ascii="Arial" w:hAnsi="Arial" w:cs="Arial"/>
          <w:b/>
          <w:sz w:val="24"/>
          <w:szCs w:val="24"/>
        </w:rPr>
        <w:t>CLARIFICATION</w:t>
      </w:r>
      <w:r w:rsidR="00433103">
        <w:rPr>
          <w:rFonts w:ascii="Arial" w:hAnsi="Arial" w:cs="Arial"/>
          <w:sz w:val="24"/>
          <w:szCs w:val="24"/>
        </w:rPr>
        <w:t>”</w:t>
      </w:r>
      <w:r w:rsidRPr="00CD0F37">
        <w:rPr>
          <w:rFonts w:ascii="Arial" w:hAnsi="Arial" w:cs="Arial"/>
          <w:sz w:val="24"/>
          <w:szCs w:val="24"/>
        </w:rPr>
        <w:t xml:space="preserve"> column of this document are </w:t>
      </w:r>
      <w:r w:rsidR="00433103">
        <w:rPr>
          <w:rFonts w:ascii="Arial" w:hAnsi="Arial" w:cs="Arial"/>
          <w:sz w:val="24"/>
          <w:szCs w:val="24"/>
        </w:rPr>
        <w:t xml:space="preserve">breakdowns/rephrasing of the application questions, </w:t>
      </w:r>
      <w:r w:rsidRPr="00CD0F37">
        <w:rPr>
          <w:rFonts w:ascii="Arial" w:hAnsi="Arial" w:cs="Arial"/>
          <w:sz w:val="24"/>
          <w:szCs w:val="24"/>
        </w:rPr>
        <w:t>descriptions, definitions</w:t>
      </w:r>
      <w:r w:rsidR="00433103">
        <w:rPr>
          <w:rFonts w:ascii="Arial" w:hAnsi="Arial" w:cs="Arial"/>
          <w:sz w:val="24"/>
          <w:szCs w:val="24"/>
        </w:rPr>
        <w:t xml:space="preserve"> and </w:t>
      </w:r>
      <w:r w:rsidRPr="00CD0F37">
        <w:rPr>
          <w:rFonts w:ascii="Arial" w:hAnsi="Arial" w:cs="Arial"/>
          <w:sz w:val="24"/>
          <w:szCs w:val="24"/>
        </w:rPr>
        <w:t>clarifications</w:t>
      </w:r>
      <w:r w:rsidR="00D55A54">
        <w:rPr>
          <w:rFonts w:ascii="Arial" w:hAnsi="Arial" w:cs="Arial"/>
          <w:sz w:val="24"/>
          <w:szCs w:val="24"/>
        </w:rPr>
        <w:t xml:space="preserve">.  These should </w:t>
      </w:r>
      <w:r w:rsidR="00433103">
        <w:rPr>
          <w:rFonts w:ascii="Arial" w:hAnsi="Arial" w:cs="Arial"/>
          <w:sz w:val="24"/>
          <w:szCs w:val="24"/>
        </w:rPr>
        <w:t xml:space="preserve">assist </w:t>
      </w:r>
      <w:r w:rsidR="00D55A54">
        <w:rPr>
          <w:rFonts w:ascii="Arial" w:hAnsi="Arial" w:cs="Arial"/>
          <w:sz w:val="24"/>
          <w:szCs w:val="24"/>
        </w:rPr>
        <w:t xml:space="preserve">you </w:t>
      </w:r>
      <w:r w:rsidR="00433103">
        <w:rPr>
          <w:rFonts w:ascii="Arial" w:hAnsi="Arial" w:cs="Arial"/>
          <w:sz w:val="24"/>
          <w:szCs w:val="24"/>
        </w:rPr>
        <w:t xml:space="preserve">in your interpretation of the application questions and </w:t>
      </w:r>
      <w:r w:rsidR="00D55A54">
        <w:rPr>
          <w:rFonts w:ascii="Arial" w:hAnsi="Arial" w:cs="Arial"/>
          <w:sz w:val="24"/>
          <w:szCs w:val="24"/>
        </w:rPr>
        <w:t xml:space="preserve">provide </w:t>
      </w:r>
      <w:r w:rsidR="00433103">
        <w:rPr>
          <w:rFonts w:ascii="Arial" w:hAnsi="Arial" w:cs="Arial"/>
          <w:sz w:val="24"/>
          <w:szCs w:val="24"/>
        </w:rPr>
        <w:t>insight into what reviewers will be looking for when s</w:t>
      </w:r>
      <w:r w:rsidR="00D55A54">
        <w:rPr>
          <w:rFonts w:ascii="Arial" w:hAnsi="Arial" w:cs="Arial"/>
          <w:sz w:val="24"/>
          <w:szCs w:val="24"/>
        </w:rPr>
        <w:t xml:space="preserve">coring your application. </w:t>
      </w:r>
      <w:r w:rsidR="00433103">
        <w:rPr>
          <w:rFonts w:ascii="Arial" w:hAnsi="Arial" w:cs="Arial"/>
          <w:sz w:val="24"/>
          <w:szCs w:val="24"/>
        </w:rPr>
        <w:t>If these items are addressed</w:t>
      </w:r>
      <w:r w:rsidRPr="00CD0F37">
        <w:rPr>
          <w:rFonts w:ascii="Arial" w:hAnsi="Arial" w:cs="Arial"/>
          <w:sz w:val="24"/>
          <w:szCs w:val="24"/>
        </w:rPr>
        <w:t xml:space="preserve"> as fully as possible</w:t>
      </w:r>
      <w:r w:rsidR="00D55A54">
        <w:rPr>
          <w:rFonts w:ascii="Arial" w:hAnsi="Arial" w:cs="Arial"/>
          <w:sz w:val="24"/>
          <w:szCs w:val="24"/>
        </w:rPr>
        <w:t>,</w:t>
      </w:r>
      <w:r w:rsidR="00433103">
        <w:rPr>
          <w:rFonts w:ascii="Arial" w:hAnsi="Arial" w:cs="Arial"/>
          <w:sz w:val="24"/>
          <w:szCs w:val="24"/>
        </w:rPr>
        <w:t xml:space="preserve"> your answer should </w:t>
      </w:r>
      <w:r w:rsidRPr="00CD0F37">
        <w:rPr>
          <w:rFonts w:ascii="Arial" w:hAnsi="Arial" w:cs="Arial"/>
          <w:sz w:val="24"/>
          <w:szCs w:val="24"/>
        </w:rPr>
        <w:t>reflect the goals, strategies and desired outcomes of your school system.</w:t>
      </w:r>
      <w:r>
        <w:rPr>
          <w:rFonts w:ascii="Arial" w:hAnsi="Arial" w:cs="Arial"/>
          <w:sz w:val="24"/>
          <w:szCs w:val="24"/>
        </w:rPr>
        <w:t xml:space="preserve">  </w:t>
      </w:r>
    </w:p>
    <w:p w14:paraId="3ECEF5FC" w14:textId="17F04696" w:rsidR="00C9499B" w:rsidRDefault="00C9499B" w:rsidP="00C9499B">
      <w:pPr>
        <w:rPr>
          <w:rFonts w:ascii="Arial" w:hAnsi="Arial" w:cs="Arial"/>
          <w:sz w:val="24"/>
          <w:szCs w:val="24"/>
        </w:rPr>
      </w:pPr>
      <w:r>
        <w:rPr>
          <w:rFonts w:ascii="Arial" w:hAnsi="Arial" w:cs="Arial"/>
          <w:sz w:val="24"/>
          <w:szCs w:val="24"/>
        </w:rPr>
        <w:t>The “</w:t>
      </w:r>
      <w:r w:rsidR="00433103" w:rsidRPr="00D55A54">
        <w:rPr>
          <w:rFonts w:ascii="Arial" w:hAnsi="Arial" w:cs="Arial"/>
          <w:b/>
          <w:sz w:val="24"/>
          <w:szCs w:val="24"/>
        </w:rPr>
        <w:t xml:space="preserve">ASSISTANCE - </w:t>
      </w:r>
      <w:r w:rsidRPr="00D55A54">
        <w:rPr>
          <w:rFonts w:ascii="Arial" w:hAnsi="Arial" w:cs="Arial"/>
          <w:b/>
          <w:sz w:val="24"/>
          <w:szCs w:val="24"/>
        </w:rPr>
        <w:t>EXAMPLES</w:t>
      </w:r>
      <w:r>
        <w:rPr>
          <w:rFonts w:ascii="Arial" w:hAnsi="Arial" w:cs="Arial"/>
          <w:sz w:val="24"/>
          <w:szCs w:val="24"/>
        </w:rPr>
        <w:t xml:space="preserve">” column </w:t>
      </w:r>
      <w:r w:rsidR="00D55A54">
        <w:rPr>
          <w:rFonts w:ascii="Arial" w:hAnsi="Arial" w:cs="Arial"/>
          <w:sz w:val="24"/>
          <w:szCs w:val="24"/>
        </w:rPr>
        <w:t>provides additional assistance and some</w:t>
      </w:r>
      <w:r>
        <w:rPr>
          <w:rFonts w:ascii="Arial" w:hAnsi="Arial" w:cs="Arial"/>
          <w:sz w:val="24"/>
          <w:szCs w:val="24"/>
        </w:rPr>
        <w:t xml:space="preserve"> sample responses to the application questions.  These responses should not be copied into your application but should serve as an example of “best practices” or what the grant reviewers would like to see.</w:t>
      </w:r>
      <w:r w:rsidR="00433103" w:rsidRPr="00433103">
        <w:rPr>
          <w:rFonts w:ascii="Arial" w:hAnsi="Arial" w:cs="Arial"/>
          <w:sz w:val="24"/>
          <w:szCs w:val="24"/>
        </w:rPr>
        <w:t xml:space="preserve"> </w:t>
      </w:r>
    </w:p>
    <w:p w14:paraId="77D0A3AF" w14:textId="38D048C9" w:rsidR="00F9584F" w:rsidRPr="00CD0F37" w:rsidRDefault="00F9584F" w:rsidP="00C9499B">
      <w:pPr>
        <w:rPr>
          <w:rFonts w:ascii="Arial" w:hAnsi="Arial" w:cs="Arial"/>
          <w:sz w:val="24"/>
          <w:szCs w:val="24"/>
        </w:rPr>
      </w:pPr>
      <w:r>
        <w:rPr>
          <w:rFonts w:ascii="Arial" w:hAnsi="Arial" w:cs="Arial"/>
          <w:sz w:val="24"/>
          <w:szCs w:val="24"/>
        </w:rPr>
        <w:t xml:space="preserve">When setting up your new application Worksheet, do not forget to select either “Comprehensive School </w:t>
      </w:r>
      <w:r w:rsidRPr="00F9584F">
        <w:rPr>
          <w:rFonts w:ascii="Arial" w:hAnsi="Arial" w:cs="Arial"/>
          <w:b/>
          <w:sz w:val="24"/>
          <w:szCs w:val="24"/>
          <w:u w:val="single"/>
        </w:rPr>
        <w:t>Districts</w:t>
      </w:r>
      <w:r>
        <w:rPr>
          <w:rFonts w:ascii="Arial" w:hAnsi="Arial" w:cs="Arial"/>
          <w:sz w:val="24"/>
          <w:szCs w:val="24"/>
        </w:rPr>
        <w:t xml:space="preserve">,” “Tech Center </w:t>
      </w:r>
      <w:r w:rsidRPr="00F9584F">
        <w:rPr>
          <w:rFonts w:ascii="Arial" w:hAnsi="Arial" w:cs="Arial"/>
          <w:b/>
          <w:sz w:val="24"/>
          <w:szCs w:val="24"/>
          <w:u w:val="single"/>
        </w:rPr>
        <w:t>Districts</w:t>
      </w:r>
      <w:r>
        <w:rPr>
          <w:rFonts w:ascii="Arial" w:hAnsi="Arial" w:cs="Arial"/>
          <w:sz w:val="24"/>
          <w:szCs w:val="24"/>
        </w:rPr>
        <w:t xml:space="preserve">,” or “College </w:t>
      </w:r>
      <w:r w:rsidRPr="00F9584F">
        <w:rPr>
          <w:rFonts w:ascii="Arial" w:hAnsi="Arial" w:cs="Arial"/>
          <w:b/>
          <w:sz w:val="24"/>
          <w:szCs w:val="24"/>
          <w:u w:val="single"/>
        </w:rPr>
        <w:t>District</w:t>
      </w:r>
      <w:r>
        <w:rPr>
          <w:rFonts w:ascii="Arial" w:hAnsi="Arial" w:cs="Arial"/>
          <w:sz w:val="24"/>
          <w:szCs w:val="24"/>
        </w:rPr>
        <w:t xml:space="preserve">” in the “Organization Type” field. </w:t>
      </w:r>
    </w:p>
    <w:p w14:paraId="121464DF" w14:textId="32660FBA" w:rsidR="00BE2BC4" w:rsidRPr="00743B7F" w:rsidRDefault="00743B7F">
      <w:pPr>
        <w:rPr>
          <w:color w:val="C00000"/>
          <w:sz w:val="28"/>
          <w:szCs w:val="28"/>
        </w:rPr>
      </w:pPr>
      <w:r w:rsidRPr="00743B7F">
        <w:rPr>
          <w:color w:val="C00000"/>
          <w:sz w:val="28"/>
          <w:szCs w:val="28"/>
        </w:rPr>
        <w:lastRenderedPageBreak/>
        <w:t>FY-</w:t>
      </w:r>
      <w:r w:rsidR="00F9584F">
        <w:rPr>
          <w:color w:val="C00000"/>
          <w:sz w:val="28"/>
          <w:szCs w:val="28"/>
        </w:rPr>
        <w:t>23</w:t>
      </w:r>
      <w:r w:rsidRPr="00743B7F">
        <w:rPr>
          <w:color w:val="C00000"/>
          <w:sz w:val="28"/>
          <w:szCs w:val="28"/>
        </w:rPr>
        <w:t xml:space="preserve"> Carl Perkins Application Technical Assistance Document</w:t>
      </w:r>
    </w:p>
    <w:sdt>
      <w:sdtPr>
        <w:rPr>
          <w:rFonts w:asciiTheme="minorHAnsi" w:eastAsiaTheme="minorHAnsi" w:hAnsiTheme="minorHAnsi" w:cstheme="minorBidi"/>
          <w:color w:val="auto"/>
          <w:sz w:val="22"/>
          <w:szCs w:val="22"/>
        </w:rPr>
        <w:id w:val="-650139954"/>
        <w:docPartObj>
          <w:docPartGallery w:val="Table of Contents"/>
          <w:docPartUnique/>
        </w:docPartObj>
      </w:sdtPr>
      <w:sdtEndPr>
        <w:rPr>
          <w:b/>
          <w:bCs/>
          <w:noProof/>
        </w:rPr>
      </w:sdtEndPr>
      <w:sdtContent>
        <w:p w14:paraId="74FFAEEA" w14:textId="547376C4" w:rsidR="00C03CEA" w:rsidRDefault="00C03CEA">
          <w:pPr>
            <w:pStyle w:val="TOCHeading"/>
          </w:pPr>
          <w:r>
            <w:t>Contents</w:t>
          </w:r>
        </w:p>
        <w:p w14:paraId="2DB98870" w14:textId="284C63AC" w:rsidR="00F05614" w:rsidRDefault="00C03CEA">
          <w:pPr>
            <w:pStyle w:val="TOC1"/>
            <w:rPr>
              <w:rFonts w:eastAsiaTheme="minorEastAsia"/>
              <w:b w:val="0"/>
              <w:color w:val="auto"/>
            </w:rPr>
          </w:pPr>
          <w:r>
            <w:fldChar w:fldCharType="begin"/>
          </w:r>
          <w:r>
            <w:instrText xml:space="preserve"> TOC \o "1-3" \h \z \u </w:instrText>
          </w:r>
          <w:r>
            <w:fldChar w:fldCharType="separate"/>
          </w:r>
          <w:hyperlink w:anchor="_Toc90640844" w:history="1">
            <w:r w:rsidR="00F05614" w:rsidRPr="00AF2644">
              <w:rPr>
                <w:rStyle w:val="Hyperlink"/>
              </w:rPr>
              <w:t>Section 1:  Federal Financial Information Collection Requirements</w:t>
            </w:r>
            <w:r w:rsidR="00F05614">
              <w:rPr>
                <w:webHidden/>
              </w:rPr>
              <w:tab/>
            </w:r>
            <w:r w:rsidR="00F05614">
              <w:rPr>
                <w:webHidden/>
              </w:rPr>
              <w:fldChar w:fldCharType="begin"/>
            </w:r>
            <w:r w:rsidR="00F05614">
              <w:rPr>
                <w:webHidden/>
              </w:rPr>
              <w:instrText xml:space="preserve"> PAGEREF _Toc90640844 \h </w:instrText>
            </w:r>
            <w:r w:rsidR="00F05614">
              <w:rPr>
                <w:webHidden/>
              </w:rPr>
            </w:r>
            <w:r w:rsidR="00F05614">
              <w:rPr>
                <w:webHidden/>
              </w:rPr>
              <w:fldChar w:fldCharType="separate"/>
            </w:r>
            <w:r w:rsidR="00F05614">
              <w:rPr>
                <w:webHidden/>
              </w:rPr>
              <w:t>2</w:t>
            </w:r>
            <w:r w:rsidR="00F05614">
              <w:rPr>
                <w:webHidden/>
              </w:rPr>
              <w:fldChar w:fldCharType="end"/>
            </w:r>
          </w:hyperlink>
        </w:p>
        <w:p w14:paraId="41B3F65F" w14:textId="182351A6" w:rsidR="00F05614" w:rsidRDefault="00374922">
          <w:pPr>
            <w:pStyle w:val="TOC1"/>
            <w:rPr>
              <w:rFonts w:eastAsiaTheme="minorEastAsia"/>
              <w:b w:val="0"/>
              <w:color w:val="auto"/>
            </w:rPr>
          </w:pPr>
          <w:hyperlink w:anchor="_Toc90640845" w:history="1">
            <w:r w:rsidR="00F05614" w:rsidRPr="00AF2644">
              <w:rPr>
                <w:rStyle w:val="Hyperlink"/>
              </w:rPr>
              <w:t>Section 2:  Comprehensive Local Needs Assessment</w:t>
            </w:r>
            <w:r w:rsidR="00F05614">
              <w:rPr>
                <w:webHidden/>
              </w:rPr>
              <w:tab/>
            </w:r>
            <w:r w:rsidR="00F05614">
              <w:rPr>
                <w:webHidden/>
              </w:rPr>
              <w:fldChar w:fldCharType="begin"/>
            </w:r>
            <w:r w:rsidR="00F05614">
              <w:rPr>
                <w:webHidden/>
              </w:rPr>
              <w:instrText xml:space="preserve"> PAGEREF _Toc90640845 \h </w:instrText>
            </w:r>
            <w:r w:rsidR="00F05614">
              <w:rPr>
                <w:webHidden/>
              </w:rPr>
            </w:r>
            <w:r w:rsidR="00F05614">
              <w:rPr>
                <w:webHidden/>
              </w:rPr>
              <w:fldChar w:fldCharType="separate"/>
            </w:r>
            <w:r w:rsidR="00F05614">
              <w:rPr>
                <w:webHidden/>
              </w:rPr>
              <w:t>3</w:t>
            </w:r>
            <w:r w:rsidR="00F05614">
              <w:rPr>
                <w:webHidden/>
              </w:rPr>
              <w:fldChar w:fldCharType="end"/>
            </w:r>
          </w:hyperlink>
        </w:p>
        <w:p w14:paraId="2FFF7181" w14:textId="02CB9794" w:rsidR="00F05614" w:rsidRDefault="00374922">
          <w:pPr>
            <w:pStyle w:val="TOC1"/>
            <w:rPr>
              <w:rFonts w:eastAsiaTheme="minorEastAsia"/>
              <w:b w:val="0"/>
              <w:color w:val="auto"/>
            </w:rPr>
          </w:pPr>
          <w:hyperlink w:anchor="_Toc90640846" w:history="1">
            <w:r w:rsidR="00F05614" w:rsidRPr="00AF2644">
              <w:rPr>
                <w:rStyle w:val="Hyperlink"/>
              </w:rPr>
              <w:t>Section 3:  Program of Study</w:t>
            </w:r>
            <w:r w:rsidR="00F05614">
              <w:rPr>
                <w:webHidden/>
              </w:rPr>
              <w:tab/>
            </w:r>
            <w:r w:rsidR="00F05614">
              <w:rPr>
                <w:webHidden/>
              </w:rPr>
              <w:fldChar w:fldCharType="begin"/>
            </w:r>
            <w:r w:rsidR="00F05614">
              <w:rPr>
                <w:webHidden/>
              </w:rPr>
              <w:instrText xml:space="preserve"> PAGEREF _Toc90640846 \h </w:instrText>
            </w:r>
            <w:r w:rsidR="00F05614">
              <w:rPr>
                <w:webHidden/>
              </w:rPr>
            </w:r>
            <w:r w:rsidR="00F05614">
              <w:rPr>
                <w:webHidden/>
              </w:rPr>
              <w:fldChar w:fldCharType="separate"/>
            </w:r>
            <w:r w:rsidR="00F05614">
              <w:rPr>
                <w:webHidden/>
              </w:rPr>
              <w:t>4</w:t>
            </w:r>
            <w:r w:rsidR="00F05614">
              <w:rPr>
                <w:webHidden/>
              </w:rPr>
              <w:fldChar w:fldCharType="end"/>
            </w:r>
          </w:hyperlink>
        </w:p>
        <w:p w14:paraId="75B23747" w14:textId="4FDAECE9" w:rsidR="00F05614" w:rsidRDefault="00374922">
          <w:pPr>
            <w:pStyle w:val="TOC2"/>
            <w:rPr>
              <w:rFonts w:eastAsiaTheme="minorEastAsia"/>
              <w:noProof/>
            </w:rPr>
          </w:pPr>
          <w:hyperlink w:anchor="_Toc90640847" w:history="1">
            <w:r w:rsidR="00F05614" w:rsidRPr="00AF2644">
              <w:rPr>
                <w:rStyle w:val="Hyperlink"/>
                <w:rFonts w:cstheme="majorHAnsi"/>
                <w:noProof/>
              </w:rPr>
              <w:t>3.1 Programmatic Areas Offered</w:t>
            </w:r>
            <w:r w:rsidR="00F05614">
              <w:rPr>
                <w:noProof/>
                <w:webHidden/>
              </w:rPr>
              <w:tab/>
            </w:r>
            <w:r w:rsidR="00F05614">
              <w:rPr>
                <w:noProof/>
                <w:webHidden/>
              </w:rPr>
              <w:fldChar w:fldCharType="begin"/>
            </w:r>
            <w:r w:rsidR="00F05614">
              <w:rPr>
                <w:noProof/>
                <w:webHidden/>
              </w:rPr>
              <w:instrText xml:space="preserve"> PAGEREF _Toc90640847 \h </w:instrText>
            </w:r>
            <w:r w:rsidR="00F05614">
              <w:rPr>
                <w:noProof/>
                <w:webHidden/>
              </w:rPr>
            </w:r>
            <w:r w:rsidR="00F05614">
              <w:rPr>
                <w:noProof/>
                <w:webHidden/>
              </w:rPr>
              <w:fldChar w:fldCharType="separate"/>
            </w:r>
            <w:r w:rsidR="00F05614">
              <w:rPr>
                <w:noProof/>
                <w:webHidden/>
              </w:rPr>
              <w:t>6</w:t>
            </w:r>
            <w:r w:rsidR="00F05614">
              <w:rPr>
                <w:noProof/>
                <w:webHidden/>
              </w:rPr>
              <w:fldChar w:fldCharType="end"/>
            </w:r>
          </w:hyperlink>
        </w:p>
        <w:p w14:paraId="50FFA1B1" w14:textId="793DEBE3" w:rsidR="00F05614" w:rsidRDefault="00374922">
          <w:pPr>
            <w:pStyle w:val="TOC2"/>
            <w:rPr>
              <w:rFonts w:eastAsiaTheme="minorEastAsia"/>
              <w:noProof/>
            </w:rPr>
          </w:pPr>
          <w:hyperlink w:anchor="_Toc90640848" w:history="1">
            <w:r w:rsidR="00F05614" w:rsidRPr="00AF2644">
              <w:rPr>
                <w:rStyle w:val="Hyperlink"/>
                <w:rFonts w:cstheme="majorHAnsi"/>
                <w:noProof/>
              </w:rPr>
              <w:t>3.2 Post-Secondary Certification, Licensure or Degree</w:t>
            </w:r>
            <w:r w:rsidR="00F05614">
              <w:rPr>
                <w:noProof/>
                <w:webHidden/>
              </w:rPr>
              <w:tab/>
            </w:r>
            <w:r w:rsidR="00F05614">
              <w:rPr>
                <w:noProof/>
                <w:webHidden/>
              </w:rPr>
              <w:fldChar w:fldCharType="begin"/>
            </w:r>
            <w:r w:rsidR="00F05614">
              <w:rPr>
                <w:noProof/>
                <w:webHidden/>
              </w:rPr>
              <w:instrText xml:space="preserve"> PAGEREF _Toc90640848 \h </w:instrText>
            </w:r>
            <w:r w:rsidR="00F05614">
              <w:rPr>
                <w:noProof/>
                <w:webHidden/>
              </w:rPr>
            </w:r>
            <w:r w:rsidR="00F05614">
              <w:rPr>
                <w:noProof/>
                <w:webHidden/>
              </w:rPr>
              <w:fldChar w:fldCharType="separate"/>
            </w:r>
            <w:r w:rsidR="00F05614">
              <w:rPr>
                <w:noProof/>
                <w:webHidden/>
              </w:rPr>
              <w:t>6</w:t>
            </w:r>
            <w:r w:rsidR="00F05614">
              <w:rPr>
                <w:noProof/>
                <w:webHidden/>
              </w:rPr>
              <w:fldChar w:fldCharType="end"/>
            </w:r>
          </w:hyperlink>
        </w:p>
        <w:p w14:paraId="79EAE9B9" w14:textId="349315FD" w:rsidR="00F05614" w:rsidRDefault="00374922">
          <w:pPr>
            <w:pStyle w:val="TOC2"/>
            <w:rPr>
              <w:rFonts w:eastAsiaTheme="minorEastAsia"/>
              <w:noProof/>
            </w:rPr>
          </w:pPr>
          <w:hyperlink w:anchor="_Toc90640849" w:history="1">
            <w:r w:rsidR="00F05614" w:rsidRPr="00AF2644">
              <w:rPr>
                <w:rStyle w:val="Hyperlink"/>
                <w:rFonts w:cstheme="majorHAnsi"/>
                <w:noProof/>
              </w:rPr>
              <w:t>Additional Program of Study Information</w:t>
            </w:r>
            <w:r w:rsidR="00F05614">
              <w:rPr>
                <w:noProof/>
                <w:webHidden/>
              </w:rPr>
              <w:tab/>
            </w:r>
            <w:r w:rsidR="00F05614">
              <w:rPr>
                <w:noProof/>
                <w:webHidden/>
              </w:rPr>
              <w:fldChar w:fldCharType="begin"/>
            </w:r>
            <w:r w:rsidR="00F05614">
              <w:rPr>
                <w:noProof/>
                <w:webHidden/>
              </w:rPr>
              <w:instrText xml:space="preserve"> PAGEREF _Toc90640849 \h </w:instrText>
            </w:r>
            <w:r w:rsidR="00F05614">
              <w:rPr>
                <w:noProof/>
                <w:webHidden/>
              </w:rPr>
            </w:r>
            <w:r w:rsidR="00F05614">
              <w:rPr>
                <w:noProof/>
                <w:webHidden/>
              </w:rPr>
              <w:fldChar w:fldCharType="separate"/>
            </w:r>
            <w:r w:rsidR="00F05614">
              <w:rPr>
                <w:noProof/>
                <w:webHidden/>
              </w:rPr>
              <w:t>8</w:t>
            </w:r>
            <w:r w:rsidR="00F05614">
              <w:rPr>
                <w:noProof/>
                <w:webHidden/>
              </w:rPr>
              <w:fldChar w:fldCharType="end"/>
            </w:r>
          </w:hyperlink>
        </w:p>
        <w:p w14:paraId="44156A06" w14:textId="0B94ED70" w:rsidR="00F05614" w:rsidRDefault="00374922">
          <w:pPr>
            <w:pStyle w:val="TOC1"/>
            <w:rPr>
              <w:rFonts w:eastAsiaTheme="minorEastAsia"/>
              <w:b w:val="0"/>
              <w:color w:val="auto"/>
            </w:rPr>
          </w:pPr>
          <w:hyperlink w:anchor="_Toc90640850" w:history="1">
            <w:r w:rsidR="00F05614" w:rsidRPr="00AF2644">
              <w:rPr>
                <w:rStyle w:val="Hyperlink"/>
              </w:rPr>
              <w:t>Section 4:  Budget Narrative</w:t>
            </w:r>
            <w:r w:rsidR="00F05614">
              <w:rPr>
                <w:webHidden/>
              </w:rPr>
              <w:tab/>
            </w:r>
            <w:r w:rsidR="00F05614">
              <w:rPr>
                <w:webHidden/>
              </w:rPr>
              <w:fldChar w:fldCharType="begin"/>
            </w:r>
            <w:r w:rsidR="00F05614">
              <w:rPr>
                <w:webHidden/>
              </w:rPr>
              <w:instrText xml:space="preserve"> PAGEREF _Toc90640850 \h </w:instrText>
            </w:r>
            <w:r w:rsidR="00F05614">
              <w:rPr>
                <w:webHidden/>
              </w:rPr>
            </w:r>
            <w:r w:rsidR="00F05614">
              <w:rPr>
                <w:webHidden/>
              </w:rPr>
              <w:fldChar w:fldCharType="separate"/>
            </w:r>
            <w:r w:rsidR="00F05614">
              <w:rPr>
                <w:webHidden/>
              </w:rPr>
              <w:t>9</w:t>
            </w:r>
            <w:r w:rsidR="00F05614">
              <w:rPr>
                <w:webHidden/>
              </w:rPr>
              <w:fldChar w:fldCharType="end"/>
            </w:r>
          </w:hyperlink>
        </w:p>
        <w:p w14:paraId="4525C459" w14:textId="3479CE06" w:rsidR="00F05614" w:rsidRDefault="00374922">
          <w:pPr>
            <w:pStyle w:val="TOC2"/>
            <w:rPr>
              <w:rFonts w:eastAsiaTheme="minorEastAsia"/>
              <w:noProof/>
            </w:rPr>
          </w:pPr>
          <w:hyperlink w:anchor="_Toc90640866" w:history="1">
            <w:r w:rsidR="00F05614" w:rsidRPr="00AF2644">
              <w:rPr>
                <w:rStyle w:val="Hyperlink"/>
                <w:rFonts w:cstheme="minorHAnsi"/>
                <w:noProof/>
              </w:rPr>
              <w:t>Itemized Budget Spreadsheet</w:t>
            </w:r>
            <w:r w:rsidR="00F05614">
              <w:rPr>
                <w:noProof/>
                <w:webHidden/>
              </w:rPr>
              <w:tab/>
            </w:r>
            <w:r w:rsidR="00F05614">
              <w:rPr>
                <w:noProof/>
                <w:webHidden/>
              </w:rPr>
              <w:fldChar w:fldCharType="begin"/>
            </w:r>
            <w:r w:rsidR="00F05614">
              <w:rPr>
                <w:noProof/>
                <w:webHidden/>
              </w:rPr>
              <w:instrText xml:space="preserve"> PAGEREF _Toc90640866 \h </w:instrText>
            </w:r>
            <w:r w:rsidR="00F05614">
              <w:rPr>
                <w:noProof/>
                <w:webHidden/>
              </w:rPr>
            </w:r>
            <w:r w:rsidR="00F05614">
              <w:rPr>
                <w:noProof/>
                <w:webHidden/>
              </w:rPr>
              <w:fldChar w:fldCharType="separate"/>
            </w:r>
            <w:r w:rsidR="00F05614">
              <w:rPr>
                <w:noProof/>
                <w:webHidden/>
              </w:rPr>
              <w:t>27</w:t>
            </w:r>
            <w:r w:rsidR="00F05614">
              <w:rPr>
                <w:noProof/>
                <w:webHidden/>
              </w:rPr>
              <w:fldChar w:fldCharType="end"/>
            </w:r>
          </w:hyperlink>
        </w:p>
        <w:p w14:paraId="5A506786" w14:textId="073F9811" w:rsidR="003D19D3" w:rsidRDefault="00C03CEA" w:rsidP="00C02D3D">
          <w:pPr>
            <w:pStyle w:val="TOC2"/>
            <w:rPr>
              <w:rFonts w:cs="Arial"/>
            </w:rPr>
          </w:pPr>
          <w:r>
            <w:rPr>
              <w:b/>
              <w:bCs/>
              <w:noProof/>
            </w:rPr>
            <w:fldChar w:fldCharType="end"/>
          </w:r>
        </w:p>
      </w:sdtContent>
    </w:sdt>
    <w:tbl>
      <w:tblPr>
        <w:tblStyle w:val="ListTable3-Accent5"/>
        <w:tblW w:w="12960" w:type="dxa"/>
        <w:tblInd w:w="-5" w:type="dxa"/>
        <w:tblLayout w:type="fixed"/>
        <w:tblLook w:val="04A0" w:firstRow="1" w:lastRow="0" w:firstColumn="1" w:lastColumn="0" w:noHBand="0" w:noVBand="1"/>
      </w:tblPr>
      <w:tblGrid>
        <w:gridCol w:w="3330"/>
        <w:gridCol w:w="4410"/>
        <w:gridCol w:w="5220"/>
      </w:tblGrid>
      <w:tr w:rsidR="001706B8" w:rsidRPr="003D19D3" w14:paraId="220120A9" w14:textId="77777777" w:rsidTr="004843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30" w:type="dxa"/>
            <w:tcBorders>
              <w:bottom w:val="single" w:sz="4" w:space="0" w:color="4472C4" w:themeColor="accent5"/>
            </w:tcBorders>
          </w:tcPr>
          <w:p w14:paraId="6DEDE7D5" w14:textId="12E33A76" w:rsidR="001706B8" w:rsidRPr="003D19D3" w:rsidRDefault="001706B8" w:rsidP="00772C81">
            <w:pPr>
              <w:rPr>
                <w:sz w:val="24"/>
                <w:szCs w:val="24"/>
              </w:rPr>
            </w:pPr>
            <w:r w:rsidRPr="003D19D3">
              <w:rPr>
                <w:sz w:val="24"/>
                <w:szCs w:val="24"/>
              </w:rPr>
              <w:t>Section/Question</w:t>
            </w:r>
            <w:r w:rsidR="00110547">
              <w:rPr>
                <w:sz w:val="24"/>
                <w:szCs w:val="24"/>
              </w:rPr>
              <w:t xml:space="preserve"> Summary</w:t>
            </w:r>
          </w:p>
        </w:tc>
        <w:tc>
          <w:tcPr>
            <w:tcW w:w="4410" w:type="dxa"/>
            <w:tcBorders>
              <w:bottom w:val="single" w:sz="4" w:space="0" w:color="4472C4" w:themeColor="accent5"/>
            </w:tcBorders>
          </w:tcPr>
          <w:p w14:paraId="5AE3C0B3" w14:textId="3812DF27" w:rsidR="001706B8" w:rsidRPr="003D19D3" w:rsidRDefault="00C70EDD" w:rsidP="00C70EDD">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Clarification </w:t>
            </w:r>
          </w:p>
        </w:tc>
        <w:tc>
          <w:tcPr>
            <w:tcW w:w="5220" w:type="dxa"/>
            <w:tcBorders>
              <w:bottom w:val="single" w:sz="4" w:space="0" w:color="4472C4" w:themeColor="accent5"/>
            </w:tcBorders>
          </w:tcPr>
          <w:p w14:paraId="6E6489A3" w14:textId="0C881263" w:rsidR="001706B8" w:rsidRPr="003D19D3" w:rsidRDefault="00C70EDD" w:rsidP="00772C8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Assistance - Examples</w:t>
            </w:r>
          </w:p>
        </w:tc>
      </w:tr>
      <w:tr w:rsidR="00C03CEA" w:rsidRPr="00934B0C" w14:paraId="2CF9E5DF" w14:textId="77777777" w:rsidTr="004843F9">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2960" w:type="dxa"/>
            <w:gridSpan w:val="3"/>
            <w:tcBorders>
              <w:right w:val="single" w:sz="4" w:space="0" w:color="auto"/>
            </w:tcBorders>
          </w:tcPr>
          <w:p w14:paraId="43A85CB8" w14:textId="16F0A837" w:rsidR="00C6724C" w:rsidRPr="00C6724C" w:rsidRDefault="00C03CEA" w:rsidP="00C6724C">
            <w:pPr>
              <w:pStyle w:val="Heading1"/>
              <w:outlineLvl w:val="0"/>
            </w:pPr>
            <w:bookmarkStart w:id="0" w:name="_Toc90640844"/>
            <w:r w:rsidRPr="00C9004C">
              <w:rPr>
                <w:color w:val="70AD47" w:themeColor="accent6"/>
              </w:rPr>
              <w:t xml:space="preserve">Section </w:t>
            </w:r>
            <w:r w:rsidR="00DC3C04">
              <w:rPr>
                <w:color w:val="70AD47" w:themeColor="accent6"/>
              </w:rPr>
              <w:t>1:  Federal Financial Information Collection Requirements</w:t>
            </w:r>
            <w:bookmarkEnd w:id="0"/>
            <w:r w:rsidR="00556597">
              <w:rPr>
                <w:color w:val="70AD47" w:themeColor="accent6"/>
              </w:rPr>
              <w:t xml:space="preserve"> Instructions</w:t>
            </w:r>
          </w:p>
        </w:tc>
      </w:tr>
      <w:tr w:rsidR="00DC0277" w:rsidRPr="00934B0C" w14:paraId="6168C527" w14:textId="77777777" w:rsidTr="004843F9">
        <w:tc>
          <w:tcPr>
            <w:cnfStyle w:val="001000000000" w:firstRow="0" w:lastRow="0" w:firstColumn="1" w:lastColumn="0" w:oddVBand="0" w:evenVBand="0" w:oddHBand="0" w:evenHBand="0" w:firstRowFirstColumn="0" w:firstRowLastColumn="0" w:lastRowFirstColumn="0" w:lastRowLastColumn="0"/>
            <w:tcW w:w="3330" w:type="dxa"/>
            <w:shd w:val="clear" w:color="auto" w:fill="FFFFCC"/>
          </w:tcPr>
          <w:p w14:paraId="142C2B63" w14:textId="4D813489" w:rsidR="00DC0277" w:rsidRPr="00DC0277" w:rsidRDefault="00BE64AF" w:rsidP="00110547">
            <w:pPr>
              <w:rPr>
                <w:rFonts w:cstheme="minorHAnsi"/>
              </w:rPr>
            </w:pPr>
            <w:r>
              <w:rPr>
                <w:rFonts w:cstheme="minorHAnsi"/>
                <w:color w:val="FF0000"/>
              </w:rPr>
              <w:t xml:space="preserve">1.1 </w:t>
            </w:r>
            <w:r w:rsidR="00DC0277" w:rsidRPr="00DC0277">
              <w:rPr>
                <w:rFonts w:cstheme="minorHAnsi"/>
                <w:color w:val="FF0000"/>
              </w:rPr>
              <w:t xml:space="preserve">Verify </w:t>
            </w:r>
            <w:r w:rsidR="00110547">
              <w:rPr>
                <w:rFonts w:cstheme="minorHAnsi"/>
                <w:color w:val="FF0000"/>
              </w:rPr>
              <w:t xml:space="preserve">schools’ </w:t>
            </w:r>
            <w:r w:rsidR="00DC0277" w:rsidRPr="00DC0277">
              <w:rPr>
                <w:rFonts w:cstheme="minorHAnsi"/>
                <w:color w:val="FF0000"/>
              </w:rPr>
              <w:t>DUNS number</w:t>
            </w:r>
          </w:p>
        </w:tc>
        <w:tc>
          <w:tcPr>
            <w:tcW w:w="4410" w:type="dxa"/>
            <w:shd w:val="clear" w:color="auto" w:fill="FFFFCC"/>
          </w:tcPr>
          <w:p w14:paraId="6D0127D0" w14:textId="77777777" w:rsidR="00DC0277" w:rsidRDefault="00DC0277" w:rsidP="00DC0277">
            <w:pPr>
              <w:cnfStyle w:val="000000000000" w:firstRow="0" w:lastRow="0" w:firstColumn="0" w:lastColumn="0" w:oddVBand="0" w:evenVBand="0" w:oddHBand="0" w:evenHBand="0" w:firstRowFirstColumn="0" w:firstRowLastColumn="0" w:lastRowFirstColumn="0" w:lastRowLastColumn="0"/>
              <w:rPr>
                <w:rFonts w:cstheme="minorHAnsi"/>
              </w:rPr>
            </w:pPr>
            <w:r w:rsidRPr="00002267">
              <w:rPr>
                <w:rFonts w:cstheme="minorHAnsi"/>
              </w:rPr>
              <w:t>Check the box if your DUNS number is listed correctly.  If your organization does not have a DUNS number, you must contact Dun &amp; Bradstreet to obtain one.</w:t>
            </w:r>
          </w:p>
          <w:p w14:paraId="7D89255D" w14:textId="488337D1" w:rsidR="00573D49" w:rsidRPr="00002267" w:rsidRDefault="00573D49" w:rsidP="00DC0277">
            <w:pPr>
              <w:cnfStyle w:val="000000000000" w:firstRow="0" w:lastRow="0" w:firstColumn="0" w:lastColumn="0" w:oddVBand="0" w:evenVBand="0" w:oddHBand="0" w:evenHBand="0" w:firstRowFirstColumn="0" w:firstRowLastColumn="0" w:lastRowFirstColumn="0" w:lastRowLastColumn="0"/>
              <w:rPr>
                <w:rFonts w:eastAsia="Tahoma" w:cstheme="minorHAnsi"/>
                <w:color w:val="000000"/>
              </w:rPr>
            </w:pPr>
          </w:p>
        </w:tc>
        <w:tc>
          <w:tcPr>
            <w:tcW w:w="5220" w:type="dxa"/>
            <w:shd w:val="clear" w:color="auto" w:fill="FFFFCC"/>
          </w:tcPr>
          <w:p w14:paraId="5D1D9194" w14:textId="271CD117" w:rsidR="00002267" w:rsidRPr="00002267" w:rsidRDefault="00002267"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02267">
              <w:rPr>
                <w:rFonts w:cstheme="minorHAnsi"/>
              </w:rPr>
              <w:t>Dun and Bradstreet Website:</w:t>
            </w:r>
          </w:p>
          <w:p w14:paraId="178E32AE" w14:textId="77777777" w:rsidR="00002267" w:rsidRPr="00002267" w:rsidRDefault="00002267"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p>
          <w:p w14:paraId="116B6E07" w14:textId="2A4933A8" w:rsidR="00DC0277" w:rsidRPr="00002267" w:rsidRDefault="00374922"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hyperlink r:id="rId13" w:history="1">
              <w:r w:rsidR="00002267" w:rsidRPr="00002267">
                <w:rPr>
                  <w:rStyle w:val="Hyperlink"/>
                  <w:rFonts w:cstheme="minorHAnsi"/>
                </w:rPr>
                <w:t>https://fedgov.dnb.com/webform/</w:t>
              </w:r>
            </w:hyperlink>
            <w:r w:rsidR="00002267" w:rsidRPr="00002267">
              <w:rPr>
                <w:rFonts w:cstheme="minorHAnsi"/>
              </w:rPr>
              <w:t xml:space="preserve"> </w:t>
            </w:r>
          </w:p>
        </w:tc>
      </w:tr>
      <w:tr w:rsidR="00DC0277" w:rsidRPr="00934B0C" w14:paraId="69B4C66A"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29C23D6" w14:textId="06A5AC77" w:rsidR="00DC0277" w:rsidRPr="00DC0277" w:rsidRDefault="00DC0277" w:rsidP="00110547">
            <w:pPr>
              <w:rPr>
                <w:rFonts w:cstheme="minorHAnsi"/>
              </w:rPr>
            </w:pPr>
            <w:r w:rsidRPr="00DC0277">
              <w:rPr>
                <w:rFonts w:cstheme="minorHAnsi"/>
                <w:color w:val="FF0000"/>
              </w:rPr>
              <w:t xml:space="preserve">1.1A </w:t>
            </w:r>
            <w:r w:rsidR="00110547">
              <w:rPr>
                <w:rFonts w:cstheme="minorHAnsi"/>
                <w:color w:val="FF0000"/>
              </w:rPr>
              <w:t xml:space="preserve"> DUNS number is incorrect</w:t>
            </w:r>
          </w:p>
        </w:tc>
        <w:tc>
          <w:tcPr>
            <w:tcW w:w="4410" w:type="dxa"/>
          </w:tcPr>
          <w:p w14:paraId="773C6186" w14:textId="77777777" w:rsidR="00DC0277" w:rsidRDefault="00DC0277" w:rsidP="00DC0277">
            <w:pPr>
              <w:cnfStyle w:val="000000100000" w:firstRow="0" w:lastRow="0" w:firstColumn="0" w:lastColumn="0" w:oddVBand="0" w:evenVBand="0" w:oddHBand="1" w:evenHBand="0" w:firstRowFirstColumn="0" w:firstRowLastColumn="0" w:lastRowFirstColumn="0" w:lastRowLastColumn="0"/>
              <w:rPr>
                <w:rFonts w:cstheme="minorHAnsi"/>
              </w:rPr>
            </w:pPr>
            <w:r w:rsidRPr="00002267">
              <w:rPr>
                <w:rFonts w:cstheme="minorHAnsi"/>
              </w:rPr>
              <w:t xml:space="preserve">List </w:t>
            </w:r>
            <w:r w:rsidR="00002267" w:rsidRPr="00002267">
              <w:rPr>
                <w:rFonts w:cstheme="minorHAnsi"/>
              </w:rPr>
              <w:t xml:space="preserve">your </w:t>
            </w:r>
            <w:r w:rsidRPr="00002267">
              <w:rPr>
                <w:rFonts w:cstheme="minorHAnsi"/>
              </w:rPr>
              <w:t>correct DUNS number here if necessary.</w:t>
            </w:r>
          </w:p>
          <w:p w14:paraId="7B179AB6" w14:textId="75C08F0A" w:rsidR="00573D49" w:rsidRPr="00002267" w:rsidRDefault="00573D49" w:rsidP="00DC0277">
            <w:pPr>
              <w:cnfStyle w:val="000000100000" w:firstRow="0" w:lastRow="0" w:firstColumn="0" w:lastColumn="0" w:oddVBand="0" w:evenVBand="0" w:oddHBand="1" w:evenHBand="0" w:firstRowFirstColumn="0" w:firstRowLastColumn="0" w:lastRowFirstColumn="0" w:lastRowLastColumn="0"/>
              <w:rPr>
                <w:rFonts w:eastAsia="Tahoma" w:cstheme="minorHAnsi"/>
                <w:color w:val="000000"/>
              </w:rPr>
            </w:pPr>
          </w:p>
        </w:tc>
        <w:tc>
          <w:tcPr>
            <w:tcW w:w="5220" w:type="dxa"/>
          </w:tcPr>
          <w:p w14:paraId="53972D61" w14:textId="77777777" w:rsidR="00DC0277" w:rsidRPr="00002267" w:rsidRDefault="00DC0277" w:rsidP="00DC0277">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0277" w:rsidRPr="00934B0C" w14:paraId="73938E70" w14:textId="77777777" w:rsidTr="004843F9">
        <w:tc>
          <w:tcPr>
            <w:cnfStyle w:val="001000000000" w:firstRow="0" w:lastRow="0" w:firstColumn="1" w:lastColumn="0" w:oddVBand="0" w:evenVBand="0" w:oddHBand="0" w:evenHBand="0" w:firstRowFirstColumn="0" w:firstRowLastColumn="0" w:lastRowFirstColumn="0" w:lastRowLastColumn="0"/>
            <w:tcW w:w="3330" w:type="dxa"/>
            <w:shd w:val="clear" w:color="auto" w:fill="FFFFCC"/>
          </w:tcPr>
          <w:p w14:paraId="6DB429F8" w14:textId="24BB21AF" w:rsidR="00DC0277" w:rsidRPr="00DC0277" w:rsidRDefault="00BE64AF" w:rsidP="00110547">
            <w:pPr>
              <w:rPr>
                <w:rFonts w:cstheme="minorHAnsi"/>
              </w:rPr>
            </w:pPr>
            <w:r>
              <w:rPr>
                <w:rFonts w:cstheme="minorHAnsi"/>
                <w:color w:val="FF0000"/>
              </w:rPr>
              <w:t xml:space="preserve">1.2 </w:t>
            </w:r>
            <w:r w:rsidR="00110547">
              <w:rPr>
                <w:rFonts w:cstheme="minorHAnsi"/>
                <w:color w:val="FF0000"/>
              </w:rPr>
              <w:t xml:space="preserve">SAM’s registration </w:t>
            </w:r>
            <w:r w:rsidR="00DC0277" w:rsidRPr="00DC0277">
              <w:rPr>
                <w:rFonts w:cstheme="minorHAnsi"/>
                <w:color w:val="FF0000"/>
              </w:rPr>
              <w:t>updated</w:t>
            </w:r>
          </w:p>
        </w:tc>
        <w:tc>
          <w:tcPr>
            <w:tcW w:w="4410" w:type="dxa"/>
            <w:shd w:val="clear" w:color="auto" w:fill="FFFFCC"/>
          </w:tcPr>
          <w:p w14:paraId="7D109A69" w14:textId="513D386E" w:rsidR="00002267" w:rsidRPr="00002267" w:rsidRDefault="00DC0277" w:rsidP="00DC0277">
            <w:pPr>
              <w:cnfStyle w:val="000000000000" w:firstRow="0" w:lastRow="0" w:firstColumn="0" w:lastColumn="0" w:oddVBand="0" w:evenVBand="0" w:oddHBand="0" w:evenHBand="0" w:firstRowFirstColumn="0" w:firstRowLastColumn="0" w:lastRowFirstColumn="0" w:lastRowLastColumn="0"/>
              <w:rPr>
                <w:rFonts w:cstheme="minorHAnsi"/>
              </w:rPr>
            </w:pPr>
            <w:r w:rsidRPr="00002267">
              <w:rPr>
                <w:rFonts w:cstheme="minorHAnsi"/>
              </w:rPr>
              <w:t xml:space="preserve">Use </w:t>
            </w:r>
            <w:r w:rsidR="00921BA8">
              <w:rPr>
                <w:rFonts w:cstheme="minorHAnsi"/>
              </w:rPr>
              <w:t>checkboxes</w:t>
            </w:r>
            <w:r w:rsidRPr="00002267">
              <w:rPr>
                <w:rFonts w:cstheme="minorHAnsi"/>
              </w:rPr>
              <w:t xml:space="preserve"> to select correct option.</w:t>
            </w:r>
            <w:r w:rsidR="00002267" w:rsidRPr="00002267">
              <w:rPr>
                <w:rFonts w:cstheme="minorHAnsi"/>
              </w:rPr>
              <w:t xml:space="preserve"> </w:t>
            </w:r>
          </w:p>
          <w:p w14:paraId="1C2879C9" w14:textId="77777777" w:rsidR="00DC0277" w:rsidRDefault="00002267" w:rsidP="00DC0277">
            <w:pPr>
              <w:cnfStyle w:val="000000000000" w:firstRow="0" w:lastRow="0" w:firstColumn="0" w:lastColumn="0" w:oddVBand="0" w:evenVBand="0" w:oddHBand="0" w:evenHBand="0" w:firstRowFirstColumn="0" w:firstRowLastColumn="0" w:lastRowFirstColumn="0" w:lastRowLastColumn="0"/>
              <w:rPr>
                <w:rFonts w:cstheme="minorHAnsi"/>
              </w:rPr>
            </w:pPr>
            <w:r w:rsidRPr="00002267">
              <w:rPr>
                <w:rFonts w:cstheme="minorHAnsi"/>
              </w:rPr>
              <w:t>(Yes or No)</w:t>
            </w:r>
            <w:r w:rsidR="00BE64AF">
              <w:rPr>
                <w:rFonts w:cstheme="minorHAnsi"/>
              </w:rPr>
              <w:t>.</w:t>
            </w:r>
          </w:p>
          <w:p w14:paraId="33BB142B" w14:textId="31C2E06D" w:rsidR="00573D49" w:rsidRPr="00002267" w:rsidRDefault="00573D49" w:rsidP="00DC0277">
            <w:pPr>
              <w:cnfStyle w:val="000000000000" w:firstRow="0" w:lastRow="0" w:firstColumn="0" w:lastColumn="0" w:oddVBand="0" w:evenVBand="0" w:oddHBand="0" w:evenHBand="0" w:firstRowFirstColumn="0" w:firstRowLastColumn="0" w:lastRowFirstColumn="0" w:lastRowLastColumn="0"/>
              <w:rPr>
                <w:rFonts w:eastAsia="Tahoma" w:cstheme="minorHAnsi"/>
                <w:color w:val="000000"/>
              </w:rPr>
            </w:pPr>
          </w:p>
        </w:tc>
        <w:tc>
          <w:tcPr>
            <w:tcW w:w="5220" w:type="dxa"/>
            <w:shd w:val="clear" w:color="auto" w:fill="FFFFCC"/>
          </w:tcPr>
          <w:p w14:paraId="2B017FE0" w14:textId="77777777" w:rsidR="00DC0277" w:rsidRPr="00002267" w:rsidRDefault="00DC0277"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DC0277" w:rsidRPr="00934B0C" w14:paraId="4655FFA6"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78887D86" w14:textId="1B5B1D57" w:rsidR="00DC0277" w:rsidRPr="00DC0277" w:rsidRDefault="00DC0277" w:rsidP="00110547">
            <w:pPr>
              <w:rPr>
                <w:rFonts w:cstheme="minorHAnsi"/>
              </w:rPr>
            </w:pPr>
            <w:r w:rsidRPr="00DC0277">
              <w:rPr>
                <w:rFonts w:cstheme="minorHAnsi"/>
                <w:color w:val="FF0000"/>
              </w:rPr>
              <w:t>1.3</w:t>
            </w:r>
            <w:r w:rsidRPr="00DC0277">
              <w:rPr>
                <w:rFonts w:eastAsia="Tahoma" w:cstheme="minorHAnsi"/>
                <w:color w:val="FF0000"/>
              </w:rPr>
              <w:t xml:space="preserve"> Zip+4 for </w:t>
            </w:r>
            <w:r w:rsidR="00110547">
              <w:rPr>
                <w:rFonts w:eastAsia="Tahoma" w:cstheme="minorHAnsi"/>
                <w:color w:val="FF0000"/>
              </w:rPr>
              <w:t>your</w:t>
            </w:r>
            <w:r w:rsidRPr="00DC0277">
              <w:rPr>
                <w:rFonts w:eastAsia="Tahoma" w:cstheme="minorHAnsi"/>
                <w:color w:val="FF0000"/>
              </w:rPr>
              <w:t xml:space="preserve"> PHYSICAL street address </w:t>
            </w:r>
          </w:p>
        </w:tc>
        <w:tc>
          <w:tcPr>
            <w:tcW w:w="4410" w:type="dxa"/>
          </w:tcPr>
          <w:p w14:paraId="1E6EA59B" w14:textId="77777777" w:rsidR="00DC0277" w:rsidRDefault="00DC0277" w:rsidP="00DC0277">
            <w:pPr>
              <w:cnfStyle w:val="000000100000" w:firstRow="0" w:lastRow="0" w:firstColumn="0" w:lastColumn="0" w:oddVBand="0" w:evenVBand="0" w:oddHBand="1" w:evenHBand="0" w:firstRowFirstColumn="0" w:firstRowLastColumn="0" w:lastRowFirstColumn="0" w:lastRowLastColumn="0"/>
              <w:rPr>
                <w:rFonts w:eastAsia="Tahoma" w:cstheme="minorHAnsi"/>
              </w:rPr>
            </w:pPr>
            <w:r w:rsidRPr="00002267">
              <w:rPr>
                <w:rFonts w:eastAsia="Tahoma" w:cstheme="minorHAnsi"/>
              </w:rPr>
              <w:t xml:space="preserve">You must use the </w:t>
            </w:r>
            <w:r w:rsidR="00002267">
              <w:rPr>
                <w:rFonts w:eastAsia="Tahoma" w:cstheme="minorHAnsi"/>
              </w:rPr>
              <w:t xml:space="preserve">zip code for your </w:t>
            </w:r>
            <w:r w:rsidRPr="00002267">
              <w:rPr>
                <w:rFonts w:eastAsia="Tahoma" w:cstheme="minorHAnsi"/>
              </w:rPr>
              <w:t>street address.</w:t>
            </w:r>
            <w:r w:rsidR="00002267" w:rsidRPr="00002267">
              <w:rPr>
                <w:rFonts w:eastAsia="Tahoma" w:cstheme="minorHAnsi"/>
              </w:rPr>
              <w:t xml:space="preserve"> Do not use a zip code for a P.O. Box</w:t>
            </w:r>
            <w:r w:rsidR="00002267">
              <w:rPr>
                <w:rFonts w:eastAsia="Tahoma" w:cstheme="minorHAnsi"/>
              </w:rPr>
              <w:t>.</w:t>
            </w:r>
          </w:p>
          <w:p w14:paraId="27447DA9" w14:textId="64E77489" w:rsidR="00573D49" w:rsidRPr="00002267" w:rsidRDefault="00573D49" w:rsidP="00DC0277">
            <w:pPr>
              <w:cnfStyle w:val="000000100000" w:firstRow="0" w:lastRow="0" w:firstColumn="0" w:lastColumn="0" w:oddVBand="0" w:evenVBand="0" w:oddHBand="1" w:evenHBand="0" w:firstRowFirstColumn="0" w:firstRowLastColumn="0" w:lastRowFirstColumn="0" w:lastRowLastColumn="0"/>
              <w:rPr>
                <w:rFonts w:eastAsia="Tahoma" w:cstheme="minorHAnsi"/>
                <w:color w:val="000000"/>
              </w:rPr>
            </w:pPr>
          </w:p>
        </w:tc>
        <w:tc>
          <w:tcPr>
            <w:tcW w:w="5220" w:type="dxa"/>
          </w:tcPr>
          <w:p w14:paraId="6AD30886" w14:textId="77777777" w:rsidR="00DC0277" w:rsidRDefault="00DC0277" w:rsidP="00DC0277">
            <w:pPr>
              <w:pStyle w:val="NoSpacing"/>
              <w:cnfStyle w:val="000000100000" w:firstRow="0" w:lastRow="0" w:firstColumn="0" w:lastColumn="0" w:oddVBand="0" w:evenVBand="0" w:oddHBand="1" w:evenHBand="0" w:firstRowFirstColumn="0" w:firstRowLastColumn="0" w:lastRowFirstColumn="0" w:lastRowLastColumn="0"/>
              <w:rPr>
                <w:rFonts w:cstheme="minorHAnsi"/>
              </w:rPr>
            </w:pPr>
          </w:p>
          <w:p w14:paraId="023AAAAE" w14:textId="77777777" w:rsidR="00957398" w:rsidRDefault="00957398" w:rsidP="00DC0277">
            <w:pPr>
              <w:pStyle w:val="NoSpacing"/>
              <w:cnfStyle w:val="000000100000" w:firstRow="0" w:lastRow="0" w:firstColumn="0" w:lastColumn="0" w:oddVBand="0" w:evenVBand="0" w:oddHBand="1" w:evenHBand="0" w:firstRowFirstColumn="0" w:firstRowLastColumn="0" w:lastRowFirstColumn="0" w:lastRowLastColumn="0"/>
              <w:rPr>
                <w:rFonts w:cstheme="minorHAnsi"/>
              </w:rPr>
            </w:pPr>
          </w:p>
          <w:p w14:paraId="3E7C5075" w14:textId="77777777" w:rsidR="00957398" w:rsidRDefault="00957398" w:rsidP="00DC0277">
            <w:pPr>
              <w:pStyle w:val="NoSpacing"/>
              <w:cnfStyle w:val="000000100000" w:firstRow="0" w:lastRow="0" w:firstColumn="0" w:lastColumn="0" w:oddVBand="0" w:evenVBand="0" w:oddHBand="1" w:evenHBand="0" w:firstRowFirstColumn="0" w:firstRowLastColumn="0" w:lastRowFirstColumn="0" w:lastRowLastColumn="0"/>
              <w:rPr>
                <w:rFonts w:cstheme="minorHAnsi"/>
              </w:rPr>
            </w:pPr>
          </w:p>
          <w:p w14:paraId="0995792A" w14:textId="752C45BD" w:rsidR="00957398" w:rsidRPr="00002267" w:rsidRDefault="00957398" w:rsidP="00DC0277">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0277" w:rsidRPr="00934B0C" w14:paraId="5ECEDA5D" w14:textId="77777777" w:rsidTr="004843F9">
        <w:tc>
          <w:tcPr>
            <w:cnfStyle w:val="001000000000" w:firstRow="0" w:lastRow="0" w:firstColumn="1" w:lastColumn="0" w:oddVBand="0" w:evenVBand="0" w:oddHBand="0" w:evenHBand="0" w:firstRowFirstColumn="0" w:firstRowLastColumn="0" w:lastRowFirstColumn="0" w:lastRowLastColumn="0"/>
            <w:tcW w:w="3330" w:type="dxa"/>
            <w:shd w:val="clear" w:color="auto" w:fill="FFFFCC"/>
          </w:tcPr>
          <w:p w14:paraId="05763C86" w14:textId="69227A4B" w:rsidR="00DC0277" w:rsidRPr="00DC0277" w:rsidRDefault="00BE64AF" w:rsidP="00110547">
            <w:pPr>
              <w:rPr>
                <w:rFonts w:cstheme="minorHAnsi"/>
              </w:rPr>
            </w:pPr>
            <w:r>
              <w:rPr>
                <w:rFonts w:eastAsia="Tahoma" w:cstheme="minorHAnsi"/>
                <w:color w:val="FF0000"/>
              </w:rPr>
              <w:lastRenderedPageBreak/>
              <w:t xml:space="preserve">1.4 </w:t>
            </w:r>
            <w:r w:rsidR="00DC0277" w:rsidRPr="00DC0277">
              <w:rPr>
                <w:rFonts w:eastAsia="Tahoma" w:cstheme="minorHAnsi"/>
                <w:color w:val="FF0000"/>
              </w:rPr>
              <w:t xml:space="preserve">Congressional District Number </w:t>
            </w:r>
          </w:p>
        </w:tc>
        <w:tc>
          <w:tcPr>
            <w:tcW w:w="4410" w:type="dxa"/>
            <w:shd w:val="clear" w:color="auto" w:fill="FFFFCC"/>
          </w:tcPr>
          <w:p w14:paraId="23FC8506" w14:textId="03AC4921" w:rsidR="00DC0277" w:rsidRPr="00002267" w:rsidRDefault="00DC0277" w:rsidP="00DC0277">
            <w:pPr>
              <w:cnfStyle w:val="000000000000" w:firstRow="0" w:lastRow="0" w:firstColumn="0" w:lastColumn="0" w:oddVBand="0" w:evenVBand="0" w:oddHBand="0" w:evenHBand="0" w:firstRowFirstColumn="0" w:firstRowLastColumn="0" w:lastRowFirstColumn="0" w:lastRowLastColumn="0"/>
              <w:rPr>
                <w:rFonts w:eastAsia="Tahoma" w:cstheme="minorHAnsi"/>
                <w:color w:val="000000"/>
              </w:rPr>
            </w:pPr>
            <w:r w:rsidRPr="00002267">
              <w:rPr>
                <w:rFonts w:cstheme="minorHAnsi"/>
              </w:rPr>
              <w:t xml:space="preserve">Provide the school’s </w:t>
            </w:r>
            <w:r w:rsidR="00110547">
              <w:rPr>
                <w:rFonts w:cstheme="minorHAnsi"/>
              </w:rPr>
              <w:t xml:space="preserve">two-digit </w:t>
            </w:r>
            <w:r w:rsidRPr="00002267">
              <w:rPr>
                <w:rFonts w:cstheme="minorHAnsi"/>
              </w:rPr>
              <w:t>Congressional District #:  01, 02, 03, 04 or 05</w:t>
            </w:r>
            <w:r w:rsidR="00BE64AF">
              <w:rPr>
                <w:rFonts w:cstheme="minorHAnsi"/>
              </w:rPr>
              <w:t>.</w:t>
            </w:r>
          </w:p>
        </w:tc>
        <w:tc>
          <w:tcPr>
            <w:tcW w:w="5220" w:type="dxa"/>
            <w:shd w:val="clear" w:color="auto" w:fill="FFFFCC"/>
          </w:tcPr>
          <w:p w14:paraId="365BEC8A" w14:textId="376018F3" w:rsidR="00BE64AF" w:rsidRDefault="00BE64AF"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State Congressional Map:</w:t>
            </w:r>
          </w:p>
          <w:p w14:paraId="7CA9E1D0" w14:textId="77777777" w:rsidR="00F05614" w:rsidRDefault="00F05614"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p>
          <w:p w14:paraId="2987EE54" w14:textId="7618F42A" w:rsidR="00DC0277" w:rsidRPr="00002267" w:rsidRDefault="00374922"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hyperlink r:id="rId14" w:history="1">
              <w:r w:rsidR="00002267" w:rsidRPr="00722E1B">
                <w:rPr>
                  <w:rStyle w:val="Hyperlink"/>
                  <w:rFonts w:cstheme="minorHAnsi"/>
                </w:rPr>
                <w:t>https://www.okhouse.gov/Documents/Districts/Congressional%20Delegation.pdf</w:t>
              </w:r>
            </w:hyperlink>
            <w:r w:rsidR="00002267">
              <w:rPr>
                <w:rFonts w:cstheme="minorHAnsi"/>
              </w:rPr>
              <w:t xml:space="preserve"> </w:t>
            </w:r>
          </w:p>
        </w:tc>
      </w:tr>
      <w:tr w:rsidR="00DC0277" w:rsidRPr="00934B0C" w14:paraId="231DE5E2"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955CAC8" w14:textId="65BC3C38" w:rsidR="00DC0277" w:rsidRPr="00DC0277" w:rsidRDefault="00DC0277" w:rsidP="00110547">
            <w:pPr>
              <w:rPr>
                <w:rFonts w:cstheme="minorHAnsi"/>
              </w:rPr>
            </w:pPr>
            <w:r w:rsidRPr="00DC0277">
              <w:rPr>
                <w:rFonts w:cstheme="minorHAnsi"/>
                <w:color w:val="FF0000"/>
              </w:rPr>
              <w:t xml:space="preserve">1.5 </w:t>
            </w:r>
            <w:r w:rsidR="00110547">
              <w:rPr>
                <w:rFonts w:cstheme="minorHAnsi"/>
                <w:color w:val="FF0000"/>
              </w:rPr>
              <w:t>Revenues: 80% or more</w:t>
            </w:r>
            <w:r w:rsidRPr="00DC0277">
              <w:rPr>
                <w:rFonts w:cstheme="minorHAnsi"/>
                <w:color w:val="FF0000"/>
              </w:rPr>
              <w:t xml:space="preserve"> AND $25 million or more in revenues from th</w:t>
            </w:r>
            <w:r w:rsidR="00F6251B">
              <w:rPr>
                <w:rFonts w:cstheme="minorHAnsi"/>
                <w:color w:val="FF0000"/>
              </w:rPr>
              <w:t>e listed sources</w:t>
            </w:r>
          </w:p>
        </w:tc>
        <w:tc>
          <w:tcPr>
            <w:tcW w:w="4410" w:type="dxa"/>
          </w:tcPr>
          <w:p w14:paraId="0B512956" w14:textId="78777FF8" w:rsidR="00DC0277" w:rsidRPr="00002267" w:rsidRDefault="004970EC" w:rsidP="00DC0277">
            <w:pPr>
              <w:cnfStyle w:val="000000100000" w:firstRow="0" w:lastRow="0" w:firstColumn="0" w:lastColumn="0" w:oddVBand="0" w:evenVBand="0" w:oddHBand="1" w:evenHBand="0" w:firstRowFirstColumn="0" w:firstRowLastColumn="0" w:lastRowFirstColumn="0" w:lastRowLastColumn="0"/>
              <w:rPr>
                <w:rFonts w:eastAsia="Tahoma" w:cstheme="minorHAnsi"/>
                <w:color w:val="000000"/>
              </w:rPr>
            </w:pPr>
            <w:r>
              <w:rPr>
                <w:rFonts w:cstheme="minorHAnsi"/>
              </w:rPr>
              <w:t>Check</w:t>
            </w:r>
            <w:r w:rsidR="00DC0277" w:rsidRPr="00002267">
              <w:rPr>
                <w:rFonts w:cstheme="minorHAnsi"/>
              </w:rPr>
              <w:t xml:space="preserve"> “Yes” or “No.”  You must meet </w:t>
            </w:r>
            <w:r w:rsidR="00DC0277" w:rsidRPr="00002267">
              <w:rPr>
                <w:rFonts w:cstheme="minorHAnsi"/>
                <w:b/>
                <w:u w:val="single"/>
              </w:rPr>
              <w:t>BOTH</w:t>
            </w:r>
            <w:r w:rsidR="00DC0277" w:rsidRPr="00002267">
              <w:rPr>
                <w:rFonts w:cstheme="minorHAnsi"/>
              </w:rPr>
              <w:t xml:space="preserve"> conditions to respond “Yes.”</w:t>
            </w:r>
          </w:p>
        </w:tc>
        <w:tc>
          <w:tcPr>
            <w:tcW w:w="5220" w:type="dxa"/>
          </w:tcPr>
          <w:p w14:paraId="43AB7114" w14:textId="77777777" w:rsidR="00DC0277" w:rsidRPr="00002267" w:rsidRDefault="00DC0277" w:rsidP="00DC0277">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0277" w:rsidRPr="00934B0C" w14:paraId="0EDAD5D7" w14:textId="77777777" w:rsidTr="004843F9">
        <w:tc>
          <w:tcPr>
            <w:cnfStyle w:val="001000000000" w:firstRow="0" w:lastRow="0" w:firstColumn="1" w:lastColumn="0" w:oddVBand="0" w:evenVBand="0" w:oddHBand="0" w:evenHBand="0" w:firstRowFirstColumn="0" w:firstRowLastColumn="0" w:lastRowFirstColumn="0" w:lastRowLastColumn="0"/>
            <w:tcW w:w="3330" w:type="dxa"/>
            <w:tcBorders>
              <w:bottom w:val="single" w:sz="4" w:space="0" w:color="4472C4" w:themeColor="accent5"/>
            </w:tcBorders>
            <w:shd w:val="clear" w:color="auto" w:fill="FFFFCC"/>
          </w:tcPr>
          <w:p w14:paraId="402F56FA" w14:textId="4892D64D" w:rsidR="00DC0277" w:rsidRPr="00DC0277" w:rsidRDefault="00DC0277" w:rsidP="00110547">
            <w:pPr>
              <w:rPr>
                <w:rFonts w:cstheme="minorHAnsi"/>
              </w:rPr>
            </w:pPr>
            <w:r>
              <w:rPr>
                <w:rFonts w:cstheme="minorHAnsi"/>
                <w:color w:val="FF0000"/>
              </w:rPr>
              <w:t>1.6</w:t>
            </w:r>
            <w:r w:rsidRPr="00DC0277">
              <w:rPr>
                <w:rFonts w:cstheme="minorHAnsi"/>
                <w:color w:val="FF0000"/>
              </w:rPr>
              <w:t xml:space="preserve"> </w:t>
            </w:r>
            <w:r w:rsidR="00110547">
              <w:rPr>
                <w:rFonts w:cstheme="minorHAnsi"/>
                <w:color w:val="FF0000"/>
              </w:rPr>
              <w:t>C</w:t>
            </w:r>
            <w:r w:rsidRPr="00DC0277">
              <w:rPr>
                <w:rFonts w:eastAsia="Tahoma" w:cstheme="minorHAnsi"/>
                <w:color w:val="FF0000"/>
              </w:rPr>
              <w:t xml:space="preserve">ompensation of executives </w:t>
            </w:r>
          </w:p>
        </w:tc>
        <w:tc>
          <w:tcPr>
            <w:tcW w:w="4410" w:type="dxa"/>
            <w:tcBorders>
              <w:bottom w:val="single" w:sz="4" w:space="0" w:color="4472C4" w:themeColor="accent5"/>
            </w:tcBorders>
            <w:shd w:val="clear" w:color="auto" w:fill="FFFFCC"/>
          </w:tcPr>
          <w:p w14:paraId="5612B8CE" w14:textId="4D4F252D" w:rsidR="00DC0277" w:rsidRPr="00002267" w:rsidRDefault="00DC0277" w:rsidP="00DC027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002267">
              <w:rPr>
                <w:rFonts w:cstheme="minorHAnsi"/>
              </w:rPr>
              <w:t>Leave this question blank if you answered “No” to question 1.5</w:t>
            </w:r>
            <w:r w:rsidR="00BE64AF">
              <w:rPr>
                <w:rFonts w:cstheme="minorHAnsi"/>
              </w:rPr>
              <w:t>.</w:t>
            </w:r>
          </w:p>
          <w:p w14:paraId="7328843E" w14:textId="66C7EF81" w:rsidR="00DC0277" w:rsidRPr="00002267" w:rsidRDefault="00DC0277" w:rsidP="00DC0277">
            <w:pPr>
              <w:cnfStyle w:val="000000000000" w:firstRow="0" w:lastRow="0" w:firstColumn="0" w:lastColumn="0" w:oddVBand="0" w:evenVBand="0" w:oddHBand="0" w:evenHBand="0" w:firstRowFirstColumn="0" w:firstRowLastColumn="0" w:lastRowFirstColumn="0" w:lastRowLastColumn="0"/>
              <w:rPr>
                <w:rFonts w:eastAsia="Tahoma" w:cstheme="minorHAnsi"/>
                <w:color w:val="000000"/>
              </w:rPr>
            </w:pPr>
            <w:r w:rsidRPr="00002267">
              <w:rPr>
                <w:rFonts w:cstheme="minorHAnsi"/>
              </w:rPr>
              <w:t>Select “Yes” or “No</w:t>
            </w:r>
            <w:r w:rsidR="00573D49">
              <w:rPr>
                <w:rFonts w:cstheme="minorHAnsi"/>
              </w:rPr>
              <w:t>.</w:t>
            </w:r>
            <w:r w:rsidRPr="00002267">
              <w:rPr>
                <w:rFonts w:cstheme="minorHAnsi"/>
              </w:rPr>
              <w:t>”</w:t>
            </w:r>
          </w:p>
        </w:tc>
        <w:tc>
          <w:tcPr>
            <w:tcW w:w="5220" w:type="dxa"/>
            <w:tcBorders>
              <w:bottom w:val="single" w:sz="4" w:space="0" w:color="4472C4" w:themeColor="accent5"/>
            </w:tcBorders>
            <w:shd w:val="clear" w:color="auto" w:fill="FFFFCC"/>
          </w:tcPr>
          <w:p w14:paraId="74662D0A" w14:textId="7D9941A2" w:rsidR="00DC0277" w:rsidRPr="00002267" w:rsidRDefault="00904A26" w:rsidP="00DC027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23604B">
              <w:rPr>
                <w:rFonts w:cstheme="minorHAnsi"/>
              </w:rPr>
              <w:t>Use checkboxes to select the correct option, “Yes” or “No”</w:t>
            </w:r>
          </w:p>
        </w:tc>
      </w:tr>
      <w:tr w:rsidR="00DC0277" w:rsidRPr="00934B0C" w14:paraId="2D0121E0"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bottom w:val="single" w:sz="4" w:space="0" w:color="auto"/>
            </w:tcBorders>
          </w:tcPr>
          <w:p w14:paraId="0390CB3C" w14:textId="1D0BE604" w:rsidR="00DC0277" w:rsidRPr="00DC0277" w:rsidRDefault="00DC0277" w:rsidP="00EE1A3F">
            <w:pPr>
              <w:rPr>
                <w:rFonts w:cstheme="minorHAnsi"/>
              </w:rPr>
            </w:pPr>
            <w:r w:rsidRPr="00DC0277">
              <w:rPr>
                <w:rFonts w:cstheme="minorHAnsi"/>
                <w:color w:val="FF0000"/>
              </w:rPr>
              <w:t xml:space="preserve">1.7 </w:t>
            </w:r>
            <w:r w:rsidR="00110547">
              <w:rPr>
                <w:rFonts w:eastAsia="Tahoma" w:cstheme="minorHAnsi"/>
                <w:color w:val="FF0000"/>
              </w:rPr>
              <w:t>Names</w:t>
            </w:r>
            <w:r w:rsidRPr="00DC0277">
              <w:rPr>
                <w:rFonts w:eastAsia="Tahoma" w:cstheme="minorHAnsi"/>
                <w:color w:val="FF0000"/>
              </w:rPr>
              <w:t xml:space="preserve"> and </w:t>
            </w:r>
            <w:r w:rsidR="00EE1A3F">
              <w:rPr>
                <w:rFonts w:eastAsia="Tahoma" w:cstheme="minorHAnsi"/>
                <w:color w:val="FF0000"/>
              </w:rPr>
              <w:t>salaries</w:t>
            </w:r>
            <w:r w:rsidRPr="00DC0277">
              <w:rPr>
                <w:rFonts w:eastAsia="Tahoma" w:cstheme="minorHAnsi"/>
                <w:color w:val="FF0000"/>
              </w:rPr>
              <w:t xml:space="preserve"> of your 5 most </w:t>
            </w:r>
            <w:r w:rsidR="00EE1A3F">
              <w:rPr>
                <w:rFonts w:eastAsia="Tahoma" w:cstheme="minorHAnsi"/>
                <w:color w:val="FF0000"/>
              </w:rPr>
              <w:t xml:space="preserve">highly compensated </w:t>
            </w:r>
            <w:r w:rsidR="00AA0A61">
              <w:rPr>
                <w:rFonts w:eastAsia="Tahoma" w:cstheme="minorHAnsi"/>
                <w:color w:val="FF0000"/>
              </w:rPr>
              <w:t>executives</w:t>
            </w:r>
            <w:r w:rsidRPr="00DC0277">
              <w:rPr>
                <w:rFonts w:eastAsia="Tahoma" w:cstheme="minorHAnsi"/>
                <w:color w:val="FF0000"/>
              </w:rPr>
              <w:t xml:space="preserve">  </w:t>
            </w:r>
          </w:p>
        </w:tc>
        <w:tc>
          <w:tcPr>
            <w:tcW w:w="4410" w:type="dxa"/>
            <w:tcBorders>
              <w:bottom w:val="single" w:sz="4" w:space="0" w:color="auto"/>
            </w:tcBorders>
          </w:tcPr>
          <w:p w14:paraId="6312EBD9" w14:textId="77777777" w:rsidR="00DC0277" w:rsidRPr="00002267" w:rsidRDefault="00DC0277" w:rsidP="00DC02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002267">
              <w:rPr>
                <w:rFonts w:cstheme="minorHAnsi"/>
              </w:rPr>
              <w:t>Leave this question blank if you answered “Yes” to question 1.6.</w:t>
            </w:r>
          </w:p>
          <w:p w14:paraId="4FE05F46" w14:textId="52150C6B" w:rsidR="00DC0277" w:rsidRPr="00002267" w:rsidRDefault="00F6251B" w:rsidP="00DC027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If you answered “No” to 1.6, enter the compensation</w:t>
            </w:r>
            <w:r w:rsidR="00DC0277" w:rsidRPr="00002267">
              <w:rPr>
                <w:rFonts w:cstheme="minorHAnsi"/>
              </w:rPr>
              <w:t xml:space="preserve"> information as a text string using the following format:</w:t>
            </w:r>
          </w:p>
          <w:p w14:paraId="64D163E8" w14:textId="6DC0CDA3" w:rsidR="00573D49" w:rsidRPr="00002267" w:rsidRDefault="00BE64AF" w:rsidP="00C6724C">
            <w:pPr>
              <w:cnfStyle w:val="000000100000" w:firstRow="0" w:lastRow="0" w:firstColumn="0" w:lastColumn="0" w:oddVBand="0" w:evenVBand="0" w:oddHBand="1" w:evenHBand="0" w:firstRowFirstColumn="0" w:firstRowLastColumn="0" w:lastRowFirstColumn="0" w:lastRowLastColumn="0"/>
              <w:rPr>
                <w:rFonts w:eastAsia="Tahoma" w:cstheme="minorHAnsi"/>
                <w:color w:val="000000"/>
              </w:rPr>
            </w:pPr>
            <w:r>
              <w:rPr>
                <w:rFonts w:cstheme="minorHAnsi"/>
              </w:rPr>
              <w:t xml:space="preserve">Officer </w:t>
            </w:r>
            <w:r w:rsidR="00DC0277" w:rsidRPr="00002267">
              <w:rPr>
                <w:rFonts w:cstheme="minorHAnsi"/>
              </w:rPr>
              <w:t xml:space="preserve">Name: Compensation; </w:t>
            </w:r>
            <w:r>
              <w:rPr>
                <w:rFonts w:cstheme="minorHAnsi"/>
              </w:rPr>
              <w:t xml:space="preserve">Officer </w:t>
            </w:r>
            <w:r w:rsidR="00DC0277" w:rsidRPr="00002267">
              <w:rPr>
                <w:rFonts w:cstheme="minorHAnsi"/>
              </w:rPr>
              <w:t>Name: Compensation, etc.</w:t>
            </w:r>
          </w:p>
        </w:tc>
        <w:tc>
          <w:tcPr>
            <w:tcW w:w="5220" w:type="dxa"/>
            <w:tcBorders>
              <w:bottom w:val="single" w:sz="4" w:space="0" w:color="auto"/>
            </w:tcBorders>
          </w:tcPr>
          <w:p w14:paraId="469CB059" w14:textId="7756555D" w:rsidR="00C25B5A" w:rsidRPr="00AB0B2E" w:rsidRDefault="00C25B5A" w:rsidP="00C25B5A">
            <w:pPr>
              <w:cnfStyle w:val="000000100000" w:firstRow="0" w:lastRow="0" w:firstColumn="0" w:lastColumn="0" w:oddVBand="0" w:evenVBand="0" w:oddHBand="1" w:evenHBand="0" w:firstRowFirstColumn="0" w:firstRowLastColumn="0" w:lastRowFirstColumn="0" w:lastRowLastColumn="0"/>
              <w:rPr>
                <w:rFonts w:eastAsia="Tahoma" w:cstheme="minorHAnsi"/>
              </w:rPr>
            </w:pPr>
            <w:r w:rsidRPr="00AB0B2E">
              <w:rPr>
                <w:rFonts w:eastAsia="Tahoma" w:cstheme="minorHAnsi"/>
                <w:b/>
                <w:u w:val="single"/>
              </w:rPr>
              <w:t>Example</w:t>
            </w:r>
            <w:r w:rsidRPr="00AB0B2E">
              <w:rPr>
                <w:rFonts w:eastAsia="Tahoma" w:cstheme="minorHAnsi"/>
              </w:rPr>
              <w:t xml:space="preserve">: </w:t>
            </w:r>
            <w:r w:rsidR="00E15FF0">
              <w:rPr>
                <w:rFonts w:eastAsia="Tahoma" w:cstheme="minorHAnsi"/>
              </w:rPr>
              <w:t>John Doe,</w:t>
            </w:r>
            <w:r w:rsidRPr="00AB0B2E">
              <w:rPr>
                <w:rFonts w:eastAsia="Tahoma" w:cstheme="minorHAnsi"/>
              </w:rPr>
              <w:t xml:space="preserve"> Superintendent</w:t>
            </w:r>
            <w:r w:rsidR="00E15FF0">
              <w:rPr>
                <w:rFonts w:eastAsia="Tahoma" w:cstheme="minorHAnsi"/>
              </w:rPr>
              <w:t xml:space="preserve">: </w:t>
            </w:r>
            <w:r w:rsidRPr="00AB0B2E">
              <w:rPr>
                <w:rFonts w:eastAsia="Tahoma" w:cstheme="minorHAnsi"/>
              </w:rPr>
              <w:t xml:space="preserve">$215,000.00; </w:t>
            </w:r>
            <w:r w:rsidR="00E15FF0">
              <w:rPr>
                <w:rFonts w:eastAsia="Tahoma" w:cstheme="minorHAnsi"/>
              </w:rPr>
              <w:t xml:space="preserve">Jane Doe, </w:t>
            </w:r>
            <w:r w:rsidRPr="00AB0B2E">
              <w:rPr>
                <w:rFonts w:eastAsia="Tahoma" w:cstheme="minorHAnsi"/>
              </w:rPr>
              <w:t>Assistant Superintendent</w:t>
            </w:r>
            <w:r w:rsidR="00E15FF0">
              <w:rPr>
                <w:rFonts w:eastAsia="Tahoma" w:cstheme="minorHAnsi"/>
              </w:rPr>
              <w:t xml:space="preserve">: </w:t>
            </w:r>
            <w:r w:rsidRPr="00AB0B2E">
              <w:rPr>
                <w:rFonts w:eastAsia="Tahoma" w:cstheme="minorHAnsi"/>
              </w:rPr>
              <w:t xml:space="preserve">$184,000.00; </w:t>
            </w:r>
            <w:r w:rsidR="00E15FF0">
              <w:rPr>
                <w:rFonts w:eastAsia="Tahoma" w:cstheme="minorHAnsi"/>
              </w:rPr>
              <w:t xml:space="preserve">Mike Mulligan, </w:t>
            </w:r>
            <w:r w:rsidRPr="00AB0B2E">
              <w:rPr>
                <w:rFonts w:eastAsia="Tahoma" w:cstheme="minorHAnsi"/>
              </w:rPr>
              <w:t>District Diagnostician</w:t>
            </w:r>
            <w:r w:rsidR="00E15FF0">
              <w:rPr>
                <w:rFonts w:eastAsia="Tahoma" w:cstheme="minorHAnsi"/>
              </w:rPr>
              <w:t>:</w:t>
            </w:r>
            <w:r w:rsidRPr="00AB0B2E">
              <w:rPr>
                <w:rFonts w:eastAsia="Tahoma" w:cstheme="minorHAnsi"/>
              </w:rPr>
              <w:t xml:space="preserve"> $178,000.00; </w:t>
            </w:r>
            <w:r w:rsidR="00E15FF0">
              <w:rPr>
                <w:rFonts w:eastAsia="Tahoma" w:cstheme="minorHAnsi"/>
              </w:rPr>
              <w:t xml:space="preserve">Carrie Dunlap, </w:t>
            </w:r>
            <w:r w:rsidRPr="00AB0B2E">
              <w:rPr>
                <w:rFonts w:eastAsia="Tahoma" w:cstheme="minorHAnsi"/>
              </w:rPr>
              <w:t xml:space="preserve">Education Specialist: $175,000.00; </w:t>
            </w:r>
            <w:proofErr w:type="spellStart"/>
            <w:r w:rsidR="00E15FF0">
              <w:rPr>
                <w:rFonts w:eastAsia="Tahoma" w:cstheme="minorHAnsi"/>
              </w:rPr>
              <w:t>Brannigan</w:t>
            </w:r>
            <w:proofErr w:type="spellEnd"/>
            <w:r w:rsidR="00E15FF0">
              <w:rPr>
                <w:rFonts w:eastAsia="Tahoma" w:cstheme="minorHAnsi"/>
              </w:rPr>
              <w:t xml:space="preserve"> Colt, </w:t>
            </w:r>
            <w:r w:rsidRPr="00AB0B2E">
              <w:rPr>
                <w:rFonts w:eastAsia="Tahoma" w:cstheme="minorHAnsi"/>
              </w:rPr>
              <w:t>Secondary/Postsecondary Coordinator:  $175,000.00.</w:t>
            </w:r>
          </w:p>
          <w:p w14:paraId="4FF2B471" w14:textId="77777777" w:rsidR="00DC0277" w:rsidRPr="00002267" w:rsidRDefault="00DC0277" w:rsidP="00DC0277">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0277" w:rsidRPr="00934B0C" w14:paraId="1C2C4512" w14:textId="77777777" w:rsidTr="004843F9">
        <w:tc>
          <w:tcPr>
            <w:cnfStyle w:val="001000000000" w:firstRow="0" w:lastRow="0" w:firstColumn="1" w:lastColumn="0" w:oddVBand="0" w:evenVBand="0" w:oddHBand="0" w:evenHBand="0" w:firstRowFirstColumn="0" w:firstRowLastColumn="0" w:lastRowFirstColumn="0" w:lastRowLastColumn="0"/>
            <w:tcW w:w="12960" w:type="dxa"/>
            <w:gridSpan w:val="3"/>
            <w:tcBorders>
              <w:top w:val="single" w:sz="4" w:space="0" w:color="auto"/>
              <w:bottom w:val="single" w:sz="4" w:space="0" w:color="auto"/>
              <w:right w:val="single" w:sz="4" w:space="0" w:color="auto"/>
            </w:tcBorders>
          </w:tcPr>
          <w:p w14:paraId="1D5F04C5" w14:textId="0D79E7DF" w:rsidR="008D2119" w:rsidRPr="008D2119" w:rsidRDefault="008D2119" w:rsidP="008D2119">
            <w:pPr>
              <w:pStyle w:val="Heading1"/>
              <w:outlineLvl w:val="0"/>
              <w:rPr>
                <w:color w:val="538135" w:themeColor="accent6" w:themeShade="BF"/>
              </w:rPr>
            </w:pPr>
            <w:bookmarkStart w:id="1" w:name="_Toc90640845"/>
            <w:r w:rsidRPr="008D2119">
              <w:rPr>
                <w:color w:val="538135" w:themeColor="accent6" w:themeShade="BF"/>
              </w:rPr>
              <w:t>Section 2:  Comprehensive Local Needs Assessment</w:t>
            </w:r>
            <w:bookmarkEnd w:id="1"/>
            <w:r w:rsidR="00556597">
              <w:rPr>
                <w:color w:val="538135" w:themeColor="accent6" w:themeShade="BF"/>
              </w:rPr>
              <w:t xml:space="preserve"> Instructions</w:t>
            </w:r>
          </w:p>
          <w:p w14:paraId="2EE1815B" w14:textId="7A4DFFE6" w:rsidR="008D2119" w:rsidRDefault="008D2119" w:rsidP="00DC0277">
            <w:pPr>
              <w:pStyle w:val="NoSpacing"/>
            </w:pPr>
          </w:p>
        </w:tc>
      </w:tr>
      <w:tr w:rsidR="008D2119" w:rsidRPr="00934B0C" w14:paraId="0C62ADC9"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tcBorders>
            <w:shd w:val="clear" w:color="auto" w:fill="CCFFCC"/>
          </w:tcPr>
          <w:p w14:paraId="34E736A0" w14:textId="73612CED" w:rsidR="008D2119" w:rsidRPr="008D2119" w:rsidRDefault="006901AA" w:rsidP="008D2119">
            <w:pPr>
              <w:spacing w:after="160" w:line="259" w:lineRule="auto"/>
              <w:rPr>
                <w:rFonts w:eastAsia="Tahoma" w:cstheme="minorHAnsi"/>
                <w:bCs w:val="0"/>
                <w:color w:val="FF0000"/>
              </w:rPr>
            </w:pPr>
            <w:r>
              <w:rPr>
                <w:rFonts w:eastAsia="Tahoma" w:cstheme="minorHAnsi"/>
                <w:bCs w:val="0"/>
                <w:color w:val="FF0000"/>
              </w:rPr>
              <w:t>2.1</w:t>
            </w:r>
            <w:r w:rsidR="008D2119" w:rsidRPr="008D2119">
              <w:rPr>
                <w:rFonts w:eastAsia="Tahoma" w:cstheme="minorHAnsi"/>
                <w:bCs w:val="0"/>
                <w:color w:val="FF0000"/>
              </w:rPr>
              <w:t xml:space="preserve"> Identify CLNA Priorities</w:t>
            </w:r>
          </w:p>
          <w:p w14:paraId="438EC1D6" w14:textId="212380E6" w:rsidR="008D2119" w:rsidRPr="008D2119" w:rsidRDefault="008D2119" w:rsidP="007B2F3C">
            <w:pPr>
              <w:rPr>
                <w:rFonts w:cstheme="minorHAnsi"/>
              </w:rPr>
            </w:pPr>
            <w:r w:rsidRPr="008D2119">
              <w:rPr>
                <w:rFonts w:eastAsia="Tahoma" w:cstheme="minorHAnsi"/>
                <w:b w:val="0"/>
                <w:bCs w:val="0"/>
              </w:rPr>
              <w:t>From your completed CLNA, navigate to STEP 6 – CONCLUSIONS AND ACTION ITEMS and insert the top</w:t>
            </w:r>
            <w:r>
              <w:rPr>
                <w:rFonts w:eastAsia="Tahoma" w:cstheme="minorHAnsi"/>
                <w:b w:val="0"/>
                <w:bCs w:val="0"/>
              </w:rPr>
              <w:t xml:space="preserve"> 3-5 priorities your school</w:t>
            </w:r>
            <w:r w:rsidR="007B2F3C">
              <w:rPr>
                <w:rFonts w:eastAsia="Tahoma" w:cstheme="minorHAnsi"/>
                <w:b w:val="0"/>
                <w:bCs w:val="0"/>
              </w:rPr>
              <w:t xml:space="preserve"> wishes to fund</w:t>
            </w:r>
            <w:r>
              <w:rPr>
                <w:rFonts w:eastAsia="Tahoma" w:cstheme="minorHAnsi"/>
                <w:b w:val="0"/>
                <w:bCs w:val="0"/>
              </w:rPr>
              <w:t>.</w:t>
            </w:r>
          </w:p>
        </w:tc>
        <w:tc>
          <w:tcPr>
            <w:tcW w:w="4410" w:type="dxa"/>
            <w:tcBorders>
              <w:top w:val="single" w:sz="4" w:space="0" w:color="auto"/>
            </w:tcBorders>
            <w:shd w:val="clear" w:color="auto" w:fill="auto"/>
          </w:tcPr>
          <w:p w14:paraId="3A9797EE" w14:textId="663B799F" w:rsidR="008D2119" w:rsidRPr="0023604B" w:rsidRDefault="008D2119" w:rsidP="008D2119">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t>1.</w:t>
            </w:r>
            <w:r w:rsidR="00957398">
              <w:rPr>
                <w:rFonts w:cstheme="minorHAnsi"/>
              </w:rPr>
              <w:t xml:space="preserve"> Copy </w:t>
            </w:r>
            <w:r w:rsidRPr="0023604B">
              <w:rPr>
                <w:rFonts w:cstheme="minorHAnsi"/>
              </w:rPr>
              <w:t xml:space="preserve">the top 3-5 </w:t>
            </w:r>
            <w:r w:rsidR="007B2F3C" w:rsidRPr="0023604B">
              <w:rPr>
                <w:rFonts w:cstheme="minorHAnsi"/>
              </w:rPr>
              <w:t xml:space="preserve">funding </w:t>
            </w:r>
            <w:r w:rsidRPr="0023604B">
              <w:rPr>
                <w:rFonts w:cstheme="minorHAnsi"/>
              </w:rPr>
              <w:t>priorities identified by your CLNA</w:t>
            </w:r>
            <w:r w:rsidR="00904A26" w:rsidRPr="0023604B">
              <w:rPr>
                <w:rFonts w:cstheme="minorHAnsi"/>
              </w:rPr>
              <w:t xml:space="preserve"> and </w:t>
            </w:r>
            <w:r w:rsidR="00957398">
              <w:rPr>
                <w:rFonts w:cstheme="minorHAnsi"/>
              </w:rPr>
              <w:t>paste</w:t>
            </w:r>
            <w:r w:rsidR="00904A26" w:rsidRPr="0023604B">
              <w:rPr>
                <w:rFonts w:cstheme="minorHAnsi"/>
              </w:rPr>
              <w:t xml:space="preserve"> them here.</w:t>
            </w:r>
          </w:p>
          <w:p w14:paraId="64AC53C2" w14:textId="77777777" w:rsidR="008D2119" w:rsidRPr="0023604B" w:rsidRDefault="008D2119" w:rsidP="008D2119">
            <w:pPr>
              <w:cnfStyle w:val="000000100000" w:firstRow="0" w:lastRow="0" w:firstColumn="0" w:lastColumn="0" w:oddVBand="0" w:evenVBand="0" w:oddHBand="1" w:evenHBand="0" w:firstRowFirstColumn="0" w:firstRowLastColumn="0" w:lastRowFirstColumn="0" w:lastRowLastColumn="0"/>
              <w:rPr>
                <w:rFonts w:cstheme="minorHAnsi"/>
              </w:rPr>
            </w:pPr>
          </w:p>
          <w:p w14:paraId="42163290" w14:textId="14E2A8A2" w:rsidR="008D2119" w:rsidRPr="0023604B" w:rsidRDefault="008D2119" w:rsidP="008D2119">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t xml:space="preserve">2. </w:t>
            </w:r>
            <w:r w:rsidR="00904A26" w:rsidRPr="0023604B">
              <w:rPr>
                <w:rFonts w:cstheme="minorHAnsi"/>
              </w:rPr>
              <w:t>Below</w:t>
            </w:r>
            <w:r w:rsidR="002604CC" w:rsidRPr="0023604B">
              <w:rPr>
                <w:rFonts w:cstheme="minorHAnsi"/>
              </w:rPr>
              <w:t xml:space="preserve"> each priority</w:t>
            </w:r>
            <w:r w:rsidR="00BE64AF" w:rsidRPr="0023604B">
              <w:rPr>
                <w:rFonts w:cstheme="minorHAnsi"/>
              </w:rPr>
              <w:t xml:space="preserve"> </w:t>
            </w:r>
            <w:r w:rsidR="00957398">
              <w:rPr>
                <w:rFonts w:cstheme="minorHAnsi"/>
              </w:rPr>
              <w:t xml:space="preserve">you </w:t>
            </w:r>
            <w:r w:rsidR="00BE64AF" w:rsidRPr="0023604B">
              <w:rPr>
                <w:rFonts w:cstheme="minorHAnsi"/>
              </w:rPr>
              <w:t xml:space="preserve">listed, address </w:t>
            </w:r>
            <w:r w:rsidR="00BE64AF" w:rsidRPr="0023604B">
              <w:rPr>
                <w:rFonts w:cstheme="minorHAnsi"/>
                <w:b/>
              </w:rPr>
              <w:t>ALL</w:t>
            </w:r>
            <w:r w:rsidR="00BE64AF" w:rsidRPr="0023604B">
              <w:rPr>
                <w:rFonts w:cstheme="minorHAnsi"/>
              </w:rPr>
              <w:t xml:space="preserve"> of these requirements:</w:t>
            </w:r>
          </w:p>
          <w:p w14:paraId="1B1BD658" w14:textId="77777777" w:rsidR="002604CC" w:rsidRPr="0023604B" w:rsidRDefault="002604CC" w:rsidP="008D2119">
            <w:pPr>
              <w:cnfStyle w:val="000000100000" w:firstRow="0" w:lastRow="0" w:firstColumn="0" w:lastColumn="0" w:oddVBand="0" w:evenVBand="0" w:oddHBand="1" w:evenHBand="0" w:firstRowFirstColumn="0" w:firstRowLastColumn="0" w:lastRowFirstColumn="0" w:lastRowLastColumn="0"/>
              <w:rPr>
                <w:rFonts w:cstheme="minorHAnsi"/>
              </w:rPr>
            </w:pPr>
          </w:p>
          <w:p w14:paraId="0683F462" w14:textId="77777777" w:rsidR="00904A26" w:rsidRPr="0023604B" w:rsidRDefault="008D2119" w:rsidP="00904A26">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t xml:space="preserve">     </w:t>
            </w:r>
            <w:r w:rsidR="00904A26" w:rsidRPr="0023604B">
              <w:rPr>
                <w:rFonts w:cstheme="minorHAnsi"/>
              </w:rPr>
              <w:t>A.  Identify the specific Student Opportunity</w:t>
            </w:r>
          </w:p>
          <w:p w14:paraId="0F42F8EB" w14:textId="03169BF9" w:rsidR="00904A26" w:rsidRPr="0023604B" w:rsidRDefault="00904A26" w:rsidP="00904A26">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t xml:space="preserve">           </w:t>
            </w:r>
            <w:r w:rsidR="00957398">
              <w:rPr>
                <w:rFonts w:cstheme="minorHAnsi"/>
              </w:rPr>
              <w:t>o</w:t>
            </w:r>
            <w:r w:rsidRPr="0023604B">
              <w:rPr>
                <w:rFonts w:cstheme="minorHAnsi"/>
              </w:rPr>
              <w:t xml:space="preserve">r Performance Gap this priority will </w:t>
            </w:r>
          </w:p>
          <w:p w14:paraId="17541462" w14:textId="35D59BD2" w:rsidR="00904A26" w:rsidRPr="0023604B" w:rsidRDefault="00904A26" w:rsidP="00904A26">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t xml:space="preserve">           </w:t>
            </w:r>
            <w:r w:rsidR="00957398">
              <w:rPr>
                <w:rFonts w:cstheme="minorHAnsi"/>
              </w:rPr>
              <w:t>address.</w:t>
            </w:r>
          </w:p>
          <w:p w14:paraId="0BD76FD2" w14:textId="7881E603" w:rsidR="00957398" w:rsidRDefault="00904A26" w:rsidP="00957398">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t xml:space="preserve">     B.  Describe </w:t>
            </w:r>
            <w:r w:rsidR="00957398">
              <w:rPr>
                <w:rFonts w:cstheme="minorHAnsi"/>
              </w:rPr>
              <w:t>the data, shown in your CLNA</w:t>
            </w:r>
            <w:r w:rsidR="006E1B82">
              <w:rPr>
                <w:rFonts w:cstheme="minorHAnsi"/>
              </w:rPr>
              <w:t>,</w:t>
            </w:r>
            <w:r w:rsidR="00957398">
              <w:rPr>
                <w:rFonts w:cstheme="minorHAnsi"/>
              </w:rPr>
              <w:t xml:space="preserve"> </w:t>
            </w:r>
          </w:p>
          <w:p w14:paraId="26E6858A" w14:textId="598B18D7" w:rsidR="00957398" w:rsidRDefault="00957398" w:rsidP="0095739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that you used to determine this should </w:t>
            </w:r>
          </w:p>
          <w:p w14:paraId="75A72148" w14:textId="05F3A27A" w:rsidR="00904A26" w:rsidRDefault="00957398" w:rsidP="0095739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be a priority.</w:t>
            </w:r>
          </w:p>
          <w:p w14:paraId="6800819D" w14:textId="7C7E5150" w:rsidR="00957398" w:rsidRDefault="00904A26" w:rsidP="00904A26">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t xml:space="preserve">     C.  </w:t>
            </w:r>
            <w:r w:rsidR="00957398">
              <w:rPr>
                <w:rFonts w:cstheme="minorHAnsi"/>
              </w:rPr>
              <w:t>List</w:t>
            </w:r>
            <w:r w:rsidRPr="0023604B">
              <w:rPr>
                <w:rFonts w:cstheme="minorHAnsi"/>
              </w:rPr>
              <w:t xml:space="preserve"> </w:t>
            </w:r>
            <w:r w:rsidR="00957398">
              <w:rPr>
                <w:rFonts w:cstheme="minorHAnsi"/>
              </w:rPr>
              <w:t xml:space="preserve">all of </w:t>
            </w:r>
            <w:r w:rsidRPr="0023604B">
              <w:rPr>
                <w:rFonts w:cstheme="minorHAnsi"/>
              </w:rPr>
              <w:t>the</w:t>
            </w:r>
            <w:r w:rsidR="00957398">
              <w:rPr>
                <w:rFonts w:cstheme="minorHAnsi"/>
              </w:rPr>
              <w:t xml:space="preserve"> CTE program areas</w:t>
            </w:r>
            <w:r w:rsidRPr="0023604B">
              <w:rPr>
                <w:rFonts w:cstheme="minorHAnsi"/>
              </w:rPr>
              <w:t xml:space="preserve"> this </w:t>
            </w:r>
            <w:r w:rsidR="00957398">
              <w:rPr>
                <w:rFonts w:cstheme="minorHAnsi"/>
              </w:rPr>
              <w:t xml:space="preserve"> </w:t>
            </w:r>
          </w:p>
          <w:p w14:paraId="27B4CD34" w14:textId="4BE89435" w:rsidR="00904A26" w:rsidRPr="0023604B" w:rsidRDefault="00957398" w:rsidP="00904A2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00904A26" w:rsidRPr="0023604B">
              <w:rPr>
                <w:rFonts w:cstheme="minorHAnsi"/>
              </w:rPr>
              <w:t>priority</w:t>
            </w:r>
            <w:r>
              <w:rPr>
                <w:rFonts w:cstheme="minorHAnsi"/>
              </w:rPr>
              <w:t xml:space="preserve"> will affect</w:t>
            </w:r>
          </w:p>
          <w:p w14:paraId="5E311C14" w14:textId="6D68F926" w:rsidR="00904A26" w:rsidRPr="0023604B" w:rsidRDefault="00904A26" w:rsidP="00904A26">
            <w:pPr>
              <w:cnfStyle w:val="000000100000" w:firstRow="0" w:lastRow="0" w:firstColumn="0" w:lastColumn="0" w:oddVBand="0" w:evenVBand="0" w:oddHBand="1" w:evenHBand="0" w:firstRowFirstColumn="0" w:firstRowLastColumn="0" w:lastRowFirstColumn="0" w:lastRowLastColumn="0"/>
              <w:rPr>
                <w:rFonts w:cstheme="minorHAnsi"/>
              </w:rPr>
            </w:pPr>
            <w:r w:rsidRPr="0023604B">
              <w:rPr>
                <w:rFonts w:cstheme="minorHAnsi"/>
              </w:rPr>
              <w:lastRenderedPageBreak/>
              <w:t xml:space="preserve">           </w:t>
            </w:r>
          </w:p>
          <w:p w14:paraId="01B28AAC" w14:textId="77777777" w:rsidR="00904A26" w:rsidRPr="0023604B" w:rsidRDefault="00904A26" w:rsidP="00904A26">
            <w:pPr>
              <w:cnfStyle w:val="000000100000" w:firstRow="0" w:lastRow="0" w:firstColumn="0" w:lastColumn="0" w:oddVBand="0" w:evenVBand="0" w:oddHBand="1" w:evenHBand="0" w:firstRowFirstColumn="0" w:firstRowLastColumn="0" w:lastRowFirstColumn="0" w:lastRowLastColumn="0"/>
              <w:rPr>
                <w:rFonts w:cstheme="minorHAnsi"/>
              </w:rPr>
            </w:pPr>
          </w:p>
          <w:p w14:paraId="56AF0535" w14:textId="77777777" w:rsidR="008D2119" w:rsidRPr="0023604B" w:rsidRDefault="008D2119" w:rsidP="0023604B">
            <w:pPr>
              <w:cnfStyle w:val="000000100000" w:firstRow="0" w:lastRow="0" w:firstColumn="0" w:lastColumn="0" w:oddVBand="0" w:evenVBand="0" w:oddHBand="1" w:evenHBand="0" w:firstRowFirstColumn="0" w:firstRowLastColumn="0" w:lastRowFirstColumn="0" w:lastRowLastColumn="0"/>
              <w:rPr>
                <w:rFonts w:eastAsia="Tahoma" w:cstheme="minorHAnsi"/>
                <w:color w:val="000000"/>
              </w:rPr>
            </w:pPr>
          </w:p>
        </w:tc>
        <w:tc>
          <w:tcPr>
            <w:tcW w:w="5220" w:type="dxa"/>
            <w:tcBorders>
              <w:top w:val="single" w:sz="4" w:space="0" w:color="auto"/>
            </w:tcBorders>
            <w:shd w:val="clear" w:color="auto" w:fill="auto"/>
          </w:tcPr>
          <w:p w14:paraId="3BC5972A" w14:textId="77777777" w:rsidR="00904A26" w:rsidRPr="0023604B" w:rsidRDefault="00904A26" w:rsidP="00904A26">
            <w:pPr>
              <w:pStyle w:val="NoSpacing"/>
              <w:numPr>
                <w:ilvl w:val="0"/>
                <w:numId w:val="40"/>
              </w:numPr>
              <w:cnfStyle w:val="000000100000" w:firstRow="0" w:lastRow="0" w:firstColumn="0" w:lastColumn="0" w:oddVBand="0" w:evenVBand="0" w:oddHBand="1" w:evenHBand="0" w:firstRowFirstColumn="0" w:firstRowLastColumn="0" w:lastRowFirstColumn="0" w:lastRowLastColumn="0"/>
            </w:pPr>
            <w:r w:rsidRPr="0023604B">
              <w:lastRenderedPageBreak/>
              <w:t xml:space="preserve">Priorities listed in 2.1 should </w:t>
            </w:r>
            <w:r w:rsidRPr="0023604B">
              <w:rPr>
                <w:b/>
                <w:u w:val="single"/>
              </w:rPr>
              <w:t>exactly</w:t>
            </w:r>
            <w:r w:rsidRPr="0023604B">
              <w:t xml:space="preserve"> match those listed in Step 6 of your CLNA.</w:t>
            </w:r>
          </w:p>
          <w:p w14:paraId="226A4A32" w14:textId="77777777" w:rsidR="00904A26" w:rsidRPr="0023604B" w:rsidRDefault="00904A26" w:rsidP="00904A26">
            <w:pPr>
              <w:pStyle w:val="NoSpacing"/>
              <w:ind w:left="720"/>
              <w:cnfStyle w:val="000000100000" w:firstRow="0" w:lastRow="0" w:firstColumn="0" w:lastColumn="0" w:oddVBand="0" w:evenVBand="0" w:oddHBand="1" w:evenHBand="0" w:firstRowFirstColumn="0" w:firstRowLastColumn="0" w:lastRowFirstColumn="0" w:lastRowLastColumn="0"/>
            </w:pPr>
          </w:p>
          <w:p w14:paraId="2F5E2483" w14:textId="24BFD308" w:rsidR="008D2119" w:rsidRPr="0023604B" w:rsidRDefault="002604CC" w:rsidP="009B4A4D">
            <w:pPr>
              <w:pStyle w:val="NoSpacing"/>
              <w:numPr>
                <w:ilvl w:val="0"/>
                <w:numId w:val="40"/>
              </w:numPr>
              <w:cnfStyle w:val="000000100000" w:firstRow="0" w:lastRow="0" w:firstColumn="0" w:lastColumn="0" w:oddVBand="0" w:evenVBand="0" w:oddHBand="1" w:evenHBand="0" w:firstRowFirstColumn="0" w:firstRowLastColumn="0" w:lastRowFirstColumn="0" w:lastRowLastColumn="0"/>
            </w:pPr>
            <w:r w:rsidRPr="0023604B">
              <w:t xml:space="preserve">Point to specific examples </w:t>
            </w:r>
            <w:r w:rsidR="006E1B82">
              <w:t xml:space="preserve">you used in your CLNA </w:t>
            </w:r>
            <w:r w:rsidRPr="0023604B">
              <w:t xml:space="preserve">that lead you to deciding your school had a need </w:t>
            </w:r>
            <w:r w:rsidR="00664E0B" w:rsidRPr="0023604B">
              <w:t xml:space="preserve">or opportunity </w:t>
            </w:r>
            <w:r w:rsidRPr="0023604B">
              <w:t xml:space="preserve">in this </w:t>
            </w:r>
            <w:r w:rsidR="006E1B82">
              <w:t xml:space="preserve">priority </w:t>
            </w:r>
            <w:r w:rsidRPr="0023604B">
              <w:t>area.</w:t>
            </w:r>
          </w:p>
          <w:p w14:paraId="055A4B29" w14:textId="77777777" w:rsidR="00904A26" w:rsidRPr="0023604B" w:rsidRDefault="00904A26" w:rsidP="00904A26">
            <w:pPr>
              <w:pStyle w:val="ListParagraph"/>
              <w:cnfStyle w:val="000000100000" w:firstRow="0" w:lastRow="0" w:firstColumn="0" w:lastColumn="0" w:oddVBand="0" w:evenVBand="0" w:oddHBand="1" w:evenHBand="0" w:firstRowFirstColumn="0" w:firstRowLastColumn="0" w:lastRowFirstColumn="0" w:lastRowLastColumn="0"/>
            </w:pPr>
          </w:p>
          <w:p w14:paraId="4B8BA288" w14:textId="5478E17C" w:rsidR="00904A26" w:rsidRPr="0023604B" w:rsidRDefault="00904A26" w:rsidP="00904A26">
            <w:pPr>
              <w:pStyle w:val="NoSpacing"/>
              <w:cnfStyle w:val="000000100000" w:firstRow="0" w:lastRow="0" w:firstColumn="0" w:lastColumn="0" w:oddVBand="0" w:evenVBand="0" w:oddHBand="1" w:evenHBand="0" w:firstRowFirstColumn="0" w:firstRowLastColumn="0" w:lastRowFirstColumn="0" w:lastRowLastColumn="0"/>
            </w:pPr>
            <w:r w:rsidRPr="0023604B">
              <w:t xml:space="preserve">      </w:t>
            </w:r>
            <w:r w:rsidRPr="0023604B">
              <w:rPr>
                <w:b/>
                <w:u w:val="single"/>
              </w:rPr>
              <w:t>Ex</w:t>
            </w:r>
            <w:r w:rsidR="0023604B" w:rsidRPr="0023604B">
              <w:rPr>
                <w:b/>
                <w:u w:val="single"/>
              </w:rPr>
              <w:t>ample</w:t>
            </w:r>
            <w:r w:rsidRPr="0023604B">
              <w:t xml:space="preserve">:  Labor market data indicated certified </w:t>
            </w:r>
          </w:p>
          <w:p w14:paraId="46E7243B" w14:textId="77777777" w:rsidR="00904A26" w:rsidRPr="0023604B" w:rsidRDefault="00904A26" w:rsidP="00904A26">
            <w:pPr>
              <w:pStyle w:val="NoSpacing"/>
              <w:cnfStyle w:val="000000100000" w:firstRow="0" w:lastRow="0" w:firstColumn="0" w:lastColumn="0" w:oddVBand="0" w:evenVBand="0" w:oddHBand="1" w:evenHBand="0" w:firstRowFirstColumn="0" w:firstRowLastColumn="0" w:lastRowFirstColumn="0" w:lastRowLastColumn="0"/>
            </w:pPr>
            <w:r w:rsidRPr="0023604B">
              <w:t xml:space="preserve">               welders are a high-skill, high wage job.  Local </w:t>
            </w:r>
          </w:p>
          <w:p w14:paraId="2C65C9B2" w14:textId="77777777" w:rsidR="00904A26" w:rsidRPr="0023604B" w:rsidRDefault="00904A26" w:rsidP="00904A26">
            <w:pPr>
              <w:pStyle w:val="NoSpacing"/>
              <w:cnfStyle w:val="000000100000" w:firstRow="0" w:lastRow="0" w:firstColumn="0" w:lastColumn="0" w:oddVBand="0" w:evenVBand="0" w:oddHBand="1" w:evenHBand="0" w:firstRowFirstColumn="0" w:firstRowLastColumn="0" w:lastRowFirstColumn="0" w:lastRowLastColumn="0"/>
            </w:pPr>
            <w:r w:rsidRPr="0023604B">
              <w:t xml:space="preserve">               stakeholders, including Worthington</w:t>
            </w:r>
          </w:p>
          <w:p w14:paraId="57F77878" w14:textId="77777777" w:rsidR="00904A26" w:rsidRPr="0023604B" w:rsidRDefault="00904A26" w:rsidP="00904A26">
            <w:pPr>
              <w:pStyle w:val="NoSpacing"/>
              <w:cnfStyle w:val="000000100000" w:firstRow="0" w:lastRow="0" w:firstColumn="0" w:lastColumn="0" w:oddVBand="0" w:evenVBand="0" w:oddHBand="1" w:evenHBand="0" w:firstRowFirstColumn="0" w:firstRowLastColumn="0" w:lastRowFirstColumn="0" w:lastRowLastColumn="0"/>
            </w:pPr>
            <w:r w:rsidRPr="0023604B">
              <w:t xml:space="preserve">               Productions, stated they have a high-demand </w:t>
            </w:r>
          </w:p>
          <w:p w14:paraId="4BD58662" w14:textId="77777777" w:rsidR="00904A26" w:rsidRPr="0023604B" w:rsidRDefault="00904A26" w:rsidP="00904A26">
            <w:pPr>
              <w:pStyle w:val="NoSpacing"/>
              <w:cnfStyle w:val="000000100000" w:firstRow="0" w:lastRow="0" w:firstColumn="0" w:lastColumn="0" w:oddVBand="0" w:evenVBand="0" w:oddHBand="1" w:evenHBand="0" w:firstRowFirstColumn="0" w:firstRowLastColumn="0" w:lastRowFirstColumn="0" w:lastRowLastColumn="0"/>
            </w:pPr>
            <w:r w:rsidRPr="0023604B">
              <w:t xml:space="preserve">               for qualified personnel in this area.  </w:t>
            </w:r>
          </w:p>
          <w:p w14:paraId="599141EE" w14:textId="77777777" w:rsidR="00904A26" w:rsidRPr="0023604B" w:rsidRDefault="00904A26" w:rsidP="00904A26">
            <w:pPr>
              <w:pStyle w:val="ListParagraph"/>
              <w:cnfStyle w:val="000000100000" w:firstRow="0" w:lastRow="0" w:firstColumn="0" w:lastColumn="0" w:oddVBand="0" w:evenVBand="0" w:oddHBand="1" w:evenHBand="0" w:firstRowFirstColumn="0" w:firstRowLastColumn="0" w:lastRowFirstColumn="0" w:lastRowLastColumn="0"/>
            </w:pPr>
            <w:r w:rsidRPr="0023604B">
              <w:t xml:space="preserve"> </w:t>
            </w:r>
          </w:p>
          <w:p w14:paraId="349B299E" w14:textId="03C85F69" w:rsidR="00904A26" w:rsidRPr="0023604B" w:rsidRDefault="00904A26" w:rsidP="00904A26">
            <w:pPr>
              <w:pStyle w:val="NoSpacing"/>
              <w:numPr>
                <w:ilvl w:val="0"/>
                <w:numId w:val="40"/>
              </w:numPr>
              <w:cnfStyle w:val="000000100000" w:firstRow="0" w:lastRow="0" w:firstColumn="0" w:lastColumn="0" w:oddVBand="0" w:evenVBand="0" w:oddHBand="1" w:evenHBand="0" w:firstRowFirstColumn="0" w:firstRowLastColumn="0" w:lastRowFirstColumn="0" w:lastRowLastColumn="0"/>
            </w:pPr>
            <w:r w:rsidRPr="0023604B">
              <w:lastRenderedPageBreak/>
              <w:t xml:space="preserve">State which program(s) are affected by this priority:  Ag Ed, BITE, FCS, Health, Marketing, STEM, </w:t>
            </w:r>
            <w:r w:rsidR="0023604B">
              <w:t xml:space="preserve">&amp;/or </w:t>
            </w:r>
            <w:r w:rsidRPr="0023604B">
              <w:t>T&amp;I.</w:t>
            </w:r>
          </w:p>
          <w:p w14:paraId="1367B3A0" w14:textId="27B03E98" w:rsidR="00904A26" w:rsidRPr="0023604B" w:rsidRDefault="00904A26" w:rsidP="00904A26">
            <w:pPr>
              <w:pStyle w:val="NoSpacing"/>
              <w:ind w:left="720"/>
              <w:cnfStyle w:val="000000100000" w:firstRow="0" w:lastRow="0" w:firstColumn="0" w:lastColumn="0" w:oddVBand="0" w:evenVBand="0" w:oddHBand="1" w:evenHBand="0" w:firstRowFirstColumn="0" w:firstRowLastColumn="0" w:lastRowFirstColumn="0" w:lastRowLastColumn="0"/>
            </w:pPr>
          </w:p>
        </w:tc>
      </w:tr>
      <w:tr w:rsidR="008D2119" w:rsidRPr="00934B0C" w14:paraId="0BC64995" w14:textId="77777777" w:rsidTr="004843F9">
        <w:tc>
          <w:tcPr>
            <w:cnfStyle w:val="001000000000" w:firstRow="0" w:lastRow="0" w:firstColumn="1" w:lastColumn="0" w:oddVBand="0" w:evenVBand="0" w:oddHBand="0" w:evenHBand="0" w:firstRowFirstColumn="0" w:firstRowLastColumn="0" w:lastRowFirstColumn="0" w:lastRowLastColumn="0"/>
            <w:tcW w:w="3330" w:type="dxa"/>
          </w:tcPr>
          <w:p w14:paraId="7E7BF1A7" w14:textId="77777777" w:rsidR="008D2119" w:rsidRPr="008D2119" w:rsidRDefault="008D2119" w:rsidP="008D2119">
            <w:pPr>
              <w:spacing w:after="160" w:line="259" w:lineRule="auto"/>
              <w:rPr>
                <w:rFonts w:cstheme="minorHAnsi"/>
                <w:bCs w:val="0"/>
                <w:color w:val="FF0000"/>
              </w:rPr>
            </w:pPr>
            <w:r w:rsidRPr="008D2119">
              <w:rPr>
                <w:rFonts w:cstheme="minorHAnsi"/>
                <w:bCs w:val="0"/>
                <w:color w:val="FF0000"/>
              </w:rPr>
              <w:lastRenderedPageBreak/>
              <w:t>2.2  Action Items to Address Priorities</w:t>
            </w:r>
          </w:p>
          <w:p w14:paraId="75DF5C59" w14:textId="77777777" w:rsidR="008D2119" w:rsidRDefault="006901AA" w:rsidP="007B2F3C">
            <w:pPr>
              <w:rPr>
                <w:rFonts w:cstheme="minorHAnsi"/>
                <w:b w:val="0"/>
              </w:rPr>
            </w:pPr>
            <w:r w:rsidRPr="006901AA">
              <w:rPr>
                <w:rFonts w:cstheme="minorHAnsi"/>
                <w:b w:val="0"/>
              </w:rPr>
              <w:t>List and dis</w:t>
            </w:r>
            <w:r>
              <w:rPr>
                <w:rFonts w:cstheme="minorHAnsi"/>
                <w:b w:val="0"/>
              </w:rPr>
              <w:t xml:space="preserve">cuss the Actions your school plans to </w:t>
            </w:r>
            <w:r w:rsidR="007B2F3C">
              <w:rPr>
                <w:rFonts w:cstheme="minorHAnsi"/>
                <w:b w:val="0"/>
              </w:rPr>
              <w:t>fund</w:t>
            </w:r>
            <w:r w:rsidR="00F6251B">
              <w:rPr>
                <w:rFonts w:cstheme="minorHAnsi"/>
                <w:b w:val="0"/>
              </w:rPr>
              <w:t>,</w:t>
            </w:r>
            <w:r>
              <w:rPr>
                <w:rFonts w:cstheme="minorHAnsi"/>
                <w:b w:val="0"/>
              </w:rPr>
              <w:t xml:space="preserve"> </w:t>
            </w:r>
            <w:r w:rsidR="00F6251B">
              <w:rPr>
                <w:rFonts w:cstheme="minorHAnsi"/>
                <w:b w:val="0"/>
              </w:rPr>
              <w:t>for the next two</w:t>
            </w:r>
            <w:r>
              <w:rPr>
                <w:rFonts w:cstheme="minorHAnsi"/>
                <w:b w:val="0"/>
              </w:rPr>
              <w:t xml:space="preserve"> fiscal year</w:t>
            </w:r>
            <w:r w:rsidR="00F6251B">
              <w:rPr>
                <w:rFonts w:cstheme="minorHAnsi"/>
                <w:b w:val="0"/>
              </w:rPr>
              <w:t>s,</w:t>
            </w:r>
            <w:r>
              <w:rPr>
                <w:rFonts w:cstheme="minorHAnsi"/>
                <w:b w:val="0"/>
              </w:rPr>
              <w:t xml:space="preserve"> to address identified opportunities or gaps in the five key areas of the CLNA.</w:t>
            </w:r>
          </w:p>
          <w:p w14:paraId="1C06F0C4" w14:textId="77777777" w:rsidR="008A5638" w:rsidRDefault="008A5638" w:rsidP="007B2F3C">
            <w:pPr>
              <w:rPr>
                <w:rFonts w:cstheme="minorHAnsi"/>
                <w:b w:val="0"/>
              </w:rPr>
            </w:pPr>
          </w:p>
          <w:p w14:paraId="720C06D1" w14:textId="77777777" w:rsidR="008A5638" w:rsidRDefault="008A5638" w:rsidP="007B2F3C">
            <w:pPr>
              <w:rPr>
                <w:rFonts w:cstheme="minorHAnsi"/>
                <w:b w:val="0"/>
              </w:rPr>
            </w:pPr>
          </w:p>
          <w:p w14:paraId="313CCF8C" w14:textId="77777777" w:rsidR="008A5638" w:rsidRDefault="008A5638" w:rsidP="007B2F3C">
            <w:pPr>
              <w:rPr>
                <w:rFonts w:cstheme="minorHAnsi"/>
                <w:b w:val="0"/>
              </w:rPr>
            </w:pPr>
          </w:p>
          <w:p w14:paraId="52B274FD" w14:textId="77777777" w:rsidR="008A5638" w:rsidRDefault="008A5638" w:rsidP="007B2F3C">
            <w:pPr>
              <w:rPr>
                <w:rFonts w:cstheme="minorHAnsi"/>
                <w:b w:val="0"/>
              </w:rPr>
            </w:pPr>
          </w:p>
          <w:p w14:paraId="449FA6C4" w14:textId="77777777" w:rsidR="008A5638" w:rsidRDefault="008A5638" w:rsidP="007B2F3C">
            <w:pPr>
              <w:rPr>
                <w:rFonts w:cstheme="minorHAnsi"/>
                <w:b w:val="0"/>
              </w:rPr>
            </w:pPr>
          </w:p>
          <w:p w14:paraId="30E27394" w14:textId="77777777" w:rsidR="008A5638" w:rsidRDefault="008A5638" w:rsidP="007B2F3C">
            <w:pPr>
              <w:rPr>
                <w:rFonts w:cstheme="minorHAnsi"/>
                <w:b w:val="0"/>
              </w:rPr>
            </w:pPr>
          </w:p>
          <w:p w14:paraId="229ACE89" w14:textId="77777777" w:rsidR="008A5638" w:rsidRDefault="008A5638" w:rsidP="007B2F3C">
            <w:pPr>
              <w:rPr>
                <w:rFonts w:cstheme="minorHAnsi"/>
                <w:b w:val="0"/>
              </w:rPr>
            </w:pPr>
          </w:p>
          <w:p w14:paraId="667AB19F" w14:textId="77777777" w:rsidR="008A5638" w:rsidRDefault="008A5638" w:rsidP="007B2F3C">
            <w:pPr>
              <w:rPr>
                <w:rFonts w:cstheme="minorHAnsi"/>
                <w:b w:val="0"/>
              </w:rPr>
            </w:pPr>
          </w:p>
          <w:p w14:paraId="24A3B5F6" w14:textId="77777777" w:rsidR="008A5638" w:rsidRDefault="008A5638" w:rsidP="007B2F3C">
            <w:pPr>
              <w:rPr>
                <w:rFonts w:cstheme="minorHAnsi"/>
                <w:b w:val="0"/>
              </w:rPr>
            </w:pPr>
          </w:p>
          <w:p w14:paraId="70706D04" w14:textId="77777777" w:rsidR="008A5638" w:rsidRDefault="008A5638" w:rsidP="007B2F3C">
            <w:pPr>
              <w:rPr>
                <w:rFonts w:cstheme="minorHAnsi"/>
                <w:b w:val="0"/>
              </w:rPr>
            </w:pPr>
          </w:p>
          <w:p w14:paraId="5DF6FDBD" w14:textId="77777777" w:rsidR="008A5638" w:rsidRDefault="008A5638" w:rsidP="007B2F3C">
            <w:pPr>
              <w:rPr>
                <w:rFonts w:cstheme="minorHAnsi"/>
                <w:b w:val="0"/>
              </w:rPr>
            </w:pPr>
          </w:p>
          <w:p w14:paraId="5D2C88CD" w14:textId="77777777" w:rsidR="008A5638" w:rsidRDefault="008A5638" w:rsidP="007B2F3C">
            <w:pPr>
              <w:rPr>
                <w:rFonts w:cstheme="minorHAnsi"/>
                <w:b w:val="0"/>
              </w:rPr>
            </w:pPr>
          </w:p>
          <w:p w14:paraId="09C23BB0" w14:textId="77777777" w:rsidR="008A5638" w:rsidRDefault="008A5638" w:rsidP="007B2F3C">
            <w:pPr>
              <w:rPr>
                <w:rFonts w:cstheme="minorHAnsi"/>
                <w:b w:val="0"/>
              </w:rPr>
            </w:pPr>
          </w:p>
          <w:p w14:paraId="08FC23B8" w14:textId="77777777" w:rsidR="008A5638" w:rsidRDefault="008A5638" w:rsidP="007B2F3C">
            <w:pPr>
              <w:rPr>
                <w:rFonts w:cstheme="minorHAnsi"/>
                <w:b w:val="0"/>
              </w:rPr>
            </w:pPr>
          </w:p>
          <w:p w14:paraId="61ACDEDE" w14:textId="77777777" w:rsidR="008A5638" w:rsidRDefault="008A5638" w:rsidP="007B2F3C">
            <w:pPr>
              <w:rPr>
                <w:rFonts w:cstheme="minorHAnsi"/>
                <w:b w:val="0"/>
              </w:rPr>
            </w:pPr>
          </w:p>
          <w:p w14:paraId="4A02B3CC" w14:textId="5B8A3DB4" w:rsidR="008A5638" w:rsidRPr="006901AA" w:rsidRDefault="008A5638" w:rsidP="007B2F3C">
            <w:pPr>
              <w:rPr>
                <w:rFonts w:cstheme="minorHAnsi"/>
                <w:b w:val="0"/>
              </w:rPr>
            </w:pPr>
          </w:p>
        </w:tc>
        <w:tc>
          <w:tcPr>
            <w:tcW w:w="4410" w:type="dxa"/>
          </w:tcPr>
          <w:p w14:paraId="0E43257F" w14:textId="77777777" w:rsidR="006901AA" w:rsidRDefault="006901AA" w:rsidP="008D2119">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Review the five KEY DATA ANALYSIS AND DISCUSSION POINTS From your CLNA.</w:t>
            </w:r>
          </w:p>
          <w:p w14:paraId="5D5A993D" w14:textId="6697A6BD" w:rsidR="008D2119" w:rsidRPr="008D2119" w:rsidRDefault="00B8314D" w:rsidP="008D2119">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008D2119" w:rsidRPr="008D2119">
              <w:rPr>
                <w:rFonts w:cstheme="minorHAnsi"/>
              </w:rPr>
              <w:t xml:space="preserve">ist ALL actions your school plans to </w:t>
            </w:r>
            <w:r w:rsidR="006E1B82">
              <w:rPr>
                <w:rFonts w:cstheme="minorHAnsi"/>
              </w:rPr>
              <w:t>take</w:t>
            </w:r>
            <w:r w:rsidR="008D2119" w:rsidRPr="003D0CC2">
              <w:rPr>
                <w:rFonts w:cstheme="minorHAnsi"/>
              </w:rPr>
              <w:t xml:space="preserve">, </w:t>
            </w:r>
            <w:r w:rsidR="003D0CC2" w:rsidRPr="003D0CC2">
              <w:rPr>
                <w:rFonts w:cstheme="minorHAnsi"/>
                <w:b/>
                <w:u w:val="single"/>
              </w:rPr>
              <w:t>for each fiscal year listed</w:t>
            </w:r>
            <w:r w:rsidR="006E1B82">
              <w:rPr>
                <w:rFonts w:cstheme="minorHAnsi"/>
                <w:b/>
                <w:u w:val="single"/>
              </w:rPr>
              <w:t>,</w:t>
            </w:r>
            <w:r w:rsidR="008D2119" w:rsidRPr="003D0CC2">
              <w:rPr>
                <w:rFonts w:cstheme="minorHAnsi"/>
              </w:rPr>
              <w:t xml:space="preserve"> </w:t>
            </w:r>
            <w:r w:rsidR="008D2119" w:rsidRPr="008D2119">
              <w:rPr>
                <w:rFonts w:cstheme="minorHAnsi"/>
              </w:rPr>
              <w:t>to increase student performance or address gaps</w:t>
            </w:r>
            <w:r w:rsidR="007B2F3C">
              <w:rPr>
                <w:rFonts w:cstheme="minorHAnsi"/>
              </w:rPr>
              <w:t>/opportunities</w:t>
            </w:r>
            <w:r w:rsidR="008D2119" w:rsidRPr="008D2119">
              <w:rPr>
                <w:rFonts w:cstheme="minorHAnsi"/>
              </w:rPr>
              <w:t xml:space="preserve"> in the following areas:</w:t>
            </w:r>
          </w:p>
          <w:p w14:paraId="77B59BC3" w14:textId="77777777" w:rsidR="008D2119" w:rsidRPr="008D2119" w:rsidRDefault="008D2119" w:rsidP="00795296">
            <w:pPr>
              <w:numPr>
                <w:ilvl w:val="0"/>
                <w:numId w:val="29"/>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2119">
              <w:rPr>
                <w:rFonts w:eastAsia="Times New Roman" w:cstheme="minorHAnsi"/>
              </w:rPr>
              <w:t>Student Performance Data</w:t>
            </w:r>
          </w:p>
          <w:p w14:paraId="0D25898B" w14:textId="219222D0" w:rsidR="008D2119" w:rsidRPr="008D2119" w:rsidRDefault="00BE64AF" w:rsidP="00795296">
            <w:pPr>
              <w:numPr>
                <w:ilvl w:val="0"/>
                <w:numId w:val="29"/>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Labor Market Alignment</w:t>
            </w:r>
          </w:p>
          <w:p w14:paraId="741A5D27" w14:textId="77777777" w:rsidR="008D2119" w:rsidRPr="008D2119" w:rsidRDefault="008D2119" w:rsidP="00795296">
            <w:pPr>
              <w:numPr>
                <w:ilvl w:val="0"/>
                <w:numId w:val="29"/>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2119">
              <w:rPr>
                <w:rFonts w:eastAsia="Times New Roman" w:cstheme="minorHAnsi"/>
              </w:rPr>
              <w:t>Size, Scope, Quality</w:t>
            </w:r>
          </w:p>
          <w:p w14:paraId="3274A232" w14:textId="77777777" w:rsidR="008D2119" w:rsidRPr="008D2119" w:rsidRDefault="008D2119" w:rsidP="00795296">
            <w:pPr>
              <w:numPr>
                <w:ilvl w:val="0"/>
                <w:numId w:val="29"/>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2119">
              <w:rPr>
                <w:rFonts w:eastAsia="Times New Roman" w:cstheme="minorHAnsi"/>
              </w:rPr>
              <w:t>Implementing Programs of Study</w:t>
            </w:r>
          </w:p>
          <w:p w14:paraId="3F7F29E9" w14:textId="77777777" w:rsidR="008D2119" w:rsidRPr="008D2119" w:rsidRDefault="008D2119" w:rsidP="00795296">
            <w:pPr>
              <w:numPr>
                <w:ilvl w:val="0"/>
                <w:numId w:val="29"/>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2119">
              <w:rPr>
                <w:rFonts w:eastAsia="Times New Roman" w:cstheme="minorHAnsi"/>
              </w:rPr>
              <w:t>Recruitment, Retention and Staff Training</w:t>
            </w:r>
          </w:p>
          <w:p w14:paraId="58170504" w14:textId="77777777" w:rsidR="00B8314D" w:rsidRDefault="00B8314D" w:rsidP="008D2119">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p w14:paraId="66A7E077" w14:textId="16F0B640" w:rsidR="008D2119" w:rsidRPr="008D2119" w:rsidRDefault="008D2119" w:rsidP="008D2119">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2119">
              <w:rPr>
                <w:rFonts w:cstheme="minorHAnsi"/>
              </w:rPr>
              <w:t>You do not need to have act</w:t>
            </w:r>
            <w:r w:rsidR="00904A26">
              <w:rPr>
                <w:rFonts w:cstheme="minorHAnsi"/>
              </w:rPr>
              <w:t xml:space="preserve">ions in all of the listed areas </w:t>
            </w:r>
            <w:r w:rsidR="00904A26" w:rsidRPr="00904A26">
              <w:rPr>
                <w:rFonts w:cstheme="minorHAnsi"/>
                <w:b/>
              </w:rPr>
              <w:t>however</w:t>
            </w:r>
            <w:r w:rsidR="00904A26">
              <w:rPr>
                <w:rFonts w:cstheme="minorHAnsi"/>
              </w:rPr>
              <w:t>,</w:t>
            </w:r>
          </w:p>
          <w:p w14:paraId="17B9FBB6" w14:textId="77777777" w:rsidR="00904A26" w:rsidRDefault="008D2119" w:rsidP="00904A2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2119">
              <w:rPr>
                <w:rFonts w:cstheme="minorHAnsi"/>
              </w:rPr>
              <w:t xml:space="preserve">You must list </w:t>
            </w:r>
            <w:r w:rsidRPr="003D0CC2">
              <w:rPr>
                <w:rFonts w:cstheme="minorHAnsi"/>
                <w:b/>
                <w:u w:val="single"/>
              </w:rPr>
              <w:t>all actions</w:t>
            </w:r>
            <w:r w:rsidRPr="008D2119">
              <w:rPr>
                <w:rFonts w:cstheme="minorHAnsi"/>
              </w:rPr>
              <w:t xml:space="preserve"> requiring the use of Perkins funds.  (All items listed in your budget must be tied to actions listed in these sections).</w:t>
            </w:r>
            <w:r w:rsidR="00904A26" w:rsidRPr="008D2119">
              <w:rPr>
                <w:rFonts w:cstheme="minorHAnsi"/>
              </w:rPr>
              <w:t xml:space="preserve"> </w:t>
            </w:r>
          </w:p>
          <w:p w14:paraId="5AE366F0" w14:textId="3D88C3A0" w:rsidR="00904A26" w:rsidRPr="008D2119" w:rsidRDefault="006E1B82" w:rsidP="00904A2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pertinent,</w:t>
            </w:r>
            <w:r w:rsidR="00904A26" w:rsidRPr="008D2119">
              <w:rPr>
                <w:rFonts w:cstheme="minorHAnsi"/>
              </w:rPr>
              <w:t xml:space="preserve"> identify the program area you are taking the action in</w:t>
            </w:r>
            <w:r w:rsidR="00904A26">
              <w:rPr>
                <w:rFonts w:cstheme="minorHAnsi"/>
              </w:rPr>
              <w:t xml:space="preserve"> (Ag, FACS, BITE, etc</w:t>
            </w:r>
            <w:r w:rsidR="00904A26" w:rsidRPr="008D2119">
              <w:rPr>
                <w:rFonts w:cstheme="minorHAnsi"/>
              </w:rPr>
              <w:t>.</w:t>
            </w:r>
            <w:r w:rsidR="00904A26">
              <w:rPr>
                <w:rFonts w:cstheme="minorHAnsi"/>
              </w:rPr>
              <w:t>)</w:t>
            </w:r>
          </w:p>
          <w:p w14:paraId="78552F20" w14:textId="77777777" w:rsidR="008D2119" w:rsidRDefault="008D2119" w:rsidP="008D2119">
            <w:pPr>
              <w:cnfStyle w:val="000000000000" w:firstRow="0" w:lastRow="0" w:firstColumn="0" w:lastColumn="0" w:oddVBand="0" w:evenVBand="0" w:oddHBand="0" w:evenHBand="0" w:firstRowFirstColumn="0" w:firstRowLastColumn="0" w:lastRowFirstColumn="0" w:lastRowLastColumn="0"/>
              <w:rPr>
                <w:rFonts w:cstheme="minorHAnsi"/>
              </w:rPr>
            </w:pPr>
          </w:p>
          <w:p w14:paraId="64B87D49" w14:textId="503ABC43" w:rsidR="00BE64AF" w:rsidRPr="008D2119" w:rsidRDefault="00BE64AF" w:rsidP="008D2119">
            <w:pPr>
              <w:cnfStyle w:val="000000000000" w:firstRow="0" w:lastRow="0" w:firstColumn="0" w:lastColumn="0" w:oddVBand="0" w:evenVBand="0" w:oddHBand="0" w:evenHBand="0" w:firstRowFirstColumn="0" w:firstRowLastColumn="0" w:lastRowFirstColumn="0" w:lastRowLastColumn="0"/>
              <w:rPr>
                <w:rFonts w:eastAsia="Tahoma" w:cstheme="minorHAnsi"/>
                <w:color w:val="000000"/>
              </w:rPr>
            </w:pPr>
          </w:p>
        </w:tc>
        <w:tc>
          <w:tcPr>
            <w:tcW w:w="5220" w:type="dxa"/>
          </w:tcPr>
          <w:p w14:paraId="1F7CC958" w14:textId="0F5FC9F7" w:rsidR="008D2119" w:rsidRPr="003D0CC2" w:rsidRDefault="00465C20" w:rsidP="009B4A4D">
            <w:pPr>
              <w:pStyle w:val="NoSpacing"/>
              <w:numPr>
                <w:ilvl w:val="0"/>
                <w:numId w:val="41"/>
              </w:numPr>
              <w:cnfStyle w:val="000000000000" w:firstRow="0" w:lastRow="0" w:firstColumn="0" w:lastColumn="0" w:oddVBand="0" w:evenVBand="0" w:oddHBand="0" w:evenHBand="0" w:firstRowFirstColumn="0" w:firstRowLastColumn="0" w:lastRowFirstColumn="0" w:lastRowLastColumn="0"/>
            </w:pPr>
            <w:r w:rsidRPr="003D0CC2">
              <w:t xml:space="preserve">List all actions you will </w:t>
            </w:r>
            <w:r w:rsidR="003D0CC2">
              <w:t>fund</w:t>
            </w:r>
            <w:r w:rsidRPr="003D0CC2">
              <w:t xml:space="preserve"> in </w:t>
            </w:r>
            <w:r w:rsidR="003D0CC2">
              <w:t xml:space="preserve">any of </w:t>
            </w:r>
            <w:r w:rsidRPr="003D0CC2">
              <w:t xml:space="preserve">these 5 areas for the </w:t>
            </w:r>
            <w:r w:rsidR="003D0CC2">
              <w:t>2021-2022</w:t>
            </w:r>
            <w:r w:rsidRPr="003D0CC2">
              <w:t xml:space="preserve"> Fiscal Year.</w:t>
            </w:r>
          </w:p>
          <w:p w14:paraId="2BA395BC" w14:textId="6160F50D" w:rsidR="00465C20" w:rsidRDefault="00465C20" w:rsidP="003D0CC2">
            <w:pPr>
              <w:pStyle w:val="NoSpacing"/>
              <w:cnfStyle w:val="000000000000" w:firstRow="0" w:lastRow="0" w:firstColumn="0" w:lastColumn="0" w:oddVBand="0" w:evenVBand="0" w:oddHBand="0" w:evenHBand="0" w:firstRowFirstColumn="0" w:firstRowLastColumn="0" w:lastRowFirstColumn="0" w:lastRowLastColumn="0"/>
            </w:pPr>
          </w:p>
          <w:p w14:paraId="3CEADE3A" w14:textId="77777777"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p w14:paraId="2F733BB3" w14:textId="77777777" w:rsidR="006E1B82" w:rsidRDefault="00904A26" w:rsidP="00904A26">
            <w:pPr>
              <w:pStyle w:val="NoSpacing"/>
              <w:cnfStyle w:val="000000000000" w:firstRow="0" w:lastRow="0" w:firstColumn="0" w:lastColumn="0" w:oddVBand="0" w:evenVBand="0" w:oddHBand="0" w:evenHBand="0" w:firstRowFirstColumn="0" w:firstRowLastColumn="0" w:lastRowFirstColumn="0" w:lastRowLastColumn="0"/>
            </w:pPr>
            <w:r w:rsidRPr="003D0CC2">
              <w:rPr>
                <w:b/>
                <w:u w:val="single"/>
              </w:rPr>
              <w:t>Example</w:t>
            </w:r>
            <w:r w:rsidRPr="003D0CC2">
              <w:t xml:space="preserve">:  </w:t>
            </w:r>
          </w:p>
          <w:p w14:paraId="4A63F4C3" w14:textId="0DFC0DBF" w:rsidR="00904A26" w:rsidRDefault="006E1B82" w:rsidP="00904A26">
            <w:pPr>
              <w:pStyle w:val="NoSpacing"/>
              <w:cnfStyle w:val="000000000000" w:firstRow="0" w:lastRow="0" w:firstColumn="0" w:lastColumn="0" w:oddVBand="0" w:evenVBand="0" w:oddHBand="0" w:evenHBand="0" w:firstRowFirstColumn="0" w:firstRowLastColumn="0" w:lastRowFirstColumn="0" w:lastRowLastColumn="0"/>
            </w:pPr>
            <w:r>
              <w:t xml:space="preserve">[Step 1: Student Performance Data]:  </w:t>
            </w:r>
            <w:r w:rsidRPr="006E1B82">
              <w:rPr>
                <w:b/>
                <w:u w:val="single"/>
              </w:rPr>
              <w:t>Priority 1</w:t>
            </w:r>
            <w:r>
              <w:t>:  Improve student</w:t>
            </w:r>
            <w:r w:rsidR="00904A26" w:rsidRPr="003D0CC2">
              <w:t xml:space="preserve"> four-year graduation rate </w:t>
            </w:r>
            <w:r>
              <w:t>which is</w:t>
            </w:r>
            <w:r w:rsidR="00904A26" w:rsidRPr="003D0CC2">
              <w:t xml:space="preserve"> below State average.  </w:t>
            </w:r>
            <w:r w:rsidRPr="006E1B82">
              <w:rPr>
                <w:b/>
                <w:u w:val="single"/>
              </w:rPr>
              <w:t>Actions</w:t>
            </w:r>
            <w:r>
              <w:t>:  A</w:t>
            </w:r>
            <w:r w:rsidR="00904A26" w:rsidRPr="003D0CC2">
              <w:t>ctions to address this gap will include partial funding of a Career Counselor to assist all CTE programs.</w:t>
            </w:r>
            <w:r w:rsidR="00904A26">
              <w:t xml:space="preserve"> </w:t>
            </w:r>
          </w:p>
          <w:p w14:paraId="678E65CC" w14:textId="77777777"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p w14:paraId="48D19232" w14:textId="77777777"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p w14:paraId="7B07BD2B" w14:textId="77777777"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p w14:paraId="1EF593BF" w14:textId="77777777"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p w14:paraId="229FD4E9" w14:textId="77777777"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p w14:paraId="07210C87" w14:textId="77777777"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p w14:paraId="14AB541B" w14:textId="33EEEFBA" w:rsidR="00497745" w:rsidRDefault="00497745" w:rsidP="008D2119">
            <w:pPr>
              <w:pStyle w:val="NoSpacing"/>
              <w:cnfStyle w:val="000000000000" w:firstRow="0" w:lastRow="0" w:firstColumn="0" w:lastColumn="0" w:oddVBand="0" w:evenVBand="0" w:oddHBand="0" w:evenHBand="0" w:firstRowFirstColumn="0" w:firstRowLastColumn="0" w:lastRowFirstColumn="0" w:lastRowLastColumn="0"/>
            </w:pPr>
          </w:p>
        </w:tc>
      </w:tr>
      <w:tr w:rsidR="00664E0B" w:rsidRPr="00934B0C" w14:paraId="34310F7F"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3"/>
            <w:tcBorders>
              <w:left w:val="nil"/>
            </w:tcBorders>
          </w:tcPr>
          <w:p w14:paraId="376B8DF0" w14:textId="77777777" w:rsidR="00664E0B" w:rsidRDefault="00664E0B" w:rsidP="008D2119">
            <w:pPr>
              <w:pStyle w:val="NoSpacing"/>
            </w:pPr>
          </w:p>
        </w:tc>
      </w:tr>
      <w:tr w:rsidR="008D2119" w:rsidRPr="00934B0C" w14:paraId="041BF6AA" w14:textId="77777777" w:rsidTr="00F65DEF">
        <w:trPr>
          <w:trHeight w:val="863"/>
        </w:trPr>
        <w:tc>
          <w:tcPr>
            <w:cnfStyle w:val="001000000000" w:firstRow="0" w:lastRow="0" w:firstColumn="1" w:lastColumn="0" w:oddVBand="0" w:evenVBand="0" w:oddHBand="0" w:evenHBand="0" w:firstRowFirstColumn="0" w:firstRowLastColumn="0" w:lastRowFirstColumn="0" w:lastRowLastColumn="0"/>
            <w:tcW w:w="12960" w:type="dxa"/>
            <w:gridSpan w:val="3"/>
            <w:tcBorders>
              <w:top w:val="single" w:sz="4" w:space="0" w:color="4472C4" w:themeColor="accent5"/>
              <w:bottom w:val="single" w:sz="4" w:space="0" w:color="4472C4" w:themeColor="accent5"/>
              <w:right w:val="single" w:sz="4" w:space="0" w:color="auto"/>
            </w:tcBorders>
          </w:tcPr>
          <w:p w14:paraId="4BC3569A" w14:textId="4D4A6A72" w:rsidR="008D2119" w:rsidRPr="00DC3C04" w:rsidRDefault="008D2119" w:rsidP="008D2119">
            <w:pPr>
              <w:pStyle w:val="Heading1"/>
              <w:outlineLvl w:val="0"/>
              <w:rPr>
                <w:color w:val="538135" w:themeColor="accent6" w:themeShade="BF"/>
              </w:rPr>
            </w:pPr>
            <w:bookmarkStart w:id="2" w:name="_Toc90640846"/>
            <w:r w:rsidRPr="00DC3C04">
              <w:rPr>
                <w:color w:val="538135" w:themeColor="accent6" w:themeShade="BF"/>
              </w:rPr>
              <w:lastRenderedPageBreak/>
              <w:t>Section 3:  Program of Study</w:t>
            </w:r>
            <w:bookmarkEnd w:id="2"/>
            <w:r w:rsidR="00556597">
              <w:rPr>
                <w:color w:val="538135" w:themeColor="accent6" w:themeShade="BF"/>
              </w:rPr>
              <w:t xml:space="preserve"> Instructions</w:t>
            </w:r>
          </w:p>
          <w:p w14:paraId="69AF45F7" w14:textId="7F34C2B4" w:rsidR="008D2119" w:rsidRDefault="008D2119" w:rsidP="008D2119">
            <w:pPr>
              <w:pStyle w:val="NoSpacing"/>
            </w:pPr>
          </w:p>
        </w:tc>
      </w:tr>
      <w:tr w:rsidR="00D02BCB" w:rsidRPr="00934B0C" w14:paraId="024BB50A" w14:textId="77777777" w:rsidTr="00F65DEF">
        <w:trPr>
          <w:cnfStyle w:val="000000100000" w:firstRow="0" w:lastRow="0" w:firstColumn="0" w:lastColumn="0" w:oddVBand="0" w:evenVBand="0" w:oddHBand="1" w:evenHBand="0" w:firstRowFirstColumn="0" w:firstRowLastColumn="0" w:lastRowFirstColumn="0" w:lastRowLastColumn="0"/>
          <w:trHeight w:val="4265"/>
        </w:trPr>
        <w:tc>
          <w:tcPr>
            <w:cnfStyle w:val="001000000000" w:firstRow="0" w:lastRow="0" w:firstColumn="1" w:lastColumn="0" w:oddVBand="0" w:evenVBand="0" w:oddHBand="0" w:evenHBand="0" w:firstRowFirstColumn="0" w:firstRowLastColumn="0" w:lastRowFirstColumn="0" w:lastRowLastColumn="0"/>
            <w:tcW w:w="12960" w:type="dxa"/>
            <w:gridSpan w:val="3"/>
            <w:tcBorders>
              <w:right w:val="single" w:sz="4" w:space="0" w:color="auto"/>
            </w:tcBorders>
          </w:tcPr>
          <w:p w14:paraId="79349DE7" w14:textId="1E14EA65" w:rsidR="00D02BCB" w:rsidRPr="00D02BCB" w:rsidRDefault="00D02BCB" w:rsidP="00D02BCB">
            <w:pPr>
              <w:spacing w:after="160" w:line="259" w:lineRule="auto"/>
              <w:rPr>
                <w:bCs w:val="0"/>
                <w:u w:val="single"/>
              </w:rPr>
            </w:pPr>
            <w:r w:rsidRPr="00D02BCB">
              <w:rPr>
                <w:b w:val="0"/>
                <w:bCs w:val="0"/>
              </w:rPr>
              <w:t xml:space="preserve">You must attach a complete, accurate Program of Study for EVERY program area where you will be spending Perkins funds </w:t>
            </w:r>
            <w:r w:rsidR="000628F2">
              <w:rPr>
                <w:b w:val="0"/>
                <w:bCs w:val="0"/>
              </w:rPr>
              <w:t>this year.</w:t>
            </w:r>
          </w:p>
          <w:p w14:paraId="2E2A6EB4" w14:textId="32DF8CDF" w:rsidR="00D02BCB" w:rsidRPr="00D02BCB" w:rsidRDefault="00843614" w:rsidP="00D02BCB">
            <w:pPr>
              <w:spacing w:after="160" w:line="259" w:lineRule="auto"/>
              <w:rPr>
                <w:b w:val="0"/>
                <w:bCs w:val="0"/>
              </w:rPr>
            </w:pPr>
            <w:r>
              <w:rPr>
                <w:b w:val="0"/>
                <w:bCs w:val="0"/>
              </w:rPr>
              <w:t xml:space="preserve">If you are funding </w:t>
            </w:r>
            <w:r w:rsidRPr="008E20A6">
              <w:rPr>
                <w:bCs w:val="0"/>
              </w:rPr>
              <w:t>ONLY</w:t>
            </w:r>
            <w:r>
              <w:rPr>
                <w:b w:val="0"/>
                <w:bCs w:val="0"/>
              </w:rPr>
              <w:t xml:space="preserve"> </w:t>
            </w:r>
            <w:r w:rsidR="000628F2">
              <w:rPr>
                <w:b w:val="0"/>
                <w:bCs w:val="0"/>
              </w:rPr>
              <w:t xml:space="preserve">Guidance and Advisement type positions, </w:t>
            </w:r>
            <w:r w:rsidR="00D02BCB" w:rsidRPr="00D02BCB">
              <w:rPr>
                <w:b w:val="0"/>
                <w:bCs w:val="0"/>
              </w:rPr>
              <w:t>you must attach at least one Program of Study</w:t>
            </w:r>
            <w:r w:rsidR="000628F2">
              <w:rPr>
                <w:b w:val="0"/>
                <w:bCs w:val="0"/>
              </w:rPr>
              <w:t xml:space="preserve">.  </w:t>
            </w:r>
            <w:r w:rsidR="00D02BCB" w:rsidRPr="00D02BCB">
              <w:rPr>
                <w:b w:val="0"/>
                <w:bCs w:val="0"/>
              </w:rPr>
              <w:t xml:space="preserve">You may choose </w:t>
            </w:r>
            <w:r w:rsidR="00D02BCB" w:rsidRPr="000628F2">
              <w:rPr>
                <w:b w:val="0"/>
                <w:bCs w:val="0"/>
              </w:rPr>
              <w:t>any</w:t>
            </w:r>
            <w:r w:rsidR="00D02BCB" w:rsidRPr="00D02BCB">
              <w:rPr>
                <w:b w:val="0"/>
                <w:bCs w:val="0"/>
              </w:rPr>
              <w:t xml:space="preserve"> </w:t>
            </w:r>
            <w:r w:rsidR="000628F2">
              <w:rPr>
                <w:b w:val="0"/>
                <w:bCs w:val="0"/>
              </w:rPr>
              <w:t xml:space="preserve">complete, accurate </w:t>
            </w:r>
            <w:r w:rsidR="00D02BCB" w:rsidRPr="00D02BCB">
              <w:rPr>
                <w:b w:val="0"/>
                <w:bCs w:val="0"/>
              </w:rPr>
              <w:t xml:space="preserve">Program of Study from one of your </w:t>
            </w:r>
            <w:r w:rsidR="000628F2">
              <w:rPr>
                <w:b w:val="0"/>
                <w:bCs w:val="0"/>
              </w:rPr>
              <w:t xml:space="preserve">schools’ </w:t>
            </w:r>
            <w:r w:rsidR="00D02BCB" w:rsidRPr="00D02BCB">
              <w:rPr>
                <w:b w:val="0"/>
                <w:bCs w:val="0"/>
              </w:rPr>
              <w:t>approved CTE programs.</w:t>
            </w:r>
          </w:p>
          <w:p w14:paraId="030754E8" w14:textId="6C6F7FBD" w:rsidR="00D02BCB" w:rsidRDefault="00C61A1C" w:rsidP="00D02BCB">
            <w:pPr>
              <w:spacing w:after="160" w:line="259" w:lineRule="auto"/>
              <w:rPr>
                <w:b w:val="0"/>
                <w:bCs w:val="0"/>
              </w:rPr>
            </w:pPr>
            <w:r>
              <w:rPr>
                <w:b w:val="0"/>
                <w:bCs w:val="0"/>
              </w:rPr>
              <w:t xml:space="preserve">Make </w:t>
            </w:r>
            <w:r w:rsidR="000628F2">
              <w:rPr>
                <w:b w:val="0"/>
                <w:bCs w:val="0"/>
              </w:rPr>
              <w:t>sure you have saved all of the</w:t>
            </w:r>
            <w:r>
              <w:rPr>
                <w:b w:val="0"/>
                <w:bCs w:val="0"/>
              </w:rPr>
              <w:t xml:space="preserve"> Programs of Study on your computer. </w:t>
            </w:r>
            <w:r w:rsidR="00D02BCB" w:rsidRPr="00D02BCB">
              <w:rPr>
                <w:b w:val="0"/>
                <w:bCs w:val="0"/>
              </w:rPr>
              <w:t xml:space="preserve">You will add these </w:t>
            </w:r>
            <w:r>
              <w:rPr>
                <w:b w:val="0"/>
                <w:bCs w:val="0"/>
              </w:rPr>
              <w:t xml:space="preserve">to your Application </w:t>
            </w:r>
            <w:r w:rsidR="000628F2">
              <w:rPr>
                <w:b w:val="0"/>
                <w:bCs w:val="0"/>
              </w:rPr>
              <w:t xml:space="preserve">utilizing the “Attachment” feature after completing Section 5 and proceeding to the Budget Line Item section </w:t>
            </w:r>
            <w:r w:rsidR="00D02BCB" w:rsidRPr="00D02BCB">
              <w:rPr>
                <w:b w:val="0"/>
                <w:bCs w:val="0"/>
              </w:rPr>
              <w:t>of the Worksheet Application.</w:t>
            </w:r>
            <w:r>
              <w:rPr>
                <w:b w:val="0"/>
                <w:bCs w:val="0"/>
              </w:rPr>
              <w:t xml:space="preserve"> </w:t>
            </w:r>
          </w:p>
          <w:p w14:paraId="0FBF2841" w14:textId="0CFFF2F9" w:rsidR="00C13B4E" w:rsidRDefault="00C61A1C" w:rsidP="000628F2">
            <w:pPr>
              <w:rPr>
                <w:rStyle w:val="Hyperlink"/>
                <w:rFonts w:eastAsia="Tahoma"/>
                <w:color w:val="auto"/>
                <w:u w:val="none"/>
              </w:rPr>
            </w:pPr>
            <w:r w:rsidRPr="000628F2">
              <w:rPr>
                <w:rStyle w:val="Hyperlink"/>
                <w:rFonts w:eastAsia="Tahoma"/>
                <w:color w:val="auto"/>
                <w:u w:val="none"/>
              </w:rPr>
              <w:t xml:space="preserve">A </w:t>
            </w:r>
            <w:hyperlink r:id="rId15" w:history="1">
              <w:r w:rsidRPr="000628F2">
                <w:rPr>
                  <w:rStyle w:val="Hyperlink"/>
                  <w:rFonts w:eastAsia="Tahoma"/>
                  <w:color w:val="auto"/>
                  <w:u w:val="none"/>
                </w:rPr>
                <w:t xml:space="preserve">Program of Study </w:t>
              </w:r>
              <w:r w:rsidR="00F65DEF">
                <w:rPr>
                  <w:rStyle w:val="Hyperlink"/>
                  <w:rFonts w:eastAsia="Tahoma"/>
                  <w:color w:val="auto"/>
                  <w:u w:val="none"/>
                </w:rPr>
                <w:t>Template</w:t>
              </w:r>
            </w:hyperlink>
            <w:r w:rsidRPr="000628F2">
              <w:rPr>
                <w:rStyle w:val="Hyperlink"/>
                <w:rFonts w:eastAsia="Tahoma"/>
                <w:color w:val="auto"/>
                <w:u w:val="none"/>
              </w:rPr>
              <w:t xml:space="preserve"> link is available in the application.</w:t>
            </w:r>
            <w:r w:rsidR="00A3693E" w:rsidRPr="000628F2">
              <w:rPr>
                <w:rStyle w:val="Hyperlink"/>
                <w:rFonts w:eastAsia="Tahoma"/>
                <w:color w:val="auto"/>
                <w:u w:val="none"/>
              </w:rPr>
              <w:t xml:space="preserve">  All Programs of Study submitted must use this worksheet template.</w:t>
            </w:r>
            <w:r w:rsidR="000628F2">
              <w:rPr>
                <w:rStyle w:val="Hyperlink"/>
                <w:rFonts w:eastAsia="Tahoma"/>
                <w:color w:val="auto"/>
                <w:u w:val="none"/>
              </w:rPr>
              <w:t xml:space="preserve">  </w:t>
            </w:r>
          </w:p>
          <w:p w14:paraId="5218E77D" w14:textId="4FB5480D" w:rsidR="00C13B4E" w:rsidRPr="00C13B4E" w:rsidRDefault="00C13B4E" w:rsidP="00C13B4E">
            <w:pPr>
              <w:jc w:val="center"/>
              <w:rPr>
                <w:rStyle w:val="Hyperlink"/>
                <w:rFonts w:eastAsia="Tahoma"/>
                <w:color w:val="0000FF"/>
                <w:u w:val="none"/>
              </w:rPr>
            </w:pPr>
            <w:hyperlink r:id="rId16" w:history="1">
              <w:r w:rsidRPr="00C13B4E">
                <w:rPr>
                  <w:rStyle w:val="Hyperlink"/>
                  <w:rFonts w:eastAsia="Tahoma"/>
                  <w:b w:val="0"/>
                  <w:bCs w:val="0"/>
                  <w:color w:val="0000FF"/>
                </w:rPr>
                <w:t>Prog</w:t>
              </w:r>
              <w:r w:rsidRPr="00C13B4E">
                <w:rPr>
                  <w:rStyle w:val="Hyperlink"/>
                  <w:rFonts w:eastAsia="Tahoma"/>
                  <w:b w:val="0"/>
                  <w:bCs w:val="0"/>
                  <w:color w:val="0000FF"/>
                </w:rPr>
                <w:t>r</w:t>
              </w:r>
              <w:r w:rsidRPr="00C13B4E">
                <w:rPr>
                  <w:rStyle w:val="Hyperlink"/>
                  <w:rFonts w:eastAsia="Tahoma"/>
                  <w:b w:val="0"/>
                  <w:bCs w:val="0"/>
                  <w:color w:val="0000FF"/>
                </w:rPr>
                <w:t>am of Stu</w:t>
              </w:r>
              <w:r w:rsidRPr="00C13B4E">
                <w:rPr>
                  <w:rStyle w:val="Hyperlink"/>
                  <w:rFonts w:eastAsia="Tahoma"/>
                  <w:b w:val="0"/>
                  <w:bCs w:val="0"/>
                  <w:color w:val="0000FF"/>
                </w:rPr>
                <w:t>d</w:t>
              </w:r>
              <w:r w:rsidRPr="00C13B4E">
                <w:rPr>
                  <w:rStyle w:val="Hyperlink"/>
                  <w:rFonts w:eastAsia="Tahoma"/>
                  <w:b w:val="0"/>
                  <w:bCs w:val="0"/>
                  <w:color w:val="0000FF"/>
                </w:rPr>
                <w:t>y Template</w:t>
              </w:r>
            </w:hyperlink>
          </w:p>
          <w:p w14:paraId="18EF2A2C" w14:textId="62DFCC5C" w:rsidR="000628F2" w:rsidRPr="00C13B4E" w:rsidRDefault="00C13B4E" w:rsidP="000628F2">
            <w:pPr>
              <w:rPr>
                <w:rStyle w:val="Hyperlink"/>
                <w:rFonts w:eastAsia="Tahoma"/>
                <w:b w:val="0"/>
                <w:bCs w:val="0"/>
              </w:rPr>
            </w:pPr>
            <w:r>
              <w:rPr>
                <w:rFonts w:eastAsia="Tahoma"/>
              </w:rPr>
              <w:fldChar w:fldCharType="begin"/>
            </w:r>
            <w:r>
              <w:rPr>
                <w:rFonts w:eastAsia="Tahoma"/>
              </w:rPr>
              <w:instrText>HYPERLINK "https://oklahoma.gov/careertech/educators/legislation-assistance/perkins/grant-application-information/resources.html" \o "Program of Study Template"</w:instrText>
            </w:r>
            <w:r>
              <w:rPr>
                <w:rFonts w:eastAsia="Tahoma"/>
              </w:rPr>
            </w:r>
            <w:r>
              <w:rPr>
                <w:rFonts w:eastAsia="Tahoma"/>
              </w:rPr>
              <w:fldChar w:fldCharType="separate"/>
            </w:r>
            <w:r w:rsidR="000628F2" w:rsidRPr="00C13B4E">
              <w:rPr>
                <w:rStyle w:val="Hyperlink"/>
                <w:rFonts w:eastAsia="Tahoma"/>
                <w:b w:val="0"/>
                <w:bCs w:val="0"/>
              </w:rPr>
              <w:t xml:space="preserve"> </w:t>
            </w:r>
          </w:p>
          <w:p w14:paraId="70797F0D" w14:textId="496DD288" w:rsidR="00A3693E" w:rsidRDefault="00C13B4E" w:rsidP="00A3693E">
            <w:pPr>
              <w:rPr>
                <w:b w:val="0"/>
                <w:bCs w:val="0"/>
              </w:rPr>
            </w:pPr>
            <w:r>
              <w:rPr>
                <w:rFonts w:eastAsia="Tahoma"/>
              </w:rPr>
              <w:fldChar w:fldCharType="end"/>
            </w:r>
          </w:p>
          <w:p w14:paraId="214F289C" w14:textId="1E3B870B" w:rsidR="002F7EDD" w:rsidRPr="000628F2" w:rsidRDefault="002F7EDD" w:rsidP="002F7EDD">
            <w:pPr>
              <w:rPr>
                <w:rFonts w:ascii="Calibri" w:hAnsi="Calibri" w:cs="Calibri"/>
                <w:b w:val="0"/>
                <w:color w:val="0000FF"/>
              </w:rPr>
            </w:pPr>
            <w:r w:rsidRPr="000628F2">
              <w:rPr>
                <w:rFonts w:ascii="Calibri" w:eastAsia="Tahoma" w:hAnsi="Calibri" w:cs="Calibri"/>
                <w:b w:val="0"/>
                <w:color w:val="0000FF"/>
                <w:u w:val="single"/>
              </w:rPr>
              <w:t>NOTE</w:t>
            </w:r>
            <w:r w:rsidRPr="000628F2">
              <w:rPr>
                <w:rFonts w:ascii="Calibri" w:eastAsia="Tahoma" w:hAnsi="Calibri" w:cs="Calibri"/>
                <w:b w:val="0"/>
                <w:color w:val="0000FF"/>
              </w:rPr>
              <w:t xml:space="preserve">:  You are required to keep Programs of Study from </w:t>
            </w:r>
            <w:r w:rsidRPr="000628F2">
              <w:rPr>
                <w:rFonts w:ascii="Calibri" w:eastAsia="Tahoma" w:hAnsi="Calibri" w:cs="Calibri"/>
                <w:b w:val="0"/>
                <w:color w:val="0000FF"/>
                <w:u w:val="single"/>
              </w:rPr>
              <w:t>ALL</w:t>
            </w:r>
            <w:r w:rsidRPr="000628F2">
              <w:rPr>
                <w:rFonts w:ascii="Calibri" w:eastAsia="Tahoma" w:hAnsi="Calibri" w:cs="Calibri"/>
                <w:b w:val="0"/>
                <w:color w:val="0000FF"/>
              </w:rPr>
              <w:t xml:space="preserve"> instructional areas offered by your organization</w:t>
            </w:r>
            <w:r w:rsidR="000628F2">
              <w:rPr>
                <w:rFonts w:ascii="Calibri" w:eastAsia="Tahoma" w:hAnsi="Calibri" w:cs="Calibri"/>
                <w:b w:val="0"/>
                <w:color w:val="0000FF"/>
              </w:rPr>
              <w:t>, and</w:t>
            </w:r>
            <w:r w:rsidR="009D38B0" w:rsidRPr="000628F2">
              <w:rPr>
                <w:rFonts w:ascii="Calibri" w:eastAsia="Tahoma" w:hAnsi="Calibri" w:cs="Calibri"/>
                <w:b w:val="0"/>
                <w:color w:val="0000FF"/>
              </w:rPr>
              <w:t xml:space="preserve"> consortium members</w:t>
            </w:r>
            <w:r w:rsidR="000628F2">
              <w:rPr>
                <w:rFonts w:ascii="Calibri" w:eastAsia="Tahoma" w:hAnsi="Calibri" w:cs="Calibri"/>
                <w:b w:val="0"/>
                <w:color w:val="0000FF"/>
              </w:rPr>
              <w:t>,</w:t>
            </w:r>
            <w:r w:rsidR="009D38B0" w:rsidRPr="000628F2">
              <w:rPr>
                <w:rFonts w:ascii="Calibri" w:eastAsia="Tahoma" w:hAnsi="Calibri" w:cs="Calibri"/>
                <w:b w:val="0"/>
                <w:color w:val="0000FF"/>
              </w:rPr>
              <w:t xml:space="preserve"> </w:t>
            </w:r>
            <w:r w:rsidRPr="000628F2">
              <w:rPr>
                <w:rFonts w:ascii="Calibri" w:eastAsia="Tahoma" w:hAnsi="Calibri" w:cs="Calibri"/>
                <w:b w:val="0"/>
                <w:color w:val="0000FF"/>
              </w:rPr>
              <w:t>on file at your location.</w:t>
            </w:r>
          </w:p>
          <w:p w14:paraId="7BE8D7CD" w14:textId="77777777" w:rsidR="00F65DEF" w:rsidRDefault="00F65DEF" w:rsidP="00D02BCB">
            <w:pPr>
              <w:pStyle w:val="NoSpacing"/>
              <w:rPr>
                <w:bCs w:val="0"/>
                <w:color w:val="FF0000"/>
                <w:u w:val="single"/>
              </w:rPr>
            </w:pPr>
          </w:p>
          <w:p w14:paraId="1450C560" w14:textId="6C07A243" w:rsidR="00D02BCB" w:rsidRDefault="000628F2" w:rsidP="00D02BCB">
            <w:pPr>
              <w:pStyle w:val="NoSpacing"/>
              <w:rPr>
                <w:b w:val="0"/>
                <w:bCs w:val="0"/>
                <w:color w:val="FF0000"/>
              </w:rPr>
            </w:pPr>
            <w:r>
              <w:rPr>
                <w:bCs w:val="0"/>
                <w:color w:val="FF0000"/>
                <w:u w:val="single"/>
              </w:rPr>
              <w:t>AUTOMATIC INCOMPLETE</w:t>
            </w:r>
            <w:r w:rsidR="00D02BCB" w:rsidRPr="00D92C14">
              <w:rPr>
                <w:bCs w:val="0"/>
                <w:color w:val="FF0000"/>
              </w:rPr>
              <w:t xml:space="preserve">:  Failure to attach all required Programs of Study will result in </w:t>
            </w:r>
            <w:r>
              <w:rPr>
                <w:bCs w:val="0"/>
                <w:color w:val="FF0000"/>
              </w:rPr>
              <w:t>the application worksheet being returned for corrections.</w:t>
            </w:r>
          </w:p>
          <w:p w14:paraId="0E26D1CF" w14:textId="07564990" w:rsidR="00C61A1C" w:rsidRPr="00706D9C" w:rsidRDefault="00C61A1C" w:rsidP="00D02BCB">
            <w:pPr>
              <w:pStyle w:val="NoSpacing"/>
              <w:rPr>
                <w:rFonts w:asciiTheme="majorHAnsi" w:hAnsiTheme="majorHAnsi" w:cstheme="majorHAnsi"/>
              </w:rPr>
            </w:pPr>
          </w:p>
        </w:tc>
      </w:tr>
      <w:tr w:rsidR="00A03A67" w:rsidRPr="00934B0C" w14:paraId="49ACED05" w14:textId="77777777" w:rsidTr="004843F9">
        <w:tc>
          <w:tcPr>
            <w:cnfStyle w:val="001000000000" w:firstRow="0" w:lastRow="0" w:firstColumn="1" w:lastColumn="0" w:oddVBand="0" w:evenVBand="0" w:oddHBand="0" w:evenHBand="0" w:firstRowFirstColumn="0" w:firstRowLastColumn="0" w:lastRowFirstColumn="0" w:lastRowLastColumn="0"/>
            <w:tcW w:w="12960" w:type="dxa"/>
            <w:gridSpan w:val="3"/>
            <w:tcBorders>
              <w:bottom w:val="single" w:sz="4" w:space="0" w:color="4472C4" w:themeColor="accent5"/>
              <w:right w:val="single" w:sz="4" w:space="0" w:color="auto"/>
            </w:tcBorders>
          </w:tcPr>
          <w:p w14:paraId="33415018" w14:textId="23348CC8" w:rsidR="00F65DEF" w:rsidRPr="00DC3C04" w:rsidRDefault="00F65DEF" w:rsidP="00F65DEF">
            <w:pPr>
              <w:pStyle w:val="Heading1"/>
              <w:outlineLvl w:val="0"/>
              <w:rPr>
                <w:color w:val="538135" w:themeColor="accent6" w:themeShade="BF"/>
              </w:rPr>
            </w:pPr>
            <w:r>
              <w:rPr>
                <w:color w:val="538135" w:themeColor="accent6" w:themeShade="BF"/>
              </w:rPr>
              <w:t>Section 4</w:t>
            </w:r>
            <w:r w:rsidRPr="00DC3C04">
              <w:rPr>
                <w:color w:val="538135" w:themeColor="accent6" w:themeShade="BF"/>
              </w:rPr>
              <w:t xml:space="preserve">:  </w:t>
            </w:r>
            <w:r>
              <w:rPr>
                <w:color w:val="538135" w:themeColor="accent6" w:themeShade="BF"/>
              </w:rPr>
              <w:t>Budget Narrative</w:t>
            </w:r>
            <w:r w:rsidR="00556597">
              <w:rPr>
                <w:color w:val="538135" w:themeColor="accent6" w:themeShade="BF"/>
              </w:rPr>
              <w:t xml:space="preserve"> Instructions</w:t>
            </w:r>
          </w:p>
          <w:p w14:paraId="6DDCC636" w14:textId="40B0E7F1" w:rsidR="00A03A67" w:rsidRPr="00FC62C6" w:rsidRDefault="00A03A67" w:rsidP="00A03A67"/>
        </w:tc>
      </w:tr>
      <w:tr w:rsidR="00A03A67" w:rsidRPr="00934B0C" w14:paraId="6C1E5F8F"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3"/>
            <w:tcBorders>
              <w:right w:val="single" w:sz="4" w:space="0" w:color="auto"/>
            </w:tcBorders>
          </w:tcPr>
          <w:p w14:paraId="1DA09CEE" w14:textId="000E9B44" w:rsidR="00A03A67" w:rsidRDefault="00A03A67" w:rsidP="00A03A67">
            <w:pPr>
              <w:rPr>
                <w:color w:val="FF0000"/>
                <w:u w:val="single"/>
              </w:rPr>
            </w:pPr>
            <w:r w:rsidRPr="00843614">
              <w:rPr>
                <w:b w:val="0"/>
              </w:rPr>
              <w:t xml:space="preserve">In the budget </w:t>
            </w:r>
            <w:r w:rsidR="00281B70">
              <w:rPr>
                <w:b w:val="0"/>
              </w:rPr>
              <w:t xml:space="preserve">questions 4.1-4.5 </w:t>
            </w:r>
            <w:r>
              <w:rPr>
                <w:b w:val="0"/>
              </w:rPr>
              <w:t xml:space="preserve">below, you should discuss the priorities you plan to expend Perkins funding on </w:t>
            </w:r>
            <w:r w:rsidRPr="00843614">
              <w:rPr>
                <w:color w:val="FF0000"/>
                <w:u w:val="single"/>
              </w:rPr>
              <w:t xml:space="preserve">FOR THE UPCOMING </w:t>
            </w:r>
            <w:r w:rsidR="00F65DEF">
              <w:rPr>
                <w:color w:val="FF0000"/>
                <w:u w:val="single"/>
              </w:rPr>
              <w:t>FY23 F</w:t>
            </w:r>
            <w:r w:rsidRPr="00843614">
              <w:rPr>
                <w:color w:val="FF0000"/>
                <w:u w:val="single"/>
              </w:rPr>
              <w:t>ISCAL YEAR ONLY.</w:t>
            </w:r>
          </w:p>
          <w:p w14:paraId="712CB101" w14:textId="43641BEC" w:rsidR="00CB2A0B" w:rsidRDefault="00CB2A0B" w:rsidP="00A03A67">
            <w:pPr>
              <w:rPr>
                <w:color w:val="FF0000"/>
                <w:u w:val="single"/>
              </w:rPr>
            </w:pPr>
          </w:p>
          <w:p w14:paraId="4630E9A1" w14:textId="2444AD98" w:rsidR="00CB2A0B" w:rsidRDefault="00CB2A0B" w:rsidP="00CB2A0B">
            <w:pPr>
              <w:numPr>
                <w:ilvl w:val="0"/>
                <w:numId w:val="54"/>
              </w:numPr>
              <w:contextualSpacing/>
              <w:rPr>
                <w:rFonts w:eastAsia="Tahoma" w:cstheme="minorHAnsi"/>
                <w:b w:val="0"/>
                <w:color w:val="000000"/>
              </w:rPr>
            </w:pPr>
            <w:r w:rsidRPr="00CB2A0B">
              <w:rPr>
                <w:rFonts w:eastAsia="Tahoma" w:cstheme="minorHAnsi"/>
                <w:b w:val="0"/>
                <w:color w:val="000000"/>
              </w:rPr>
              <w:t>All budget expenditures must be clearly tied to at least one CLNA priority.</w:t>
            </w:r>
          </w:p>
          <w:p w14:paraId="79C45A36" w14:textId="77777777" w:rsidR="00CB2A0B" w:rsidRPr="00CB2A0B" w:rsidRDefault="00CB2A0B" w:rsidP="00CB2A0B">
            <w:pPr>
              <w:ind w:left="720"/>
              <w:contextualSpacing/>
              <w:rPr>
                <w:rFonts w:eastAsia="Tahoma" w:cstheme="minorHAnsi"/>
                <w:b w:val="0"/>
                <w:color w:val="000000"/>
              </w:rPr>
            </w:pPr>
          </w:p>
          <w:p w14:paraId="5D7F9104" w14:textId="249A335D" w:rsidR="00CB2A0B" w:rsidRDefault="00CB2A0B" w:rsidP="00CB2A0B">
            <w:pPr>
              <w:numPr>
                <w:ilvl w:val="0"/>
                <w:numId w:val="54"/>
              </w:numPr>
              <w:contextualSpacing/>
              <w:rPr>
                <w:rFonts w:eastAsia="Tahoma" w:cstheme="minorHAnsi"/>
                <w:b w:val="0"/>
                <w:color w:val="000000"/>
              </w:rPr>
            </w:pPr>
            <w:r w:rsidRPr="00CB2A0B">
              <w:rPr>
                <w:rFonts w:eastAsia="Tahoma" w:cstheme="minorHAnsi"/>
                <w:b w:val="0"/>
                <w:color w:val="000000"/>
              </w:rPr>
              <w:t>ALL INDIVIDUAL ITEMS TO BE FUNDED MUST BE LISTED</w:t>
            </w:r>
            <w:r w:rsidR="00281B70">
              <w:rPr>
                <w:rFonts w:eastAsia="Tahoma" w:cstheme="minorHAnsi"/>
                <w:b w:val="0"/>
                <w:color w:val="000000"/>
              </w:rPr>
              <w:t xml:space="preserve"> in your budget narrative</w:t>
            </w:r>
            <w:r w:rsidRPr="00CB2A0B">
              <w:rPr>
                <w:rFonts w:eastAsia="Tahoma" w:cstheme="minorHAnsi"/>
                <w:b w:val="0"/>
                <w:color w:val="000000"/>
              </w:rPr>
              <w:t>.  If an item is listed in your budget spreadsheet it must be listed and discussed here.</w:t>
            </w:r>
          </w:p>
          <w:p w14:paraId="01631AAE" w14:textId="77777777" w:rsidR="00CB2A0B" w:rsidRDefault="00CB2A0B" w:rsidP="00CB2A0B">
            <w:pPr>
              <w:pStyle w:val="ListParagraph"/>
              <w:rPr>
                <w:rFonts w:eastAsia="Tahoma" w:cstheme="minorHAnsi"/>
                <w:bCs w:val="0"/>
                <w:color w:val="000000"/>
              </w:rPr>
            </w:pPr>
          </w:p>
          <w:p w14:paraId="34CCA8B6" w14:textId="00D3AF27" w:rsidR="00CB2A0B" w:rsidRDefault="00CB2A0B" w:rsidP="00CB2A0B">
            <w:pPr>
              <w:numPr>
                <w:ilvl w:val="0"/>
                <w:numId w:val="54"/>
              </w:numPr>
              <w:contextualSpacing/>
              <w:rPr>
                <w:rFonts w:eastAsia="Tahoma" w:cstheme="minorHAnsi"/>
                <w:b w:val="0"/>
                <w:color w:val="000000"/>
              </w:rPr>
            </w:pPr>
            <w:r w:rsidRPr="00CB2A0B">
              <w:rPr>
                <w:rFonts w:eastAsia="Tahoma" w:cstheme="minorHAnsi"/>
                <w:b w:val="0"/>
                <w:color w:val="000000"/>
              </w:rPr>
              <w:t xml:space="preserve">Provide a narrative </w:t>
            </w:r>
            <w:r w:rsidR="00F65DEF">
              <w:rPr>
                <w:rFonts w:eastAsia="Tahoma" w:cstheme="minorHAnsi"/>
                <w:b w:val="0"/>
                <w:color w:val="000000"/>
              </w:rPr>
              <w:t xml:space="preserve">statement </w:t>
            </w:r>
            <w:r w:rsidRPr="00CB2A0B">
              <w:rPr>
                <w:rFonts w:eastAsia="Tahoma" w:cstheme="minorHAnsi"/>
                <w:b w:val="0"/>
                <w:color w:val="000000"/>
              </w:rPr>
              <w:t xml:space="preserve">which </w:t>
            </w:r>
            <w:r w:rsidRPr="00BB2551">
              <w:rPr>
                <w:rFonts w:eastAsia="Tahoma" w:cstheme="minorHAnsi"/>
                <w:b w:val="0"/>
                <w:color w:val="000000"/>
                <w:u w:val="single"/>
              </w:rPr>
              <w:t>must</w:t>
            </w:r>
            <w:r w:rsidRPr="00CB2A0B">
              <w:rPr>
                <w:rFonts w:eastAsia="Tahoma" w:cstheme="minorHAnsi"/>
                <w:b w:val="0"/>
                <w:color w:val="000000"/>
              </w:rPr>
              <w:t xml:space="preserve"> include how EACH expenditures will</w:t>
            </w:r>
            <w:r w:rsidR="00F65DEF">
              <w:rPr>
                <w:rFonts w:eastAsia="Tahoma" w:cstheme="minorHAnsi"/>
                <w:b w:val="0"/>
                <w:color w:val="000000"/>
              </w:rPr>
              <w:t xml:space="preserve"> improve your CTE program in at least of these areas:</w:t>
            </w:r>
          </w:p>
          <w:p w14:paraId="6C7A1783" w14:textId="24F6267D" w:rsidR="00BB2551" w:rsidRPr="00CB2A0B" w:rsidRDefault="00BB2551" w:rsidP="00BB2551">
            <w:pPr>
              <w:pStyle w:val="ListParagraph"/>
              <w:numPr>
                <w:ilvl w:val="0"/>
                <w:numId w:val="56"/>
              </w:numPr>
              <w:rPr>
                <w:rFonts w:asciiTheme="minorHAnsi" w:eastAsia="Tahoma" w:hAnsiTheme="minorHAnsi" w:cstheme="minorHAnsi"/>
                <w:b w:val="0"/>
                <w:color w:val="000000"/>
                <w:sz w:val="22"/>
                <w:szCs w:val="22"/>
              </w:rPr>
            </w:pPr>
            <w:r w:rsidRPr="00CB2A0B">
              <w:rPr>
                <w:rFonts w:asciiTheme="minorHAnsi" w:eastAsia="Tahoma" w:hAnsiTheme="minorHAnsi" w:cstheme="minorHAnsi"/>
                <w:b w:val="0"/>
                <w:color w:val="000000"/>
                <w:sz w:val="22"/>
                <w:szCs w:val="22"/>
              </w:rPr>
              <w:t xml:space="preserve">Improve student </w:t>
            </w:r>
            <w:r w:rsidR="00F65DEF">
              <w:rPr>
                <w:rFonts w:asciiTheme="minorHAnsi" w:eastAsia="Tahoma" w:hAnsiTheme="minorHAnsi" w:cstheme="minorHAnsi"/>
                <w:b w:val="0"/>
                <w:color w:val="000000"/>
                <w:sz w:val="22"/>
                <w:szCs w:val="22"/>
              </w:rPr>
              <w:t xml:space="preserve">academic </w:t>
            </w:r>
            <w:r w:rsidRPr="00CB2A0B">
              <w:rPr>
                <w:rFonts w:asciiTheme="minorHAnsi" w:eastAsia="Tahoma" w:hAnsiTheme="minorHAnsi" w:cstheme="minorHAnsi"/>
                <w:b w:val="0"/>
                <w:color w:val="000000"/>
                <w:sz w:val="22"/>
                <w:szCs w:val="22"/>
              </w:rPr>
              <w:t>performance</w:t>
            </w:r>
            <w:r>
              <w:rPr>
                <w:rFonts w:asciiTheme="minorHAnsi" w:eastAsia="Tahoma" w:hAnsiTheme="minorHAnsi" w:cstheme="minorHAnsi"/>
                <w:b w:val="0"/>
                <w:color w:val="000000"/>
                <w:sz w:val="22"/>
                <w:szCs w:val="22"/>
              </w:rPr>
              <w:t xml:space="preserve"> </w:t>
            </w:r>
          </w:p>
          <w:p w14:paraId="22E4E03F" w14:textId="0184D9E7" w:rsidR="00BB2551" w:rsidRPr="00CB2A0B" w:rsidRDefault="00BB2551" w:rsidP="00BB2551">
            <w:pPr>
              <w:pStyle w:val="ListParagraph"/>
              <w:numPr>
                <w:ilvl w:val="0"/>
                <w:numId w:val="56"/>
              </w:numPr>
              <w:rPr>
                <w:rFonts w:asciiTheme="minorHAnsi" w:eastAsia="Tahoma" w:hAnsiTheme="minorHAnsi" w:cstheme="minorHAnsi"/>
                <w:b w:val="0"/>
                <w:color w:val="000000"/>
                <w:sz w:val="22"/>
                <w:szCs w:val="22"/>
              </w:rPr>
            </w:pPr>
            <w:r w:rsidRPr="00CB2A0B">
              <w:rPr>
                <w:rFonts w:asciiTheme="minorHAnsi" w:eastAsia="Tahoma" w:hAnsiTheme="minorHAnsi" w:cstheme="minorHAnsi"/>
                <w:b w:val="0"/>
                <w:color w:val="000000"/>
                <w:sz w:val="22"/>
                <w:szCs w:val="22"/>
              </w:rPr>
              <w:t>Increase student opportunities for high skil</w:t>
            </w:r>
            <w:r w:rsidR="00F65DEF">
              <w:rPr>
                <w:rFonts w:asciiTheme="minorHAnsi" w:eastAsia="Tahoma" w:hAnsiTheme="minorHAnsi" w:cstheme="minorHAnsi"/>
                <w:b w:val="0"/>
                <w:color w:val="000000"/>
                <w:sz w:val="22"/>
                <w:szCs w:val="22"/>
              </w:rPr>
              <w:t xml:space="preserve">l, high wage, in demand jobs </w:t>
            </w:r>
          </w:p>
          <w:p w14:paraId="417B9AD7" w14:textId="6D05AB14" w:rsidR="00BB2551" w:rsidRPr="00F65DEF" w:rsidRDefault="00BB2551" w:rsidP="00BB2551">
            <w:pPr>
              <w:pStyle w:val="ListParagraph"/>
              <w:numPr>
                <w:ilvl w:val="0"/>
                <w:numId w:val="56"/>
              </w:numPr>
              <w:rPr>
                <w:rFonts w:asciiTheme="minorHAnsi" w:hAnsiTheme="minorHAnsi" w:cstheme="minorHAnsi"/>
                <w:sz w:val="22"/>
                <w:szCs w:val="22"/>
              </w:rPr>
            </w:pPr>
            <w:r w:rsidRPr="00CB2A0B">
              <w:rPr>
                <w:rFonts w:asciiTheme="minorHAnsi" w:eastAsia="Tahoma" w:hAnsiTheme="minorHAnsi" w:cstheme="minorHAnsi"/>
                <w:b w:val="0"/>
                <w:color w:val="000000"/>
                <w:sz w:val="22"/>
                <w:szCs w:val="22"/>
              </w:rPr>
              <w:t>Enhanc</w:t>
            </w:r>
            <w:r w:rsidRPr="00CB2A0B">
              <w:rPr>
                <w:rFonts w:asciiTheme="minorHAnsi" w:eastAsia="Tahoma" w:hAnsiTheme="minorHAnsi" w:cstheme="minorHAnsi"/>
                <w:color w:val="000000"/>
                <w:sz w:val="22"/>
                <w:szCs w:val="22"/>
              </w:rPr>
              <w:t xml:space="preserve">e </w:t>
            </w:r>
            <w:r w:rsidRPr="00CB2A0B">
              <w:rPr>
                <w:rFonts w:asciiTheme="minorHAnsi" w:eastAsia="Tahoma" w:hAnsiTheme="minorHAnsi" w:cstheme="minorHAnsi"/>
                <w:b w:val="0"/>
                <w:color w:val="000000"/>
                <w:sz w:val="22"/>
                <w:szCs w:val="22"/>
              </w:rPr>
              <w:t xml:space="preserve">student opportunities to obtain industry recognized certifications, licenses, or degrees </w:t>
            </w:r>
          </w:p>
          <w:p w14:paraId="0D810FC9" w14:textId="76B02C36" w:rsidR="00F65DEF" w:rsidRPr="00F65DEF" w:rsidRDefault="00F65DEF" w:rsidP="00BB2551">
            <w:pPr>
              <w:pStyle w:val="ListParagraph"/>
              <w:numPr>
                <w:ilvl w:val="0"/>
                <w:numId w:val="56"/>
              </w:numPr>
              <w:rPr>
                <w:rFonts w:asciiTheme="minorHAnsi" w:hAnsiTheme="minorHAnsi" w:cstheme="minorHAnsi"/>
                <w:sz w:val="22"/>
                <w:szCs w:val="22"/>
              </w:rPr>
            </w:pPr>
            <w:r>
              <w:rPr>
                <w:rFonts w:asciiTheme="minorHAnsi" w:eastAsia="Tahoma" w:hAnsiTheme="minorHAnsi" w:cstheme="minorHAnsi"/>
                <w:b w:val="0"/>
                <w:color w:val="000000"/>
                <w:sz w:val="22"/>
                <w:szCs w:val="22"/>
              </w:rPr>
              <w:t>Increase recruitment or retention of staff members</w:t>
            </w:r>
          </w:p>
          <w:p w14:paraId="5F9D0EDF" w14:textId="124B98D4" w:rsidR="00F65DEF" w:rsidRPr="00F65DEF" w:rsidRDefault="00F65DEF" w:rsidP="00BB2551">
            <w:pPr>
              <w:pStyle w:val="ListParagraph"/>
              <w:numPr>
                <w:ilvl w:val="0"/>
                <w:numId w:val="56"/>
              </w:numPr>
              <w:rPr>
                <w:rFonts w:asciiTheme="minorHAnsi" w:hAnsiTheme="minorHAnsi" w:cstheme="minorHAnsi"/>
                <w:sz w:val="22"/>
                <w:szCs w:val="22"/>
              </w:rPr>
            </w:pPr>
            <w:r>
              <w:rPr>
                <w:rFonts w:asciiTheme="minorHAnsi" w:eastAsia="Tahoma" w:hAnsiTheme="minorHAnsi" w:cstheme="minorHAnsi"/>
                <w:b w:val="0"/>
                <w:color w:val="000000"/>
                <w:sz w:val="22"/>
                <w:szCs w:val="22"/>
              </w:rPr>
              <w:lastRenderedPageBreak/>
              <w:t>Improve service to special population or non-traditional students</w:t>
            </w:r>
          </w:p>
          <w:p w14:paraId="3A397553" w14:textId="35141259" w:rsidR="00F65DEF" w:rsidRPr="00F65DEF" w:rsidRDefault="00F65DEF" w:rsidP="00BB2551">
            <w:pPr>
              <w:pStyle w:val="ListParagraph"/>
              <w:numPr>
                <w:ilvl w:val="0"/>
                <w:numId w:val="56"/>
              </w:numPr>
              <w:rPr>
                <w:rFonts w:asciiTheme="minorHAnsi" w:hAnsiTheme="minorHAnsi" w:cstheme="minorHAnsi"/>
                <w:sz w:val="22"/>
                <w:szCs w:val="22"/>
              </w:rPr>
            </w:pPr>
            <w:r>
              <w:rPr>
                <w:rFonts w:asciiTheme="minorHAnsi" w:eastAsia="Tahoma" w:hAnsiTheme="minorHAnsi" w:cstheme="minorHAnsi"/>
                <w:b w:val="0"/>
                <w:color w:val="000000"/>
                <w:sz w:val="22"/>
                <w:szCs w:val="22"/>
              </w:rPr>
              <w:t>Enhance career exploration or development activities</w:t>
            </w:r>
          </w:p>
          <w:p w14:paraId="5E10B812" w14:textId="7950C5B6" w:rsidR="00F65DEF" w:rsidRPr="00CB2A0B" w:rsidRDefault="00F65DEF" w:rsidP="00BB2551">
            <w:pPr>
              <w:pStyle w:val="ListParagraph"/>
              <w:numPr>
                <w:ilvl w:val="0"/>
                <w:numId w:val="56"/>
              </w:numPr>
              <w:rPr>
                <w:rFonts w:asciiTheme="minorHAnsi" w:hAnsiTheme="minorHAnsi" w:cstheme="minorHAnsi"/>
                <w:sz w:val="22"/>
                <w:szCs w:val="22"/>
              </w:rPr>
            </w:pPr>
            <w:r>
              <w:rPr>
                <w:rFonts w:asciiTheme="minorHAnsi" w:eastAsia="Tahoma" w:hAnsiTheme="minorHAnsi" w:cstheme="minorHAnsi"/>
                <w:b w:val="0"/>
                <w:color w:val="000000"/>
                <w:sz w:val="22"/>
                <w:szCs w:val="22"/>
              </w:rPr>
              <w:t>Develop &amp;/or implement labor-market-demand supported programs or Programs of Study</w:t>
            </w:r>
          </w:p>
          <w:p w14:paraId="6114BD16" w14:textId="77777777" w:rsidR="00BB2551" w:rsidRDefault="00BB2551" w:rsidP="00BB2551">
            <w:pPr>
              <w:pStyle w:val="ListParagraph"/>
              <w:rPr>
                <w:rFonts w:eastAsia="Tahoma" w:cstheme="minorHAnsi"/>
                <w:bCs w:val="0"/>
                <w:color w:val="000000"/>
              </w:rPr>
            </w:pPr>
          </w:p>
          <w:p w14:paraId="4266DC8C" w14:textId="665D2BA2" w:rsidR="00DC1998" w:rsidRDefault="00F65DEF" w:rsidP="00DC1998">
            <w:pPr>
              <w:ind w:left="360"/>
              <w:contextualSpacing/>
              <w:rPr>
                <w:rFonts w:eastAsia="Tahoma" w:cstheme="minorHAnsi"/>
                <w:b w:val="0"/>
                <w:color w:val="000000"/>
              </w:rPr>
            </w:pPr>
            <w:r>
              <w:rPr>
                <w:rFonts w:eastAsia="Tahoma" w:cstheme="minorHAnsi"/>
                <w:b w:val="0"/>
                <w:color w:val="000000"/>
              </w:rPr>
              <w:t>4</w:t>
            </w:r>
            <w:r w:rsidR="00DC1998">
              <w:rPr>
                <w:rFonts w:eastAsia="Tahoma" w:cstheme="minorHAnsi"/>
                <w:b w:val="0"/>
                <w:color w:val="000000"/>
              </w:rPr>
              <w:t xml:space="preserve">.    </w:t>
            </w:r>
            <w:r w:rsidR="00BB2551" w:rsidRPr="00DC1998">
              <w:rPr>
                <w:rFonts w:eastAsia="Tahoma" w:cstheme="minorHAnsi"/>
                <w:b w:val="0"/>
                <w:color w:val="000000"/>
              </w:rPr>
              <w:t xml:space="preserve">Narratives may not be generic, vague or cover multiple program areas.  Related equipment (ex: camera, lenses, tripods, memory </w:t>
            </w:r>
          </w:p>
          <w:p w14:paraId="0784F422" w14:textId="77777777" w:rsidR="00BF199C" w:rsidRDefault="00F65DEF" w:rsidP="00F65DEF">
            <w:pPr>
              <w:ind w:left="360"/>
              <w:contextualSpacing/>
              <w:rPr>
                <w:rFonts w:eastAsia="Tahoma" w:cstheme="minorHAnsi"/>
                <w:b w:val="0"/>
                <w:color w:val="000000"/>
              </w:rPr>
            </w:pPr>
            <w:r>
              <w:rPr>
                <w:rFonts w:eastAsia="Tahoma" w:cstheme="minorHAnsi"/>
                <w:b w:val="0"/>
                <w:color w:val="000000"/>
              </w:rPr>
              <w:t xml:space="preserve">       </w:t>
            </w:r>
            <w:proofErr w:type="gramStart"/>
            <w:r w:rsidR="00BB2551" w:rsidRPr="00DC1998">
              <w:rPr>
                <w:rFonts w:eastAsia="Tahoma" w:cstheme="minorHAnsi"/>
                <w:b w:val="0"/>
                <w:color w:val="000000"/>
              </w:rPr>
              <w:t>cards</w:t>
            </w:r>
            <w:proofErr w:type="gramEnd"/>
            <w:r w:rsidR="00BB2551" w:rsidRPr="00DC1998">
              <w:rPr>
                <w:rFonts w:eastAsia="Tahoma" w:cstheme="minorHAnsi"/>
                <w:b w:val="0"/>
                <w:color w:val="000000"/>
              </w:rPr>
              <w:t>) – once listed – may be covered by one narrative statement</w:t>
            </w:r>
            <w:r w:rsidR="00DA429A" w:rsidRPr="00DC1998">
              <w:rPr>
                <w:rFonts w:eastAsia="Tahoma" w:cstheme="minorHAnsi"/>
                <w:b w:val="0"/>
                <w:color w:val="000000"/>
              </w:rPr>
              <w:t>.</w:t>
            </w:r>
            <w:r>
              <w:rPr>
                <w:rFonts w:eastAsia="Tahoma" w:cstheme="minorHAnsi"/>
                <w:b w:val="0"/>
                <w:color w:val="000000"/>
              </w:rPr>
              <w:t xml:space="preserve"> </w:t>
            </w:r>
          </w:p>
          <w:p w14:paraId="798E3B6F" w14:textId="77777777" w:rsidR="00BF199C" w:rsidRDefault="00BF199C" w:rsidP="00F65DEF">
            <w:pPr>
              <w:ind w:left="360"/>
              <w:contextualSpacing/>
              <w:rPr>
                <w:rFonts w:eastAsia="Tahoma" w:cstheme="minorHAnsi"/>
                <w:b w:val="0"/>
                <w:color w:val="000000"/>
              </w:rPr>
            </w:pPr>
          </w:p>
          <w:p w14:paraId="54D8D39D" w14:textId="77777777" w:rsidR="00BF199C" w:rsidRDefault="00BF199C" w:rsidP="00F65DEF">
            <w:pPr>
              <w:ind w:left="360"/>
              <w:contextualSpacing/>
              <w:rPr>
                <w:rFonts w:eastAsia="Tahoma" w:cstheme="minorHAnsi"/>
                <w:b w:val="0"/>
                <w:color w:val="000000"/>
              </w:rPr>
            </w:pPr>
            <w:r>
              <w:rPr>
                <w:rFonts w:eastAsia="Tahoma" w:cstheme="minorHAnsi"/>
                <w:b w:val="0"/>
                <w:color w:val="000000"/>
              </w:rPr>
              <w:t>5.</w:t>
            </w:r>
            <w:r w:rsidR="00F65DEF">
              <w:rPr>
                <w:rFonts w:eastAsia="Tahoma" w:cstheme="minorHAnsi"/>
                <w:b w:val="0"/>
                <w:color w:val="000000"/>
              </w:rPr>
              <w:t xml:space="preserve">  </w:t>
            </w:r>
            <w:r>
              <w:rPr>
                <w:rFonts w:eastAsia="Tahoma" w:cstheme="minorHAnsi"/>
                <w:b w:val="0"/>
                <w:color w:val="000000"/>
              </w:rPr>
              <w:t>List all expenditures and budget narratives in the same Step/area as their Priority was listed in Question 2.2.</w:t>
            </w:r>
          </w:p>
          <w:p w14:paraId="4FB89C35" w14:textId="77777777" w:rsidR="00BF199C" w:rsidRDefault="00BF199C" w:rsidP="00F65DEF">
            <w:pPr>
              <w:ind w:left="360"/>
              <w:contextualSpacing/>
              <w:rPr>
                <w:rFonts w:eastAsia="Tahoma" w:cstheme="minorHAnsi"/>
                <w:b w:val="0"/>
                <w:color w:val="000000"/>
              </w:rPr>
            </w:pPr>
          </w:p>
          <w:p w14:paraId="53AC7077" w14:textId="77777777" w:rsidR="00BF199C" w:rsidRDefault="00BF199C" w:rsidP="00F65DEF">
            <w:pPr>
              <w:ind w:left="360"/>
              <w:contextualSpacing/>
              <w:rPr>
                <w:rFonts w:eastAsia="Tahoma" w:cstheme="minorHAnsi"/>
                <w:b w:val="0"/>
                <w:color w:val="000000"/>
              </w:rPr>
            </w:pPr>
            <w:r>
              <w:rPr>
                <w:rFonts w:eastAsia="Tahoma" w:cstheme="minorHAnsi"/>
                <w:b w:val="0"/>
                <w:color w:val="000000"/>
              </w:rPr>
              <w:t xml:space="preserve">6.  For Questions 4.1-4.5, you only need to answer a question if you are expending funds in that area.  It is acceptable to leave a question </w:t>
            </w:r>
          </w:p>
          <w:p w14:paraId="4BC0630C" w14:textId="7820F8FA" w:rsidR="00F65DEF" w:rsidRDefault="00BF199C" w:rsidP="00F65DEF">
            <w:pPr>
              <w:ind w:left="360"/>
              <w:contextualSpacing/>
              <w:rPr>
                <w:rFonts w:eastAsia="Tahoma" w:cstheme="minorHAnsi"/>
                <w:b w:val="0"/>
                <w:color w:val="000000"/>
              </w:rPr>
            </w:pPr>
            <w:r>
              <w:rPr>
                <w:rFonts w:eastAsia="Tahoma" w:cstheme="minorHAnsi"/>
                <w:b w:val="0"/>
                <w:color w:val="000000"/>
              </w:rPr>
              <w:t xml:space="preserve">     blank if you are not spending any funds in that area.</w:t>
            </w:r>
            <w:r w:rsidR="00F65DEF">
              <w:rPr>
                <w:rFonts w:eastAsia="Tahoma" w:cstheme="minorHAnsi"/>
                <w:b w:val="0"/>
                <w:color w:val="000000"/>
              </w:rPr>
              <w:t xml:space="preserve">    </w:t>
            </w:r>
          </w:p>
          <w:p w14:paraId="5A6EEC0A" w14:textId="77777777" w:rsidR="00F65DEF" w:rsidRDefault="00F65DEF" w:rsidP="00F65DEF">
            <w:pPr>
              <w:contextualSpacing/>
              <w:rPr>
                <w:rFonts w:eastAsia="Tahoma" w:cstheme="minorHAnsi"/>
                <w:b w:val="0"/>
                <w:color w:val="000000"/>
              </w:rPr>
            </w:pPr>
          </w:p>
          <w:p w14:paraId="374E0710" w14:textId="1ABADB64" w:rsidR="00F65DEF" w:rsidRPr="00CB2A0B" w:rsidRDefault="00F65DEF" w:rsidP="00F65DEF">
            <w:pPr>
              <w:contextualSpacing/>
              <w:rPr>
                <w:rFonts w:eastAsia="Tahoma" w:cstheme="minorHAnsi"/>
                <w:b w:val="0"/>
                <w:color w:val="000000"/>
              </w:rPr>
            </w:pPr>
            <w:r>
              <w:rPr>
                <w:rFonts w:eastAsia="Tahoma" w:cstheme="minorHAnsi"/>
                <w:b w:val="0"/>
                <w:color w:val="000000"/>
              </w:rPr>
              <w:t xml:space="preserve">       </w:t>
            </w:r>
            <w:r w:rsidR="00BF199C">
              <w:rPr>
                <w:rFonts w:eastAsia="Tahoma" w:cstheme="minorHAnsi"/>
                <w:b w:val="0"/>
                <w:color w:val="000000"/>
              </w:rPr>
              <w:t>7</w:t>
            </w:r>
            <w:r>
              <w:rPr>
                <w:rFonts w:eastAsia="Tahoma" w:cstheme="minorHAnsi"/>
                <w:b w:val="0"/>
                <w:color w:val="000000"/>
              </w:rPr>
              <w:t xml:space="preserve">.   Utilize the Allowable/Non-Allowable list to verify expenditures are permissible.  </w:t>
            </w:r>
            <w:r w:rsidRPr="00CB2A0B">
              <w:rPr>
                <w:rFonts w:eastAsia="Tahoma" w:cstheme="minorHAnsi"/>
                <w:b w:val="0"/>
                <w:color w:val="000000"/>
              </w:rPr>
              <w:t xml:space="preserve">Other considerations include: </w:t>
            </w:r>
          </w:p>
          <w:p w14:paraId="4771B526" w14:textId="77777777" w:rsidR="00F65DEF" w:rsidRPr="00CB2A0B" w:rsidRDefault="00F65DEF" w:rsidP="00F65DEF">
            <w:pPr>
              <w:numPr>
                <w:ilvl w:val="0"/>
                <w:numId w:val="55"/>
              </w:numPr>
              <w:contextualSpacing/>
              <w:rPr>
                <w:rFonts w:eastAsia="Times New Roman" w:cstheme="minorHAnsi"/>
                <w:b w:val="0"/>
              </w:rPr>
            </w:pPr>
            <w:r w:rsidRPr="00CB2A0B">
              <w:rPr>
                <w:rFonts w:eastAsia="Times New Roman" w:cstheme="minorHAnsi"/>
                <w:b w:val="0"/>
              </w:rPr>
              <w:t>Is it beyond basic?</w:t>
            </w:r>
          </w:p>
          <w:p w14:paraId="45723E60" w14:textId="77777777" w:rsidR="00F65DEF" w:rsidRPr="00CB2A0B" w:rsidRDefault="00F65DEF" w:rsidP="00F65DEF">
            <w:pPr>
              <w:numPr>
                <w:ilvl w:val="0"/>
                <w:numId w:val="55"/>
              </w:numPr>
              <w:contextualSpacing/>
              <w:rPr>
                <w:rFonts w:eastAsia="Times New Roman" w:cstheme="minorHAnsi"/>
                <w:b w:val="0"/>
              </w:rPr>
            </w:pPr>
            <w:r w:rsidRPr="00CB2A0B">
              <w:rPr>
                <w:rFonts w:eastAsia="Times New Roman" w:cstheme="minorHAnsi"/>
                <w:b w:val="0"/>
              </w:rPr>
              <w:t>Is it innovative?</w:t>
            </w:r>
          </w:p>
          <w:p w14:paraId="4ACFBED1" w14:textId="08E13A21" w:rsidR="00F65DEF" w:rsidRDefault="00F65DEF" w:rsidP="00F65DEF">
            <w:pPr>
              <w:pStyle w:val="ListParagraph"/>
              <w:numPr>
                <w:ilvl w:val="0"/>
                <w:numId w:val="55"/>
              </w:numPr>
              <w:autoSpaceDE w:val="0"/>
              <w:autoSpaceDN w:val="0"/>
              <w:adjustRightInd w:val="0"/>
              <w:rPr>
                <w:rFonts w:asciiTheme="minorHAnsi" w:hAnsiTheme="minorHAnsi" w:cstheme="minorHAnsi"/>
                <w:b w:val="0"/>
                <w:sz w:val="22"/>
                <w:szCs w:val="22"/>
              </w:rPr>
            </w:pPr>
            <w:r w:rsidRPr="00BB2551">
              <w:rPr>
                <w:rFonts w:asciiTheme="minorHAnsi" w:hAnsiTheme="minorHAnsi" w:cstheme="minorHAnsi"/>
                <w:b w:val="0"/>
                <w:sz w:val="22"/>
                <w:szCs w:val="22"/>
              </w:rPr>
              <w:t>Is it locally sustainable after 2-3 years?</w:t>
            </w:r>
          </w:p>
          <w:p w14:paraId="437FB597" w14:textId="77777777" w:rsidR="00BF199C" w:rsidRPr="00BB2551" w:rsidRDefault="00BF199C" w:rsidP="008F6CCA">
            <w:pPr>
              <w:pStyle w:val="ListParagraph"/>
              <w:autoSpaceDE w:val="0"/>
              <w:autoSpaceDN w:val="0"/>
              <w:adjustRightInd w:val="0"/>
              <w:ind w:left="1440"/>
              <w:rPr>
                <w:rFonts w:asciiTheme="minorHAnsi" w:hAnsiTheme="minorHAnsi" w:cstheme="minorHAnsi"/>
                <w:b w:val="0"/>
                <w:sz w:val="22"/>
                <w:szCs w:val="22"/>
              </w:rPr>
            </w:pPr>
          </w:p>
          <w:p w14:paraId="70B0D3DB" w14:textId="561E60DA" w:rsidR="00886B6B" w:rsidRDefault="00BF199C" w:rsidP="00DC1998">
            <w:pPr>
              <w:ind w:left="360"/>
              <w:contextualSpacing/>
              <w:rPr>
                <w:rFonts w:eastAsia="Tahoma" w:cstheme="minorHAnsi"/>
                <w:b w:val="0"/>
                <w:color w:val="000000"/>
              </w:rPr>
            </w:pPr>
            <w:r>
              <w:rPr>
                <w:rFonts w:eastAsia="Tahoma" w:cstheme="minorHAnsi"/>
                <w:b w:val="0"/>
                <w:color w:val="000000"/>
              </w:rPr>
              <w:t>8</w:t>
            </w:r>
            <w:r w:rsidR="00DC1998">
              <w:rPr>
                <w:rFonts w:eastAsia="Tahoma" w:cstheme="minorHAnsi"/>
                <w:b w:val="0"/>
                <w:color w:val="000000"/>
              </w:rPr>
              <w:t xml:space="preserve">.    </w:t>
            </w:r>
            <w:r>
              <w:rPr>
                <w:rFonts w:eastAsia="Tahoma" w:cstheme="minorHAnsi"/>
                <w:b w:val="0"/>
                <w:color w:val="000000"/>
              </w:rPr>
              <w:t xml:space="preserve">Budget Narrative </w:t>
            </w:r>
            <w:r w:rsidR="00886B6B">
              <w:rPr>
                <w:rFonts w:eastAsia="Tahoma" w:cstheme="minorHAnsi"/>
                <w:b w:val="0"/>
                <w:color w:val="000000"/>
              </w:rPr>
              <w:t xml:space="preserve">Format:  </w:t>
            </w:r>
            <w:r>
              <w:rPr>
                <w:rFonts w:eastAsia="Tahoma" w:cstheme="minorHAnsi"/>
                <w:b w:val="0"/>
                <w:color w:val="000000"/>
              </w:rPr>
              <w:t>All items listed in the Budget Narrative should be provided in this format:</w:t>
            </w:r>
          </w:p>
          <w:p w14:paraId="66767EE2" w14:textId="77777777" w:rsidR="00BF199C" w:rsidRDefault="00BF199C" w:rsidP="00DC1998">
            <w:pPr>
              <w:ind w:left="360"/>
              <w:contextualSpacing/>
              <w:rPr>
                <w:rFonts w:eastAsia="Tahoma" w:cstheme="minorHAnsi"/>
                <w:b w:val="0"/>
                <w:color w:val="000000"/>
              </w:rPr>
            </w:pPr>
          </w:p>
          <w:p w14:paraId="1EBD356C" w14:textId="77777777" w:rsidR="00BF199C" w:rsidRDefault="00886B6B" w:rsidP="00BF199C">
            <w:pPr>
              <w:ind w:left="720"/>
              <w:contextualSpacing/>
              <w:rPr>
                <w:rFonts w:eastAsia="Tahoma" w:cstheme="minorHAnsi"/>
                <w:b w:val="0"/>
                <w:bCs w:val="0"/>
                <w:color w:val="000000"/>
              </w:rPr>
            </w:pPr>
            <w:r w:rsidRPr="00886B6B">
              <w:rPr>
                <w:rFonts w:eastAsia="Tahoma" w:cstheme="minorHAnsi"/>
                <w:b w:val="0"/>
                <w:bCs w:val="0"/>
                <w:color w:val="000000"/>
              </w:rPr>
              <w:t>Consortium School Name (if applicable) – CTE Program – Item Name/Description – Narrative Statement</w:t>
            </w:r>
            <w:r w:rsidR="00BF199C">
              <w:rPr>
                <w:rFonts w:eastAsia="Tahoma" w:cstheme="minorHAnsi"/>
                <w:b w:val="0"/>
                <w:bCs w:val="0"/>
                <w:color w:val="000000"/>
              </w:rPr>
              <w:t xml:space="preserve">                             </w:t>
            </w:r>
            <w:r>
              <w:rPr>
                <w:rFonts w:eastAsia="Tahoma" w:cstheme="minorHAnsi"/>
                <w:b w:val="0"/>
                <w:bCs w:val="0"/>
                <w:color w:val="000000"/>
              </w:rPr>
              <w:t xml:space="preserve">               </w:t>
            </w:r>
            <w:r w:rsidR="00BF199C">
              <w:rPr>
                <w:rFonts w:eastAsia="Tahoma" w:cstheme="minorHAnsi"/>
                <w:b w:val="0"/>
                <w:bCs w:val="0"/>
                <w:color w:val="000000"/>
              </w:rPr>
              <w:t xml:space="preserve"> </w:t>
            </w:r>
          </w:p>
          <w:p w14:paraId="21CB13C5" w14:textId="77777777" w:rsidR="00BF199C" w:rsidRDefault="00BF199C" w:rsidP="00BF199C">
            <w:pPr>
              <w:ind w:left="720"/>
              <w:contextualSpacing/>
              <w:rPr>
                <w:rFonts w:eastAsia="Tahoma" w:cstheme="minorHAnsi"/>
                <w:b w:val="0"/>
                <w:bCs w:val="0"/>
                <w:color w:val="000000"/>
              </w:rPr>
            </w:pPr>
          </w:p>
          <w:p w14:paraId="6548BB6E" w14:textId="637F32C1" w:rsidR="00886B6B" w:rsidRDefault="00BF199C" w:rsidP="00BF199C">
            <w:pPr>
              <w:ind w:left="720"/>
              <w:contextualSpacing/>
              <w:rPr>
                <w:rFonts w:eastAsia="Tahoma" w:cstheme="minorHAnsi"/>
                <w:b w:val="0"/>
                <w:bCs w:val="0"/>
                <w:color w:val="000000"/>
              </w:rPr>
            </w:pPr>
            <w:r w:rsidRPr="00BF199C">
              <w:rPr>
                <w:rFonts w:eastAsia="Tahoma" w:cstheme="minorHAnsi"/>
                <w:bCs w:val="0"/>
                <w:color w:val="000000"/>
                <w:u w:val="single"/>
              </w:rPr>
              <w:t>Stand-Alone</w:t>
            </w:r>
            <w:r>
              <w:rPr>
                <w:rFonts w:eastAsia="Tahoma" w:cstheme="minorHAnsi"/>
                <w:b w:val="0"/>
                <w:bCs w:val="0"/>
                <w:color w:val="000000"/>
              </w:rPr>
              <w:t xml:space="preserve"> </w:t>
            </w:r>
            <w:r w:rsidR="00DC1998">
              <w:rPr>
                <w:rFonts w:eastAsia="Tahoma" w:cstheme="minorHAnsi"/>
                <w:bCs w:val="0"/>
                <w:color w:val="000000"/>
                <w:u w:val="single"/>
              </w:rPr>
              <w:t>Example</w:t>
            </w:r>
            <w:r w:rsidR="00886B6B" w:rsidRPr="00886B6B">
              <w:rPr>
                <w:rFonts w:eastAsia="Tahoma" w:cstheme="minorHAnsi"/>
                <w:b w:val="0"/>
                <w:bCs w:val="0"/>
                <w:color w:val="000000"/>
              </w:rPr>
              <w:t xml:space="preserve">:  </w:t>
            </w:r>
          </w:p>
          <w:p w14:paraId="3E189308" w14:textId="27BB877A" w:rsidR="00EC52C3" w:rsidRPr="00DC1998" w:rsidRDefault="00886B6B" w:rsidP="00886B6B">
            <w:pPr>
              <w:rPr>
                <w:rFonts w:eastAsia="Tahoma" w:cstheme="minorHAnsi"/>
                <w:b w:val="0"/>
                <w:bCs w:val="0"/>
                <w:color w:val="000000"/>
              </w:rPr>
            </w:pPr>
            <w:r>
              <w:rPr>
                <w:rFonts w:eastAsia="Tahoma" w:cstheme="minorHAnsi"/>
                <w:b w:val="0"/>
                <w:bCs w:val="0"/>
                <w:color w:val="000000"/>
              </w:rPr>
              <w:t xml:space="preserve">               </w:t>
            </w:r>
            <w:r w:rsidRPr="00BF199C">
              <w:rPr>
                <w:rFonts w:eastAsia="Tahoma" w:cstheme="minorHAnsi"/>
                <w:bCs w:val="0"/>
                <w:color w:val="000000"/>
                <w:u w:val="single"/>
              </w:rPr>
              <w:t>BITE –</w:t>
            </w:r>
            <w:r w:rsidR="00EC52C3" w:rsidRPr="00BF199C">
              <w:rPr>
                <w:rFonts w:eastAsia="Tahoma" w:cstheme="minorHAnsi"/>
                <w:bCs w:val="0"/>
                <w:color w:val="000000"/>
                <w:u w:val="single"/>
              </w:rPr>
              <w:t xml:space="preserve"> ICEV Student Curriculum</w:t>
            </w:r>
            <w:r w:rsidR="00EC52C3" w:rsidRPr="00DC1998">
              <w:rPr>
                <w:rFonts w:eastAsia="Tahoma" w:cstheme="minorHAnsi"/>
                <w:b w:val="0"/>
                <w:bCs w:val="0"/>
                <w:color w:val="000000"/>
              </w:rPr>
              <w:t xml:space="preserve"> – This curriculum can be accessed through a variety of technology devices allowing for distance </w:t>
            </w:r>
          </w:p>
          <w:p w14:paraId="0F9A0C09" w14:textId="3EDDA15C" w:rsidR="00EC52C3" w:rsidRPr="00DC1998" w:rsidRDefault="00EC52C3" w:rsidP="00886B6B">
            <w:pPr>
              <w:rPr>
                <w:rFonts w:eastAsia="Tahoma" w:cstheme="minorHAnsi"/>
                <w:b w:val="0"/>
                <w:bCs w:val="0"/>
                <w:color w:val="000000"/>
              </w:rPr>
            </w:pPr>
            <w:r w:rsidRPr="00DC1998">
              <w:rPr>
                <w:rFonts w:eastAsia="Tahoma" w:cstheme="minorHAnsi"/>
                <w:b w:val="0"/>
                <w:bCs w:val="0"/>
                <w:color w:val="000000"/>
              </w:rPr>
              <w:t xml:space="preserve">               learning opportunities.  The web-based materials allow student exposure to current industry standards in high-skill areas and</w:t>
            </w:r>
          </w:p>
          <w:p w14:paraId="3E12F351" w14:textId="4BC4F718" w:rsidR="00886B6B" w:rsidRPr="00DC1998" w:rsidRDefault="00EC52C3" w:rsidP="00886B6B">
            <w:pPr>
              <w:rPr>
                <w:rFonts w:eastAsia="Tahoma" w:cstheme="minorHAnsi"/>
                <w:b w:val="0"/>
                <w:bCs w:val="0"/>
                <w:color w:val="000000"/>
              </w:rPr>
            </w:pPr>
            <w:r w:rsidRPr="00DC1998">
              <w:rPr>
                <w:rFonts w:eastAsia="Tahoma" w:cstheme="minorHAnsi"/>
                <w:b w:val="0"/>
                <w:bCs w:val="0"/>
                <w:color w:val="000000"/>
              </w:rPr>
              <w:t xml:space="preserve">               improve performance on certification testing.   </w:t>
            </w:r>
          </w:p>
          <w:p w14:paraId="266F4FF3" w14:textId="77777777" w:rsidR="00EC52C3" w:rsidRPr="00DC1998" w:rsidRDefault="00EC52C3" w:rsidP="00886B6B">
            <w:pPr>
              <w:rPr>
                <w:rFonts w:eastAsia="Tahoma" w:cstheme="minorHAnsi"/>
                <w:b w:val="0"/>
                <w:bCs w:val="0"/>
                <w:color w:val="000000"/>
              </w:rPr>
            </w:pPr>
          </w:p>
          <w:p w14:paraId="6369378D" w14:textId="41423E0A" w:rsidR="00DC1998" w:rsidRPr="00DC1998" w:rsidRDefault="00886B6B" w:rsidP="00886B6B">
            <w:pPr>
              <w:rPr>
                <w:rFonts w:eastAsia="Tahoma" w:cstheme="minorHAnsi"/>
                <w:b w:val="0"/>
                <w:color w:val="000000"/>
              </w:rPr>
            </w:pPr>
            <w:r w:rsidRPr="00DC1998">
              <w:rPr>
                <w:rFonts w:eastAsia="Tahoma" w:cstheme="minorHAnsi"/>
                <w:b w:val="0"/>
                <w:color w:val="000000"/>
              </w:rPr>
              <w:t xml:space="preserve">         </w:t>
            </w:r>
            <w:r w:rsidR="00BF199C">
              <w:rPr>
                <w:rFonts w:eastAsia="Tahoma" w:cstheme="minorHAnsi"/>
                <w:b w:val="0"/>
                <w:color w:val="000000"/>
              </w:rPr>
              <w:t xml:space="preserve">    </w:t>
            </w:r>
            <w:r w:rsidRPr="00DC1998">
              <w:rPr>
                <w:rFonts w:eastAsia="Tahoma" w:cstheme="minorHAnsi"/>
                <w:b w:val="0"/>
                <w:color w:val="000000"/>
              </w:rPr>
              <w:t xml:space="preserve"> </w:t>
            </w:r>
            <w:r w:rsidR="00BF199C" w:rsidRPr="00BF199C">
              <w:rPr>
                <w:rFonts w:eastAsia="Tahoma" w:cstheme="minorHAnsi"/>
                <w:color w:val="000000"/>
                <w:u w:val="single"/>
              </w:rPr>
              <w:t>Consortium</w:t>
            </w:r>
            <w:r w:rsidRPr="00BF199C">
              <w:rPr>
                <w:rFonts w:eastAsia="Tahoma" w:cstheme="minorHAnsi"/>
                <w:color w:val="000000"/>
                <w:u w:val="single"/>
              </w:rPr>
              <w:t xml:space="preserve"> </w:t>
            </w:r>
            <w:r w:rsidR="00DC1998" w:rsidRPr="00BF199C">
              <w:rPr>
                <w:rFonts w:eastAsia="Tahoma" w:cstheme="minorHAnsi"/>
                <w:color w:val="000000"/>
                <w:u w:val="single"/>
              </w:rPr>
              <w:t>Example</w:t>
            </w:r>
            <w:r w:rsidR="00DC1998" w:rsidRPr="00DC1998">
              <w:rPr>
                <w:rFonts w:eastAsia="Tahoma" w:cstheme="minorHAnsi"/>
                <w:b w:val="0"/>
                <w:color w:val="000000"/>
              </w:rPr>
              <w:t>:</w:t>
            </w:r>
          </w:p>
          <w:p w14:paraId="30250C19" w14:textId="226A6DD4" w:rsidR="00886B6B" w:rsidRPr="00DC1998" w:rsidRDefault="00886B6B" w:rsidP="00886B6B">
            <w:pPr>
              <w:rPr>
                <w:rFonts w:eastAsia="Tahoma" w:cstheme="minorHAnsi"/>
                <w:b w:val="0"/>
                <w:color w:val="000000"/>
              </w:rPr>
            </w:pPr>
            <w:r w:rsidRPr="00DC1998">
              <w:rPr>
                <w:rFonts w:eastAsia="Tahoma" w:cstheme="minorHAnsi"/>
                <w:b w:val="0"/>
                <w:color w:val="000000"/>
              </w:rPr>
              <w:t xml:space="preserve">    </w:t>
            </w:r>
            <w:r w:rsidR="00DC1998" w:rsidRPr="00DC1998">
              <w:rPr>
                <w:rFonts w:eastAsia="Tahoma" w:cstheme="minorHAnsi"/>
                <w:b w:val="0"/>
                <w:color w:val="000000"/>
              </w:rPr>
              <w:t xml:space="preserve">      </w:t>
            </w:r>
            <w:r w:rsidR="00BF199C">
              <w:rPr>
                <w:rFonts w:eastAsia="Tahoma" w:cstheme="minorHAnsi"/>
                <w:b w:val="0"/>
                <w:color w:val="000000"/>
              </w:rPr>
              <w:t xml:space="preserve">   </w:t>
            </w:r>
            <w:r w:rsidR="00DC1998" w:rsidRPr="00DC1998">
              <w:rPr>
                <w:rFonts w:eastAsia="Tahoma" w:cstheme="minorHAnsi"/>
                <w:b w:val="0"/>
                <w:color w:val="000000"/>
              </w:rPr>
              <w:t xml:space="preserve"> </w:t>
            </w:r>
            <w:r w:rsidRPr="00DC1998">
              <w:rPr>
                <w:rFonts w:eastAsia="Tahoma" w:cstheme="minorHAnsi"/>
                <w:b w:val="0"/>
                <w:color w:val="000000"/>
                <w:u w:val="single"/>
              </w:rPr>
              <w:t>Sugarland High School - HEALTH – Adult CPR Mannequins</w:t>
            </w:r>
            <w:r w:rsidRPr="00DC1998">
              <w:rPr>
                <w:rFonts w:eastAsia="Tahoma" w:cstheme="minorHAnsi"/>
                <w:b w:val="0"/>
                <w:color w:val="000000"/>
              </w:rPr>
              <w:t>: These mannequins will enable students to learn specific CPR and AED skills</w:t>
            </w:r>
          </w:p>
          <w:p w14:paraId="66273570" w14:textId="11CE91DB" w:rsidR="00886B6B" w:rsidRPr="00DC1998" w:rsidRDefault="00886B6B" w:rsidP="00886B6B">
            <w:pPr>
              <w:rPr>
                <w:rFonts w:eastAsia="Tahoma" w:cstheme="minorHAnsi"/>
                <w:b w:val="0"/>
                <w:color w:val="000000"/>
              </w:rPr>
            </w:pPr>
            <w:r w:rsidRPr="00DC1998">
              <w:rPr>
                <w:rFonts w:eastAsia="Tahoma" w:cstheme="minorHAnsi"/>
                <w:b w:val="0"/>
                <w:color w:val="000000"/>
              </w:rPr>
              <w:t xml:space="preserve">           </w:t>
            </w:r>
            <w:r w:rsidR="00BF199C">
              <w:rPr>
                <w:rFonts w:eastAsia="Tahoma" w:cstheme="minorHAnsi"/>
                <w:b w:val="0"/>
                <w:color w:val="000000"/>
              </w:rPr>
              <w:t xml:space="preserve">   </w:t>
            </w:r>
            <w:r w:rsidRPr="00DC1998">
              <w:rPr>
                <w:rFonts w:eastAsia="Tahoma" w:cstheme="minorHAnsi"/>
                <w:b w:val="0"/>
                <w:color w:val="000000"/>
              </w:rPr>
              <w:t>required for high skill, high wage, in-demand jobs in the Health industry such as nursing, EMT and Medical Assistants.  After</w:t>
            </w:r>
          </w:p>
          <w:p w14:paraId="10E6679E" w14:textId="132E6930" w:rsidR="00886B6B" w:rsidRPr="00886B6B" w:rsidRDefault="00886B6B" w:rsidP="00886B6B">
            <w:pPr>
              <w:rPr>
                <w:rFonts w:eastAsia="Tahoma" w:cstheme="minorHAnsi"/>
                <w:b w:val="0"/>
                <w:color w:val="000000"/>
              </w:rPr>
            </w:pPr>
            <w:r w:rsidRPr="00DC1998">
              <w:rPr>
                <w:rFonts w:eastAsia="Tahoma" w:cstheme="minorHAnsi"/>
                <w:b w:val="0"/>
                <w:color w:val="000000"/>
              </w:rPr>
              <w:t xml:space="preserve">          </w:t>
            </w:r>
            <w:r w:rsidR="00BF199C">
              <w:rPr>
                <w:rFonts w:eastAsia="Tahoma" w:cstheme="minorHAnsi"/>
                <w:b w:val="0"/>
                <w:color w:val="000000"/>
              </w:rPr>
              <w:t xml:space="preserve">    </w:t>
            </w:r>
            <w:r w:rsidRPr="00DC1998">
              <w:rPr>
                <w:rFonts w:eastAsia="Tahoma" w:cstheme="minorHAnsi"/>
                <w:b w:val="0"/>
                <w:color w:val="000000"/>
              </w:rPr>
              <w:t>completion of training with these mannequins, students will be able to obtain OSHA mandated CPR certifications.</w:t>
            </w:r>
          </w:p>
          <w:p w14:paraId="4AF6AFC7" w14:textId="51D291E1" w:rsidR="00886B6B" w:rsidRDefault="00886B6B" w:rsidP="00886B6B">
            <w:pPr>
              <w:rPr>
                <w:rFonts w:eastAsia="Tahoma" w:cstheme="minorHAnsi"/>
                <w:b w:val="0"/>
                <w:color w:val="000000"/>
              </w:rPr>
            </w:pPr>
          </w:p>
          <w:p w14:paraId="16333C2F" w14:textId="22D677E0" w:rsidR="00BF199C" w:rsidRPr="00886B6B" w:rsidRDefault="00BF199C" w:rsidP="00886B6B">
            <w:pPr>
              <w:rPr>
                <w:rFonts w:eastAsia="Tahoma" w:cstheme="minorHAnsi"/>
                <w:b w:val="0"/>
                <w:color w:val="000000"/>
              </w:rPr>
            </w:pPr>
            <w:r>
              <w:rPr>
                <w:rFonts w:eastAsia="Tahoma" w:cstheme="minorHAnsi"/>
                <w:b w:val="0"/>
                <w:color w:val="000000"/>
              </w:rPr>
              <w:t>Questions 4.1-4.5 are further divided into programs coding areas to assist in specifying what the expenditures are for.</w:t>
            </w:r>
          </w:p>
          <w:p w14:paraId="026E748F" w14:textId="06F69DF4" w:rsidR="00BB2551" w:rsidRPr="00843614" w:rsidRDefault="00BB2551" w:rsidP="00A03A67">
            <w:pPr>
              <w:rPr>
                <w:color w:val="FF0000"/>
                <w:u w:val="single"/>
              </w:rPr>
            </w:pPr>
          </w:p>
          <w:p w14:paraId="58E31ED5" w14:textId="129C6D67" w:rsidR="00A03A67" w:rsidRDefault="00A03A67" w:rsidP="00A03A67">
            <w:pPr>
              <w:autoSpaceDE w:val="0"/>
              <w:autoSpaceDN w:val="0"/>
              <w:adjustRightInd w:val="0"/>
              <w:rPr>
                <w:rFonts w:eastAsia="Times New Roman" w:cstheme="minorHAnsi"/>
                <w:color w:val="FF0000"/>
              </w:rPr>
            </w:pPr>
            <w:r w:rsidRPr="00D92C14">
              <w:rPr>
                <w:rFonts w:eastAsia="Times New Roman" w:cstheme="minorHAnsi"/>
                <w:color w:val="FF0000"/>
                <w:u w:val="single"/>
              </w:rPr>
              <w:t xml:space="preserve">AUTOMATIC </w:t>
            </w:r>
            <w:r w:rsidR="00DC1998">
              <w:rPr>
                <w:rFonts w:eastAsia="Times New Roman" w:cstheme="minorHAnsi"/>
                <w:color w:val="FF0000"/>
                <w:u w:val="single"/>
              </w:rPr>
              <w:t>INCOMPLETE</w:t>
            </w:r>
            <w:r w:rsidR="00293D28">
              <w:rPr>
                <w:rFonts w:eastAsia="Times New Roman" w:cstheme="minorHAnsi"/>
                <w:color w:val="FF0000"/>
                <w:u w:val="single"/>
              </w:rPr>
              <w:t>:</w:t>
            </w:r>
            <w:r w:rsidRPr="00D92C14">
              <w:rPr>
                <w:rFonts w:eastAsia="Times New Roman" w:cstheme="minorHAnsi"/>
                <w:color w:val="FF0000"/>
              </w:rPr>
              <w:t xml:space="preserve">  Failure to complete each step of the Budget Narrative, or to attach all required Programs of Study, will result in </w:t>
            </w:r>
            <w:r w:rsidR="00DC1998">
              <w:rPr>
                <w:rFonts w:eastAsia="Times New Roman" w:cstheme="minorHAnsi"/>
                <w:color w:val="FF0000"/>
              </w:rPr>
              <w:t>the application being returned for correction</w:t>
            </w:r>
            <w:r w:rsidRPr="00D92C14">
              <w:rPr>
                <w:rFonts w:eastAsia="Times New Roman" w:cstheme="minorHAnsi"/>
                <w:color w:val="FF0000"/>
              </w:rPr>
              <w:t>.</w:t>
            </w:r>
            <w:r w:rsidR="00886B6B">
              <w:rPr>
                <w:rFonts w:eastAsia="Times New Roman" w:cstheme="minorHAnsi"/>
                <w:color w:val="FF0000"/>
              </w:rPr>
              <w:t xml:space="preserve">  </w:t>
            </w:r>
          </w:p>
          <w:p w14:paraId="2674DBBB" w14:textId="2D0671F2" w:rsidR="00A03A67" w:rsidRPr="00843614" w:rsidRDefault="00A03A67" w:rsidP="00A03A67">
            <w:pPr>
              <w:rPr>
                <w:b w:val="0"/>
              </w:rPr>
            </w:pPr>
          </w:p>
        </w:tc>
      </w:tr>
      <w:tr w:rsidR="00A03A67" w:rsidRPr="00934B0C" w14:paraId="38229CF5" w14:textId="77777777" w:rsidTr="00293D28">
        <w:tc>
          <w:tcPr>
            <w:cnfStyle w:val="001000000000" w:firstRow="0" w:lastRow="0" w:firstColumn="1" w:lastColumn="0" w:oddVBand="0" w:evenVBand="0" w:oddHBand="0" w:evenHBand="0" w:firstRowFirstColumn="0" w:firstRowLastColumn="0" w:lastRowFirstColumn="0" w:lastRowLastColumn="0"/>
            <w:tcW w:w="3330" w:type="dxa"/>
            <w:shd w:val="clear" w:color="auto" w:fill="CCECFF"/>
          </w:tcPr>
          <w:p w14:paraId="5C89BD50" w14:textId="0AF0E39F" w:rsidR="00A03A67" w:rsidRPr="00147424" w:rsidRDefault="00A03A67" w:rsidP="00A03A67">
            <w:pPr>
              <w:rPr>
                <w:color w:val="FF0000"/>
              </w:rPr>
            </w:pPr>
            <w:r>
              <w:rPr>
                <w:color w:val="FF0000"/>
              </w:rPr>
              <w:lastRenderedPageBreak/>
              <w:t>4.0  Four-Year Budget Overview</w:t>
            </w:r>
          </w:p>
        </w:tc>
        <w:tc>
          <w:tcPr>
            <w:tcW w:w="4410" w:type="dxa"/>
            <w:shd w:val="clear" w:color="auto" w:fill="CCECFF"/>
          </w:tcPr>
          <w:p w14:paraId="2B3098D1" w14:textId="5E98DA60" w:rsidR="00A03A67" w:rsidRDefault="00BF199C" w:rsidP="008F6CCA">
            <w:pPr>
              <w:cnfStyle w:val="000000000000" w:firstRow="0" w:lastRow="0" w:firstColumn="0" w:lastColumn="0" w:oddVBand="0" w:evenVBand="0" w:oddHBand="0" w:evenHBand="0" w:firstRowFirstColumn="0" w:firstRowLastColumn="0" w:lastRowFirstColumn="0" w:lastRowLastColumn="0"/>
              <w:rPr>
                <w:rFonts w:eastAsia="Tahoma"/>
                <w:color w:val="000000"/>
              </w:rPr>
            </w:pPr>
            <w:r>
              <w:rPr>
                <w:rFonts w:eastAsia="Tahoma"/>
                <w:color w:val="000000"/>
              </w:rPr>
              <w:t xml:space="preserve">Provide a broad </w:t>
            </w:r>
            <w:r w:rsidR="00A03A67" w:rsidRPr="008D3ADB">
              <w:rPr>
                <w:rFonts w:eastAsia="Tahoma"/>
                <w:color w:val="000000"/>
                <w:u w:val="single"/>
              </w:rPr>
              <w:t>overview</w:t>
            </w:r>
            <w:r w:rsidR="00A03A67">
              <w:rPr>
                <w:rFonts w:eastAsia="Tahoma"/>
                <w:color w:val="000000"/>
              </w:rPr>
              <w:t xml:space="preserve"> of how you are planning to expend your Perkins funding </w:t>
            </w:r>
            <w:r w:rsidR="00A03A67" w:rsidRPr="008D3ADB">
              <w:rPr>
                <w:rFonts w:eastAsia="Tahoma"/>
                <w:color w:val="000000"/>
                <w:u w:val="single"/>
              </w:rPr>
              <w:t xml:space="preserve">over the next </w:t>
            </w:r>
            <w:r w:rsidR="008F6CCA">
              <w:rPr>
                <w:rFonts w:eastAsia="Tahoma"/>
                <w:color w:val="000000"/>
                <w:u w:val="single"/>
              </w:rPr>
              <w:t>two</w:t>
            </w:r>
            <w:r w:rsidR="00A03A67" w:rsidRPr="008D3ADB">
              <w:rPr>
                <w:rFonts w:eastAsia="Tahoma"/>
                <w:color w:val="000000"/>
                <w:u w:val="single"/>
              </w:rPr>
              <w:t xml:space="preserve"> years</w:t>
            </w:r>
            <w:r w:rsidR="00A03A67">
              <w:rPr>
                <w:rFonts w:eastAsia="Tahoma"/>
                <w:color w:val="000000"/>
              </w:rPr>
              <w:t xml:space="preserve"> to meet the Gaps/Opportunities identified in your CLNA.</w:t>
            </w:r>
          </w:p>
        </w:tc>
        <w:tc>
          <w:tcPr>
            <w:tcW w:w="5220" w:type="dxa"/>
            <w:shd w:val="clear" w:color="auto" w:fill="CCECFF"/>
          </w:tcPr>
          <w:p w14:paraId="3901253C" w14:textId="5CDB247D" w:rsidR="00EC52C3" w:rsidRPr="00FE3B5C" w:rsidRDefault="00EC52C3" w:rsidP="00A03A67">
            <w:pPr>
              <w:cnfStyle w:val="000000000000" w:firstRow="0" w:lastRow="0" w:firstColumn="0" w:lastColumn="0" w:oddVBand="0" w:evenVBand="0" w:oddHBand="0" w:evenHBand="0" w:firstRowFirstColumn="0" w:firstRowLastColumn="0" w:lastRowFirstColumn="0" w:lastRowLastColumn="0"/>
            </w:pPr>
            <w:r w:rsidRPr="00FE3B5C">
              <w:t xml:space="preserve">You do </w:t>
            </w:r>
            <w:r w:rsidRPr="00FE3B5C">
              <w:rPr>
                <w:b/>
                <w:u w:val="single"/>
              </w:rPr>
              <w:t>not</w:t>
            </w:r>
            <w:r w:rsidRPr="00FE3B5C">
              <w:t xml:space="preserve"> need to list </w:t>
            </w:r>
            <w:r w:rsidR="003D566D" w:rsidRPr="00FE3B5C">
              <w:t xml:space="preserve">all the </w:t>
            </w:r>
            <w:r w:rsidRPr="00FE3B5C">
              <w:t>specific items that</w:t>
            </w:r>
            <w:r w:rsidR="008F6CCA">
              <w:t xml:space="preserve"> will be purchased in the next 2</w:t>
            </w:r>
            <w:r w:rsidRPr="00FE3B5C">
              <w:t xml:space="preserve"> years.  Provide a broad </w:t>
            </w:r>
            <w:r w:rsidR="003D566D" w:rsidRPr="00FE3B5C">
              <w:t>view of your budgeting goals.</w:t>
            </w:r>
          </w:p>
          <w:p w14:paraId="136BB123" w14:textId="2FBF6F05" w:rsidR="003D566D" w:rsidRPr="00FE3B5C" w:rsidRDefault="003D566D" w:rsidP="00A03A67">
            <w:pPr>
              <w:cnfStyle w:val="000000000000" w:firstRow="0" w:lastRow="0" w:firstColumn="0" w:lastColumn="0" w:oddVBand="0" w:evenVBand="0" w:oddHBand="0" w:evenHBand="0" w:firstRowFirstColumn="0" w:firstRowLastColumn="0" w:lastRowFirstColumn="0" w:lastRowLastColumn="0"/>
            </w:pPr>
          </w:p>
          <w:p w14:paraId="5E12DC52" w14:textId="4F4BDEE7" w:rsidR="003D566D" w:rsidRPr="00FE3B5C" w:rsidRDefault="003D566D" w:rsidP="00A03A67">
            <w:pPr>
              <w:cnfStyle w:val="000000000000" w:firstRow="0" w:lastRow="0" w:firstColumn="0" w:lastColumn="0" w:oddVBand="0" w:evenVBand="0" w:oddHBand="0" w:evenHBand="0" w:firstRowFirstColumn="0" w:firstRowLastColumn="0" w:lastRowFirstColumn="0" w:lastRowLastColumn="0"/>
            </w:pPr>
            <w:r w:rsidRPr="00FE3B5C">
              <w:t>State what the desired result of these budgeting goals will be.</w:t>
            </w:r>
          </w:p>
          <w:p w14:paraId="2DA6B4A2" w14:textId="77777777" w:rsidR="00EC52C3" w:rsidRPr="00FE3B5C" w:rsidRDefault="00EC52C3" w:rsidP="00A03A67">
            <w:pPr>
              <w:cnfStyle w:val="000000000000" w:firstRow="0" w:lastRow="0" w:firstColumn="0" w:lastColumn="0" w:oddVBand="0" w:evenVBand="0" w:oddHBand="0" w:evenHBand="0" w:firstRowFirstColumn="0" w:firstRowLastColumn="0" w:lastRowFirstColumn="0" w:lastRowLastColumn="0"/>
              <w:rPr>
                <w:b/>
                <w:u w:val="single"/>
              </w:rPr>
            </w:pPr>
          </w:p>
          <w:p w14:paraId="1D564F67" w14:textId="19E210E3" w:rsidR="00A03A67" w:rsidRPr="003D566D" w:rsidRDefault="00A03A67" w:rsidP="00A03A67">
            <w:pPr>
              <w:cnfStyle w:val="000000000000" w:firstRow="0" w:lastRow="0" w:firstColumn="0" w:lastColumn="0" w:oddVBand="0" w:evenVBand="0" w:oddHBand="0" w:evenHBand="0" w:firstRowFirstColumn="0" w:firstRowLastColumn="0" w:lastRowFirstColumn="0" w:lastRowLastColumn="0"/>
              <w:rPr>
                <w:strike/>
              </w:rPr>
            </w:pPr>
            <w:r w:rsidRPr="00FE3B5C">
              <w:rPr>
                <w:b/>
                <w:u w:val="single"/>
              </w:rPr>
              <w:t>Example:</w:t>
            </w:r>
            <w:r w:rsidRPr="00FE3B5C">
              <w:t xml:space="preserve">  </w:t>
            </w:r>
            <w:r w:rsidR="003D566D" w:rsidRPr="00FE3B5C">
              <w:t>In order to provide more work-based learning experiences for our students, w</w:t>
            </w:r>
            <w:r w:rsidRPr="00FE3B5C">
              <w:t>e plan to focus our expenditures on the development</w:t>
            </w:r>
            <w:r>
              <w:t xml:space="preserve"> of 2 new STEM programs, increasing Career Guidance services to Middle School students and strengthening partnerships with local business and industry</w:t>
            </w:r>
            <w:r w:rsidR="008F6CCA">
              <w:t>. The result should be more defined career decisions and a better trained workforce for business &amp; industry.</w:t>
            </w:r>
          </w:p>
          <w:p w14:paraId="4AA7F430" w14:textId="77777777" w:rsidR="00EC52C3" w:rsidRPr="003D566D" w:rsidRDefault="00EC52C3" w:rsidP="00A03A67">
            <w:pPr>
              <w:cnfStyle w:val="000000000000" w:firstRow="0" w:lastRow="0" w:firstColumn="0" w:lastColumn="0" w:oddVBand="0" w:evenVBand="0" w:oddHBand="0" w:evenHBand="0" w:firstRowFirstColumn="0" w:firstRowLastColumn="0" w:lastRowFirstColumn="0" w:lastRowLastColumn="0"/>
              <w:rPr>
                <w:strike/>
              </w:rPr>
            </w:pPr>
          </w:p>
          <w:p w14:paraId="0263578E" w14:textId="37AEDED9" w:rsidR="00EC52C3" w:rsidRPr="008D3ADB" w:rsidRDefault="00EC52C3" w:rsidP="00A03A67">
            <w:pPr>
              <w:cnfStyle w:val="000000000000" w:firstRow="0" w:lastRow="0" w:firstColumn="0" w:lastColumn="0" w:oddVBand="0" w:evenVBand="0" w:oddHBand="0" w:evenHBand="0" w:firstRowFirstColumn="0" w:firstRowLastColumn="0" w:lastRowFirstColumn="0" w:lastRowLastColumn="0"/>
            </w:pPr>
          </w:p>
        </w:tc>
      </w:tr>
      <w:tr w:rsidR="00A03A67" w:rsidRPr="00934B0C" w14:paraId="1DA6ACE2"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592D130B" w14:textId="3D7E9E3B" w:rsidR="00A03A67" w:rsidRPr="00147424" w:rsidRDefault="00293D28" w:rsidP="00A03A67">
            <w:pPr>
              <w:rPr>
                <w:color w:val="FF0000"/>
              </w:rPr>
            </w:pPr>
            <w:r>
              <w:rPr>
                <w:color w:val="FF0000"/>
              </w:rPr>
              <w:t>4.1</w:t>
            </w:r>
            <w:r w:rsidR="00A03A67" w:rsidRPr="00147424">
              <w:rPr>
                <w:color w:val="FF0000"/>
              </w:rPr>
              <w:t xml:space="preserve">  Student Performance</w:t>
            </w:r>
          </w:p>
        </w:tc>
        <w:tc>
          <w:tcPr>
            <w:tcW w:w="4410" w:type="dxa"/>
            <w:shd w:val="clear" w:color="auto" w:fill="auto"/>
          </w:tcPr>
          <w:p w14:paraId="45838E87" w14:textId="3EA9B3EA" w:rsidR="00A03A67" w:rsidRPr="0073233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sidRPr="00732339">
              <w:rPr>
                <w:rFonts w:eastAsia="Tahoma"/>
                <w:color w:val="000000"/>
              </w:rPr>
              <w:t xml:space="preserve">Provide narrative for any </w:t>
            </w:r>
            <w:r w:rsidR="008F6CCA">
              <w:rPr>
                <w:rFonts w:eastAsia="Tahoma"/>
                <w:color w:val="000000"/>
              </w:rPr>
              <w:t xml:space="preserve">Student Performance </w:t>
            </w:r>
            <w:r w:rsidRPr="00732339">
              <w:rPr>
                <w:rFonts w:eastAsia="Tahoma"/>
                <w:color w:val="000000"/>
              </w:rPr>
              <w:t>priorities that you will expend funding on.</w:t>
            </w:r>
          </w:p>
          <w:p w14:paraId="117AF742" w14:textId="23A85640" w:rsidR="00A03A67" w:rsidRPr="0073233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0C01A055" w14:textId="4E524865" w:rsidR="00A03A67" w:rsidRPr="0073233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sidRPr="00732339">
              <w:rPr>
                <w:rFonts w:eastAsia="Tahoma"/>
                <w:color w:val="000000"/>
              </w:rPr>
              <w:t xml:space="preserve">Budget narrative should be provided in the following </w:t>
            </w:r>
            <w:r w:rsidRPr="00732339">
              <w:rPr>
                <w:rFonts w:eastAsia="Tahoma"/>
                <w:b/>
                <w:color w:val="0000FF"/>
              </w:rPr>
              <w:t>format</w:t>
            </w:r>
            <w:r w:rsidRPr="00732339">
              <w:rPr>
                <w:rFonts w:eastAsia="Tahoma"/>
                <w:color w:val="0000FF"/>
              </w:rPr>
              <w:t xml:space="preserve"> </w:t>
            </w:r>
            <w:r w:rsidRPr="00732339">
              <w:rPr>
                <w:rFonts w:eastAsia="Tahoma"/>
                <w:color w:val="000000"/>
              </w:rPr>
              <w:t xml:space="preserve">for </w:t>
            </w:r>
            <w:r w:rsidRPr="00732339">
              <w:rPr>
                <w:rFonts w:eastAsia="Tahoma"/>
                <w:b/>
                <w:color w:val="0000FF"/>
              </w:rPr>
              <w:t>ALL</w:t>
            </w:r>
            <w:r w:rsidRPr="00732339">
              <w:rPr>
                <w:rFonts w:eastAsia="Tahoma"/>
                <w:color w:val="0000FF"/>
              </w:rPr>
              <w:t xml:space="preserve"> </w:t>
            </w:r>
            <w:r w:rsidRPr="00732339">
              <w:rPr>
                <w:rFonts w:eastAsia="Tahoma"/>
                <w:color w:val="000000"/>
              </w:rPr>
              <w:t>planned expenditures:</w:t>
            </w:r>
          </w:p>
          <w:p w14:paraId="109882EC" w14:textId="0C04597D" w:rsidR="00A03A67" w:rsidRPr="00732339" w:rsidRDefault="00A03A67" w:rsidP="00151F3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32339">
              <w:rPr>
                <w:rFonts w:asciiTheme="minorHAnsi" w:hAnsiTheme="minorHAnsi" w:cstheme="minorHAnsi"/>
                <w:sz w:val="22"/>
                <w:szCs w:val="22"/>
              </w:rPr>
              <w:t>Consortium Member Name (if applicable)</w:t>
            </w:r>
          </w:p>
          <w:p w14:paraId="45E36031" w14:textId="77777777" w:rsidR="00A03A67" w:rsidRPr="00732339" w:rsidRDefault="00A03A67" w:rsidP="00151F3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32339">
              <w:rPr>
                <w:rFonts w:asciiTheme="minorHAnsi" w:hAnsiTheme="minorHAnsi" w:cstheme="minorHAnsi"/>
                <w:sz w:val="22"/>
                <w:szCs w:val="22"/>
              </w:rPr>
              <w:t>CTE Program</w:t>
            </w:r>
          </w:p>
          <w:p w14:paraId="3EEE0414" w14:textId="77777777" w:rsidR="00A03A67" w:rsidRPr="00732339" w:rsidRDefault="00A03A67" w:rsidP="00151F3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32339">
              <w:rPr>
                <w:rFonts w:asciiTheme="minorHAnsi" w:hAnsiTheme="minorHAnsi" w:cstheme="minorHAnsi"/>
                <w:sz w:val="22"/>
                <w:szCs w:val="22"/>
              </w:rPr>
              <w:t>Item name/description</w:t>
            </w:r>
          </w:p>
          <w:p w14:paraId="19606001" w14:textId="483DF821" w:rsidR="00A03A67" w:rsidRPr="00556597" w:rsidRDefault="00A03A67" w:rsidP="00133937">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ahoma"/>
                <w:color w:val="000000"/>
              </w:rPr>
            </w:pPr>
            <w:r w:rsidRPr="00556597">
              <w:rPr>
                <w:rFonts w:asciiTheme="minorHAnsi" w:hAnsiTheme="minorHAnsi" w:cstheme="minorHAnsi"/>
                <w:sz w:val="22"/>
                <w:szCs w:val="22"/>
              </w:rPr>
              <w:t xml:space="preserve">A </w:t>
            </w:r>
            <w:r w:rsidR="00556597" w:rsidRPr="00556597">
              <w:rPr>
                <w:rFonts w:asciiTheme="minorHAnsi" w:hAnsiTheme="minorHAnsi" w:cstheme="minorHAnsi"/>
                <w:sz w:val="22"/>
                <w:szCs w:val="22"/>
              </w:rPr>
              <w:t xml:space="preserve">budget </w:t>
            </w:r>
            <w:r w:rsidR="00151F3E" w:rsidRPr="00556597">
              <w:rPr>
                <w:rFonts w:asciiTheme="minorHAnsi" w:hAnsiTheme="minorHAnsi" w:cstheme="minorHAnsi"/>
                <w:sz w:val="22"/>
                <w:szCs w:val="22"/>
              </w:rPr>
              <w:t xml:space="preserve">narrative </w:t>
            </w:r>
            <w:r w:rsidR="00556597">
              <w:rPr>
                <w:rFonts w:asciiTheme="minorHAnsi" w:hAnsiTheme="minorHAnsi" w:cstheme="minorHAnsi"/>
                <w:sz w:val="22"/>
                <w:szCs w:val="22"/>
              </w:rPr>
              <w:t>statement</w:t>
            </w:r>
            <w:r w:rsidRPr="00556597">
              <w:rPr>
                <w:rFonts w:asciiTheme="minorHAnsi" w:hAnsiTheme="minorHAnsi" w:cstheme="minorHAnsi"/>
                <w:sz w:val="22"/>
                <w:szCs w:val="22"/>
              </w:rPr>
              <w:t xml:space="preserve"> of how this item will</w:t>
            </w:r>
            <w:r w:rsidR="00556597" w:rsidRPr="00556597">
              <w:rPr>
                <w:rFonts w:asciiTheme="minorHAnsi" w:hAnsiTheme="minorHAnsi" w:cstheme="minorHAnsi"/>
                <w:sz w:val="22"/>
                <w:szCs w:val="22"/>
              </w:rPr>
              <w:t xml:space="preserve"> improve your CTE program in one of more of the areas listed in Budget Narrative Instructions above (3A-G)</w:t>
            </w:r>
          </w:p>
          <w:p w14:paraId="0E5D96F7" w14:textId="543F3EFD" w:rsidR="00A03A67" w:rsidRPr="0073233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sidRPr="00732339">
              <w:rPr>
                <w:rFonts w:eastAsia="Tahoma"/>
                <w:color w:val="000000"/>
              </w:rPr>
              <w:t>Budget items here would encompass  the following approved program/Use of Funds areas:</w:t>
            </w:r>
          </w:p>
          <w:p w14:paraId="654656E9" w14:textId="77777777" w:rsidR="00A03A67" w:rsidRPr="0073233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0F2741B4" w14:textId="77777777" w:rsidR="00A03A67" w:rsidRPr="00732339" w:rsidRDefault="00A03A67" w:rsidP="00151F3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z w:val="22"/>
                <w:szCs w:val="22"/>
              </w:rPr>
            </w:pPr>
            <w:r w:rsidRPr="00732339">
              <w:rPr>
                <w:rFonts w:asciiTheme="minorHAnsi" w:eastAsia="Tahoma" w:hAnsiTheme="minorHAnsi" w:cstheme="minorHAnsi"/>
                <w:color w:val="000000"/>
                <w:sz w:val="22"/>
                <w:szCs w:val="22"/>
              </w:rPr>
              <w:lastRenderedPageBreak/>
              <w:t>Academic Integration (330)</w:t>
            </w:r>
          </w:p>
          <w:p w14:paraId="1F97739B" w14:textId="77777777" w:rsidR="00A03A67" w:rsidRPr="00732339" w:rsidRDefault="00A03A67" w:rsidP="00151F3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z w:val="22"/>
                <w:szCs w:val="22"/>
              </w:rPr>
            </w:pPr>
            <w:r w:rsidRPr="00732339">
              <w:rPr>
                <w:rFonts w:asciiTheme="minorHAnsi" w:eastAsia="Tahoma" w:hAnsiTheme="minorHAnsi" w:cstheme="minorHAnsi"/>
                <w:color w:val="000000"/>
                <w:sz w:val="22"/>
                <w:szCs w:val="22"/>
              </w:rPr>
              <w:t>Evaluation (337)</w:t>
            </w:r>
          </w:p>
          <w:p w14:paraId="54F8E4E8" w14:textId="72E62688" w:rsidR="00A03A67" w:rsidRPr="00732339" w:rsidRDefault="00A03A67" w:rsidP="00151F3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ahoma"/>
                <w:color w:val="000000"/>
                <w:sz w:val="22"/>
                <w:szCs w:val="22"/>
              </w:rPr>
            </w:pPr>
            <w:r w:rsidRPr="00732339">
              <w:rPr>
                <w:rFonts w:asciiTheme="minorHAnsi" w:eastAsia="Tahoma" w:hAnsiTheme="minorHAnsi" w:cstheme="minorHAnsi"/>
                <w:color w:val="000000"/>
                <w:sz w:val="22"/>
                <w:szCs w:val="22"/>
              </w:rPr>
              <w:t>Secondary/Post-secondary Link (340)</w:t>
            </w:r>
          </w:p>
          <w:p w14:paraId="026119E2" w14:textId="77777777" w:rsidR="00A03A67" w:rsidRPr="00732339" w:rsidRDefault="00A03A67" w:rsidP="00A03A67">
            <w:pPr>
              <w:pStyle w:val="ListParagraph"/>
              <w:cnfStyle w:val="000000100000" w:firstRow="0" w:lastRow="0" w:firstColumn="0" w:lastColumn="0" w:oddVBand="0" w:evenVBand="0" w:oddHBand="1" w:evenHBand="0" w:firstRowFirstColumn="0" w:firstRowLastColumn="0" w:lastRowFirstColumn="0" w:lastRowLastColumn="0"/>
              <w:rPr>
                <w:rFonts w:eastAsia="Tahoma"/>
                <w:color w:val="000000"/>
                <w:sz w:val="22"/>
                <w:szCs w:val="22"/>
              </w:rPr>
            </w:pPr>
          </w:p>
          <w:p w14:paraId="31408243" w14:textId="00ABAC2D" w:rsidR="00A03A67" w:rsidRPr="00732339" w:rsidRDefault="00A03A67" w:rsidP="00A03A67">
            <w:pPr>
              <w:pStyle w:val="ListParagraph"/>
              <w:cnfStyle w:val="000000100000" w:firstRow="0" w:lastRow="0" w:firstColumn="0" w:lastColumn="0" w:oddVBand="0" w:evenVBand="0" w:oddHBand="1" w:evenHBand="0" w:firstRowFirstColumn="0" w:firstRowLastColumn="0" w:lastRowFirstColumn="0" w:lastRowLastColumn="0"/>
              <w:rPr>
                <w:rFonts w:eastAsia="Tahoma"/>
                <w:color w:val="000000"/>
                <w:sz w:val="22"/>
                <w:szCs w:val="22"/>
              </w:rPr>
            </w:pPr>
          </w:p>
        </w:tc>
        <w:tc>
          <w:tcPr>
            <w:tcW w:w="5220" w:type="dxa"/>
            <w:shd w:val="clear" w:color="auto" w:fill="auto"/>
          </w:tcPr>
          <w:p w14:paraId="6463E242" w14:textId="0661E20B" w:rsidR="00A03A67" w:rsidRPr="00732339" w:rsidRDefault="00A03A67" w:rsidP="00A03A67">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32339">
              <w:rPr>
                <w:rFonts w:asciiTheme="minorHAnsi" w:hAnsiTheme="minorHAnsi" w:cstheme="minorHAnsi"/>
                <w:sz w:val="22"/>
                <w:szCs w:val="22"/>
              </w:rPr>
              <w:lastRenderedPageBreak/>
              <w:t>Identify any priorities (specific gaps or opportunities) found in the Student Performance area that you wish to fund.</w:t>
            </w:r>
          </w:p>
          <w:p w14:paraId="0506E9E1" w14:textId="77777777" w:rsidR="00A03A67" w:rsidRPr="00732339"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p w14:paraId="566FCE6B" w14:textId="31E85A6E" w:rsidR="00A03A67" w:rsidRPr="00732339" w:rsidRDefault="00A03A67" w:rsidP="00A03A67">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32339">
              <w:rPr>
                <w:rFonts w:asciiTheme="minorHAnsi" w:hAnsiTheme="minorHAnsi" w:cstheme="minorHAnsi"/>
                <w:sz w:val="22"/>
                <w:szCs w:val="22"/>
              </w:rPr>
              <w:t xml:space="preserve">Funds </w:t>
            </w:r>
            <w:r w:rsidR="00151F3E" w:rsidRPr="00732339">
              <w:rPr>
                <w:rFonts w:asciiTheme="minorHAnsi" w:hAnsiTheme="minorHAnsi" w:cstheme="minorHAnsi"/>
                <w:sz w:val="22"/>
                <w:szCs w:val="22"/>
              </w:rPr>
              <w:t>must</w:t>
            </w:r>
            <w:r w:rsidRPr="00732339">
              <w:rPr>
                <w:rFonts w:asciiTheme="minorHAnsi" w:hAnsiTheme="minorHAnsi" w:cstheme="minorHAnsi"/>
                <w:sz w:val="22"/>
                <w:szCs w:val="22"/>
              </w:rPr>
              <w:t xml:space="preserve"> budgeted to make improvements </w:t>
            </w:r>
            <w:r w:rsidRPr="00732339">
              <w:rPr>
                <w:rFonts w:asciiTheme="minorHAnsi" w:hAnsiTheme="minorHAnsi" w:cstheme="minorHAnsi"/>
                <w:sz w:val="22"/>
                <w:szCs w:val="22"/>
                <w:u w:val="single"/>
              </w:rPr>
              <w:t>only</w:t>
            </w:r>
            <w:r w:rsidRPr="00732339">
              <w:rPr>
                <w:rFonts w:asciiTheme="minorHAnsi" w:hAnsiTheme="minorHAnsi" w:cstheme="minorHAnsi"/>
                <w:sz w:val="22"/>
                <w:szCs w:val="22"/>
              </w:rPr>
              <w:t xml:space="preserve"> in these identified areas.</w:t>
            </w:r>
          </w:p>
          <w:p w14:paraId="73ECD26D" w14:textId="77777777" w:rsidR="00A03A67" w:rsidRPr="00732339"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p w14:paraId="3D0551CA" w14:textId="25880DD5" w:rsidR="00A03A67" w:rsidRPr="00732339" w:rsidRDefault="00A03A67" w:rsidP="00A03A67">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732339">
              <w:rPr>
                <w:rFonts w:asciiTheme="minorHAnsi" w:hAnsiTheme="minorHAnsi" w:cstheme="minorHAnsi"/>
                <w:sz w:val="22"/>
                <w:szCs w:val="22"/>
              </w:rPr>
              <w:t>Give specific examples of how funding will be used to drive improvement in student performance.</w:t>
            </w:r>
          </w:p>
          <w:p w14:paraId="6C2A7708" w14:textId="77777777" w:rsidR="00026567" w:rsidRPr="00732339" w:rsidRDefault="00026567" w:rsidP="00026567">
            <w:pPr>
              <w:pStyle w:val="ListParagraph"/>
              <w:cnfStyle w:val="000000100000" w:firstRow="0" w:lastRow="0" w:firstColumn="0" w:lastColumn="0" w:oddVBand="0" w:evenVBand="0" w:oddHBand="1" w:evenHBand="0" w:firstRowFirstColumn="0" w:firstRowLastColumn="0" w:lastRowFirstColumn="0" w:lastRowLastColumn="0"/>
            </w:pPr>
          </w:p>
          <w:p w14:paraId="6F875DB2" w14:textId="25C3C14C" w:rsidR="00026567" w:rsidRPr="00732339" w:rsidRDefault="00026567" w:rsidP="00A03A67">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732339">
              <w:rPr>
                <w:rFonts w:ascii="Calibri" w:hAnsi="Calibri" w:cs="Calibri"/>
                <w:sz w:val="22"/>
                <w:szCs w:val="22"/>
              </w:rPr>
              <w:t>Most expenditures for Curriculum based or testing items will fall in this area</w:t>
            </w:r>
            <w:r w:rsidR="00567F98" w:rsidRPr="00732339">
              <w:rPr>
                <w:rFonts w:ascii="Calibri" w:hAnsi="Calibri" w:cs="Calibri"/>
                <w:sz w:val="22"/>
                <w:szCs w:val="22"/>
              </w:rPr>
              <w:t>,</w:t>
            </w:r>
            <w:r w:rsidRPr="00732339">
              <w:rPr>
                <w:rFonts w:ascii="Calibri" w:hAnsi="Calibri" w:cs="Calibri"/>
                <w:sz w:val="22"/>
                <w:szCs w:val="22"/>
              </w:rPr>
              <w:t xml:space="preserve"> as will visits to post-secondary institutions.</w:t>
            </w:r>
          </w:p>
          <w:p w14:paraId="4924B46D" w14:textId="77777777" w:rsidR="00026567" w:rsidRPr="00732339" w:rsidRDefault="00026567" w:rsidP="00026567">
            <w:pPr>
              <w:pStyle w:val="ListParagraph"/>
              <w:cnfStyle w:val="000000100000" w:firstRow="0" w:lastRow="0" w:firstColumn="0" w:lastColumn="0" w:oddVBand="0" w:evenVBand="0" w:oddHBand="1" w:evenHBand="0" w:firstRowFirstColumn="0" w:firstRowLastColumn="0" w:lastRowFirstColumn="0" w:lastRowLastColumn="0"/>
            </w:pPr>
          </w:p>
          <w:p w14:paraId="485B925C" w14:textId="1BC4D6E4" w:rsidR="00026567" w:rsidRPr="00732339" w:rsidRDefault="00026567" w:rsidP="00026567">
            <w:pPr>
              <w:pStyle w:val="ListParagraph"/>
              <w:cnfStyle w:val="000000100000" w:firstRow="0" w:lastRow="0" w:firstColumn="0" w:lastColumn="0" w:oddVBand="0" w:evenVBand="0" w:oddHBand="1" w:evenHBand="0" w:firstRowFirstColumn="0" w:firstRowLastColumn="0" w:lastRowFirstColumn="0" w:lastRowLastColumn="0"/>
            </w:pPr>
          </w:p>
          <w:p w14:paraId="052CF329" w14:textId="77777777" w:rsidR="00BB2551" w:rsidRPr="00732339" w:rsidRDefault="00BB2551" w:rsidP="00BB2551">
            <w:pPr>
              <w:pStyle w:val="ListParagraph"/>
              <w:cnfStyle w:val="000000100000" w:firstRow="0" w:lastRow="0" w:firstColumn="0" w:lastColumn="0" w:oddVBand="0" w:evenVBand="0" w:oddHBand="1" w:evenHBand="0" w:firstRowFirstColumn="0" w:firstRowLastColumn="0" w:lastRowFirstColumn="0" w:lastRowLastColumn="0"/>
            </w:pPr>
          </w:p>
          <w:p w14:paraId="56DBE37E" w14:textId="37741340" w:rsidR="00BB2551" w:rsidRDefault="00BB2551" w:rsidP="00BB2551">
            <w:pPr>
              <w:cnfStyle w:val="000000100000" w:firstRow="0" w:lastRow="0" w:firstColumn="0" w:lastColumn="0" w:oddVBand="0" w:evenVBand="0" w:oddHBand="1" w:evenHBand="0" w:firstRowFirstColumn="0" w:firstRowLastColumn="0" w:lastRowFirstColumn="0" w:lastRowLastColumn="0"/>
            </w:pPr>
          </w:p>
          <w:p w14:paraId="7B1341FB" w14:textId="5B7C6965" w:rsidR="00556597" w:rsidRDefault="00556597" w:rsidP="00BB2551">
            <w:pPr>
              <w:cnfStyle w:val="000000100000" w:firstRow="0" w:lastRow="0" w:firstColumn="0" w:lastColumn="0" w:oddVBand="0" w:evenVBand="0" w:oddHBand="1" w:evenHBand="0" w:firstRowFirstColumn="0" w:firstRowLastColumn="0" w:lastRowFirstColumn="0" w:lastRowLastColumn="0"/>
            </w:pPr>
          </w:p>
          <w:p w14:paraId="4EE432EA" w14:textId="77777777" w:rsidR="00556597" w:rsidRPr="00732339" w:rsidRDefault="00556597" w:rsidP="00BB2551">
            <w:pPr>
              <w:cnfStyle w:val="000000100000" w:firstRow="0" w:lastRow="0" w:firstColumn="0" w:lastColumn="0" w:oddVBand="0" w:evenVBand="0" w:oddHBand="1" w:evenHBand="0" w:firstRowFirstColumn="0" w:firstRowLastColumn="0" w:lastRowFirstColumn="0" w:lastRowLastColumn="0"/>
            </w:pPr>
          </w:p>
          <w:p w14:paraId="12D20215" w14:textId="173C1238" w:rsidR="007221DD" w:rsidRPr="00732339" w:rsidRDefault="00ED7279" w:rsidP="00026567">
            <w:pPr>
              <w:cnfStyle w:val="000000100000" w:firstRow="0" w:lastRow="0" w:firstColumn="0" w:lastColumn="0" w:oddVBand="0" w:evenVBand="0" w:oddHBand="1" w:evenHBand="0" w:firstRowFirstColumn="0" w:firstRowLastColumn="0" w:lastRowFirstColumn="0" w:lastRowLastColumn="0"/>
            </w:pPr>
            <w:r w:rsidRPr="00732339">
              <w:rPr>
                <w:b/>
                <w:u w:val="single"/>
              </w:rPr>
              <w:lastRenderedPageBreak/>
              <w:t>Ex</w:t>
            </w:r>
            <w:r w:rsidR="00732339" w:rsidRPr="00732339">
              <w:rPr>
                <w:b/>
                <w:u w:val="single"/>
              </w:rPr>
              <w:t>ample</w:t>
            </w:r>
            <w:r w:rsidRPr="00732339">
              <w:t xml:space="preserve">:  BITE –ICEV Student Curriculum.  Curriculum will be used to expose students to current industry recognized standards in Cyber Security and increase performance on </w:t>
            </w:r>
            <w:proofErr w:type="spellStart"/>
            <w:r w:rsidR="00026567" w:rsidRPr="00732339">
              <w:t>CompTia</w:t>
            </w:r>
            <w:proofErr w:type="spellEnd"/>
            <w:r w:rsidR="00026567" w:rsidRPr="00732339">
              <w:t xml:space="preserve"> Security Plus Certification.  </w:t>
            </w:r>
            <w:r w:rsidRPr="00732339">
              <w:t xml:space="preserve"> </w:t>
            </w:r>
          </w:p>
        </w:tc>
      </w:tr>
      <w:tr w:rsidR="00A03A67" w:rsidRPr="00934B0C" w14:paraId="5451ADAB" w14:textId="77777777" w:rsidTr="004843F9">
        <w:tc>
          <w:tcPr>
            <w:cnfStyle w:val="001000000000" w:firstRow="0" w:lastRow="0" w:firstColumn="1" w:lastColumn="0" w:oddVBand="0" w:evenVBand="0" w:oddHBand="0" w:evenHBand="0" w:firstRowFirstColumn="0" w:firstRowLastColumn="0" w:lastRowFirstColumn="0" w:lastRowLastColumn="0"/>
            <w:tcW w:w="3330" w:type="dxa"/>
            <w:shd w:val="clear" w:color="auto" w:fill="CCECFF"/>
          </w:tcPr>
          <w:p w14:paraId="17D75839" w14:textId="206C4321" w:rsidR="00A03A67" w:rsidRPr="00147424" w:rsidRDefault="00293D28" w:rsidP="00A03A67">
            <w:pPr>
              <w:rPr>
                <w:color w:val="FF0000"/>
              </w:rPr>
            </w:pPr>
            <w:r>
              <w:rPr>
                <w:color w:val="FF0000"/>
              </w:rPr>
              <w:lastRenderedPageBreak/>
              <w:t>4.2</w:t>
            </w:r>
            <w:r w:rsidR="00A03A67" w:rsidRPr="00147424">
              <w:rPr>
                <w:color w:val="FF0000"/>
              </w:rPr>
              <w:t xml:space="preserve"> Labor Market Alignment</w:t>
            </w:r>
          </w:p>
        </w:tc>
        <w:tc>
          <w:tcPr>
            <w:tcW w:w="4410" w:type="dxa"/>
            <w:shd w:val="clear" w:color="auto" w:fill="CCECFF"/>
          </w:tcPr>
          <w:p w14:paraId="7BA736D2" w14:textId="49052BDB"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r w:rsidRPr="004843F9">
              <w:rPr>
                <w:rFonts w:eastAsia="Tahoma"/>
                <w:color w:val="000000"/>
              </w:rPr>
              <w:t xml:space="preserve">Provide narrative for any Labor Market Alignment </w:t>
            </w:r>
            <w:r w:rsidR="00556597">
              <w:rPr>
                <w:rFonts w:eastAsia="Tahoma"/>
                <w:color w:val="000000"/>
              </w:rPr>
              <w:t>priorities t</w:t>
            </w:r>
            <w:r w:rsidRPr="004843F9">
              <w:rPr>
                <w:rFonts w:eastAsia="Tahoma"/>
                <w:color w:val="000000"/>
              </w:rPr>
              <w:t>hat you will expend funding on.</w:t>
            </w:r>
          </w:p>
          <w:p w14:paraId="7FFFA607" w14:textId="07271321"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454447E1"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r w:rsidRPr="004843F9">
              <w:rPr>
                <w:rFonts w:eastAsia="Tahoma"/>
                <w:color w:val="000000"/>
              </w:rPr>
              <w:t xml:space="preserve">Budget narrative should be provided in the following </w:t>
            </w:r>
            <w:r w:rsidRPr="004843F9">
              <w:rPr>
                <w:rFonts w:eastAsia="Tahoma"/>
                <w:b/>
                <w:color w:val="0000FF"/>
              </w:rPr>
              <w:t>format</w:t>
            </w:r>
            <w:r w:rsidRPr="004843F9">
              <w:rPr>
                <w:rFonts w:eastAsia="Tahoma"/>
                <w:color w:val="0000FF"/>
              </w:rPr>
              <w:t xml:space="preserve"> </w:t>
            </w:r>
            <w:r w:rsidRPr="004843F9">
              <w:rPr>
                <w:rFonts w:eastAsia="Tahoma"/>
                <w:color w:val="000000"/>
              </w:rPr>
              <w:t xml:space="preserve">for </w:t>
            </w:r>
            <w:r w:rsidRPr="004843F9">
              <w:rPr>
                <w:rFonts w:eastAsia="Tahoma"/>
                <w:b/>
                <w:color w:val="0000FF"/>
              </w:rPr>
              <w:t>ALL</w:t>
            </w:r>
            <w:r w:rsidRPr="004843F9">
              <w:rPr>
                <w:rFonts w:eastAsia="Tahoma"/>
                <w:color w:val="0000FF"/>
              </w:rPr>
              <w:t xml:space="preserve"> </w:t>
            </w:r>
            <w:r w:rsidRPr="004843F9">
              <w:rPr>
                <w:rFonts w:eastAsia="Tahoma"/>
                <w:color w:val="000000"/>
              </w:rPr>
              <w:t>planned expenditures:</w:t>
            </w:r>
          </w:p>
          <w:p w14:paraId="67864F2A" w14:textId="77777777" w:rsidR="00A03A67" w:rsidRPr="004843F9" w:rsidRDefault="00A03A67" w:rsidP="0055659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Consortium Member Name (if applicable)</w:t>
            </w:r>
          </w:p>
          <w:p w14:paraId="2697E297" w14:textId="77777777" w:rsidR="00A03A67" w:rsidRPr="004843F9" w:rsidRDefault="00A03A67" w:rsidP="0055659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CTE Program</w:t>
            </w:r>
          </w:p>
          <w:p w14:paraId="2BDC76A6" w14:textId="1E9100D7" w:rsidR="00A03A67" w:rsidRPr="004843F9" w:rsidRDefault="00A03A67" w:rsidP="0055659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Item name/description</w:t>
            </w:r>
          </w:p>
          <w:p w14:paraId="4FE2F8DA" w14:textId="46366E5B" w:rsidR="00556597" w:rsidRPr="00556597" w:rsidRDefault="00556597" w:rsidP="0055659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eastAsia="Tahoma"/>
                <w:color w:val="000000"/>
              </w:rPr>
            </w:pPr>
            <w:r w:rsidRPr="00556597">
              <w:rPr>
                <w:rFonts w:asciiTheme="minorHAnsi" w:hAnsiTheme="minorHAnsi" w:cstheme="minorHAnsi"/>
                <w:sz w:val="22"/>
                <w:szCs w:val="22"/>
              </w:rPr>
              <w:t xml:space="preserve">A budget narrative </w:t>
            </w:r>
            <w:r>
              <w:rPr>
                <w:rFonts w:asciiTheme="minorHAnsi" w:hAnsiTheme="minorHAnsi" w:cstheme="minorHAnsi"/>
                <w:sz w:val="22"/>
                <w:szCs w:val="22"/>
              </w:rPr>
              <w:t>statement</w:t>
            </w:r>
            <w:r w:rsidRPr="00556597">
              <w:rPr>
                <w:rFonts w:asciiTheme="minorHAnsi" w:hAnsiTheme="minorHAnsi" w:cstheme="minorHAnsi"/>
                <w:sz w:val="22"/>
                <w:szCs w:val="22"/>
              </w:rPr>
              <w:t xml:space="preserve"> of how this item will improve your CTE program in one of more of the areas listed in Budget Narrative Instructions above (3A-G)</w:t>
            </w:r>
          </w:p>
          <w:p w14:paraId="01159323"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2084074E" w14:textId="36380AB6"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r w:rsidRPr="004843F9">
              <w:rPr>
                <w:rFonts w:eastAsia="Tahoma"/>
                <w:color w:val="000000"/>
              </w:rPr>
              <w:t>Budget items here would encompass the following approved program/Use of Funds areas:</w:t>
            </w:r>
          </w:p>
          <w:p w14:paraId="1AD065B6" w14:textId="757CDE2F"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5264B925" w14:textId="0E6B3B90" w:rsidR="00A03A67" w:rsidRPr="004843F9" w:rsidRDefault="00A03A67" w:rsidP="0055659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z w:val="22"/>
                <w:szCs w:val="22"/>
              </w:rPr>
            </w:pPr>
            <w:r w:rsidRPr="004843F9">
              <w:rPr>
                <w:rFonts w:asciiTheme="minorHAnsi" w:eastAsia="Tahoma" w:hAnsiTheme="minorHAnsi" w:cstheme="minorHAnsi"/>
                <w:color w:val="000000"/>
                <w:sz w:val="22"/>
                <w:szCs w:val="22"/>
              </w:rPr>
              <w:t>Workforce Partnerships (338)</w:t>
            </w:r>
          </w:p>
          <w:p w14:paraId="42D8BFB4" w14:textId="0C27DB91" w:rsidR="00A03A67" w:rsidRPr="004843F9" w:rsidRDefault="00A03A67" w:rsidP="0055659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z w:val="22"/>
                <w:szCs w:val="22"/>
              </w:rPr>
            </w:pPr>
            <w:r w:rsidRPr="004843F9">
              <w:rPr>
                <w:rFonts w:asciiTheme="minorHAnsi" w:eastAsia="Tahoma" w:hAnsiTheme="minorHAnsi" w:cstheme="minorHAnsi"/>
                <w:color w:val="000000"/>
                <w:sz w:val="22"/>
                <w:szCs w:val="22"/>
              </w:rPr>
              <w:t>Services &amp; Activities:  High Skill, High Wage, In-Demand (339)</w:t>
            </w:r>
          </w:p>
          <w:p w14:paraId="3B603B0E" w14:textId="51854046"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p>
        </w:tc>
        <w:tc>
          <w:tcPr>
            <w:tcW w:w="5220" w:type="dxa"/>
            <w:shd w:val="clear" w:color="auto" w:fill="CCECFF"/>
          </w:tcPr>
          <w:p w14:paraId="5F176DF6" w14:textId="5963E198" w:rsidR="00A03A67" w:rsidRPr="004843F9" w:rsidRDefault="00A03A67" w:rsidP="00A03A6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Identify any priorities (specific gaps or opportunities) identified in the Labor Market Alignment area that you wish to fund.</w:t>
            </w:r>
          </w:p>
          <w:p w14:paraId="4B548BE8"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cstheme="minorHAnsi"/>
              </w:rPr>
            </w:pPr>
          </w:p>
          <w:p w14:paraId="727B046C" w14:textId="49743A70" w:rsidR="00A03A67" w:rsidRPr="004843F9" w:rsidRDefault="00A03A67" w:rsidP="00A03A6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Funds are budgeted to make improvements only in these identified areas.</w:t>
            </w:r>
          </w:p>
          <w:p w14:paraId="5601FB83"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cstheme="minorHAnsi"/>
              </w:rPr>
            </w:pPr>
          </w:p>
          <w:p w14:paraId="1A420548" w14:textId="77777777" w:rsidR="00A03A67" w:rsidRPr="004843F9" w:rsidRDefault="00A03A67" w:rsidP="00A03A6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List workforce partnerships and demonstrate how occupational needs/data were reviewed.</w:t>
            </w:r>
          </w:p>
          <w:p w14:paraId="71F3ABE1"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cstheme="minorHAnsi"/>
              </w:rPr>
            </w:pPr>
          </w:p>
          <w:p w14:paraId="3E31AE29" w14:textId="77777777" w:rsidR="00A03A67" w:rsidRPr="004843F9" w:rsidRDefault="00A03A67" w:rsidP="00A03A67">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4843F9">
              <w:rPr>
                <w:rFonts w:asciiTheme="minorHAnsi" w:hAnsiTheme="minorHAnsi" w:cstheme="minorHAnsi"/>
                <w:sz w:val="22"/>
                <w:szCs w:val="22"/>
              </w:rPr>
              <w:t xml:space="preserve">Describe how your programs are/will meet workforce demands and lead students to High Skill, High Wage, </w:t>
            </w:r>
            <w:proofErr w:type="gramStart"/>
            <w:r w:rsidRPr="004843F9">
              <w:rPr>
                <w:rFonts w:asciiTheme="minorHAnsi" w:hAnsiTheme="minorHAnsi" w:cstheme="minorHAnsi"/>
                <w:sz w:val="22"/>
                <w:szCs w:val="22"/>
              </w:rPr>
              <w:t>In</w:t>
            </w:r>
            <w:proofErr w:type="gramEnd"/>
            <w:r w:rsidRPr="004843F9">
              <w:rPr>
                <w:rFonts w:asciiTheme="minorHAnsi" w:hAnsiTheme="minorHAnsi" w:cstheme="minorHAnsi"/>
                <w:sz w:val="22"/>
                <w:szCs w:val="22"/>
              </w:rPr>
              <w:t>-Demand Occupations.</w:t>
            </w:r>
          </w:p>
          <w:p w14:paraId="6E906A3F" w14:textId="77777777" w:rsidR="00567F98" w:rsidRPr="004843F9" w:rsidRDefault="00567F98" w:rsidP="00567F98">
            <w:pPr>
              <w:pStyle w:val="ListParagraph"/>
              <w:cnfStyle w:val="000000000000" w:firstRow="0" w:lastRow="0" w:firstColumn="0" w:lastColumn="0" w:oddVBand="0" w:evenVBand="0" w:oddHBand="0" w:evenHBand="0" w:firstRowFirstColumn="0" w:firstRowLastColumn="0" w:lastRowFirstColumn="0" w:lastRowLastColumn="0"/>
            </w:pPr>
          </w:p>
          <w:p w14:paraId="75C65256" w14:textId="5B23B941" w:rsidR="00567F98" w:rsidRPr="004843F9" w:rsidRDefault="00567F98" w:rsidP="00567F9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 xml:space="preserve">Most activities for developing workforce partnerships, CTE student retention and student mentoring will fall in this area.  </w:t>
            </w:r>
          </w:p>
        </w:tc>
      </w:tr>
      <w:tr w:rsidR="00A03A67" w:rsidRPr="00934B0C" w14:paraId="0EAFE4A3"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AA9C359" w14:textId="3E0DFEAA" w:rsidR="00A03A67" w:rsidRPr="00147424" w:rsidRDefault="00293D28" w:rsidP="00A03A67">
            <w:pPr>
              <w:rPr>
                <w:color w:val="FF0000"/>
              </w:rPr>
            </w:pPr>
            <w:r>
              <w:rPr>
                <w:color w:val="FF0000"/>
              </w:rPr>
              <w:t>4.3</w:t>
            </w:r>
            <w:r w:rsidR="00A03A67" w:rsidRPr="00147424">
              <w:rPr>
                <w:color w:val="FF0000"/>
              </w:rPr>
              <w:t xml:space="preserve"> Size, Scope and Quality</w:t>
            </w:r>
          </w:p>
        </w:tc>
        <w:tc>
          <w:tcPr>
            <w:tcW w:w="4410" w:type="dxa"/>
          </w:tcPr>
          <w:p w14:paraId="2B8BE3A9" w14:textId="66E551A2"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sidRPr="004843F9">
              <w:rPr>
                <w:rFonts w:eastAsia="Tahoma"/>
                <w:color w:val="000000"/>
              </w:rPr>
              <w:t xml:space="preserve">Provide narrative for any Size, Scope and Quality </w:t>
            </w:r>
            <w:r w:rsidR="00556597">
              <w:rPr>
                <w:rFonts w:eastAsia="Tahoma"/>
                <w:color w:val="000000"/>
              </w:rPr>
              <w:t xml:space="preserve">priorities </w:t>
            </w:r>
            <w:r w:rsidRPr="004843F9">
              <w:rPr>
                <w:rFonts w:eastAsia="Tahoma"/>
                <w:color w:val="000000"/>
              </w:rPr>
              <w:t>that you will expend funding on.</w:t>
            </w:r>
          </w:p>
          <w:p w14:paraId="30A99DF1" w14:textId="0431D5B3"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608166DD"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sidRPr="004843F9">
              <w:rPr>
                <w:rFonts w:eastAsia="Tahoma"/>
                <w:color w:val="000000"/>
              </w:rPr>
              <w:t xml:space="preserve">Budget narrative should be provided in the following </w:t>
            </w:r>
            <w:r w:rsidRPr="004843F9">
              <w:rPr>
                <w:rFonts w:eastAsia="Tahoma"/>
                <w:b/>
                <w:color w:val="0000FF"/>
              </w:rPr>
              <w:t>format</w:t>
            </w:r>
            <w:r w:rsidRPr="004843F9">
              <w:rPr>
                <w:rFonts w:eastAsia="Tahoma"/>
                <w:color w:val="0000FF"/>
              </w:rPr>
              <w:t xml:space="preserve"> </w:t>
            </w:r>
            <w:r w:rsidRPr="004843F9">
              <w:rPr>
                <w:rFonts w:eastAsia="Tahoma"/>
                <w:color w:val="000000"/>
              </w:rPr>
              <w:t xml:space="preserve">for </w:t>
            </w:r>
            <w:r w:rsidRPr="004843F9">
              <w:rPr>
                <w:rFonts w:eastAsia="Tahoma"/>
                <w:b/>
                <w:color w:val="0000FF"/>
              </w:rPr>
              <w:t>ALL</w:t>
            </w:r>
            <w:r w:rsidRPr="004843F9">
              <w:rPr>
                <w:rFonts w:eastAsia="Tahoma"/>
                <w:color w:val="0000FF"/>
              </w:rPr>
              <w:t xml:space="preserve"> </w:t>
            </w:r>
            <w:r w:rsidRPr="004843F9">
              <w:rPr>
                <w:rFonts w:eastAsia="Tahoma"/>
                <w:color w:val="000000"/>
              </w:rPr>
              <w:t>planned expenditures:</w:t>
            </w:r>
          </w:p>
          <w:p w14:paraId="5F540A3F" w14:textId="77777777" w:rsidR="00A03A67" w:rsidRPr="004843F9" w:rsidRDefault="00A03A67" w:rsidP="00556597">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lastRenderedPageBreak/>
              <w:t>Consortium Member Name (if applicable)</w:t>
            </w:r>
          </w:p>
          <w:p w14:paraId="3619EFA6" w14:textId="77777777" w:rsidR="00A03A67" w:rsidRPr="004843F9" w:rsidRDefault="00A03A67" w:rsidP="00556597">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CTE Program</w:t>
            </w:r>
          </w:p>
          <w:p w14:paraId="1C0B8833" w14:textId="55B8C5BE" w:rsidR="00A03A67" w:rsidRPr="004843F9" w:rsidRDefault="00A03A67" w:rsidP="00556597">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Item name/description</w:t>
            </w:r>
          </w:p>
          <w:p w14:paraId="33B837E1" w14:textId="77777777" w:rsidR="00556597" w:rsidRPr="00556597" w:rsidRDefault="00556597" w:rsidP="00556597">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eastAsia="Tahoma"/>
                <w:color w:val="000000"/>
              </w:rPr>
            </w:pPr>
            <w:r w:rsidRPr="00556597">
              <w:rPr>
                <w:rFonts w:asciiTheme="minorHAnsi" w:hAnsiTheme="minorHAnsi" w:cstheme="minorHAnsi"/>
                <w:sz w:val="22"/>
                <w:szCs w:val="22"/>
              </w:rPr>
              <w:t xml:space="preserve">A budget narrative </w:t>
            </w:r>
            <w:r>
              <w:rPr>
                <w:rFonts w:asciiTheme="minorHAnsi" w:hAnsiTheme="minorHAnsi" w:cstheme="minorHAnsi"/>
                <w:sz w:val="22"/>
                <w:szCs w:val="22"/>
              </w:rPr>
              <w:t>statement</w:t>
            </w:r>
            <w:r w:rsidRPr="00556597">
              <w:rPr>
                <w:rFonts w:asciiTheme="minorHAnsi" w:hAnsiTheme="minorHAnsi" w:cstheme="minorHAnsi"/>
                <w:sz w:val="22"/>
                <w:szCs w:val="22"/>
              </w:rPr>
              <w:t xml:space="preserve"> of how this item will improve your CTE program in one of more of the areas listed in Budget Narrative Instructions above (3A-G)</w:t>
            </w:r>
          </w:p>
          <w:p w14:paraId="06DFF525"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761CEE54" w14:textId="3070CF09"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sidRPr="004843F9">
              <w:rPr>
                <w:rFonts w:eastAsia="Tahoma"/>
                <w:color w:val="000000"/>
              </w:rPr>
              <w:t>Budget items here would encompass the following approved program/Use of Funds areas:</w:t>
            </w:r>
          </w:p>
          <w:p w14:paraId="0E6801B4" w14:textId="799D1284"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19DC389C" w14:textId="370DE70C" w:rsidR="00A03A67" w:rsidRPr="004843F9" w:rsidRDefault="00A03A67" w:rsidP="00556597">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z w:val="22"/>
                <w:szCs w:val="22"/>
              </w:rPr>
            </w:pPr>
            <w:r w:rsidRPr="004843F9">
              <w:rPr>
                <w:rFonts w:asciiTheme="minorHAnsi" w:eastAsia="Tahoma" w:hAnsiTheme="minorHAnsi" w:cstheme="minorHAnsi"/>
                <w:color w:val="000000"/>
                <w:sz w:val="22"/>
                <w:szCs w:val="22"/>
              </w:rPr>
              <w:t>Use of Technology (332)</w:t>
            </w:r>
          </w:p>
          <w:p w14:paraId="2B6586C9" w14:textId="4A4FD2B1" w:rsidR="00A03A67" w:rsidRPr="004843F9" w:rsidRDefault="00A03A67" w:rsidP="00556597">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z w:val="22"/>
                <w:szCs w:val="22"/>
              </w:rPr>
            </w:pPr>
            <w:r w:rsidRPr="004843F9">
              <w:rPr>
                <w:rFonts w:asciiTheme="minorHAnsi" w:eastAsia="Tahoma" w:hAnsiTheme="minorHAnsi" w:cstheme="minorHAnsi"/>
                <w:color w:val="000000"/>
                <w:sz w:val="22"/>
                <w:szCs w:val="22"/>
              </w:rPr>
              <w:t>Work-Based Learning (331)</w:t>
            </w:r>
          </w:p>
          <w:p w14:paraId="6DB7FD6E"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tc>
        <w:tc>
          <w:tcPr>
            <w:tcW w:w="5220" w:type="dxa"/>
          </w:tcPr>
          <w:p w14:paraId="02E4F55D" w14:textId="4A315415" w:rsidR="00A03A67" w:rsidRPr="004843F9" w:rsidRDefault="00A03A67" w:rsidP="00A03A67">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lastRenderedPageBreak/>
              <w:t>Identify any priorities (specific gaps or opportunities) identified in the Size, Scope or Quality area that you wish to fund.</w:t>
            </w:r>
          </w:p>
          <w:p w14:paraId="24A5AD41"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p w14:paraId="02F46080" w14:textId="5DA50328" w:rsidR="00A03A67" w:rsidRPr="004843F9" w:rsidRDefault="00A03A67" w:rsidP="00A03A67">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Funds are budgeted to make improvements only in these identified areas.</w:t>
            </w:r>
          </w:p>
          <w:p w14:paraId="1C15FD09" w14:textId="7A714404"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p w14:paraId="664B3B4C" w14:textId="24DA64FC" w:rsidR="00A03A67" w:rsidRPr="004843F9" w:rsidRDefault="00A03A67" w:rsidP="00A03A67">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Describe how funds will be used to help provide quality, equitable and impactful CTE programs that prepare students for success.</w:t>
            </w:r>
          </w:p>
          <w:p w14:paraId="18BF8826"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pPr>
          </w:p>
          <w:p w14:paraId="130C21F7" w14:textId="7388B1CE"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pPr>
            <w:r w:rsidRPr="004843F9">
              <w:t xml:space="preserve">**Be aware of the </w:t>
            </w:r>
            <w:r w:rsidRPr="004843F9">
              <w:rPr>
                <w:b/>
                <w:u w:val="single"/>
              </w:rPr>
              <w:t>new definitions</w:t>
            </w:r>
            <w:r w:rsidRPr="004843F9">
              <w:t xml:space="preserve"> for Size, Scope and Quality.   These are defined in the CLNA.</w:t>
            </w:r>
          </w:p>
          <w:p w14:paraId="7D8862CE"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pPr>
          </w:p>
          <w:p w14:paraId="11746ECD" w14:textId="6E8992C1"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843F9">
              <w:rPr>
                <w:rFonts w:cstheme="minorHAnsi"/>
                <w:b/>
              </w:rPr>
              <w:t>SIZE</w:t>
            </w:r>
            <w:r w:rsidRPr="004843F9">
              <w:rPr>
                <w:rFonts w:cstheme="minorHAnsi"/>
                <w:color w:val="000000"/>
              </w:rPr>
              <w:t>. – The term “Size” means evidence that facilities, equipment, class enrollment and Programs of Study allow the CTE program to address all student-learning outcomes.</w:t>
            </w:r>
          </w:p>
          <w:p w14:paraId="6751FBCE"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pPr>
          </w:p>
          <w:p w14:paraId="46B8362E"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843F9">
              <w:rPr>
                <w:rFonts w:cstheme="minorHAnsi"/>
                <w:b/>
              </w:rPr>
              <w:t>SCOPE</w:t>
            </w:r>
            <w:r w:rsidRPr="004843F9">
              <w:rPr>
                <w:rFonts w:cstheme="minorHAnsi"/>
                <w:color w:val="000000"/>
              </w:rPr>
              <w:t>. – The term “Scope” refers to the curricular expectations of each program/Program of Study, in terms of curriculum content, sequencing and articulation, and work-based learning.</w:t>
            </w:r>
          </w:p>
          <w:p w14:paraId="7857E82F"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pPr>
          </w:p>
          <w:p w14:paraId="243212BB" w14:textId="7B8865BB"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pPr>
            <w:r w:rsidRPr="004843F9">
              <w:rPr>
                <w:rStyle w:val="Strong"/>
                <w:color w:val="auto"/>
              </w:rPr>
              <w:t xml:space="preserve">QUALITY </w:t>
            </w:r>
            <w:r w:rsidRPr="004843F9">
              <w:rPr>
                <w:rStyle w:val="Strong"/>
              </w:rPr>
              <w:t>–</w:t>
            </w:r>
            <w:r w:rsidRPr="004843F9">
              <w:t>Programs and/or Programs of Study meet the required Perkins V levels of performance.</w:t>
            </w:r>
          </w:p>
          <w:p w14:paraId="0221D710" w14:textId="77777777" w:rsidR="00A03A67" w:rsidRPr="004843F9" w:rsidRDefault="00A03A67" w:rsidP="00A03A67">
            <w:pPr>
              <w:cnfStyle w:val="000000100000" w:firstRow="0" w:lastRow="0" w:firstColumn="0" w:lastColumn="0" w:oddVBand="0" w:evenVBand="0" w:oddHBand="1" w:evenHBand="0" w:firstRowFirstColumn="0" w:firstRowLastColumn="0" w:lastRowFirstColumn="0" w:lastRowLastColumn="0"/>
            </w:pPr>
          </w:p>
          <w:p w14:paraId="46824578" w14:textId="33A37FA6" w:rsidR="00026567" w:rsidRPr="004843F9" w:rsidRDefault="00026567" w:rsidP="00A03A67">
            <w:pPr>
              <w:cnfStyle w:val="000000100000" w:firstRow="0" w:lastRow="0" w:firstColumn="0" w:lastColumn="0" w:oddVBand="0" w:evenVBand="0" w:oddHBand="1" w:evenHBand="0" w:firstRowFirstColumn="0" w:firstRowLastColumn="0" w:lastRowFirstColumn="0" w:lastRowLastColumn="0"/>
            </w:pPr>
            <w:r w:rsidRPr="004843F9">
              <w:t>Most expenditures for materials and equipment will fall in this area (332 – Use of Technology)</w:t>
            </w:r>
          </w:p>
        </w:tc>
      </w:tr>
      <w:tr w:rsidR="00A03A67" w:rsidRPr="00934B0C" w14:paraId="18C332F3" w14:textId="77777777" w:rsidTr="004843F9">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tcBorders>
            <w:shd w:val="clear" w:color="auto" w:fill="CCECFF"/>
          </w:tcPr>
          <w:p w14:paraId="425FD9EF" w14:textId="1D58023E" w:rsidR="00A03A67" w:rsidRPr="00147424" w:rsidRDefault="00293D28" w:rsidP="00A03A67">
            <w:pPr>
              <w:rPr>
                <w:color w:val="FF0000"/>
              </w:rPr>
            </w:pPr>
            <w:r>
              <w:rPr>
                <w:color w:val="FF0000"/>
              </w:rPr>
              <w:lastRenderedPageBreak/>
              <w:t>4.4</w:t>
            </w:r>
            <w:r w:rsidR="00A03A67" w:rsidRPr="00147424">
              <w:rPr>
                <w:color w:val="FF0000"/>
              </w:rPr>
              <w:t xml:space="preserve"> Implementing Programs of Study</w:t>
            </w:r>
          </w:p>
        </w:tc>
        <w:tc>
          <w:tcPr>
            <w:tcW w:w="4410" w:type="dxa"/>
            <w:tcBorders>
              <w:top w:val="single" w:sz="4" w:space="0" w:color="auto"/>
            </w:tcBorders>
            <w:shd w:val="clear" w:color="auto" w:fill="CCECFF"/>
          </w:tcPr>
          <w:p w14:paraId="5828B4F5" w14:textId="3122F69A"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r w:rsidRPr="004843F9">
              <w:rPr>
                <w:rFonts w:eastAsia="Tahoma"/>
                <w:color w:val="000000"/>
              </w:rPr>
              <w:t xml:space="preserve">Provide narrative for any Implementing Programs of Study </w:t>
            </w:r>
            <w:r w:rsidR="00556597">
              <w:rPr>
                <w:rFonts w:eastAsia="Tahoma"/>
                <w:color w:val="000000"/>
              </w:rPr>
              <w:t xml:space="preserve">priorities </w:t>
            </w:r>
            <w:r w:rsidRPr="004843F9">
              <w:rPr>
                <w:rFonts w:eastAsia="Tahoma"/>
                <w:color w:val="000000"/>
              </w:rPr>
              <w:t>that you will expend funding on.</w:t>
            </w:r>
          </w:p>
          <w:p w14:paraId="2CB2F8D1" w14:textId="546C2446"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25C7C9A1"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r w:rsidRPr="004843F9">
              <w:rPr>
                <w:rFonts w:eastAsia="Tahoma"/>
                <w:color w:val="000000"/>
              </w:rPr>
              <w:t xml:space="preserve">Budget narrative should be provided in the following </w:t>
            </w:r>
            <w:r w:rsidRPr="004843F9">
              <w:rPr>
                <w:rFonts w:eastAsia="Tahoma"/>
                <w:b/>
                <w:color w:val="0000FF"/>
              </w:rPr>
              <w:t>format</w:t>
            </w:r>
            <w:r w:rsidRPr="004843F9">
              <w:rPr>
                <w:rFonts w:eastAsia="Tahoma"/>
                <w:color w:val="0000FF"/>
              </w:rPr>
              <w:t xml:space="preserve"> </w:t>
            </w:r>
            <w:r w:rsidRPr="004843F9">
              <w:rPr>
                <w:rFonts w:eastAsia="Tahoma"/>
                <w:color w:val="000000"/>
              </w:rPr>
              <w:t xml:space="preserve">for </w:t>
            </w:r>
            <w:r w:rsidRPr="004843F9">
              <w:rPr>
                <w:rFonts w:eastAsia="Tahoma"/>
                <w:b/>
                <w:color w:val="0000FF"/>
              </w:rPr>
              <w:t>ALL</w:t>
            </w:r>
            <w:r w:rsidRPr="004843F9">
              <w:rPr>
                <w:rFonts w:eastAsia="Tahoma"/>
                <w:color w:val="0000FF"/>
              </w:rPr>
              <w:t xml:space="preserve"> </w:t>
            </w:r>
            <w:r w:rsidRPr="004843F9">
              <w:rPr>
                <w:rFonts w:eastAsia="Tahoma"/>
                <w:color w:val="000000"/>
              </w:rPr>
              <w:t>planned expenditures:</w:t>
            </w:r>
          </w:p>
          <w:p w14:paraId="7C8EE65F" w14:textId="77777777" w:rsidR="00A03A67" w:rsidRPr="004843F9" w:rsidRDefault="00A03A67" w:rsidP="00556597">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Consortium Member Name (if applicable)</w:t>
            </w:r>
          </w:p>
          <w:p w14:paraId="1128D642" w14:textId="77777777" w:rsidR="00A03A67" w:rsidRPr="004843F9" w:rsidRDefault="00A03A67" w:rsidP="00556597">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CTE Program</w:t>
            </w:r>
          </w:p>
          <w:p w14:paraId="66B04C4F" w14:textId="77777777" w:rsidR="00A03A67" w:rsidRPr="004843F9" w:rsidRDefault="00A03A67" w:rsidP="00556597">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Item name/description</w:t>
            </w:r>
          </w:p>
          <w:p w14:paraId="120B8D1A" w14:textId="77777777" w:rsidR="00556597" w:rsidRPr="00556597" w:rsidRDefault="00556597" w:rsidP="00556597">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eastAsia="Tahoma"/>
                <w:color w:val="000000"/>
              </w:rPr>
            </w:pPr>
            <w:r w:rsidRPr="00556597">
              <w:rPr>
                <w:rFonts w:asciiTheme="minorHAnsi" w:hAnsiTheme="minorHAnsi" w:cstheme="minorHAnsi"/>
                <w:sz w:val="22"/>
                <w:szCs w:val="22"/>
              </w:rPr>
              <w:t xml:space="preserve">A budget narrative </w:t>
            </w:r>
            <w:r>
              <w:rPr>
                <w:rFonts w:asciiTheme="minorHAnsi" w:hAnsiTheme="minorHAnsi" w:cstheme="minorHAnsi"/>
                <w:sz w:val="22"/>
                <w:szCs w:val="22"/>
              </w:rPr>
              <w:t>statement</w:t>
            </w:r>
            <w:r w:rsidRPr="00556597">
              <w:rPr>
                <w:rFonts w:asciiTheme="minorHAnsi" w:hAnsiTheme="minorHAnsi" w:cstheme="minorHAnsi"/>
                <w:sz w:val="22"/>
                <w:szCs w:val="22"/>
              </w:rPr>
              <w:t xml:space="preserve"> of how this item will improve your CTE </w:t>
            </w:r>
            <w:r w:rsidRPr="00556597">
              <w:rPr>
                <w:rFonts w:asciiTheme="minorHAnsi" w:hAnsiTheme="minorHAnsi" w:cstheme="minorHAnsi"/>
                <w:sz w:val="22"/>
                <w:szCs w:val="22"/>
              </w:rPr>
              <w:lastRenderedPageBreak/>
              <w:t>program in one of more of the areas listed in Budget Narrative Instructions above (3A-G)</w:t>
            </w:r>
          </w:p>
          <w:p w14:paraId="53B875E8"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69002D49" w14:textId="1E830413"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r w:rsidRPr="004843F9">
              <w:rPr>
                <w:rFonts w:eastAsia="Tahoma"/>
                <w:color w:val="000000"/>
              </w:rPr>
              <w:t>Budget items here would encompass the following approved program/Use of Funds areas:</w:t>
            </w:r>
          </w:p>
          <w:p w14:paraId="5BC51B71" w14:textId="4378D0AF"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0CEA91E2" w14:textId="02FC307A" w:rsidR="00A03A67" w:rsidRPr="004843F9" w:rsidRDefault="00A03A67" w:rsidP="00556597">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z w:val="22"/>
                <w:szCs w:val="22"/>
              </w:rPr>
            </w:pPr>
            <w:r w:rsidRPr="004843F9">
              <w:rPr>
                <w:rFonts w:asciiTheme="minorHAnsi" w:eastAsia="Tahoma" w:hAnsiTheme="minorHAnsi" w:cstheme="minorHAnsi"/>
                <w:color w:val="000000"/>
                <w:sz w:val="22"/>
                <w:szCs w:val="22"/>
              </w:rPr>
              <w:t>Guidance and Counseling (334)</w:t>
            </w:r>
          </w:p>
          <w:p w14:paraId="72388C53" w14:textId="1FBFA132" w:rsidR="00A03A67" w:rsidRPr="004843F9" w:rsidRDefault="00A03A67" w:rsidP="00556597">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eastAsia="Tahoma"/>
                <w:color w:val="000000"/>
              </w:rPr>
            </w:pPr>
            <w:r w:rsidRPr="004843F9">
              <w:rPr>
                <w:rFonts w:asciiTheme="minorHAnsi" w:eastAsia="Tahoma" w:hAnsiTheme="minorHAnsi" w:cstheme="minorHAnsi"/>
                <w:color w:val="000000"/>
                <w:sz w:val="22"/>
                <w:szCs w:val="22"/>
              </w:rPr>
              <w:t>Career Awareness (335)</w:t>
            </w:r>
          </w:p>
        </w:tc>
        <w:tc>
          <w:tcPr>
            <w:tcW w:w="5220" w:type="dxa"/>
            <w:tcBorders>
              <w:top w:val="single" w:sz="4" w:space="0" w:color="auto"/>
            </w:tcBorders>
            <w:shd w:val="clear" w:color="auto" w:fill="CCECFF"/>
          </w:tcPr>
          <w:p w14:paraId="12BBE13A" w14:textId="4E77C1AB" w:rsidR="00A03A67" w:rsidRPr="004843F9" w:rsidRDefault="00A03A67" w:rsidP="00A03A6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lastRenderedPageBreak/>
              <w:t>Identify any priorities (specific gaps or opportunities) identified in the Implementing Programs of Study area that you wish to fund.</w:t>
            </w:r>
          </w:p>
          <w:p w14:paraId="4CBC38A0"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cstheme="minorHAnsi"/>
              </w:rPr>
            </w:pPr>
          </w:p>
          <w:p w14:paraId="6BD521B2" w14:textId="1F97D8AE" w:rsidR="00A03A67" w:rsidRPr="004843F9" w:rsidRDefault="00A03A67" w:rsidP="00A03A6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Funds are budgeted to make improvements only in these identified areas.</w:t>
            </w:r>
          </w:p>
          <w:p w14:paraId="3799427A"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cstheme="minorHAnsi"/>
              </w:rPr>
            </w:pPr>
          </w:p>
          <w:p w14:paraId="46D7383A" w14:textId="77777777" w:rsidR="00A03A67" w:rsidRPr="004843F9" w:rsidRDefault="00A03A67" w:rsidP="00A03A6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43F9">
              <w:rPr>
                <w:rFonts w:asciiTheme="minorHAnsi" w:hAnsiTheme="minorHAnsi" w:cstheme="minorHAnsi"/>
                <w:sz w:val="22"/>
                <w:szCs w:val="22"/>
              </w:rPr>
              <w:t>Give specific examples of how funding will be used to provide guidance counseling and/or Career Awareness to your students.</w:t>
            </w:r>
          </w:p>
          <w:p w14:paraId="52177B47" w14:textId="77777777" w:rsidR="00A03A67" w:rsidRPr="004843F9" w:rsidRDefault="00A03A67" w:rsidP="00A03A67">
            <w:pPr>
              <w:cnfStyle w:val="000000000000" w:firstRow="0" w:lastRow="0" w:firstColumn="0" w:lastColumn="0" w:oddVBand="0" w:evenVBand="0" w:oddHBand="0" w:evenHBand="0" w:firstRowFirstColumn="0" w:firstRowLastColumn="0" w:lastRowFirstColumn="0" w:lastRowLastColumn="0"/>
              <w:rPr>
                <w:rFonts w:cstheme="minorHAnsi"/>
              </w:rPr>
            </w:pPr>
          </w:p>
          <w:p w14:paraId="3BE406EB" w14:textId="77777777" w:rsidR="00A03A67" w:rsidRPr="004843F9" w:rsidRDefault="00A03A67" w:rsidP="00A03A6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4843F9">
              <w:rPr>
                <w:rFonts w:asciiTheme="minorHAnsi" w:hAnsiTheme="minorHAnsi" w:cstheme="minorHAnsi"/>
                <w:sz w:val="22"/>
                <w:szCs w:val="22"/>
              </w:rPr>
              <w:t>List methods, tools, staff and resources that will be funded to drive improvement in these areas.</w:t>
            </w:r>
          </w:p>
          <w:p w14:paraId="3E7E5662" w14:textId="77777777" w:rsidR="0004166F" w:rsidRPr="004843F9" w:rsidRDefault="0004166F" w:rsidP="0004166F">
            <w:pPr>
              <w:pStyle w:val="ListParagraph"/>
              <w:cnfStyle w:val="000000000000" w:firstRow="0" w:lastRow="0" w:firstColumn="0" w:lastColumn="0" w:oddVBand="0" w:evenVBand="0" w:oddHBand="0" w:evenHBand="0" w:firstRowFirstColumn="0" w:firstRowLastColumn="0" w:lastRowFirstColumn="0" w:lastRowLastColumn="0"/>
            </w:pPr>
          </w:p>
          <w:p w14:paraId="616F80BA" w14:textId="77777777" w:rsidR="0004166F" w:rsidRPr="004843F9" w:rsidRDefault="0004166F" w:rsidP="0004166F">
            <w:pPr>
              <w:cnfStyle w:val="000000000000" w:firstRow="0" w:lastRow="0" w:firstColumn="0" w:lastColumn="0" w:oddVBand="0" w:evenVBand="0" w:oddHBand="0" w:evenHBand="0" w:firstRowFirstColumn="0" w:firstRowLastColumn="0" w:lastRowFirstColumn="0" w:lastRowLastColumn="0"/>
            </w:pPr>
          </w:p>
          <w:p w14:paraId="025A13F3" w14:textId="10E808D7" w:rsidR="0004166F" w:rsidRPr="004843F9" w:rsidRDefault="00567F98" w:rsidP="0004166F">
            <w:pPr>
              <w:cnfStyle w:val="000000000000" w:firstRow="0" w:lastRow="0" w:firstColumn="0" w:lastColumn="0" w:oddVBand="0" w:evenVBand="0" w:oddHBand="0" w:evenHBand="0" w:firstRowFirstColumn="0" w:firstRowLastColumn="0" w:lastRowFirstColumn="0" w:lastRowLastColumn="0"/>
            </w:pPr>
            <w:r w:rsidRPr="004843F9">
              <w:t xml:space="preserve">Reimbursement for </w:t>
            </w:r>
            <w:r w:rsidR="0004166F" w:rsidRPr="004843F9">
              <w:t>Counselor Salary &amp; benefits</w:t>
            </w:r>
            <w:r w:rsidRPr="004843F9">
              <w:t xml:space="preserve"> would fall in this area as well as most career exploration and development activities.</w:t>
            </w:r>
          </w:p>
          <w:p w14:paraId="7E6C3892" w14:textId="1A13BD83" w:rsidR="0004166F" w:rsidRPr="004843F9" w:rsidRDefault="0004166F" w:rsidP="0004166F">
            <w:pPr>
              <w:cnfStyle w:val="000000000000" w:firstRow="0" w:lastRow="0" w:firstColumn="0" w:lastColumn="0" w:oddVBand="0" w:evenVBand="0" w:oddHBand="0" w:evenHBand="0" w:firstRowFirstColumn="0" w:firstRowLastColumn="0" w:lastRowFirstColumn="0" w:lastRowLastColumn="0"/>
            </w:pPr>
          </w:p>
        </w:tc>
      </w:tr>
      <w:tr w:rsidR="00A03A67" w:rsidRPr="00934B0C" w14:paraId="68ADAB24"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31D49CA1" w14:textId="5DC1ED04" w:rsidR="00A03A67" w:rsidRPr="00147424" w:rsidRDefault="00293D28" w:rsidP="00A03A67">
            <w:pPr>
              <w:rPr>
                <w:color w:val="FF0000"/>
              </w:rPr>
            </w:pPr>
            <w:r>
              <w:rPr>
                <w:color w:val="FF0000"/>
              </w:rPr>
              <w:lastRenderedPageBreak/>
              <w:t>4.5</w:t>
            </w:r>
            <w:r w:rsidR="00A03A67" w:rsidRPr="00147424">
              <w:rPr>
                <w:color w:val="FF0000"/>
              </w:rPr>
              <w:t xml:space="preserve"> </w:t>
            </w:r>
            <w:r w:rsidR="00A03A67">
              <w:rPr>
                <w:color w:val="FF0000"/>
              </w:rPr>
              <w:t xml:space="preserve">Staff </w:t>
            </w:r>
            <w:r w:rsidR="00A03A67" w:rsidRPr="00147424">
              <w:rPr>
                <w:color w:val="FF0000"/>
              </w:rPr>
              <w:t>Recruitment, Retention and Training</w:t>
            </w:r>
          </w:p>
        </w:tc>
        <w:tc>
          <w:tcPr>
            <w:tcW w:w="4410" w:type="dxa"/>
          </w:tcPr>
          <w:p w14:paraId="792E7A44" w14:textId="764C3F55" w:rsidR="00A03A67"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Pr>
                <w:rFonts w:eastAsia="Tahoma"/>
                <w:color w:val="000000"/>
              </w:rPr>
              <w:t xml:space="preserve">Provide narrative for any Recruitment, Retention and Staff Training </w:t>
            </w:r>
            <w:r w:rsidR="00556597">
              <w:rPr>
                <w:rFonts w:eastAsia="Tahoma"/>
                <w:color w:val="000000"/>
              </w:rPr>
              <w:t xml:space="preserve">priorities </w:t>
            </w:r>
            <w:r>
              <w:rPr>
                <w:rFonts w:eastAsia="Tahoma"/>
                <w:color w:val="000000"/>
              </w:rPr>
              <w:t>that you will expend funding on.</w:t>
            </w:r>
          </w:p>
          <w:p w14:paraId="07157054" w14:textId="373975F4" w:rsidR="00A03A67"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404F38C4" w14:textId="77777777" w:rsidR="00A03A67"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Pr>
                <w:rFonts w:eastAsia="Tahoma"/>
                <w:color w:val="000000"/>
              </w:rPr>
              <w:t xml:space="preserve">Budget narrative should be provided in the following </w:t>
            </w:r>
            <w:r w:rsidRPr="000F393A">
              <w:rPr>
                <w:rFonts w:eastAsia="Tahoma"/>
                <w:b/>
                <w:color w:val="0000FF"/>
              </w:rPr>
              <w:t>format</w:t>
            </w:r>
            <w:r w:rsidRPr="000F393A">
              <w:rPr>
                <w:rFonts w:eastAsia="Tahoma"/>
                <w:color w:val="0000FF"/>
              </w:rPr>
              <w:t xml:space="preserve"> </w:t>
            </w:r>
            <w:r>
              <w:rPr>
                <w:rFonts w:eastAsia="Tahoma"/>
                <w:color w:val="000000"/>
              </w:rPr>
              <w:t xml:space="preserve">for </w:t>
            </w:r>
            <w:r w:rsidRPr="000F393A">
              <w:rPr>
                <w:rFonts w:eastAsia="Tahoma"/>
                <w:b/>
                <w:color w:val="0000FF"/>
              </w:rPr>
              <w:t>ALL</w:t>
            </w:r>
            <w:r w:rsidRPr="000F393A">
              <w:rPr>
                <w:rFonts w:eastAsia="Tahoma"/>
                <w:color w:val="0000FF"/>
              </w:rPr>
              <w:t xml:space="preserve"> </w:t>
            </w:r>
            <w:r>
              <w:rPr>
                <w:rFonts w:eastAsia="Tahoma"/>
                <w:color w:val="000000"/>
              </w:rPr>
              <w:t>planned expenditures:</w:t>
            </w:r>
          </w:p>
          <w:p w14:paraId="3A419218" w14:textId="77777777" w:rsidR="00A03A67" w:rsidRPr="007507B7" w:rsidRDefault="00A03A67" w:rsidP="00556597">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507B7">
              <w:rPr>
                <w:rFonts w:asciiTheme="minorHAnsi" w:hAnsiTheme="minorHAnsi" w:cstheme="minorHAnsi"/>
                <w:sz w:val="22"/>
                <w:szCs w:val="22"/>
              </w:rPr>
              <w:t>Consortium Member Name (if applicable)</w:t>
            </w:r>
          </w:p>
          <w:p w14:paraId="008E62DD" w14:textId="77777777" w:rsidR="00A03A67" w:rsidRPr="007507B7" w:rsidRDefault="00A03A67" w:rsidP="00556597">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507B7">
              <w:rPr>
                <w:rFonts w:asciiTheme="minorHAnsi" w:hAnsiTheme="minorHAnsi" w:cstheme="minorHAnsi"/>
                <w:sz w:val="22"/>
                <w:szCs w:val="22"/>
              </w:rPr>
              <w:t>CTE Program</w:t>
            </w:r>
          </w:p>
          <w:p w14:paraId="717357FA" w14:textId="77777777" w:rsidR="00A03A67" w:rsidRPr="007507B7" w:rsidRDefault="00A03A67" w:rsidP="00556597">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507B7">
              <w:rPr>
                <w:rFonts w:asciiTheme="minorHAnsi" w:hAnsiTheme="minorHAnsi" w:cstheme="minorHAnsi"/>
                <w:sz w:val="22"/>
                <w:szCs w:val="22"/>
              </w:rPr>
              <w:t>Item name/description</w:t>
            </w:r>
          </w:p>
          <w:p w14:paraId="1E34F02C" w14:textId="77777777" w:rsidR="00556597" w:rsidRPr="00556597" w:rsidRDefault="00556597" w:rsidP="00556597">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eastAsia="Tahoma"/>
                <w:color w:val="000000"/>
              </w:rPr>
            </w:pPr>
            <w:r w:rsidRPr="00556597">
              <w:rPr>
                <w:rFonts w:asciiTheme="minorHAnsi" w:hAnsiTheme="minorHAnsi" w:cstheme="minorHAnsi"/>
                <w:sz w:val="22"/>
                <w:szCs w:val="22"/>
              </w:rPr>
              <w:t xml:space="preserve">A budget narrative </w:t>
            </w:r>
            <w:r>
              <w:rPr>
                <w:rFonts w:asciiTheme="minorHAnsi" w:hAnsiTheme="minorHAnsi" w:cstheme="minorHAnsi"/>
                <w:sz w:val="22"/>
                <w:szCs w:val="22"/>
              </w:rPr>
              <w:t>statement</w:t>
            </w:r>
            <w:r w:rsidRPr="00556597">
              <w:rPr>
                <w:rFonts w:asciiTheme="minorHAnsi" w:hAnsiTheme="minorHAnsi" w:cstheme="minorHAnsi"/>
                <w:sz w:val="22"/>
                <w:szCs w:val="22"/>
              </w:rPr>
              <w:t xml:space="preserve"> of how this item will improve your CTE program in one of more of the areas listed in Budget Narrative Instructions above (3A-G)</w:t>
            </w:r>
          </w:p>
          <w:p w14:paraId="326ED228" w14:textId="77777777" w:rsidR="00A03A67"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5C82F019" w14:textId="37982151" w:rsidR="00A03A67"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Pr>
                <w:rFonts w:eastAsia="Tahoma"/>
                <w:color w:val="000000"/>
              </w:rPr>
              <w:t>Budget items here would encompass the following approved program/Use of Funds areas:</w:t>
            </w:r>
          </w:p>
          <w:p w14:paraId="7A61501D" w14:textId="6DF9DD79" w:rsidR="00A03A67" w:rsidRPr="0093776C" w:rsidRDefault="00A03A67" w:rsidP="00A03A67">
            <w:pPr>
              <w:cnfStyle w:val="000000100000" w:firstRow="0" w:lastRow="0" w:firstColumn="0" w:lastColumn="0" w:oddVBand="0" w:evenVBand="0" w:oddHBand="1" w:evenHBand="0" w:firstRowFirstColumn="0" w:firstRowLastColumn="0" w:lastRowFirstColumn="0" w:lastRowLastColumn="0"/>
              <w:rPr>
                <w:rFonts w:eastAsia="Tahoma" w:cstheme="minorHAnsi"/>
                <w:color w:val="000000"/>
              </w:rPr>
            </w:pPr>
          </w:p>
          <w:p w14:paraId="25B2683D" w14:textId="14EC4437" w:rsidR="00A03A67" w:rsidRPr="0093776C" w:rsidRDefault="00A03A67" w:rsidP="00556597">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z w:val="22"/>
                <w:szCs w:val="22"/>
              </w:rPr>
            </w:pPr>
            <w:r w:rsidRPr="0093776C">
              <w:rPr>
                <w:rFonts w:asciiTheme="minorHAnsi" w:eastAsia="Tahoma" w:hAnsiTheme="minorHAnsi" w:cstheme="minorHAnsi"/>
                <w:color w:val="000000"/>
                <w:sz w:val="22"/>
                <w:szCs w:val="22"/>
              </w:rPr>
              <w:t>Professional Development (333)</w:t>
            </w:r>
          </w:p>
          <w:p w14:paraId="4701AA40" w14:textId="4BF249B3" w:rsidR="00A03A67" w:rsidRPr="0093776C" w:rsidRDefault="00A03A67" w:rsidP="00556597">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z w:val="22"/>
                <w:szCs w:val="22"/>
              </w:rPr>
            </w:pPr>
            <w:r w:rsidRPr="0093776C">
              <w:rPr>
                <w:rFonts w:asciiTheme="minorHAnsi" w:eastAsia="Tahoma" w:hAnsiTheme="minorHAnsi" w:cstheme="minorHAnsi"/>
                <w:color w:val="000000"/>
                <w:sz w:val="22"/>
                <w:szCs w:val="22"/>
              </w:rPr>
              <w:t>Recruitment and Retention (336)</w:t>
            </w:r>
          </w:p>
          <w:p w14:paraId="55360CCC" w14:textId="77777777" w:rsidR="00A03A67"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p>
          <w:p w14:paraId="4489AA39" w14:textId="7CDA84E0" w:rsidR="00556597" w:rsidRPr="007D321F" w:rsidRDefault="00556597" w:rsidP="00A03A67">
            <w:pPr>
              <w:cnfStyle w:val="000000100000" w:firstRow="0" w:lastRow="0" w:firstColumn="0" w:lastColumn="0" w:oddVBand="0" w:evenVBand="0" w:oddHBand="1" w:evenHBand="0" w:firstRowFirstColumn="0" w:firstRowLastColumn="0" w:lastRowFirstColumn="0" w:lastRowLastColumn="0"/>
              <w:rPr>
                <w:rFonts w:eastAsia="Tahoma"/>
                <w:b/>
                <w:color w:val="000000"/>
              </w:rPr>
            </w:pPr>
            <w:r w:rsidRPr="007D321F">
              <w:rPr>
                <w:rFonts w:eastAsia="Tahoma"/>
                <w:b/>
                <w:color w:val="FF0000"/>
              </w:rPr>
              <w:t>**Note:  This section pertains to Staff Recruitme</w:t>
            </w:r>
            <w:r w:rsidR="00C13B4E">
              <w:rPr>
                <w:rFonts w:eastAsia="Tahoma"/>
                <w:b/>
                <w:color w:val="FF0000"/>
              </w:rPr>
              <w:t>nt and Retention – not Students</w:t>
            </w:r>
            <w:r w:rsidRPr="007D321F">
              <w:rPr>
                <w:rFonts w:eastAsia="Tahoma"/>
                <w:b/>
                <w:color w:val="FF0000"/>
              </w:rPr>
              <w:t>**</w:t>
            </w:r>
          </w:p>
        </w:tc>
        <w:tc>
          <w:tcPr>
            <w:tcW w:w="5220" w:type="dxa"/>
          </w:tcPr>
          <w:p w14:paraId="1800DCE9" w14:textId="2121B4DF" w:rsidR="00A03A67" w:rsidRDefault="00A03A67" w:rsidP="00A03A67">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1CD">
              <w:rPr>
                <w:rFonts w:asciiTheme="minorHAnsi" w:hAnsiTheme="minorHAnsi" w:cstheme="minorHAnsi"/>
                <w:sz w:val="22"/>
                <w:szCs w:val="22"/>
              </w:rPr>
              <w:t xml:space="preserve">Identify any priorities (specific gaps or opportunities) identified in </w:t>
            </w:r>
            <w:r>
              <w:rPr>
                <w:rFonts w:asciiTheme="minorHAnsi" w:hAnsiTheme="minorHAnsi" w:cstheme="minorHAnsi"/>
                <w:sz w:val="22"/>
                <w:szCs w:val="22"/>
              </w:rPr>
              <w:t xml:space="preserve">the </w:t>
            </w:r>
            <w:r w:rsidRPr="00C551CD">
              <w:rPr>
                <w:rFonts w:asciiTheme="minorHAnsi" w:hAnsiTheme="minorHAnsi" w:cstheme="minorHAnsi"/>
                <w:sz w:val="22"/>
                <w:szCs w:val="22"/>
              </w:rPr>
              <w:t>Staff Recruitment, Retention and Training</w:t>
            </w:r>
            <w:r>
              <w:rPr>
                <w:rFonts w:asciiTheme="minorHAnsi" w:hAnsiTheme="minorHAnsi" w:cstheme="minorHAnsi"/>
                <w:sz w:val="22"/>
                <w:szCs w:val="22"/>
              </w:rPr>
              <w:t xml:space="preserve"> area that you wish to fund</w:t>
            </w:r>
            <w:r w:rsidRPr="00C551CD">
              <w:rPr>
                <w:rFonts w:asciiTheme="minorHAnsi" w:hAnsiTheme="minorHAnsi" w:cstheme="minorHAnsi"/>
                <w:sz w:val="22"/>
                <w:szCs w:val="22"/>
              </w:rPr>
              <w:t>.</w:t>
            </w:r>
          </w:p>
          <w:p w14:paraId="6F7C29D0" w14:textId="77777777" w:rsidR="00A03A67" w:rsidRPr="00C551CD" w:rsidRDefault="00A03A67" w:rsidP="00A03A67">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EECF647" w14:textId="0F6D4F8B" w:rsidR="00A03A67" w:rsidRDefault="00A03A67" w:rsidP="00A03A67">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1CD">
              <w:rPr>
                <w:rFonts w:asciiTheme="minorHAnsi" w:hAnsiTheme="minorHAnsi" w:cstheme="minorHAnsi"/>
                <w:sz w:val="22"/>
                <w:szCs w:val="22"/>
              </w:rPr>
              <w:t xml:space="preserve">Funds are budgeted </w:t>
            </w:r>
            <w:r>
              <w:rPr>
                <w:rFonts w:asciiTheme="minorHAnsi" w:hAnsiTheme="minorHAnsi" w:cstheme="minorHAnsi"/>
                <w:sz w:val="22"/>
                <w:szCs w:val="22"/>
              </w:rPr>
              <w:t xml:space="preserve">to </w:t>
            </w:r>
            <w:r w:rsidRPr="00C551CD">
              <w:rPr>
                <w:rFonts w:asciiTheme="minorHAnsi" w:hAnsiTheme="minorHAnsi" w:cstheme="minorHAnsi"/>
                <w:sz w:val="22"/>
                <w:szCs w:val="22"/>
              </w:rPr>
              <w:t>make improvements only in these identified areas.</w:t>
            </w:r>
          </w:p>
          <w:p w14:paraId="655E2918" w14:textId="77777777" w:rsidR="00A03A67" w:rsidRPr="00C551CD" w:rsidRDefault="00A03A67" w:rsidP="00A03A67">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4A283E9" w14:textId="594D3C3A" w:rsidR="00A03A67" w:rsidRPr="00C551CD" w:rsidRDefault="00A03A67" w:rsidP="00A03A67">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1CD">
              <w:rPr>
                <w:rFonts w:asciiTheme="minorHAnsi" w:hAnsiTheme="minorHAnsi" w:cstheme="minorHAnsi"/>
                <w:sz w:val="22"/>
                <w:szCs w:val="22"/>
              </w:rPr>
              <w:t xml:space="preserve">Be specific in naming the types of Professional Development that will be provided and who it will be provided for. </w:t>
            </w:r>
            <w:r w:rsidRPr="00C551CD">
              <w:rPr>
                <w:rFonts w:asciiTheme="minorHAnsi" w:hAnsiTheme="minorHAnsi" w:cstheme="minorHAnsi"/>
                <w:b/>
                <w:sz w:val="22"/>
                <w:szCs w:val="22"/>
                <w:u w:val="single"/>
              </w:rPr>
              <w:t>Example</w:t>
            </w:r>
            <w:r w:rsidRPr="00C551CD">
              <w:rPr>
                <w:rFonts w:asciiTheme="minorHAnsi" w:hAnsiTheme="minorHAnsi" w:cstheme="minorHAnsi"/>
                <w:sz w:val="22"/>
                <w:szCs w:val="22"/>
              </w:rPr>
              <w:t xml:space="preserve">:  Registration for 2 Counselors to attend ACTE Regional Conference, not </w:t>
            </w:r>
            <w:r>
              <w:rPr>
                <w:rFonts w:asciiTheme="minorHAnsi" w:hAnsiTheme="minorHAnsi" w:cstheme="minorHAnsi"/>
                <w:sz w:val="22"/>
                <w:szCs w:val="22"/>
              </w:rPr>
              <w:t>simply “</w:t>
            </w:r>
            <w:r w:rsidRPr="00C551CD">
              <w:rPr>
                <w:rFonts w:asciiTheme="minorHAnsi" w:hAnsiTheme="minorHAnsi" w:cstheme="minorHAnsi"/>
                <w:sz w:val="22"/>
                <w:szCs w:val="22"/>
              </w:rPr>
              <w:t>ACTE</w:t>
            </w:r>
            <w:r>
              <w:rPr>
                <w:rFonts w:asciiTheme="minorHAnsi" w:hAnsiTheme="minorHAnsi" w:cstheme="minorHAnsi"/>
                <w:sz w:val="22"/>
                <w:szCs w:val="22"/>
              </w:rPr>
              <w:t>”</w:t>
            </w:r>
            <w:r w:rsidRPr="00C551CD">
              <w:rPr>
                <w:rFonts w:asciiTheme="minorHAnsi" w:hAnsiTheme="minorHAnsi" w:cstheme="minorHAnsi"/>
                <w:sz w:val="22"/>
                <w:szCs w:val="22"/>
              </w:rPr>
              <w:t>.</w:t>
            </w:r>
          </w:p>
          <w:p w14:paraId="5D01A82C" w14:textId="0EBC17AF" w:rsidR="00A03A67" w:rsidRPr="00C551CD"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p w14:paraId="60E5595B" w14:textId="680460A3" w:rsidR="00A03A67" w:rsidRPr="00C551CD" w:rsidRDefault="00A03A67" w:rsidP="00A03A67">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1CD">
              <w:rPr>
                <w:rFonts w:asciiTheme="minorHAnsi" w:hAnsiTheme="minorHAnsi" w:cstheme="minorHAnsi"/>
                <w:sz w:val="22"/>
                <w:szCs w:val="22"/>
              </w:rPr>
              <w:t>Ensure that all Professional Development listed meets the new definition</w:t>
            </w:r>
            <w:r>
              <w:rPr>
                <w:rFonts w:asciiTheme="minorHAnsi" w:hAnsiTheme="minorHAnsi" w:cstheme="minorHAnsi"/>
                <w:sz w:val="22"/>
                <w:szCs w:val="22"/>
              </w:rPr>
              <w:t>/guidelines</w:t>
            </w:r>
            <w:r w:rsidRPr="00C551CD">
              <w:rPr>
                <w:rFonts w:asciiTheme="minorHAnsi" w:hAnsiTheme="minorHAnsi" w:cstheme="minorHAnsi"/>
                <w:sz w:val="22"/>
                <w:szCs w:val="22"/>
              </w:rPr>
              <w:t xml:space="preserve">, which can be found in the CLNA FAQ document, </w:t>
            </w:r>
            <w:r w:rsidRPr="00C551CD">
              <w:rPr>
                <w:rFonts w:asciiTheme="minorHAnsi" w:hAnsiTheme="minorHAnsi" w:cstheme="minorHAnsi"/>
                <w:i/>
                <w:sz w:val="22"/>
                <w:szCs w:val="22"/>
                <w:u w:val="single"/>
              </w:rPr>
              <w:t>The Answers.</w:t>
            </w:r>
            <w:r w:rsidRPr="00C551CD">
              <w:rPr>
                <w:rFonts w:asciiTheme="minorHAnsi" w:hAnsiTheme="minorHAnsi" w:cstheme="minorHAnsi"/>
                <w:sz w:val="22"/>
                <w:szCs w:val="22"/>
              </w:rPr>
              <w:t xml:space="preserve">  All professional development activities/events that are funded must be listed.</w:t>
            </w:r>
          </w:p>
          <w:p w14:paraId="557B5A09" w14:textId="73722DB2" w:rsidR="00A03A67" w:rsidRPr="00C551CD"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p w14:paraId="7E5006B0" w14:textId="145D056E" w:rsidR="00A03A67" w:rsidRDefault="00A03A67" w:rsidP="00A03A67">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1CD">
              <w:rPr>
                <w:rFonts w:asciiTheme="minorHAnsi" w:hAnsiTheme="minorHAnsi" w:cstheme="minorHAnsi"/>
                <w:sz w:val="22"/>
                <w:szCs w:val="22"/>
              </w:rPr>
              <w:t>Describe how these acti</w:t>
            </w:r>
            <w:bookmarkStart w:id="3" w:name="_GoBack"/>
            <w:bookmarkEnd w:id="3"/>
            <w:r w:rsidRPr="00C551CD">
              <w:rPr>
                <w:rFonts w:asciiTheme="minorHAnsi" w:hAnsiTheme="minorHAnsi" w:cstheme="minorHAnsi"/>
                <w:sz w:val="22"/>
                <w:szCs w:val="22"/>
              </w:rPr>
              <w:t>vities will improve your organization CTE programs.</w:t>
            </w:r>
          </w:p>
          <w:p w14:paraId="2BD8C3C9" w14:textId="77777777" w:rsidR="00556597" w:rsidRPr="00556597" w:rsidRDefault="00556597" w:rsidP="00556597">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0542F76" w14:textId="61FF2532" w:rsidR="00A03A67" w:rsidRPr="000D35CE" w:rsidRDefault="00556597" w:rsidP="007D321F">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7D321F">
              <w:rPr>
                <w:rFonts w:asciiTheme="minorHAnsi" w:hAnsiTheme="minorHAnsi" w:cstheme="minorHAnsi"/>
                <w:sz w:val="22"/>
                <w:szCs w:val="22"/>
              </w:rPr>
              <w:t>Specify if you will be funding staff travel or registration.</w:t>
            </w:r>
          </w:p>
        </w:tc>
      </w:tr>
      <w:tr w:rsidR="00293D28" w:rsidRPr="00934B0C" w14:paraId="3987F347" w14:textId="77777777" w:rsidTr="004843F9">
        <w:tc>
          <w:tcPr>
            <w:cnfStyle w:val="001000000000" w:firstRow="0" w:lastRow="0" w:firstColumn="1" w:lastColumn="0" w:oddVBand="0" w:evenVBand="0" w:oddHBand="0" w:evenHBand="0" w:firstRowFirstColumn="0" w:firstRowLastColumn="0" w:lastRowFirstColumn="0" w:lastRowLastColumn="0"/>
            <w:tcW w:w="3330" w:type="dxa"/>
            <w:tcBorders>
              <w:bottom w:val="single" w:sz="4" w:space="0" w:color="auto"/>
            </w:tcBorders>
            <w:shd w:val="clear" w:color="auto" w:fill="CCECFF"/>
          </w:tcPr>
          <w:p w14:paraId="229396FB" w14:textId="4D665408" w:rsidR="00293D28" w:rsidRDefault="00293D28" w:rsidP="00293D28">
            <w:pPr>
              <w:rPr>
                <w:color w:val="FF0000"/>
              </w:rPr>
            </w:pPr>
            <w:r>
              <w:rPr>
                <w:color w:val="FF0000"/>
              </w:rPr>
              <w:lastRenderedPageBreak/>
              <w:t>4.6</w:t>
            </w:r>
            <w:r w:rsidRPr="00147424">
              <w:rPr>
                <w:color w:val="FF0000"/>
              </w:rPr>
              <w:t xml:space="preserve"> Consortium Allocations</w:t>
            </w:r>
          </w:p>
          <w:p w14:paraId="1313CE70" w14:textId="77777777" w:rsidR="00293D28" w:rsidRDefault="00293D28" w:rsidP="00293D28">
            <w:pPr>
              <w:rPr>
                <w:color w:val="FF0000"/>
              </w:rPr>
            </w:pPr>
          </w:p>
          <w:p w14:paraId="5D723D02" w14:textId="2FC2B0FC" w:rsidR="00293D28" w:rsidRPr="00C07A16" w:rsidRDefault="007D321F" w:rsidP="007D321F">
            <w:pPr>
              <w:rPr>
                <w:color w:val="FF0000"/>
              </w:rPr>
            </w:pPr>
            <w:r>
              <w:rPr>
                <w:color w:val="FF0000"/>
              </w:rPr>
              <w:t>**Only Consortium Lead Fiscal Agents Must Answer this Question AND Question 4.7*</w:t>
            </w:r>
          </w:p>
        </w:tc>
        <w:tc>
          <w:tcPr>
            <w:tcW w:w="4410" w:type="dxa"/>
            <w:tcBorders>
              <w:bottom w:val="single" w:sz="4" w:space="0" w:color="auto"/>
            </w:tcBorders>
            <w:shd w:val="clear" w:color="auto" w:fill="CCECFF"/>
          </w:tcPr>
          <w:p w14:paraId="3D429B3E"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rPr>
                <w:rFonts w:eastAsia="Tahoma"/>
                <w:color w:val="000000"/>
              </w:rPr>
            </w:pPr>
            <w:r>
              <w:rPr>
                <w:rFonts w:eastAsia="Tahoma"/>
                <w:color w:val="000000"/>
              </w:rPr>
              <w:t>As a consortium fiscal agent, you cannot budget any member school the same, exact amount as they were allocated from ODCTE.</w:t>
            </w:r>
          </w:p>
          <w:p w14:paraId="3F4A7D67"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27B9B721"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rPr>
                <w:rFonts w:eastAsia="Tahoma"/>
                <w:color w:val="000000"/>
              </w:rPr>
            </w:pPr>
            <w:r>
              <w:rPr>
                <w:rFonts w:eastAsia="Tahoma"/>
                <w:color w:val="000000"/>
              </w:rPr>
              <w:t xml:space="preserve">List each school in the consortium, followed by their allocation amount from ODCTE </w:t>
            </w:r>
            <w:r w:rsidRPr="009D0D69">
              <w:rPr>
                <w:rFonts w:eastAsia="Tahoma"/>
                <w:b/>
                <w:color w:val="000000"/>
                <w:u w:val="single"/>
              </w:rPr>
              <w:t>THEN</w:t>
            </w:r>
            <w:r>
              <w:rPr>
                <w:rFonts w:eastAsia="Tahoma"/>
                <w:color w:val="000000"/>
              </w:rPr>
              <w:t xml:space="preserve"> the amount they were budgeted by the consortium.</w:t>
            </w:r>
          </w:p>
          <w:p w14:paraId="1AB3373F"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rPr>
                <w:rFonts w:eastAsia="Tahoma"/>
                <w:color w:val="000000"/>
              </w:rPr>
            </w:pPr>
          </w:p>
          <w:p w14:paraId="27A770D1"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rPr>
                <w:rFonts w:eastAsia="Tahoma"/>
                <w:b/>
                <w:color w:val="FF0000"/>
              </w:rPr>
            </w:pPr>
            <w:r w:rsidRPr="00D92C14">
              <w:rPr>
                <w:rFonts w:eastAsia="Tahoma"/>
                <w:b/>
                <w:color w:val="FF0000"/>
              </w:rPr>
              <w:t>Budgeting back the exact amount of the ODCTE allocation is cause for an Automatic Rejection of your Worksheet.</w:t>
            </w:r>
          </w:p>
          <w:p w14:paraId="029B58C9" w14:textId="782B13E7" w:rsidR="00293D28" w:rsidRDefault="00293D28" w:rsidP="00293D28">
            <w:pPr>
              <w:cnfStyle w:val="000000000000" w:firstRow="0" w:lastRow="0" w:firstColumn="0" w:lastColumn="0" w:oddVBand="0" w:evenVBand="0" w:oddHBand="0" w:evenHBand="0" w:firstRowFirstColumn="0" w:firstRowLastColumn="0" w:lastRowFirstColumn="0" w:lastRowLastColumn="0"/>
              <w:rPr>
                <w:rFonts w:eastAsia="Tahoma"/>
                <w:color w:val="000000"/>
              </w:rPr>
            </w:pPr>
          </w:p>
        </w:tc>
        <w:tc>
          <w:tcPr>
            <w:tcW w:w="5220" w:type="dxa"/>
            <w:tcBorders>
              <w:bottom w:val="single" w:sz="4" w:space="0" w:color="auto"/>
            </w:tcBorders>
            <w:shd w:val="clear" w:color="auto" w:fill="CCECFF"/>
          </w:tcPr>
          <w:p w14:paraId="505FDD04"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pPr>
            <w:r w:rsidRPr="009D0D69">
              <w:rPr>
                <w:b/>
                <w:u w:val="single"/>
              </w:rPr>
              <w:t>Example</w:t>
            </w:r>
            <w:r>
              <w:t>:</w:t>
            </w:r>
          </w:p>
          <w:p w14:paraId="08AEB7F3"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pPr>
          </w:p>
          <w:p w14:paraId="31D3A26C"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pPr>
            <w:r>
              <w:t>Missouri City - $24,500.00 ODCTE Allocation - $21,500.00 Consortium Allocation.</w:t>
            </w:r>
          </w:p>
          <w:p w14:paraId="1F0AC51B"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pPr>
          </w:p>
          <w:p w14:paraId="7B38554D"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pPr>
            <w:r>
              <w:t>Pearland - $14,221.00 ODCTE Allocation - $17,221.00 Consortium Allocation.</w:t>
            </w:r>
          </w:p>
          <w:p w14:paraId="3B2D6987" w14:textId="77777777" w:rsidR="00293D28" w:rsidRDefault="00293D28" w:rsidP="00293D28">
            <w:pPr>
              <w:cnfStyle w:val="000000000000" w:firstRow="0" w:lastRow="0" w:firstColumn="0" w:lastColumn="0" w:oddVBand="0" w:evenVBand="0" w:oddHBand="0" w:evenHBand="0" w:firstRowFirstColumn="0" w:firstRowLastColumn="0" w:lastRowFirstColumn="0" w:lastRowLastColumn="0"/>
            </w:pPr>
          </w:p>
          <w:p w14:paraId="1CA9CF71" w14:textId="583631F0" w:rsidR="00293D28" w:rsidRPr="00293D28" w:rsidRDefault="00293D28" w:rsidP="00293D28">
            <w:pPr>
              <w:cnfStyle w:val="000000000000" w:firstRow="0" w:lastRow="0" w:firstColumn="0" w:lastColumn="0" w:oddVBand="0" w:evenVBand="0" w:oddHBand="0" w:evenHBand="0" w:firstRowFirstColumn="0" w:firstRowLastColumn="0" w:lastRowFirstColumn="0" w:lastRowLastColumn="0"/>
              <w:rPr>
                <w:rFonts w:cstheme="minorHAnsi"/>
                <w:u w:val="single"/>
              </w:rPr>
            </w:pPr>
            <w:r>
              <w:t>You must provide BOTH the ODCTE allocation amount and the amount allocated to each school by the consortium.</w:t>
            </w:r>
          </w:p>
        </w:tc>
      </w:tr>
      <w:tr w:rsidR="00A03A67" w:rsidRPr="00934B0C" w14:paraId="66C50322" w14:textId="77777777" w:rsidTr="00293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bottom w:val="single" w:sz="4" w:space="0" w:color="auto"/>
            </w:tcBorders>
            <w:shd w:val="clear" w:color="auto" w:fill="auto"/>
          </w:tcPr>
          <w:p w14:paraId="2B7608FC" w14:textId="77777777" w:rsidR="00A03A67" w:rsidRDefault="00A03A67" w:rsidP="00A03A67">
            <w:pPr>
              <w:rPr>
                <w:color w:val="FF0000"/>
              </w:rPr>
            </w:pPr>
            <w:r w:rsidRPr="00C07A16">
              <w:rPr>
                <w:color w:val="FF0000"/>
              </w:rPr>
              <w:t>4.7 Consortium Purchasing</w:t>
            </w:r>
          </w:p>
          <w:p w14:paraId="049A44F1" w14:textId="77777777" w:rsidR="007D321F" w:rsidRDefault="007D321F" w:rsidP="00A03A67">
            <w:pPr>
              <w:rPr>
                <w:color w:val="FF0000"/>
              </w:rPr>
            </w:pPr>
          </w:p>
          <w:p w14:paraId="3B074790" w14:textId="3BB10FA5" w:rsidR="007D321F" w:rsidRPr="000D35CE" w:rsidRDefault="007D321F" w:rsidP="00A03A67">
            <w:r>
              <w:rPr>
                <w:color w:val="FF0000"/>
              </w:rPr>
              <w:t>**Only Consortium Lead Fiscal Agents Answer this Question AND Question 4.6**</w:t>
            </w:r>
          </w:p>
        </w:tc>
        <w:tc>
          <w:tcPr>
            <w:tcW w:w="4410" w:type="dxa"/>
            <w:tcBorders>
              <w:bottom w:val="single" w:sz="4" w:space="0" w:color="auto"/>
            </w:tcBorders>
            <w:shd w:val="clear" w:color="auto" w:fill="auto"/>
          </w:tcPr>
          <w:p w14:paraId="21513808" w14:textId="0D8671D5" w:rsidR="00A03A67" w:rsidRPr="000D35CE" w:rsidRDefault="00A03A67" w:rsidP="00A03A67">
            <w:pPr>
              <w:cnfStyle w:val="000000100000" w:firstRow="0" w:lastRow="0" w:firstColumn="0" w:lastColumn="0" w:oddVBand="0" w:evenVBand="0" w:oddHBand="1" w:evenHBand="0" w:firstRowFirstColumn="0" w:firstRowLastColumn="0" w:lastRowFirstColumn="0" w:lastRowLastColumn="0"/>
              <w:rPr>
                <w:rFonts w:eastAsia="Tahoma"/>
                <w:color w:val="000000"/>
              </w:rPr>
            </w:pPr>
            <w:r>
              <w:rPr>
                <w:rFonts w:eastAsia="Tahoma"/>
                <w:color w:val="000000"/>
              </w:rPr>
              <w:t>Use the checkboxes below to select the method your consortium will use to purchase budgeted items.</w:t>
            </w:r>
          </w:p>
        </w:tc>
        <w:tc>
          <w:tcPr>
            <w:tcW w:w="5220" w:type="dxa"/>
            <w:tcBorders>
              <w:bottom w:val="single" w:sz="4" w:space="0" w:color="auto"/>
            </w:tcBorders>
            <w:shd w:val="clear" w:color="auto" w:fill="auto"/>
          </w:tcPr>
          <w:p w14:paraId="00D043D0" w14:textId="09D613D2" w:rsidR="00A03A67" w:rsidRPr="00C551CD" w:rsidRDefault="00A03A67" w:rsidP="00A03A67">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1CD">
              <w:rPr>
                <w:rFonts w:asciiTheme="minorHAnsi" w:hAnsiTheme="minorHAnsi" w:cstheme="minorHAnsi"/>
                <w:sz w:val="22"/>
                <w:szCs w:val="22"/>
                <w:u w:val="single"/>
              </w:rPr>
              <w:t>Checkbox A</w:t>
            </w:r>
            <w:r w:rsidRPr="00C551CD">
              <w:rPr>
                <w:rFonts w:asciiTheme="minorHAnsi" w:hAnsiTheme="minorHAnsi" w:cstheme="minorHAnsi"/>
                <w:sz w:val="22"/>
                <w:szCs w:val="22"/>
              </w:rPr>
              <w:t>:  The fiscal agent will do all the purchasing and ship the items to their member districts.</w:t>
            </w:r>
          </w:p>
          <w:p w14:paraId="281A795F" w14:textId="77777777" w:rsidR="00A03A67" w:rsidRPr="00C551CD"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p w14:paraId="7DE1FB67" w14:textId="23B7BCD7" w:rsidR="00A03A67" w:rsidRPr="00C551CD" w:rsidRDefault="00A03A67" w:rsidP="00A03A67">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1CD">
              <w:rPr>
                <w:rFonts w:asciiTheme="minorHAnsi" w:hAnsiTheme="minorHAnsi" w:cstheme="minorHAnsi"/>
                <w:sz w:val="22"/>
                <w:szCs w:val="22"/>
                <w:u w:val="single"/>
              </w:rPr>
              <w:t>Checkbox B</w:t>
            </w:r>
            <w:r w:rsidRPr="00C551CD">
              <w:rPr>
                <w:rFonts w:asciiTheme="minorHAnsi" w:hAnsiTheme="minorHAnsi" w:cstheme="minorHAnsi"/>
                <w:sz w:val="22"/>
                <w:szCs w:val="22"/>
              </w:rPr>
              <w:t>:  The member districts will make their approved purchases and submit reports and invoices to the fiscal agent for reimbursement.</w:t>
            </w:r>
          </w:p>
          <w:p w14:paraId="43DF40C8" w14:textId="02547A3C" w:rsidR="00A03A67" w:rsidRPr="00C551CD" w:rsidRDefault="00A03A67" w:rsidP="00A03A67">
            <w:pPr>
              <w:cnfStyle w:val="000000100000" w:firstRow="0" w:lastRow="0" w:firstColumn="0" w:lastColumn="0" w:oddVBand="0" w:evenVBand="0" w:oddHBand="1" w:evenHBand="0" w:firstRowFirstColumn="0" w:firstRowLastColumn="0" w:lastRowFirstColumn="0" w:lastRowLastColumn="0"/>
              <w:rPr>
                <w:rFonts w:cstheme="minorHAnsi"/>
              </w:rPr>
            </w:pPr>
          </w:p>
        </w:tc>
      </w:tr>
      <w:tr w:rsidR="00A03A67" w:rsidRPr="00934B0C" w14:paraId="6586F3BE" w14:textId="77777777" w:rsidTr="004843F9">
        <w:tc>
          <w:tcPr>
            <w:cnfStyle w:val="001000000000" w:firstRow="0" w:lastRow="0" w:firstColumn="1" w:lastColumn="0" w:oddVBand="0" w:evenVBand="0" w:oddHBand="0" w:evenHBand="0" w:firstRowFirstColumn="0" w:firstRowLastColumn="0" w:lastRowFirstColumn="0" w:lastRowLastColumn="0"/>
            <w:tcW w:w="12960" w:type="dxa"/>
            <w:gridSpan w:val="3"/>
            <w:tcBorders>
              <w:top w:val="single" w:sz="4" w:space="0" w:color="2E74B5" w:themeColor="accent1" w:themeShade="BF"/>
              <w:left w:val="nil"/>
            </w:tcBorders>
          </w:tcPr>
          <w:p w14:paraId="1F60F440" w14:textId="38DD6BCE" w:rsidR="00A03A67" w:rsidRPr="00133C83" w:rsidRDefault="00A03A67" w:rsidP="00A03A67">
            <w:pPr>
              <w:ind w:left="190"/>
            </w:pPr>
          </w:p>
        </w:tc>
      </w:tr>
      <w:tr w:rsidR="00A03A67" w:rsidRPr="00934B0C" w14:paraId="2805E913"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3"/>
            <w:tcBorders>
              <w:right w:val="single" w:sz="4" w:space="0" w:color="2E74B5" w:themeColor="accent1" w:themeShade="BF"/>
            </w:tcBorders>
          </w:tcPr>
          <w:p w14:paraId="5B130057" w14:textId="77777777" w:rsidR="00413C4C" w:rsidRDefault="00413C4C" w:rsidP="00413C4C">
            <w:pPr>
              <w:rPr>
                <w:rFonts w:eastAsia="Tahoma"/>
                <w:color w:val="0000FF"/>
              </w:rPr>
            </w:pPr>
          </w:p>
          <w:p w14:paraId="3FE6B8E8" w14:textId="69B83696" w:rsidR="00413C4C" w:rsidRDefault="00413C4C" w:rsidP="00413C4C">
            <w:pPr>
              <w:rPr>
                <w:rFonts w:eastAsia="Tahoma"/>
                <w:color w:val="0000FF"/>
              </w:rPr>
            </w:pPr>
            <w:r w:rsidRPr="00441F6B">
              <w:rPr>
                <w:rFonts w:eastAsia="Tahoma"/>
                <w:color w:val="0000FF"/>
              </w:rPr>
              <w:t xml:space="preserve">This concludes the narrative portion of the Carl Perkins Application for funding.  </w:t>
            </w:r>
          </w:p>
          <w:p w14:paraId="11507E71" w14:textId="77777777" w:rsidR="00413C4C" w:rsidRPr="00441F6B" w:rsidRDefault="00413C4C" w:rsidP="00413C4C">
            <w:pPr>
              <w:rPr>
                <w:rFonts w:eastAsia="Tahoma"/>
                <w:color w:val="0000FF"/>
              </w:rPr>
            </w:pPr>
          </w:p>
          <w:p w14:paraId="580F6694" w14:textId="2DC472CE" w:rsidR="00413C4C" w:rsidRDefault="00413C4C" w:rsidP="00413C4C">
            <w:pPr>
              <w:rPr>
                <w:rFonts w:eastAsia="Tahoma"/>
                <w:color w:val="0000FF"/>
              </w:rPr>
            </w:pPr>
            <w:r w:rsidRPr="00441F6B">
              <w:rPr>
                <w:rFonts w:eastAsia="Tahoma"/>
                <w:color w:val="0000FF"/>
              </w:rPr>
              <w:t xml:space="preserve">If you are ready to continue on to </w:t>
            </w:r>
            <w:r w:rsidR="007D321F">
              <w:rPr>
                <w:rFonts w:eastAsia="Tahoma"/>
                <w:color w:val="0000FF"/>
              </w:rPr>
              <w:t>completing</w:t>
            </w:r>
            <w:r w:rsidRPr="00441F6B">
              <w:rPr>
                <w:rFonts w:eastAsia="Tahoma"/>
                <w:color w:val="0000FF"/>
              </w:rPr>
              <w:t xml:space="preserve"> your organization's proposed itemized budget</w:t>
            </w:r>
            <w:r>
              <w:rPr>
                <w:rFonts w:eastAsia="Tahoma"/>
                <w:color w:val="0000FF"/>
              </w:rPr>
              <w:t xml:space="preserve"> and </w:t>
            </w:r>
            <w:r w:rsidR="007D321F">
              <w:rPr>
                <w:rFonts w:eastAsia="Tahoma"/>
                <w:color w:val="0000FF"/>
              </w:rPr>
              <w:t>attaching your completed CLNA and all required Programs of Study</w:t>
            </w:r>
            <w:r w:rsidRPr="00441F6B">
              <w:rPr>
                <w:rFonts w:eastAsia="Tahoma"/>
                <w:color w:val="0000FF"/>
              </w:rPr>
              <w:t xml:space="preserve">, press the "Save &amp; Next" button located in the bottom right hand corner of the screen.  </w:t>
            </w:r>
          </w:p>
          <w:p w14:paraId="61DF1813" w14:textId="77777777" w:rsidR="00413C4C" w:rsidRDefault="00413C4C" w:rsidP="00413C4C">
            <w:pPr>
              <w:rPr>
                <w:rFonts w:eastAsia="Tahoma"/>
                <w:color w:val="0000FF"/>
              </w:rPr>
            </w:pPr>
          </w:p>
          <w:p w14:paraId="46AB88B6" w14:textId="77777777" w:rsidR="00413C4C" w:rsidRPr="00441F6B" w:rsidRDefault="00413C4C" w:rsidP="00413C4C">
            <w:pPr>
              <w:rPr>
                <w:rFonts w:eastAsia="Tahoma"/>
                <w:color w:val="0000FF"/>
              </w:rPr>
            </w:pPr>
            <w:r w:rsidRPr="00441F6B">
              <w:rPr>
                <w:rFonts w:eastAsia="Tahoma"/>
                <w:color w:val="0000FF"/>
              </w:rPr>
              <w:t xml:space="preserve">Before </w:t>
            </w:r>
            <w:r>
              <w:rPr>
                <w:rFonts w:eastAsia="Tahoma"/>
                <w:color w:val="0000FF"/>
              </w:rPr>
              <w:t>fully submitting your application</w:t>
            </w:r>
            <w:r w:rsidRPr="00441F6B">
              <w:rPr>
                <w:rFonts w:eastAsia="Tahoma"/>
                <w:color w:val="0000FF"/>
              </w:rPr>
              <w:t xml:space="preserve">, please check that all required documentation is attached.  If the documents were successfully added, they will be listed in the attachment section of the application.  </w:t>
            </w:r>
          </w:p>
          <w:p w14:paraId="46DDF0BE" w14:textId="77777777" w:rsidR="00A03A67" w:rsidRPr="00A44912" w:rsidRDefault="00A03A67" w:rsidP="00A03A67">
            <w:pPr>
              <w:autoSpaceDE w:val="0"/>
              <w:autoSpaceDN w:val="0"/>
              <w:adjustRightInd w:val="0"/>
              <w:rPr>
                <w:rFonts w:eastAsia="Tahoma"/>
                <w:color w:val="000000"/>
              </w:rPr>
            </w:pPr>
          </w:p>
          <w:p w14:paraId="6D31BBFE" w14:textId="504CA87D" w:rsidR="00A03A67" w:rsidRPr="00A44912" w:rsidRDefault="00A03A67" w:rsidP="00A03A67">
            <w:pPr>
              <w:ind w:left="190"/>
            </w:pPr>
          </w:p>
        </w:tc>
      </w:tr>
      <w:tr w:rsidR="00A03A67" w:rsidRPr="00934B0C" w14:paraId="71435020" w14:textId="77777777" w:rsidTr="004843F9">
        <w:tc>
          <w:tcPr>
            <w:cnfStyle w:val="001000000000" w:firstRow="0" w:lastRow="0" w:firstColumn="1" w:lastColumn="0" w:oddVBand="0" w:evenVBand="0" w:oddHBand="0" w:evenHBand="0" w:firstRowFirstColumn="0" w:firstRowLastColumn="0" w:lastRowFirstColumn="0" w:lastRowLastColumn="0"/>
            <w:tcW w:w="12960" w:type="dxa"/>
            <w:gridSpan w:val="3"/>
            <w:tcBorders>
              <w:bottom w:val="nil"/>
              <w:right w:val="single" w:sz="4" w:space="0" w:color="auto"/>
            </w:tcBorders>
          </w:tcPr>
          <w:p w14:paraId="6A8E5442" w14:textId="6B764773" w:rsidR="00A03A67" w:rsidRPr="00934B0C" w:rsidRDefault="00A03A67" w:rsidP="00A03A67">
            <w:pPr>
              <w:pStyle w:val="Heading1"/>
              <w:outlineLvl w:val="0"/>
              <w:rPr>
                <w:sz w:val="20"/>
                <w:szCs w:val="20"/>
              </w:rPr>
            </w:pPr>
            <w:bookmarkStart w:id="4" w:name="_Toc90640865"/>
            <w:r w:rsidRPr="00B45E5B">
              <w:rPr>
                <w:color w:val="70AD47" w:themeColor="accent6"/>
              </w:rPr>
              <w:lastRenderedPageBreak/>
              <w:t xml:space="preserve">Section 6: </w:t>
            </w:r>
            <w:r>
              <w:rPr>
                <w:color w:val="70AD47" w:themeColor="accent6"/>
              </w:rPr>
              <w:t>Itemized Budget Guidelines.</w:t>
            </w:r>
            <w:bookmarkEnd w:id="4"/>
          </w:p>
        </w:tc>
      </w:tr>
      <w:tr w:rsidR="00A03A67" w:rsidRPr="00934B0C" w14:paraId="31D8DDA5" w14:textId="77777777" w:rsidTr="0048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nil"/>
            </w:tcBorders>
          </w:tcPr>
          <w:p w14:paraId="3ED0FCE3" w14:textId="5A58D1C1" w:rsidR="00A03A67" w:rsidRPr="009F78A4" w:rsidRDefault="00A03A67" w:rsidP="00A03A67">
            <w:pPr>
              <w:pStyle w:val="Heading2"/>
              <w:outlineLvl w:val="1"/>
              <w:rPr>
                <w:rFonts w:asciiTheme="minorHAnsi" w:hAnsiTheme="minorHAnsi" w:cstheme="minorHAnsi"/>
                <w:color w:val="FF0000"/>
                <w:sz w:val="22"/>
                <w:szCs w:val="22"/>
              </w:rPr>
            </w:pPr>
            <w:bookmarkStart w:id="5" w:name="_Toc90640866"/>
            <w:r>
              <w:rPr>
                <w:rFonts w:asciiTheme="minorHAnsi" w:hAnsiTheme="minorHAnsi" w:cstheme="minorHAnsi"/>
                <w:color w:val="FF0000"/>
                <w:sz w:val="22"/>
                <w:szCs w:val="22"/>
              </w:rPr>
              <w:t>Itemized Budget Spreadsheet</w:t>
            </w:r>
            <w:bookmarkEnd w:id="5"/>
          </w:p>
        </w:tc>
        <w:tc>
          <w:tcPr>
            <w:tcW w:w="9630" w:type="dxa"/>
            <w:gridSpan w:val="2"/>
            <w:tcBorders>
              <w:top w:val="nil"/>
            </w:tcBorders>
            <w:shd w:val="clear" w:color="auto" w:fill="auto"/>
          </w:tcPr>
          <w:p w14:paraId="4F520F02" w14:textId="77777777"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sidRPr="00A44912">
              <w:rPr>
                <w:rFonts w:cs="Tahoma"/>
                <w:b/>
                <w:color w:val="FF0000"/>
                <w:u w:val="single"/>
              </w:rPr>
              <w:t>Instructions</w:t>
            </w:r>
            <w:r>
              <w:rPr>
                <w:rFonts w:cs="Tahoma"/>
              </w:rPr>
              <w:t>:</w:t>
            </w:r>
          </w:p>
          <w:p w14:paraId="442FD929" w14:textId="3620D044"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Pr>
                <w:rFonts w:cs="Tahoma"/>
              </w:rPr>
              <w:t>In this section you will set up your itemized budget.</w:t>
            </w:r>
          </w:p>
          <w:p w14:paraId="5C2605C0" w14:textId="7C5BF01F"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p>
          <w:p w14:paraId="2AFA018B" w14:textId="4AA26726"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Pr>
                <w:rFonts w:cs="Tahoma"/>
              </w:rPr>
              <w:t xml:space="preserve">You must budget your school/consortium’s </w:t>
            </w:r>
            <w:r w:rsidRPr="004D66A1">
              <w:rPr>
                <w:rFonts w:cs="Tahoma"/>
                <w:b/>
                <w:highlight w:val="yellow"/>
              </w:rPr>
              <w:t>ENTIRE ALLOCATION</w:t>
            </w:r>
            <w:r>
              <w:rPr>
                <w:rFonts w:cs="Tahoma"/>
              </w:rPr>
              <w:t xml:space="preserve"> at this time.  </w:t>
            </w:r>
          </w:p>
          <w:p w14:paraId="405365AF" w14:textId="0BC841A2"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p>
          <w:p w14:paraId="1C8AA3B1" w14:textId="464D1422" w:rsidR="00A03A67" w:rsidRPr="00A44912"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b/>
                <w:color w:val="0000FF"/>
              </w:rPr>
            </w:pPr>
            <w:r w:rsidRPr="00A44912">
              <w:rPr>
                <w:rFonts w:cs="Tahoma"/>
                <w:b/>
                <w:color w:val="0000FF"/>
              </w:rPr>
              <w:t>Every expenditure listed in your itemized budget must have been listed and discussed in the budget narrative in Section 4.</w:t>
            </w:r>
          </w:p>
          <w:p w14:paraId="160A36B8" w14:textId="48FF555F"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p>
          <w:p w14:paraId="02EBC630" w14:textId="39363154" w:rsidR="00A03A67" w:rsidRPr="000312A0"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sidRPr="000312A0">
              <w:rPr>
                <w:rFonts w:cs="Tahoma"/>
                <w:b/>
                <w:u w:val="single"/>
              </w:rPr>
              <w:t>Budget Line Description</w:t>
            </w:r>
            <w:r w:rsidRPr="000312A0">
              <w:rPr>
                <w:rFonts w:cs="Tahoma"/>
              </w:rPr>
              <w:t>:</w:t>
            </w:r>
          </w:p>
          <w:p w14:paraId="2D649A9B" w14:textId="77777777" w:rsidR="00A03A67" w:rsidRPr="000312A0" w:rsidRDefault="00A03A67" w:rsidP="00A03A67">
            <w:pPr>
              <w:pStyle w:val="NoSpacing"/>
              <w:numPr>
                <w:ilvl w:val="1"/>
                <w:numId w:val="3"/>
              </w:numPr>
              <w:ind w:left="430" w:hanging="210"/>
              <w:cnfStyle w:val="000000100000" w:firstRow="0" w:lastRow="0" w:firstColumn="0" w:lastColumn="0" w:oddVBand="0" w:evenVBand="0" w:oddHBand="1" w:evenHBand="0" w:firstRowFirstColumn="0" w:firstRowLastColumn="0" w:lastRowFirstColumn="0" w:lastRowLastColumn="0"/>
              <w:rPr>
                <w:rFonts w:cs="Arial"/>
              </w:rPr>
            </w:pPr>
            <w:r w:rsidRPr="000312A0">
              <w:rPr>
                <w:rFonts w:cs="Arial"/>
              </w:rPr>
              <w:t>Do not list member schools and their allocations.</w:t>
            </w:r>
          </w:p>
          <w:p w14:paraId="078BE5EF" w14:textId="77777777" w:rsidR="00A03A67" w:rsidRPr="000312A0" w:rsidRDefault="00A03A67" w:rsidP="00A03A67">
            <w:pPr>
              <w:pStyle w:val="NoSpacing"/>
              <w:numPr>
                <w:ilvl w:val="1"/>
                <w:numId w:val="3"/>
              </w:numPr>
              <w:ind w:left="430" w:hanging="180"/>
              <w:cnfStyle w:val="000000100000" w:firstRow="0" w:lastRow="0" w:firstColumn="0" w:lastColumn="0" w:oddVBand="0" w:evenVBand="0" w:oddHBand="1" w:evenHBand="0" w:firstRowFirstColumn="0" w:firstRowLastColumn="0" w:lastRowFirstColumn="0" w:lastRowLastColumn="0"/>
              <w:rPr>
                <w:rFonts w:cs="Arial"/>
              </w:rPr>
            </w:pPr>
            <w:r w:rsidRPr="000312A0">
              <w:rPr>
                <w:rFonts w:cs="Arial"/>
              </w:rPr>
              <w:t>Do not list general categories such as “technology” or “supplies”</w:t>
            </w:r>
          </w:p>
          <w:p w14:paraId="1D00A917" w14:textId="1DC3529E" w:rsidR="00A03A67" w:rsidRPr="00413C4C" w:rsidRDefault="00A03A67" w:rsidP="00A03A67">
            <w:pPr>
              <w:pStyle w:val="NoSpacing"/>
              <w:numPr>
                <w:ilvl w:val="1"/>
                <w:numId w:val="3"/>
              </w:numPr>
              <w:ind w:left="430" w:hanging="180"/>
              <w:cnfStyle w:val="000000100000" w:firstRow="0" w:lastRow="0" w:firstColumn="0" w:lastColumn="0" w:oddVBand="0" w:evenVBand="0" w:oddHBand="1" w:evenHBand="0" w:firstRowFirstColumn="0" w:firstRowLastColumn="0" w:lastRowFirstColumn="0" w:lastRowLastColumn="0"/>
              <w:rPr>
                <w:rFonts w:cs="Arial"/>
              </w:rPr>
            </w:pPr>
            <w:r w:rsidRPr="00413C4C">
              <w:rPr>
                <w:rFonts w:cs="Arial"/>
              </w:rPr>
              <w:t>Salary and benefits must be separate line items</w:t>
            </w:r>
            <w:r w:rsidR="00413C4C">
              <w:rPr>
                <w:rFonts w:cs="Arial"/>
              </w:rPr>
              <w:t>, as are travel and registration</w:t>
            </w:r>
            <w:r w:rsidRPr="00413C4C">
              <w:rPr>
                <w:rFonts w:cs="Arial"/>
              </w:rPr>
              <w:t>.</w:t>
            </w:r>
          </w:p>
          <w:p w14:paraId="3D6391BA" w14:textId="5093E375" w:rsidR="00A03A67" w:rsidRPr="00413C4C" w:rsidRDefault="00A03A67" w:rsidP="00A03A67">
            <w:pPr>
              <w:pStyle w:val="NoSpacing"/>
              <w:numPr>
                <w:ilvl w:val="1"/>
                <w:numId w:val="3"/>
              </w:numPr>
              <w:ind w:left="430" w:hanging="180"/>
              <w:cnfStyle w:val="000000100000" w:firstRow="0" w:lastRow="0" w:firstColumn="0" w:lastColumn="0" w:oddVBand="0" w:evenVBand="0" w:oddHBand="1" w:evenHBand="0" w:firstRowFirstColumn="0" w:firstRowLastColumn="0" w:lastRowFirstColumn="0" w:lastRowLastColumn="0"/>
              <w:rPr>
                <w:rFonts w:cs="Arial"/>
              </w:rPr>
            </w:pPr>
            <w:r w:rsidRPr="00413C4C">
              <w:rPr>
                <w:rFonts w:cs="Arial"/>
              </w:rPr>
              <w:t xml:space="preserve">Include costs such as </w:t>
            </w:r>
            <w:r w:rsidR="004D66A1" w:rsidRPr="00413C4C">
              <w:rPr>
                <w:rFonts w:cs="Arial"/>
              </w:rPr>
              <w:t xml:space="preserve">accessories (items that </w:t>
            </w:r>
            <w:r w:rsidR="00413C4C">
              <w:rPr>
                <w:rFonts w:cs="Arial"/>
              </w:rPr>
              <w:t xml:space="preserve">are part of a “system” or that </w:t>
            </w:r>
            <w:r w:rsidR="004D66A1" w:rsidRPr="00413C4C">
              <w:rPr>
                <w:rFonts w:cs="Arial"/>
              </w:rPr>
              <w:t xml:space="preserve">cannot operate independently of the equipment being purchased) </w:t>
            </w:r>
            <w:r w:rsidRPr="00413C4C">
              <w:rPr>
                <w:rFonts w:cs="Arial"/>
              </w:rPr>
              <w:t xml:space="preserve">shipping &amp; handling, palletizing and set-up charges, if applicable, </w:t>
            </w:r>
            <w:r w:rsidR="004D66A1" w:rsidRPr="00413C4C">
              <w:rPr>
                <w:rFonts w:cs="Arial"/>
              </w:rPr>
              <w:t>on the same line item as</w:t>
            </w:r>
            <w:r w:rsidRPr="00413C4C">
              <w:rPr>
                <w:rFonts w:cs="Arial"/>
              </w:rPr>
              <w:t xml:space="preserve"> the materials/equipment being purchased.</w:t>
            </w:r>
          </w:p>
          <w:p w14:paraId="64E1BBF9" w14:textId="77777777" w:rsidR="00A03A67" w:rsidRPr="000312A0" w:rsidRDefault="00A03A67" w:rsidP="00A03A67">
            <w:pPr>
              <w:pStyle w:val="NoSpacing"/>
              <w:numPr>
                <w:ilvl w:val="1"/>
                <w:numId w:val="3"/>
              </w:numPr>
              <w:ind w:left="430" w:hanging="180"/>
              <w:cnfStyle w:val="000000100000" w:firstRow="0" w:lastRow="0" w:firstColumn="0" w:lastColumn="0" w:oddVBand="0" w:evenVBand="0" w:oddHBand="1" w:evenHBand="0" w:firstRowFirstColumn="0" w:firstRowLastColumn="0" w:lastRowFirstColumn="0" w:lastRowLastColumn="0"/>
              <w:rPr>
                <w:rFonts w:cs="Arial"/>
              </w:rPr>
            </w:pPr>
            <w:r w:rsidRPr="000312A0">
              <w:rPr>
                <w:rFonts w:cs="Arial"/>
              </w:rPr>
              <w:t>All “non-instructional” in-service training or travel (function code 2573) must be described as either “Administrative” or “Non-Administrative.”</w:t>
            </w:r>
          </w:p>
          <w:p w14:paraId="067B07EA" w14:textId="3AC3B6C4" w:rsidR="00A03A67" w:rsidRPr="000312A0" w:rsidRDefault="00A03A67" w:rsidP="00A03A67">
            <w:pPr>
              <w:pStyle w:val="NoSpacing"/>
              <w:numPr>
                <w:ilvl w:val="1"/>
                <w:numId w:val="3"/>
              </w:numPr>
              <w:ind w:left="430" w:hanging="180"/>
              <w:cnfStyle w:val="000000100000" w:firstRow="0" w:lastRow="0" w:firstColumn="0" w:lastColumn="0" w:oddVBand="0" w:evenVBand="0" w:oddHBand="1" w:evenHBand="0" w:firstRowFirstColumn="0" w:firstRowLastColumn="0" w:lastRowFirstColumn="0" w:lastRowLastColumn="0"/>
              <w:rPr>
                <w:rFonts w:cs="Arial"/>
              </w:rPr>
            </w:pPr>
            <w:r w:rsidRPr="000312A0">
              <w:rPr>
                <w:rFonts w:cs="Tahoma"/>
              </w:rPr>
              <w:t>All line item descriptions must include the school name (if you are a consortium) – the program the expenditure is for – and a brief description of the expenditure.</w:t>
            </w:r>
          </w:p>
          <w:p w14:paraId="67DE3980" w14:textId="45E6A9DD"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p>
          <w:p w14:paraId="4CA8A26B" w14:textId="77777777"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sidRPr="00413C4C">
              <w:rPr>
                <w:rFonts w:cs="Tahoma"/>
                <w:b/>
                <w:u w:val="single"/>
              </w:rPr>
              <w:t>Example</w:t>
            </w:r>
            <w:r>
              <w:rPr>
                <w:rFonts w:cs="Tahoma"/>
              </w:rPr>
              <w:t xml:space="preserve">:  </w:t>
            </w:r>
          </w:p>
          <w:p w14:paraId="53E181EE" w14:textId="59BFE39A"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Pr>
                <w:rFonts w:cs="Tahoma"/>
              </w:rPr>
              <w:t xml:space="preserve">Non-Consortium:        FACS – </w:t>
            </w:r>
            <w:proofErr w:type="spellStart"/>
            <w:r>
              <w:rPr>
                <w:rFonts w:cs="Tahoma"/>
              </w:rPr>
              <w:t>Bernia</w:t>
            </w:r>
            <w:proofErr w:type="spellEnd"/>
            <w:r>
              <w:rPr>
                <w:rFonts w:cs="Tahoma"/>
              </w:rPr>
              <w:t xml:space="preserve"> Sewing Machine</w:t>
            </w:r>
          </w:p>
          <w:p w14:paraId="318B69A8" w14:textId="48D14521"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Pr>
                <w:rFonts w:cs="Tahoma"/>
              </w:rPr>
              <w:t xml:space="preserve">                                       Marketing – Chromebooks (4)</w:t>
            </w:r>
          </w:p>
          <w:p w14:paraId="1F55E200" w14:textId="2F8DAA86" w:rsidR="00A03A67" w:rsidRDefault="00A03A67" w:rsidP="00A03A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ahoma"/>
              </w:rPr>
            </w:pPr>
          </w:p>
          <w:p w14:paraId="3D0F4E4A" w14:textId="4621167C" w:rsidR="00A03A67" w:rsidRDefault="00A03A67" w:rsidP="00A03A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ahoma"/>
              </w:rPr>
            </w:pPr>
            <w:r>
              <w:rPr>
                <w:rFonts w:cs="Tahoma"/>
              </w:rPr>
              <w:t>Consortium:                 Consortium Member Name – Ag – Plasma Cutter</w:t>
            </w:r>
          </w:p>
          <w:p w14:paraId="6C6DAFBD" w14:textId="77E080B3"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Pr>
                <w:rFonts w:cs="Tahoma"/>
              </w:rPr>
              <w:t xml:space="preserve">                                      Consortium Member Name – BITE – Smartboard</w:t>
            </w:r>
          </w:p>
          <w:p w14:paraId="7A43E376" w14:textId="3C1126B5"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p>
          <w:p w14:paraId="571AC65C" w14:textId="7CCDB4FA"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Pr>
                <w:rFonts w:cs="Tahoma"/>
              </w:rPr>
              <w:t>Provide enough description of the expenditure that it can be easily matched to receipts, invoices and reports submitted during the invoicing phase.</w:t>
            </w:r>
          </w:p>
          <w:p w14:paraId="153330A4" w14:textId="77777777" w:rsidR="00A03A67" w:rsidRPr="0014294A"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p>
          <w:p w14:paraId="3D739035" w14:textId="1F5699C4"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r>
              <w:rPr>
                <w:rFonts w:cs="Tahoma"/>
              </w:rPr>
              <w:t>OCAS Codes will be added later during the Agreement phase of the grant approval process.</w:t>
            </w:r>
          </w:p>
          <w:p w14:paraId="5855BBD5" w14:textId="60306D75" w:rsidR="00A03A67" w:rsidRDefault="00A03A67"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rFonts w:cs="Tahoma"/>
              </w:rPr>
            </w:pPr>
          </w:p>
          <w:p w14:paraId="0E9CD660" w14:textId="1152C7B9" w:rsidR="00A03A67" w:rsidRPr="000312A0" w:rsidRDefault="00413C4C" w:rsidP="00A03A67">
            <w:pPr>
              <w:autoSpaceDE w:val="0"/>
              <w:autoSpaceDN w:val="0"/>
              <w:adjustRightInd w:val="0"/>
              <w:ind w:left="50"/>
              <w:cnfStyle w:val="000000100000" w:firstRow="0" w:lastRow="0" w:firstColumn="0" w:lastColumn="0" w:oddVBand="0" w:evenVBand="0" w:oddHBand="1" w:evenHBand="0" w:firstRowFirstColumn="0" w:firstRowLastColumn="0" w:lastRowFirstColumn="0" w:lastRowLastColumn="0"/>
              <w:rPr>
                <w:b/>
                <w:sz w:val="20"/>
                <w:szCs w:val="20"/>
              </w:rPr>
            </w:pPr>
            <w:r w:rsidRPr="00413C4C">
              <w:rPr>
                <w:rFonts w:cs="Tahoma"/>
                <w:b/>
                <w:color w:val="FF0000"/>
                <w:u w:val="single"/>
              </w:rPr>
              <w:t>AUTOMATIC INCOMPLETE</w:t>
            </w:r>
            <w:r w:rsidRPr="00413C4C">
              <w:rPr>
                <w:rFonts w:cs="Tahoma"/>
                <w:b/>
                <w:color w:val="FF0000"/>
              </w:rPr>
              <w:t>:  Failure to correctly complete the Itemized Budget Spreadsheet will result in the application being returned for correction.</w:t>
            </w:r>
          </w:p>
        </w:tc>
      </w:tr>
    </w:tbl>
    <w:p w14:paraId="129ED13D" w14:textId="0961A144" w:rsidR="009201B5" w:rsidRDefault="009201B5" w:rsidP="004C6371">
      <w:r w:rsidRPr="009201B5">
        <w:rPr>
          <w:b/>
          <w:u w:val="single"/>
        </w:rPr>
        <w:lastRenderedPageBreak/>
        <w:t>Non Consortium Sample</w:t>
      </w:r>
      <w:r>
        <w:t>:</w:t>
      </w:r>
    </w:p>
    <w:p w14:paraId="01746860" w14:textId="4C6C8108" w:rsidR="009201B5" w:rsidRDefault="009201B5" w:rsidP="004C6371">
      <w:r>
        <w:rPr>
          <w:noProof/>
        </w:rPr>
        <w:drawing>
          <wp:inline distT="0" distB="0" distL="0" distR="0" wp14:anchorId="54AE517A" wp14:editId="44A2C82D">
            <wp:extent cx="8229600" cy="205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29600" cy="2059940"/>
                    </a:xfrm>
                    <a:prstGeom prst="rect">
                      <a:avLst/>
                    </a:prstGeom>
                  </pic:spPr>
                </pic:pic>
              </a:graphicData>
            </a:graphic>
          </wp:inline>
        </w:drawing>
      </w:r>
    </w:p>
    <w:p w14:paraId="799EEFBD" w14:textId="0639D404" w:rsidR="009201B5" w:rsidRDefault="009201B5" w:rsidP="004C6371">
      <w:r w:rsidRPr="009201B5">
        <w:rPr>
          <w:b/>
          <w:u w:val="single"/>
        </w:rPr>
        <w:t>Consortium Sample</w:t>
      </w:r>
      <w:r>
        <w:t>:</w:t>
      </w:r>
    </w:p>
    <w:p w14:paraId="73874B3B" w14:textId="05B20E5A" w:rsidR="00666823" w:rsidRDefault="00666823" w:rsidP="004C6371"/>
    <w:p w14:paraId="1ADD522A" w14:textId="51626648" w:rsidR="00666823" w:rsidRDefault="00666823" w:rsidP="004C6371">
      <w:r>
        <w:rPr>
          <w:noProof/>
        </w:rPr>
        <w:drawing>
          <wp:inline distT="0" distB="0" distL="0" distR="0" wp14:anchorId="5C30E7C0" wp14:editId="531E6DAD">
            <wp:extent cx="8220075" cy="1876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0075" cy="1876425"/>
                    </a:xfrm>
                    <a:prstGeom prst="rect">
                      <a:avLst/>
                    </a:prstGeom>
                    <a:noFill/>
                    <a:ln>
                      <a:noFill/>
                    </a:ln>
                  </pic:spPr>
                </pic:pic>
              </a:graphicData>
            </a:graphic>
          </wp:inline>
        </w:drawing>
      </w:r>
    </w:p>
    <w:p w14:paraId="4C1520C9" w14:textId="4A75ECF8" w:rsidR="009201B5" w:rsidRDefault="009201B5" w:rsidP="004C6371"/>
    <w:p w14:paraId="6DDEE50E" w14:textId="77777777" w:rsidR="009201B5" w:rsidRDefault="009201B5" w:rsidP="004C6371"/>
    <w:sectPr w:rsidR="009201B5" w:rsidSect="00C6724C">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6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3E5AB" w14:textId="77777777" w:rsidR="00D479B6" w:rsidRDefault="00D479B6" w:rsidP="00743B7F">
      <w:pPr>
        <w:spacing w:after="0" w:line="240" w:lineRule="auto"/>
      </w:pPr>
      <w:r>
        <w:separator/>
      </w:r>
    </w:p>
  </w:endnote>
  <w:endnote w:type="continuationSeparator" w:id="0">
    <w:p w14:paraId="557812D5" w14:textId="77777777" w:rsidR="00D479B6" w:rsidRDefault="00D479B6" w:rsidP="0074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BF98" w14:textId="77777777" w:rsidR="00F05614" w:rsidRDefault="00F05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12402"/>
      <w:docPartObj>
        <w:docPartGallery w:val="Page Numbers (Bottom of Page)"/>
        <w:docPartUnique/>
      </w:docPartObj>
    </w:sdtPr>
    <w:sdtEndPr/>
    <w:sdtContent>
      <w:p w14:paraId="1E7B0F02" w14:textId="7E719C02" w:rsidR="00F05614" w:rsidRDefault="00F05614">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04E38C9" wp14:editId="0DA6C6B9">
                  <wp:simplePos x="0" y="0"/>
                  <wp:positionH relativeFrom="rightMargin">
                    <wp:align>center</wp:align>
                  </wp:positionH>
                  <wp:positionV relativeFrom="bottomMargin">
                    <wp:align>center</wp:align>
                  </wp:positionV>
                  <wp:extent cx="512445" cy="441325"/>
                  <wp:effectExtent l="0" t="0" r="1905" b="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3E5677D" w14:textId="1D0BB246" w:rsidR="00F05614" w:rsidRDefault="00F05614">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374922" w:rsidRPr="00374922">
                                <w:rPr>
                                  <w:noProof/>
                                  <w:sz w:val="28"/>
                                  <w:szCs w:val="28"/>
                                </w:rPr>
                                <w:t>13</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E38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I9pFwbIAgAA1wUAAA4AAAAAAAAAAAAAAAAALgIAAGRycy9lMm9Eb2MueG1sUEsBAi0AFAAG&#10;AAgAAAAhABrkTJ3ZAAAAAwEAAA8AAAAAAAAAAAAAAAAAIgUAAGRycy9kb3ducmV2LnhtbFBLBQYA&#10;AAAABAAEAPMAAAAoBgAAAAA=&#10;" filled="f" fillcolor="#5c83b4" stroked="f" strokecolor="#737373">
                  <v:textbox>
                    <w:txbxContent>
                      <w:p w14:paraId="33E5677D" w14:textId="1D0BB246" w:rsidR="00F05614" w:rsidRDefault="00F05614">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374922" w:rsidRPr="00374922">
                          <w:rPr>
                            <w:noProof/>
                            <w:sz w:val="28"/>
                            <w:szCs w:val="28"/>
                          </w:rPr>
                          <w:t>13</w:t>
                        </w:r>
                        <w:r>
                          <w:rPr>
                            <w:noProof/>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C68C" w14:textId="77777777" w:rsidR="00F05614" w:rsidRDefault="00F0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BD25" w14:textId="77777777" w:rsidR="00D479B6" w:rsidRDefault="00D479B6" w:rsidP="00743B7F">
      <w:pPr>
        <w:spacing w:after="0" w:line="240" w:lineRule="auto"/>
      </w:pPr>
      <w:r>
        <w:separator/>
      </w:r>
    </w:p>
  </w:footnote>
  <w:footnote w:type="continuationSeparator" w:id="0">
    <w:p w14:paraId="69FD8DB1" w14:textId="77777777" w:rsidR="00D479B6" w:rsidRDefault="00D479B6" w:rsidP="00743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17BE" w14:textId="77777777" w:rsidR="00F05614" w:rsidRDefault="00F05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48A6" w14:textId="77777777" w:rsidR="00F05614" w:rsidRDefault="00F05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7EDB" w14:textId="77777777" w:rsidR="00F05614" w:rsidRDefault="00F05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634"/>
    <w:multiLevelType w:val="hybridMultilevel"/>
    <w:tmpl w:val="102C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21F68"/>
    <w:multiLevelType w:val="hybridMultilevel"/>
    <w:tmpl w:val="00DC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E2E58"/>
    <w:multiLevelType w:val="hybridMultilevel"/>
    <w:tmpl w:val="628296B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0357"/>
    <w:multiLevelType w:val="hybridMultilevel"/>
    <w:tmpl w:val="A3F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01AF7"/>
    <w:multiLevelType w:val="hybridMultilevel"/>
    <w:tmpl w:val="5898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43445"/>
    <w:multiLevelType w:val="hybridMultilevel"/>
    <w:tmpl w:val="32B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E4E8C"/>
    <w:multiLevelType w:val="hybridMultilevel"/>
    <w:tmpl w:val="D916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B5CA6"/>
    <w:multiLevelType w:val="hybridMultilevel"/>
    <w:tmpl w:val="D316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941FB"/>
    <w:multiLevelType w:val="hybridMultilevel"/>
    <w:tmpl w:val="FF6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F470C"/>
    <w:multiLevelType w:val="hybridMultilevel"/>
    <w:tmpl w:val="D908B3B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151166CC"/>
    <w:multiLevelType w:val="hybridMultilevel"/>
    <w:tmpl w:val="DA4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F2105"/>
    <w:multiLevelType w:val="hybridMultilevel"/>
    <w:tmpl w:val="F566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0119B"/>
    <w:multiLevelType w:val="hybridMultilevel"/>
    <w:tmpl w:val="3CE0CB96"/>
    <w:lvl w:ilvl="0" w:tplc="AF9C7C32">
      <w:start w:val="1"/>
      <w:numFmt w:val="upperLetter"/>
      <w:lvlText w:val="%1."/>
      <w:lvlJc w:val="left"/>
      <w:pPr>
        <w:ind w:left="720" w:hanging="360"/>
      </w:pPr>
      <w:rPr>
        <w:rFonts w:ascii="Tahoma" w:eastAsia="Tahoma" w:hAnsi="Tahom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E6627"/>
    <w:multiLevelType w:val="hybridMultilevel"/>
    <w:tmpl w:val="7814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553E8"/>
    <w:multiLevelType w:val="hybridMultilevel"/>
    <w:tmpl w:val="F86AC74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118B5"/>
    <w:multiLevelType w:val="hybridMultilevel"/>
    <w:tmpl w:val="0A18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E44E8"/>
    <w:multiLevelType w:val="hybridMultilevel"/>
    <w:tmpl w:val="9964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A29E4"/>
    <w:multiLevelType w:val="hybridMultilevel"/>
    <w:tmpl w:val="AEE28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C1DD0"/>
    <w:multiLevelType w:val="hybridMultilevel"/>
    <w:tmpl w:val="F1504F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580EA1"/>
    <w:multiLevelType w:val="hybridMultilevel"/>
    <w:tmpl w:val="1410E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47B47"/>
    <w:multiLevelType w:val="hybridMultilevel"/>
    <w:tmpl w:val="2B9ED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81480"/>
    <w:multiLevelType w:val="hybridMultilevel"/>
    <w:tmpl w:val="3A7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70DA2"/>
    <w:multiLevelType w:val="hybridMultilevel"/>
    <w:tmpl w:val="3F74CD4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4F2FC1"/>
    <w:multiLevelType w:val="hybridMultilevel"/>
    <w:tmpl w:val="93B6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36D69"/>
    <w:multiLevelType w:val="hybridMultilevel"/>
    <w:tmpl w:val="55E835FA"/>
    <w:lvl w:ilvl="0" w:tplc="04090003">
      <w:start w:val="1"/>
      <w:numFmt w:val="bullet"/>
      <w:lvlText w:val="o"/>
      <w:lvlJc w:val="left"/>
      <w:pPr>
        <w:ind w:left="910" w:hanging="360"/>
      </w:pPr>
      <w:rPr>
        <w:rFonts w:ascii="Courier New" w:hAnsi="Courier New" w:cs="Courier New" w:hint="default"/>
      </w:rPr>
    </w:lvl>
    <w:lvl w:ilvl="1" w:tplc="04090003">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5" w15:restartNumberingAfterBreak="0">
    <w:nsid w:val="2FAF780B"/>
    <w:multiLevelType w:val="hybridMultilevel"/>
    <w:tmpl w:val="2CB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47082"/>
    <w:multiLevelType w:val="hybridMultilevel"/>
    <w:tmpl w:val="017062E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7" w15:restartNumberingAfterBreak="0">
    <w:nsid w:val="32C3282A"/>
    <w:multiLevelType w:val="hybridMultilevel"/>
    <w:tmpl w:val="E1B0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063E3A"/>
    <w:multiLevelType w:val="hybridMultilevel"/>
    <w:tmpl w:val="2208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FE47B2"/>
    <w:multiLevelType w:val="hybridMultilevel"/>
    <w:tmpl w:val="9716B5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1757970"/>
    <w:multiLevelType w:val="hybridMultilevel"/>
    <w:tmpl w:val="3CFCEE5C"/>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B032B7"/>
    <w:multiLevelType w:val="hybridMultilevel"/>
    <w:tmpl w:val="3F784B6C"/>
    <w:lvl w:ilvl="0" w:tplc="4BD6B8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7681E18"/>
    <w:multiLevelType w:val="hybridMultilevel"/>
    <w:tmpl w:val="8404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2139CC"/>
    <w:multiLevelType w:val="hybridMultilevel"/>
    <w:tmpl w:val="B6E29B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0E4BA1"/>
    <w:multiLevelType w:val="hybridMultilevel"/>
    <w:tmpl w:val="4A68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213536"/>
    <w:multiLevelType w:val="hybridMultilevel"/>
    <w:tmpl w:val="05B8A628"/>
    <w:lvl w:ilvl="0" w:tplc="0409000D">
      <w:start w:val="1"/>
      <w:numFmt w:val="bullet"/>
      <w:lvlText w:val=""/>
      <w:lvlJc w:val="left"/>
      <w:pPr>
        <w:ind w:left="520" w:hanging="360"/>
      </w:pPr>
      <w:rPr>
        <w:rFonts w:ascii="Wingdings" w:hAnsi="Wingdings" w:hint="default"/>
      </w:rPr>
    </w:lvl>
    <w:lvl w:ilvl="1" w:tplc="0409000D">
      <w:start w:val="1"/>
      <w:numFmt w:val="bullet"/>
      <w:lvlText w:val=""/>
      <w:lvlJc w:val="left"/>
      <w:pPr>
        <w:ind w:left="1240" w:hanging="360"/>
      </w:pPr>
      <w:rPr>
        <w:rFonts w:ascii="Wingdings" w:hAnsi="Wingdings"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6" w15:restartNumberingAfterBreak="0">
    <w:nsid w:val="55835ACF"/>
    <w:multiLevelType w:val="hybridMultilevel"/>
    <w:tmpl w:val="179C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C369F7"/>
    <w:multiLevelType w:val="hybridMultilevel"/>
    <w:tmpl w:val="E45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25958"/>
    <w:multiLevelType w:val="hybridMultilevel"/>
    <w:tmpl w:val="27E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FD684D"/>
    <w:multiLevelType w:val="hybridMultilevel"/>
    <w:tmpl w:val="2AB4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45397"/>
    <w:multiLevelType w:val="hybridMultilevel"/>
    <w:tmpl w:val="8BE4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A94321"/>
    <w:multiLevelType w:val="hybridMultilevel"/>
    <w:tmpl w:val="1F1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0779A1"/>
    <w:multiLevelType w:val="hybridMultilevel"/>
    <w:tmpl w:val="A494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921C69"/>
    <w:multiLevelType w:val="hybridMultilevel"/>
    <w:tmpl w:val="531E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A04F7E"/>
    <w:multiLevelType w:val="hybridMultilevel"/>
    <w:tmpl w:val="110A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5A3BBF"/>
    <w:multiLevelType w:val="hybridMultilevel"/>
    <w:tmpl w:val="C2CEF8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45014C4"/>
    <w:multiLevelType w:val="hybridMultilevel"/>
    <w:tmpl w:val="90FA50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A74207"/>
    <w:multiLevelType w:val="hybridMultilevel"/>
    <w:tmpl w:val="A9DE4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351423"/>
    <w:multiLevelType w:val="hybridMultilevel"/>
    <w:tmpl w:val="F028C69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D01240"/>
    <w:multiLevelType w:val="hybridMultilevel"/>
    <w:tmpl w:val="21E6FB3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C60D21"/>
    <w:multiLevelType w:val="hybridMultilevel"/>
    <w:tmpl w:val="7AAC8490"/>
    <w:lvl w:ilvl="0" w:tplc="04090001">
      <w:start w:val="1"/>
      <w:numFmt w:val="bullet"/>
      <w:lvlText w:val=""/>
      <w:lvlJc w:val="left"/>
      <w:pPr>
        <w:ind w:left="2400" w:hanging="360"/>
      </w:pPr>
      <w:rPr>
        <w:rFonts w:ascii="Symbol" w:hAnsi="Symbol" w:hint="default"/>
      </w:rPr>
    </w:lvl>
    <w:lvl w:ilvl="1" w:tplc="04090001">
      <w:start w:val="1"/>
      <w:numFmt w:val="bullet"/>
      <w:lvlText w:val=""/>
      <w:lvlJc w:val="left"/>
      <w:pPr>
        <w:ind w:left="3120" w:hanging="360"/>
      </w:pPr>
      <w:rPr>
        <w:rFonts w:ascii="Symbol" w:hAnsi="Symbol"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51" w15:restartNumberingAfterBreak="0">
    <w:nsid w:val="6CD45C8C"/>
    <w:multiLevelType w:val="hybridMultilevel"/>
    <w:tmpl w:val="6E8C86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A14010"/>
    <w:multiLevelType w:val="hybridMultilevel"/>
    <w:tmpl w:val="CDF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FE31EE"/>
    <w:multiLevelType w:val="hybridMultilevel"/>
    <w:tmpl w:val="C2FE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2D3F9B"/>
    <w:multiLevelType w:val="hybridMultilevel"/>
    <w:tmpl w:val="9E1AF0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D85AFB"/>
    <w:multiLevelType w:val="hybridMultilevel"/>
    <w:tmpl w:val="2FF0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0D4988"/>
    <w:multiLevelType w:val="hybridMultilevel"/>
    <w:tmpl w:val="5BA2B9DE"/>
    <w:lvl w:ilvl="0" w:tplc="04090003">
      <w:start w:val="1"/>
      <w:numFmt w:val="bullet"/>
      <w:lvlText w:val="o"/>
      <w:lvlJc w:val="left"/>
      <w:pPr>
        <w:ind w:left="970" w:hanging="360"/>
      </w:pPr>
      <w:rPr>
        <w:rFonts w:ascii="Courier New" w:hAnsi="Courier New" w:cs="Courier New"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57" w15:restartNumberingAfterBreak="0">
    <w:nsid w:val="7FA8170A"/>
    <w:multiLevelType w:val="hybridMultilevel"/>
    <w:tmpl w:val="1AD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0"/>
  </w:num>
  <w:num w:numId="3">
    <w:abstractNumId w:val="51"/>
  </w:num>
  <w:num w:numId="4">
    <w:abstractNumId w:val="10"/>
  </w:num>
  <w:num w:numId="5">
    <w:abstractNumId w:val="27"/>
  </w:num>
  <w:num w:numId="6">
    <w:abstractNumId w:val="35"/>
  </w:num>
  <w:num w:numId="7">
    <w:abstractNumId w:val="23"/>
  </w:num>
  <w:num w:numId="8">
    <w:abstractNumId w:val="1"/>
  </w:num>
  <w:num w:numId="9">
    <w:abstractNumId w:val="0"/>
  </w:num>
  <w:num w:numId="10">
    <w:abstractNumId w:val="14"/>
  </w:num>
  <w:num w:numId="11">
    <w:abstractNumId w:val="49"/>
  </w:num>
  <w:num w:numId="12">
    <w:abstractNumId w:val="8"/>
  </w:num>
  <w:num w:numId="13">
    <w:abstractNumId w:val="18"/>
  </w:num>
  <w:num w:numId="14">
    <w:abstractNumId w:val="21"/>
  </w:num>
  <w:num w:numId="15">
    <w:abstractNumId w:val="29"/>
  </w:num>
  <w:num w:numId="16">
    <w:abstractNumId w:val="5"/>
  </w:num>
  <w:num w:numId="17">
    <w:abstractNumId w:val="22"/>
  </w:num>
  <w:num w:numId="18">
    <w:abstractNumId w:val="2"/>
  </w:num>
  <w:num w:numId="19">
    <w:abstractNumId w:val="30"/>
  </w:num>
  <w:num w:numId="20">
    <w:abstractNumId w:val="25"/>
  </w:num>
  <w:num w:numId="21">
    <w:abstractNumId w:val="19"/>
  </w:num>
  <w:num w:numId="22">
    <w:abstractNumId w:val="32"/>
  </w:num>
  <w:num w:numId="23">
    <w:abstractNumId w:val="54"/>
  </w:num>
  <w:num w:numId="24">
    <w:abstractNumId w:val="56"/>
  </w:num>
  <w:num w:numId="25">
    <w:abstractNumId w:val="31"/>
  </w:num>
  <w:num w:numId="26">
    <w:abstractNumId w:val="37"/>
  </w:num>
  <w:num w:numId="27">
    <w:abstractNumId w:val="39"/>
  </w:num>
  <w:num w:numId="28">
    <w:abstractNumId w:val="24"/>
  </w:num>
  <w:num w:numId="29">
    <w:abstractNumId w:val="4"/>
  </w:num>
  <w:num w:numId="30">
    <w:abstractNumId w:val="16"/>
  </w:num>
  <w:num w:numId="31">
    <w:abstractNumId w:val="38"/>
  </w:num>
  <w:num w:numId="32">
    <w:abstractNumId w:val="7"/>
  </w:num>
  <w:num w:numId="33">
    <w:abstractNumId w:val="15"/>
  </w:num>
  <w:num w:numId="34">
    <w:abstractNumId w:val="43"/>
  </w:num>
  <w:num w:numId="35">
    <w:abstractNumId w:val="55"/>
  </w:num>
  <w:num w:numId="36">
    <w:abstractNumId w:val="57"/>
  </w:num>
  <w:num w:numId="37">
    <w:abstractNumId w:val="36"/>
  </w:num>
  <w:num w:numId="38">
    <w:abstractNumId w:val="52"/>
  </w:num>
  <w:num w:numId="39">
    <w:abstractNumId w:val="9"/>
  </w:num>
  <w:num w:numId="40">
    <w:abstractNumId w:val="13"/>
  </w:num>
  <w:num w:numId="41">
    <w:abstractNumId w:val="41"/>
  </w:num>
  <w:num w:numId="42">
    <w:abstractNumId w:val="26"/>
  </w:num>
  <w:num w:numId="43">
    <w:abstractNumId w:val="3"/>
  </w:num>
  <w:num w:numId="44">
    <w:abstractNumId w:val="48"/>
  </w:num>
  <w:num w:numId="45">
    <w:abstractNumId w:val="11"/>
  </w:num>
  <w:num w:numId="46">
    <w:abstractNumId w:val="6"/>
  </w:num>
  <w:num w:numId="47">
    <w:abstractNumId w:val="34"/>
  </w:num>
  <w:num w:numId="48">
    <w:abstractNumId w:val="44"/>
  </w:num>
  <w:num w:numId="49">
    <w:abstractNumId w:val="42"/>
  </w:num>
  <w:num w:numId="50">
    <w:abstractNumId w:val="17"/>
  </w:num>
  <w:num w:numId="51">
    <w:abstractNumId w:val="20"/>
  </w:num>
  <w:num w:numId="52">
    <w:abstractNumId w:val="40"/>
  </w:num>
  <w:num w:numId="53">
    <w:abstractNumId w:val="12"/>
  </w:num>
  <w:num w:numId="54">
    <w:abstractNumId w:val="28"/>
  </w:num>
  <w:num w:numId="55">
    <w:abstractNumId w:val="33"/>
  </w:num>
  <w:num w:numId="56">
    <w:abstractNumId w:val="45"/>
  </w:num>
  <w:num w:numId="57">
    <w:abstractNumId w:val="46"/>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AB"/>
    <w:rsid w:val="00002267"/>
    <w:rsid w:val="00005F04"/>
    <w:rsid w:val="00010401"/>
    <w:rsid w:val="000203CC"/>
    <w:rsid w:val="00026567"/>
    <w:rsid w:val="000312A0"/>
    <w:rsid w:val="00040085"/>
    <w:rsid w:val="0004166F"/>
    <w:rsid w:val="00041EBB"/>
    <w:rsid w:val="00044E99"/>
    <w:rsid w:val="00047145"/>
    <w:rsid w:val="00050BC9"/>
    <w:rsid w:val="0005169F"/>
    <w:rsid w:val="000543D7"/>
    <w:rsid w:val="000628F2"/>
    <w:rsid w:val="0006571E"/>
    <w:rsid w:val="00074894"/>
    <w:rsid w:val="00074E5E"/>
    <w:rsid w:val="00090713"/>
    <w:rsid w:val="00096105"/>
    <w:rsid w:val="000B2194"/>
    <w:rsid w:val="000B5938"/>
    <w:rsid w:val="000B79FE"/>
    <w:rsid w:val="000C5E5C"/>
    <w:rsid w:val="000C72CD"/>
    <w:rsid w:val="000D16F7"/>
    <w:rsid w:val="000D35CE"/>
    <w:rsid w:val="000F393A"/>
    <w:rsid w:val="000F7B8B"/>
    <w:rsid w:val="0010292B"/>
    <w:rsid w:val="00102B35"/>
    <w:rsid w:val="001049A4"/>
    <w:rsid w:val="00105A52"/>
    <w:rsid w:val="00110547"/>
    <w:rsid w:val="0011656B"/>
    <w:rsid w:val="00124186"/>
    <w:rsid w:val="00133C83"/>
    <w:rsid w:val="00134164"/>
    <w:rsid w:val="001346E6"/>
    <w:rsid w:val="00134978"/>
    <w:rsid w:val="00135920"/>
    <w:rsid w:val="00136C38"/>
    <w:rsid w:val="0014294A"/>
    <w:rsid w:val="00147424"/>
    <w:rsid w:val="00151F3E"/>
    <w:rsid w:val="00157CD4"/>
    <w:rsid w:val="00160CC9"/>
    <w:rsid w:val="0016642E"/>
    <w:rsid w:val="001706B8"/>
    <w:rsid w:val="00171C46"/>
    <w:rsid w:val="00174016"/>
    <w:rsid w:val="00176FB6"/>
    <w:rsid w:val="001819F2"/>
    <w:rsid w:val="00191FE1"/>
    <w:rsid w:val="001963F0"/>
    <w:rsid w:val="001965D9"/>
    <w:rsid w:val="001966A0"/>
    <w:rsid w:val="001A088C"/>
    <w:rsid w:val="001A1252"/>
    <w:rsid w:val="001A30F5"/>
    <w:rsid w:val="001A39AF"/>
    <w:rsid w:val="001B4879"/>
    <w:rsid w:val="001B6E89"/>
    <w:rsid w:val="001C2F71"/>
    <w:rsid w:val="001C4547"/>
    <w:rsid w:val="001C4FD1"/>
    <w:rsid w:val="001C7EC8"/>
    <w:rsid w:val="001D1CB7"/>
    <w:rsid w:val="001E162F"/>
    <w:rsid w:val="00201D3B"/>
    <w:rsid w:val="00203008"/>
    <w:rsid w:val="0021339B"/>
    <w:rsid w:val="00214E63"/>
    <w:rsid w:val="002169CA"/>
    <w:rsid w:val="00223502"/>
    <w:rsid w:val="00225CDB"/>
    <w:rsid w:val="00233AF2"/>
    <w:rsid w:val="0023604B"/>
    <w:rsid w:val="002417DF"/>
    <w:rsid w:val="00246F3C"/>
    <w:rsid w:val="0025569D"/>
    <w:rsid w:val="0025574D"/>
    <w:rsid w:val="002604CC"/>
    <w:rsid w:val="00261775"/>
    <w:rsid w:val="00275E13"/>
    <w:rsid w:val="00281B70"/>
    <w:rsid w:val="00284F54"/>
    <w:rsid w:val="00285C13"/>
    <w:rsid w:val="00287161"/>
    <w:rsid w:val="0029003C"/>
    <w:rsid w:val="00293C82"/>
    <w:rsid w:val="00293D28"/>
    <w:rsid w:val="00295119"/>
    <w:rsid w:val="002953E2"/>
    <w:rsid w:val="00296926"/>
    <w:rsid w:val="002B459E"/>
    <w:rsid w:val="002C4225"/>
    <w:rsid w:val="002E0F22"/>
    <w:rsid w:val="002E5899"/>
    <w:rsid w:val="002E5FA0"/>
    <w:rsid w:val="002E7CBD"/>
    <w:rsid w:val="002F7EDD"/>
    <w:rsid w:val="003006B8"/>
    <w:rsid w:val="00302380"/>
    <w:rsid w:val="003024A4"/>
    <w:rsid w:val="0030252B"/>
    <w:rsid w:val="003201C9"/>
    <w:rsid w:val="00323EDB"/>
    <w:rsid w:val="0034430C"/>
    <w:rsid w:val="0035540D"/>
    <w:rsid w:val="0035617B"/>
    <w:rsid w:val="00360D41"/>
    <w:rsid w:val="00362096"/>
    <w:rsid w:val="00362638"/>
    <w:rsid w:val="00374922"/>
    <w:rsid w:val="00377133"/>
    <w:rsid w:val="00383CC6"/>
    <w:rsid w:val="00390B48"/>
    <w:rsid w:val="00390DF1"/>
    <w:rsid w:val="00393068"/>
    <w:rsid w:val="003A0064"/>
    <w:rsid w:val="003A0E36"/>
    <w:rsid w:val="003A0FD0"/>
    <w:rsid w:val="003B612E"/>
    <w:rsid w:val="003B6D63"/>
    <w:rsid w:val="003D0CC2"/>
    <w:rsid w:val="003D19D3"/>
    <w:rsid w:val="003D566D"/>
    <w:rsid w:val="003E1685"/>
    <w:rsid w:val="003E3F36"/>
    <w:rsid w:val="003E54E6"/>
    <w:rsid w:val="003E5FFB"/>
    <w:rsid w:val="003F7D62"/>
    <w:rsid w:val="00402E52"/>
    <w:rsid w:val="004049DE"/>
    <w:rsid w:val="004054EC"/>
    <w:rsid w:val="00413C4C"/>
    <w:rsid w:val="00415F6E"/>
    <w:rsid w:val="00433103"/>
    <w:rsid w:val="00441F6B"/>
    <w:rsid w:val="004561F2"/>
    <w:rsid w:val="00465C20"/>
    <w:rsid w:val="0046640C"/>
    <w:rsid w:val="004715D9"/>
    <w:rsid w:val="00472526"/>
    <w:rsid w:val="004843F9"/>
    <w:rsid w:val="00491D83"/>
    <w:rsid w:val="00491EE2"/>
    <w:rsid w:val="00494B03"/>
    <w:rsid w:val="004970EC"/>
    <w:rsid w:val="00497745"/>
    <w:rsid w:val="004C0B6F"/>
    <w:rsid w:val="004C6371"/>
    <w:rsid w:val="004D4399"/>
    <w:rsid w:val="004D43F4"/>
    <w:rsid w:val="004D66A1"/>
    <w:rsid w:val="004E6103"/>
    <w:rsid w:val="00500518"/>
    <w:rsid w:val="005023A7"/>
    <w:rsid w:val="005046FA"/>
    <w:rsid w:val="00513F1C"/>
    <w:rsid w:val="0052300F"/>
    <w:rsid w:val="005314C2"/>
    <w:rsid w:val="00531F43"/>
    <w:rsid w:val="00536D40"/>
    <w:rsid w:val="00542D79"/>
    <w:rsid w:val="00556597"/>
    <w:rsid w:val="0056021C"/>
    <w:rsid w:val="005622CB"/>
    <w:rsid w:val="0056290E"/>
    <w:rsid w:val="005673DE"/>
    <w:rsid w:val="00567F98"/>
    <w:rsid w:val="00573D49"/>
    <w:rsid w:val="005853A0"/>
    <w:rsid w:val="00590C6D"/>
    <w:rsid w:val="005A04E6"/>
    <w:rsid w:val="005B269E"/>
    <w:rsid w:val="005B2977"/>
    <w:rsid w:val="005C787F"/>
    <w:rsid w:val="005D6C9F"/>
    <w:rsid w:val="005E75F9"/>
    <w:rsid w:val="006135A1"/>
    <w:rsid w:val="00622076"/>
    <w:rsid w:val="00623629"/>
    <w:rsid w:val="0062573C"/>
    <w:rsid w:val="00625927"/>
    <w:rsid w:val="00627999"/>
    <w:rsid w:val="0063256E"/>
    <w:rsid w:val="00633C76"/>
    <w:rsid w:val="006363B7"/>
    <w:rsid w:val="00636AE4"/>
    <w:rsid w:val="00637075"/>
    <w:rsid w:val="0064182B"/>
    <w:rsid w:val="006421D7"/>
    <w:rsid w:val="00642CD6"/>
    <w:rsid w:val="00643685"/>
    <w:rsid w:val="00644FF1"/>
    <w:rsid w:val="00655118"/>
    <w:rsid w:val="006632F7"/>
    <w:rsid w:val="00664E0B"/>
    <w:rsid w:val="00666823"/>
    <w:rsid w:val="006821C5"/>
    <w:rsid w:val="00685B57"/>
    <w:rsid w:val="00686588"/>
    <w:rsid w:val="006901AA"/>
    <w:rsid w:val="0069166A"/>
    <w:rsid w:val="006978E4"/>
    <w:rsid w:val="006A7B2C"/>
    <w:rsid w:val="006B27B3"/>
    <w:rsid w:val="006B3DE5"/>
    <w:rsid w:val="006B4BF7"/>
    <w:rsid w:val="006C4B8E"/>
    <w:rsid w:val="006C5AA9"/>
    <w:rsid w:val="006C6750"/>
    <w:rsid w:val="006C68A8"/>
    <w:rsid w:val="006E1B82"/>
    <w:rsid w:val="006E3264"/>
    <w:rsid w:val="006E7071"/>
    <w:rsid w:val="006F7AF0"/>
    <w:rsid w:val="00700620"/>
    <w:rsid w:val="00706D9C"/>
    <w:rsid w:val="007070EE"/>
    <w:rsid w:val="00707C9A"/>
    <w:rsid w:val="00717E96"/>
    <w:rsid w:val="007221DD"/>
    <w:rsid w:val="00724A9D"/>
    <w:rsid w:val="00732339"/>
    <w:rsid w:val="00734F0B"/>
    <w:rsid w:val="007413EF"/>
    <w:rsid w:val="00743B7F"/>
    <w:rsid w:val="00746202"/>
    <w:rsid w:val="00746CCD"/>
    <w:rsid w:val="00746ED0"/>
    <w:rsid w:val="007507B7"/>
    <w:rsid w:val="00772C81"/>
    <w:rsid w:val="007759DD"/>
    <w:rsid w:val="007825C9"/>
    <w:rsid w:val="00795296"/>
    <w:rsid w:val="007A6446"/>
    <w:rsid w:val="007B1BCD"/>
    <w:rsid w:val="007B2F3C"/>
    <w:rsid w:val="007D321F"/>
    <w:rsid w:val="007F19F7"/>
    <w:rsid w:val="00805A9A"/>
    <w:rsid w:val="008060CC"/>
    <w:rsid w:val="0081114B"/>
    <w:rsid w:val="0082627D"/>
    <w:rsid w:val="008308F9"/>
    <w:rsid w:val="0083129F"/>
    <w:rsid w:val="008378AB"/>
    <w:rsid w:val="00843614"/>
    <w:rsid w:val="00856690"/>
    <w:rsid w:val="0086752E"/>
    <w:rsid w:val="00876038"/>
    <w:rsid w:val="008776F4"/>
    <w:rsid w:val="0088342E"/>
    <w:rsid w:val="008866AB"/>
    <w:rsid w:val="00886B6B"/>
    <w:rsid w:val="008917F3"/>
    <w:rsid w:val="0089751F"/>
    <w:rsid w:val="008A2BBE"/>
    <w:rsid w:val="008A3872"/>
    <w:rsid w:val="008A41BC"/>
    <w:rsid w:val="008A5638"/>
    <w:rsid w:val="008C1113"/>
    <w:rsid w:val="008C1D02"/>
    <w:rsid w:val="008D2119"/>
    <w:rsid w:val="008D3ADB"/>
    <w:rsid w:val="008D76C3"/>
    <w:rsid w:val="008E20A6"/>
    <w:rsid w:val="008E5108"/>
    <w:rsid w:val="008F0490"/>
    <w:rsid w:val="008F1931"/>
    <w:rsid w:val="008F2FF4"/>
    <w:rsid w:val="008F52CA"/>
    <w:rsid w:val="008F6CCA"/>
    <w:rsid w:val="00902C45"/>
    <w:rsid w:val="00904A26"/>
    <w:rsid w:val="00911D31"/>
    <w:rsid w:val="00912253"/>
    <w:rsid w:val="0091646C"/>
    <w:rsid w:val="009167FB"/>
    <w:rsid w:val="009201B5"/>
    <w:rsid w:val="00921BA8"/>
    <w:rsid w:val="009254C1"/>
    <w:rsid w:val="00930A0F"/>
    <w:rsid w:val="00934B0C"/>
    <w:rsid w:val="00935B0E"/>
    <w:rsid w:val="0093776C"/>
    <w:rsid w:val="00957398"/>
    <w:rsid w:val="009728B7"/>
    <w:rsid w:val="009731C3"/>
    <w:rsid w:val="0097541D"/>
    <w:rsid w:val="0098042F"/>
    <w:rsid w:val="00980C37"/>
    <w:rsid w:val="00987FAE"/>
    <w:rsid w:val="00995B61"/>
    <w:rsid w:val="009B122F"/>
    <w:rsid w:val="009B3277"/>
    <w:rsid w:val="009B3B1B"/>
    <w:rsid w:val="009B4A4D"/>
    <w:rsid w:val="009D0D69"/>
    <w:rsid w:val="009D38B0"/>
    <w:rsid w:val="009E3D40"/>
    <w:rsid w:val="009E4983"/>
    <w:rsid w:val="009F2B59"/>
    <w:rsid w:val="009F78A4"/>
    <w:rsid w:val="00A01783"/>
    <w:rsid w:val="00A024AB"/>
    <w:rsid w:val="00A035B0"/>
    <w:rsid w:val="00A03A67"/>
    <w:rsid w:val="00A03C5D"/>
    <w:rsid w:val="00A0700F"/>
    <w:rsid w:val="00A21730"/>
    <w:rsid w:val="00A22B37"/>
    <w:rsid w:val="00A25DE2"/>
    <w:rsid w:val="00A3693E"/>
    <w:rsid w:val="00A40011"/>
    <w:rsid w:val="00A40FEC"/>
    <w:rsid w:val="00A41205"/>
    <w:rsid w:val="00A44912"/>
    <w:rsid w:val="00A50B59"/>
    <w:rsid w:val="00A53AA0"/>
    <w:rsid w:val="00A57C35"/>
    <w:rsid w:val="00A6412E"/>
    <w:rsid w:val="00A67FF8"/>
    <w:rsid w:val="00A70B57"/>
    <w:rsid w:val="00A85CCE"/>
    <w:rsid w:val="00A93BBD"/>
    <w:rsid w:val="00AA0A61"/>
    <w:rsid w:val="00AA75F7"/>
    <w:rsid w:val="00AD238A"/>
    <w:rsid w:val="00AD51DD"/>
    <w:rsid w:val="00AD5FE5"/>
    <w:rsid w:val="00AE0C45"/>
    <w:rsid w:val="00AE1C81"/>
    <w:rsid w:val="00AE7401"/>
    <w:rsid w:val="00AE74D2"/>
    <w:rsid w:val="00AF0C09"/>
    <w:rsid w:val="00AF3FF8"/>
    <w:rsid w:val="00AF6E11"/>
    <w:rsid w:val="00B01753"/>
    <w:rsid w:val="00B0218B"/>
    <w:rsid w:val="00B051E6"/>
    <w:rsid w:val="00B07F46"/>
    <w:rsid w:val="00B13907"/>
    <w:rsid w:val="00B34CCB"/>
    <w:rsid w:val="00B45E5B"/>
    <w:rsid w:val="00B4664E"/>
    <w:rsid w:val="00B606EB"/>
    <w:rsid w:val="00B8314D"/>
    <w:rsid w:val="00B865EE"/>
    <w:rsid w:val="00BA6594"/>
    <w:rsid w:val="00BB1173"/>
    <w:rsid w:val="00BB2551"/>
    <w:rsid w:val="00BC5F23"/>
    <w:rsid w:val="00BD05FF"/>
    <w:rsid w:val="00BD0E65"/>
    <w:rsid w:val="00BD3C08"/>
    <w:rsid w:val="00BE2BC4"/>
    <w:rsid w:val="00BE52BF"/>
    <w:rsid w:val="00BE64AF"/>
    <w:rsid w:val="00BF199C"/>
    <w:rsid w:val="00BF1E51"/>
    <w:rsid w:val="00BF228C"/>
    <w:rsid w:val="00C02D3D"/>
    <w:rsid w:val="00C03CEA"/>
    <w:rsid w:val="00C07A16"/>
    <w:rsid w:val="00C1331B"/>
    <w:rsid w:val="00C13B4E"/>
    <w:rsid w:val="00C245FF"/>
    <w:rsid w:val="00C24D55"/>
    <w:rsid w:val="00C25B5A"/>
    <w:rsid w:val="00C314D4"/>
    <w:rsid w:val="00C31E41"/>
    <w:rsid w:val="00C355FD"/>
    <w:rsid w:val="00C40C72"/>
    <w:rsid w:val="00C5261E"/>
    <w:rsid w:val="00C551CD"/>
    <w:rsid w:val="00C57E52"/>
    <w:rsid w:val="00C57E5E"/>
    <w:rsid w:val="00C60FA9"/>
    <w:rsid w:val="00C61A1C"/>
    <w:rsid w:val="00C62E5C"/>
    <w:rsid w:val="00C63439"/>
    <w:rsid w:val="00C6724C"/>
    <w:rsid w:val="00C67281"/>
    <w:rsid w:val="00C70EDD"/>
    <w:rsid w:val="00C9004C"/>
    <w:rsid w:val="00C9499B"/>
    <w:rsid w:val="00CA2AB1"/>
    <w:rsid w:val="00CA62AD"/>
    <w:rsid w:val="00CB2A0B"/>
    <w:rsid w:val="00CC3BC2"/>
    <w:rsid w:val="00CC46EE"/>
    <w:rsid w:val="00CC5454"/>
    <w:rsid w:val="00CD6358"/>
    <w:rsid w:val="00D00506"/>
    <w:rsid w:val="00D02BCB"/>
    <w:rsid w:val="00D049D1"/>
    <w:rsid w:val="00D05C7E"/>
    <w:rsid w:val="00D2022A"/>
    <w:rsid w:val="00D26B32"/>
    <w:rsid w:val="00D373B4"/>
    <w:rsid w:val="00D40D73"/>
    <w:rsid w:val="00D41129"/>
    <w:rsid w:val="00D43247"/>
    <w:rsid w:val="00D479B6"/>
    <w:rsid w:val="00D52495"/>
    <w:rsid w:val="00D53A04"/>
    <w:rsid w:val="00D55A54"/>
    <w:rsid w:val="00D55D8B"/>
    <w:rsid w:val="00D60CD3"/>
    <w:rsid w:val="00D61954"/>
    <w:rsid w:val="00D61FCB"/>
    <w:rsid w:val="00D6609B"/>
    <w:rsid w:val="00D66CB1"/>
    <w:rsid w:val="00D70A28"/>
    <w:rsid w:val="00D80A8D"/>
    <w:rsid w:val="00D810E2"/>
    <w:rsid w:val="00D9252D"/>
    <w:rsid w:val="00D92C14"/>
    <w:rsid w:val="00D944E5"/>
    <w:rsid w:val="00D97157"/>
    <w:rsid w:val="00D9744C"/>
    <w:rsid w:val="00DA429A"/>
    <w:rsid w:val="00DA7C32"/>
    <w:rsid w:val="00DC0277"/>
    <w:rsid w:val="00DC1998"/>
    <w:rsid w:val="00DC3C04"/>
    <w:rsid w:val="00DC7D09"/>
    <w:rsid w:val="00DD4003"/>
    <w:rsid w:val="00DD5363"/>
    <w:rsid w:val="00DE1FEA"/>
    <w:rsid w:val="00DE243F"/>
    <w:rsid w:val="00DE252F"/>
    <w:rsid w:val="00E054E3"/>
    <w:rsid w:val="00E1099A"/>
    <w:rsid w:val="00E15FF0"/>
    <w:rsid w:val="00E24778"/>
    <w:rsid w:val="00E373EA"/>
    <w:rsid w:val="00E4088A"/>
    <w:rsid w:val="00E50CD2"/>
    <w:rsid w:val="00E50DF1"/>
    <w:rsid w:val="00E74030"/>
    <w:rsid w:val="00E74D1D"/>
    <w:rsid w:val="00E76CD2"/>
    <w:rsid w:val="00E775E2"/>
    <w:rsid w:val="00E8365A"/>
    <w:rsid w:val="00E856F9"/>
    <w:rsid w:val="00E8689C"/>
    <w:rsid w:val="00E9712C"/>
    <w:rsid w:val="00EA7D87"/>
    <w:rsid w:val="00EB2470"/>
    <w:rsid w:val="00EB5859"/>
    <w:rsid w:val="00EC52C3"/>
    <w:rsid w:val="00EC7207"/>
    <w:rsid w:val="00EC72B8"/>
    <w:rsid w:val="00ED00A4"/>
    <w:rsid w:val="00ED3FC0"/>
    <w:rsid w:val="00ED5135"/>
    <w:rsid w:val="00ED7279"/>
    <w:rsid w:val="00EE1A3F"/>
    <w:rsid w:val="00EE7B15"/>
    <w:rsid w:val="00EE7E17"/>
    <w:rsid w:val="00EF56B3"/>
    <w:rsid w:val="00EF5B9A"/>
    <w:rsid w:val="00EF6204"/>
    <w:rsid w:val="00F03E1B"/>
    <w:rsid w:val="00F046DF"/>
    <w:rsid w:val="00F05614"/>
    <w:rsid w:val="00F07FD1"/>
    <w:rsid w:val="00F117DE"/>
    <w:rsid w:val="00F2307F"/>
    <w:rsid w:val="00F3024E"/>
    <w:rsid w:val="00F345E9"/>
    <w:rsid w:val="00F36BA2"/>
    <w:rsid w:val="00F41D34"/>
    <w:rsid w:val="00F44508"/>
    <w:rsid w:val="00F6251B"/>
    <w:rsid w:val="00F64381"/>
    <w:rsid w:val="00F65DEF"/>
    <w:rsid w:val="00F70982"/>
    <w:rsid w:val="00F83AFB"/>
    <w:rsid w:val="00F93588"/>
    <w:rsid w:val="00F94A7C"/>
    <w:rsid w:val="00F9584F"/>
    <w:rsid w:val="00FA10EE"/>
    <w:rsid w:val="00FB0F68"/>
    <w:rsid w:val="00FB7D31"/>
    <w:rsid w:val="00FC35DD"/>
    <w:rsid w:val="00FC3689"/>
    <w:rsid w:val="00FC4233"/>
    <w:rsid w:val="00FC62C6"/>
    <w:rsid w:val="00FD39F7"/>
    <w:rsid w:val="00FE3B5C"/>
    <w:rsid w:val="00FE4447"/>
    <w:rsid w:val="00FE5A5B"/>
    <w:rsid w:val="00FE5F5F"/>
    <w:rsid w:val="00FE67E7"/>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12E7E"/>
  <w15:chartTrackingRefBased/>
  <w15:docId w15:val="{A75F5012-2099-4ECD-B74E-9D0DF385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1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19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7B1BC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ListParagraph">
    <w:name w:val="List Paragraph"/>
    <w:basedOn w:val="Normal"/>
    <w:uiPriority w:val="34"/>
    <w:qFormat/>
    <w:rsid w:val="00360D41"/>
    <w:pPr>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1331B"/>
    <w:rPr>
      <w:sz w:val="16"/>
      <w:szCs w:val="16"/>
    </w:rPr>
  </w:style>
  <w:style w:type="paragraph" w:styleId="CommentText">
    <w:name w:val="annotation text"/>
    <w:basedOn w:val="Normal"/>
    <w:link w:val="CommentTextChar"/>
    <w:uiPriority w:val="99"/>
    <w:semiHidden/>
    <w:unhideWhenUsed/>
    <w:rsid w:val="00C1331B"/>
    <w:pPr>
      <w:spacing w:line="240" w:lineRule="auto"/>
    </w:pPr>
    <w:rPr>
      <w:sz w:val="20"/>
      <w:szCs w:val="20"/>
    </w:rPr>
  </w:style>
  <w:style w:type="character" w:customStyle="1" w:styleId="CommentTextChar">
    <w:name w:val="Comment Text Char"/>
    <w:basedOn w:val="DefaultParagraphFont"/>
    <w:link w:val="CommentText"/>
    <w:uiPriority w:val="99"/>
    <w:semiHidden/>
    <w:rsid w:val="00C1331B"/>
    <w:rPr>
      <w:sz w:val="20"/>
      <w:szCs w:val="20"/>
    </w:rPr>
  </w:style>
  <w:style w:type="paragraph" w:styleId="CommentSubject">
    <w:name w:val="annotation subject"/>
    <w:basedOn w:val="CommentText"/>
    <w:next w:val="CommentText"/>
    <w:link w:val="CommentSubjectChar"/>
    <w:uiPriority w:val="99"/>
    <w:semiHidden/>
    <w:unhideWhenUsed/>
    <w:rsid w:val="00C1331B"/>
    <w:rPr>
      <w:b/>
      <w:bCs/>
    </w:rPr>
  </w:style>
  <w:style w:type="character" w:customStyle="1" w:styleId="CommentSubjectChar">
    <w:name w:val="Comment Subject Char"/>
    <w:basedOn w:val="CommentTextChar"/>
    <w:link w:val="CommentSubject"/>
    <w:uiPriority w:val="99"/>
    <w:semiHidden/>
    <w:rsid w:val="00C1331B"/>
    <w:rPr>
      <w:b/>
      <w:bCs/>
      <w:sz w:val="20"/>
      <w:szCs w:val="20"/>
    </w:rPr>
  </w:style>
  <w:style w:type="paragraph" w:styleId="BalloonText">
    <w:name w:val="Balloon Text"/>
    <w:basedOn w:val="Normal"/>
    <w:link w:val="BalloonTextChar"/>
    <w:uiPriority w:val="99"/>
    <w:semiHidden/>
    <w:unhideWhenUsed/>
    <w:rsid w:val="00C13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31B"/>
    <w:rPr>
      <w:rFonts w:ascii="Segoe UI" w:hAnsi="Segoe UI" w:cs="Segoe UI"/>
      <w:sz w:val="18"/>
      <w:szCs w:val="18"/>
    </w:rPr>
  </w:style>
  <w:style w:type="character" w:styleId="Hyperlink">
    <w:name w:val="Hyperlink"/>
    <w:basedOn w:val="DefaultParagraphFont"/>
    <w:uiPriority w:val="99"/>
    <w:unhideWhenUsed/>
    <w:rsid w:val="00ED5135"/>
    <w:rPr>
      <w:color w:val="0563C1" w:themeColor="hyperlink"/>
      <w:u w:val="single"/>
    </w:rPr>
  </w:style>
  <w:style w:type="paragraph" w:styleId="Header">
    <w:name w:val="header"/>
    <w:basedOn w:val="Normal"/>
    <w:link w:val="HeaderChar"/>
    <w:uiPriority w:val="99"/>
    <w:unhideWhenUsed/>
    <w:rsid w:val="00743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B7F"/>
  </w:style>
  <w:style w:type="paragraph" w:styleId="Footer">
    <w:name w:val="footer"/>
    <w:basedOn w:val="Normal"/>
    <w:link w:val="FooterChar"/>
    <w:uiPriority w:val="99"/>
    <w:unhideWhenUsed/>
    <w:rsid w:val="00743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B7F"/>
  </w:style>
  <w:style w:type="paragraph" w:styleId="NoSpacing">
    <w:name w:val="No Spacing"/>
    <w:uiPriority w:val="1"/>
    <w:qFormat/>
    <w:rsid w:val="00531F43"/>
    <w:pPr>
      <w:spacing w:after="0" w:line="240" w:lineRule="auto"/>
    </w:pPr>
  </w:style>
  <w:style w:type="character" w:customStyle="1" w:styleId="Heading1Char">
    <w:name w:val="Heading 1 Char"/>
    <w:basedOn w:val="DefaultParagraphFont"/>
    <w:link w:val="Heading1"/>
    <w:uiPriority w:val="9"/>
    <w:rsid w:val="003D19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19D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03CEA"/>
    <w:pPr>
      <w:outlineLvl w:val="9"/>
    </w:pPr>
  </w:style>
  <w:style w:type="paragraph" w:styleId="TOC1">
    <w:name w:val="toc 1"/>
    <w:basedOn w:val="Normal"/>
    <w:next w:val="Normal"/>
    <w:autoRedefine/>
    <w:uiPriority w:val="39"/>
    <w:unhideWhenUsed/>
    <w:rsid w:val="00FC3689"/>
    <w:pPr>
      <w:tabs>
        <w:tab w:val="right" w:leader="dot" w:pos="12950"/>
      </w:tabs>
      <w:spacing w:after="100"/>
    </w:pPr>
    <w:rPr>
      <w:b/>
      <w:noProof/>
      <w:color w:val="0000FF"/>
    </w:rPr>
  </w:style>
  <w:style w:type="paragraph" w:styleId="TOC2">
    <w:name w:val="toc 2"/>
    <w:basedOn w:val="Normal"/>
    <w:next w:val="Normal"/>
    <w:autoRedefine/>
    <w:uiPriority w:val="39"/>
    <w:unhideWhenUsed/>
    <w:rsid w:val="00090713"/>
    <w:pPr>
      <w:tabs>
        <w:tab w:val="right" w:leader="dot" w:pos="12950"/>
      </w:tabs>
      <w:spacing w:after="100"/>
      <w:ind w:left="220"/>
    </w:pPr>
  </w:style>
  <w:style w:type="paragraph" w:styleId="Revision">
    <w:name w:val="Revision"/>
    <w:hidden/>
    <w:uiPriority w:val="99"/>
    <w:semiHidden/>
    <w:rsid w:val="00EE7B15"/>
    <w:pPr>
      <w:spacing w:after="0" w:line="240" w:lineRule="auto"/>
    </w:pPr>
  </w:style>
  <w:style w:type="character" w:styleId="FollowedHyperlink">
    <w:name w:val="FollowedHyperlink"/>
    <w:basedOn w:val="DefaultParagraphFont"/>
    <w:uiPriority w:val="99"/>
    <w:semiHidden/>
    <w:unhideWhenUsed/>
    <w:rsid w:val="0091646C"/>
    <w:rPr>
      <w:color w:val="954F72" w:themeColor="followedHyperlink"/>
      <w:u w:val="single"/>
    </w:rPr>
  </w:style>
  <w:style w:type="paragraph" w:customStyle="1" w:styleId="Default">
    <w:name w:val="Default"/>
    <w:rsid w:val="001B48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A6446"/>
    <w:rPr>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edgov.dnb.com/webfor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klahoma.gov/careertech/educators/legislation-assistance/perkins/grant-application-information/resourc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okcareertech.org/about/state-agency/divisions/federal-legislation-assistance/carl-perkins/resources/Program%20of%20Study%20Course%20Sequence%20Worksheet%20-%20FINAL%20v1.2.xlsx"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khouse.gov/Documents/Districts/Congressional%20Delegation.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59B53B3DBC0E42BB084EAD845FD746" ma:contentTypeVersion="4" ma:contentTypeDescription="Create a new document." ma:contentTypeScope="" ma:versionID="388e3e7d9ae458f1e6f94ee289f7c650">
  <xsd:schema xmlns:xsd="http://www.w3.org/2001/XMLSchema" xmlns:xs="http://www.w3.org/2001/XMLSchema" xmlns:p="http://schemas.microsoft.com/office/2006/metadata/properties" xmlns:ns2="6a36c8ef-8d2d-435b-aee1-e7e8dc8524ff" xmlns:ns3="ab252108-1312-4126-8895-69de05005ca8" targetNamespace="http://schemas.microsoft.com/office/2006/metadata/properties" ma:root="true" ma:fieldsID="ccde87d795cb86edb9ca6ac6df2ae79a" ns2:_="" ns3:_="">
    <xsd:import namespace="6a36c8ef-8d2d-435b-aee1-e7e8dc8524ff"/>
    <xsd:import namespace="ab252108-1312-4126-8895-69de05005c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c8ef-8d2d-435b-aee1-e7e8dc8524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52108-1312-4126-8895-69de05005c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D34B00-D26D-4CBA-9365-0B079F3B23FB}">
  <ds:schemaRefs>
    <ds:schemaRef ds:uri="http://schemas.microsoft.com/sharepoint/v3/contenttype/forms"/>
  </ds:schemaRefs>
</ds:datastoreItem>
</file>

<file path=customXml/itemProps3.xml><?xml version="1.0" encoding="utf-8"?>
<ds:datastoreItem xmlns:ds="http://schemas.openxmlformats.org/officeDocument/2006/customXml" ds:itemID="{72D207C5-09FE-4677-A87A-92E873368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5304D5-CEE8-424F-8C93-4228D9A3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c8ef-8d2d-435b-aee1-e7e8dc8524ff"/>
    <ds:schemaRef ds:uri="ab252108-1312-4126-8895-69de05005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E2064-6169-4FE2-8C20-77769196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Rushmore</dc:creator>
  <cp:keywords/>
  <dc:description/>
  <cp:lastModifiedBy>Debbie Hamble</cp:lastModifiedBy>
  <cp:revision>4</cp:revision>
  <cp:lastPrinted>2021-01-26T13:42:00Z</cp:lastPrinted>
  <dcterms:created xsi:type="dcterms:W3CDTF">2021-12-17T19:39:00Z</dcterms:created>
  <dcterms:modified xsi:type="dcterms:W3CDTF">2022-01-14T15:57:00Z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0x0101005A59B53B3DBC0E42BB084EAD845FD746</vt:lpwstr>
  </property>
</Properties>
</file>