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378" w:type="dxa"/>
        <w:tblLook w:val="00A0" w:firstRow="1" w:lastRow="0" w:firstColumn="1" w:lastColumn="0" w:noHBand="0" w:noVBand="0"/>
      </w:tblPr>
      <w:tblGrid>
        <w:gridCol w:w="4374"/>
        <w:gridCol w:w="5040"/>
        <w:gridCol w:w="774"/>
      </w:tblGrid>
      <w:tr w:rsidR="001E1C89" w:rsidTr="00A90552">
        <w:trPr>
          <w:trHeight w:val="1440"/>
          <w:jc w:val="center"/>
        </w:trPr>
        <w:tc>
          <w:tcPr>
            <w:tcW w:w="10188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F8F8F8"/>
          </w:tcPr>
          <w:p w:rsidR="00107F0E" w:rsidRDefault="007206AE" w:rsidP="002F3C0C">
            <w:pPr>
              <w:spacing w:before="120"/>
              <w:jc w:val="center"/>
              <w:rPr>
                <w:noProof/>
                <w:lang w:eastAsia="zh-TW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4159631</wp:posOffset>
                  </wp:positionH>
                  <wp:positionV relativeFrom="paragraph">
                    <wp:posOffset>380238</wp:posOffset>
                  </wp:positionV>
                  <wp:extent cx="1824228" cy="349250"/>
                  <wp:effectExtent l="171450" t="133350" r="366522" b="298450"/>
                  <wp:wrapNone/>
                  <wp:docPr id="43" name="Picture 29" descr="C:\Users\GG Kleindienst\AppData\Local\Microsoft\Windows\Temporary Internet Files\Content.IE5\4XAKK2V4\ct_logotype_screen_700x134_w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C:\Users\GG Kleindienst\AppData\Local\Microsoft\Windows\Temporary Internet Files\Content.IE5\4XAKK2V4\ct_logotype_screen_700x134_w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228" cy="349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1198245" cy="796925"/>
                  <wp:effectExtent l="19050" t="0" r="1905" b="0"/>
                  <wp:docPr id="1" name="Picture 1" descr="TPS-logo-black_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PS-logo-black_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245" cy="79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C89" w:rsidRPr="001E1C89" w:rsidRDefault="000A5371" w:rsidP="00346D70">
            <w:pPr>
              <w:jc w:val="center"/>
              <w:rPr>
                <w:rFonts w:ascii="Cambria" w:hAnsi="Cambria"/>
                <w:b/>
                <w:color w:val="000000"/>
                <w:sz w:val="44"/>
                <w:szCs w:val="44"/>
              </w:rPr>
            </w:pPr>
            <w:r>
              <w:rPr>
                <w:rFonts w:ascii="Cambria" w:hAnsi="Cambria"/>
                <w:b/>
                <w:color w:val="000000"/>
                <w:sz w:val="44"/>
                <w:szCs w:val="44"/>
              </w:rPr>
              <w:t>Tulsa Model</w:t>
            </w:r>
            <w:r w:rsidR="001E1C89" w:rsidRPr="001E1C89">
              <w:rPr>
                <w:rFonts w:ascii="Cambria" w:hAnsi="Cambria"/>
                <w:b/>
                <w:color w:val="000000"/>
                <w:sz w:val="44"/>
                <w:szCs w:val="44"/>
              </w:rPr>
              <w:t xml:space="preserve"> Observation</w:t>
            </w:r>
            <w:r w:rsidR="00682A95">
              <w:rPr>
                <w:rFonts w:ascii="Cambria" w:hAnsi="Cambria"/>
                <w:b/>
                <w:color w:val="000000"/>
                <w:sz w:val="44"/>
                <w:szCs w:val="44"/>
              </w:rPr>
              <w:t xml:space="preserve"> </w:t>
            </w:r>
            <w:r>
              <w:rPr>
                <w:rFonts w:ascii="Cambria" w:hAnsi="Cambria"/>
                <w:b/>
                <w:color w:val="000000"/>
                <w:sz w:val="44"/>
                <w:szCs w:val="44"/>
              </w:rPr>
              <w:t>/</w:t>
            </w:r>
            <w:r w:rsidR="00682A95">
              <w:rPr>
                <w:rFonts w:ascii="Cambria" w:hAnsi="Cambria"/>
                <w:b/>
                <w:color w:val="000000"/>
                <w:sz w:val="44"/>
                <w:szCs w:val="44"/>
              </w:rPr>
              <w:t xml:space="preserve"> Evaluation Rubric</w:t>
            </w:r>
          </w:p>
          <w:p w:rsidR="00290FD8" w:rsidRPr="00290FD8" w:rsidRDefault="00EE072F" w:rsidP="00290FD8">
            <w:pPr>
              <w:jc w:val="center"/>
              <w:rPr>
                <w:rFonts w:ascii="Cambria" w:hAnsi="Cambria"/>
                <w:b/>
                <w:color w:val="000000"/>
                <w:sz w:val="44"/>
                <w:szCs w:val="44"/>
              </w:rPr>
            </w:pPr>
            <w:r>
              <w:rPr>
                <w:rFonts w:ascii="Cambria" w:hAnsi="Cambria"/>
                <w:b/>
                <w:color w:val="000000"/>
                <w:sz w:val="44"/>
                <w:szCs w:val="44"/>
              </w:rPr>
              <w:t>Career</w:t>
            </w:r>
            <w:r w:rsidR="00801AAA">
              <w:rPr>
                <w:rFonts w:ascii="Cambria" w:hAnsi="Cambria"/>
                <w:b/>
                <w:color w:val="000000"/>
                <w:sz w:val="44"/>
                <w:szCs w:val="44"/>
              </w:rPr>
              <w:t xml:space="preserve"> </w:t>
            </w:r>
            <w:r>
              <w:rPr>
                <w:rFonts w:ascii="Cambria" w:hAnsi="Cambria"/>
                <w:b/>
                <w:color w:val="000000"/>
                <w:sz w:val="44"/>
                <w:szCs w:val="44"/>
              </w:rPr>
              <w:t xml:space="preserve">Tech </w:t>
            </w:r>
            <w:r w:rsidR="004A2D38">
              <w:rPr>
                <w:rFonts w:ascii="Cambria" w:hAnsi="Cambria"/>
                <w:b/>
                <w:color w:val="000000"/>
                <w:sz w:val="44"/>
                <w:szCs w:val="44"/>
              </w:rPr>
              <w:t>Counselors</w:t>
            </w:r>
          </w:p>
          <w:p w:rsidR="001E1C89" w:rsidRPr="001E1C89" w:rsidRDefault="001E1C89" w:rsidP="001E1C89">
            <w:pPr>
              <w:spacing w:after="120"/>
              <w:jc w:val="center"/>
              <w:rPr>
                <w:rFonts w:ascii="Cambria" w:hAnsi="Cambria"/>
                <w:color w:val="FFFFFF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E1C89" w:rsidRPr="009C6F49" w:rsidTr="0034460B">
        <w:trPr>
          <w:trHeight w:val="452"/>
          <w:jc w:val="center"/>
        </w:trPr>
        <w:tc>
          <w:tcPr>
            <w:tcW w:w="4374" w:type="dxa"/>
            <w:tcBorders>
              <w:top w:val="single" w:sz="18" w:space="0" w:color="auto"/>
            </w:tcBorders>
            <w:shd w:val="clear" w:color="auto" w:fill="FFFFFF"/>
          </w:tcPr>
          <w:p w:rsidR="001E1C89" w:rsidRPr="00E8055A" w:rsidRDefault="001E1C89" w:rsidP="00AF33A9">
            <w:pPr>
              <w:spacing w:before="120" w:after="120"/>
              <w:rPr>
                <w:rFonts w:ascii="Cambria" w:hAnsi="Cambria"/>
                <w:color w:val="000000"/>
                <w:sz w:val="48"/>
                <w:szCs w:val="48"/>
              </w:rPr>
            </w:pPr>
            <w:r w:rsidRPr="00E8055A">
              <w:rPr>
                <w:rFonts w:ascii="Cambria" w:hAnsi="Cambria"/>
                <w:i/>
                <w:color w:val="000000"/>
                <w:szCs w:val="32"/>
              </w:rPr>
              <w:t>Domain</w:t>
            </w:r>
            <w:r w:rsidR="00B317F0">
              <w:rPr>
                <w:rFonts w:ascii="Cambria" w:hAnsi="Cambria"/>
                <w:i/>
                <w:color w:val="000000"/>
                <w:szCs w:val="32"/>
              </w:rPr>
              <w:t>/Relative Weight</w:t>
            </w:r>
          </w:p>
        </w:tc>
        <w:tc>
          <w:tcPr>
            <w:tcW w:w="5814" w:type="dxa"/>
            <w:gridSpan w:val="2"/>
            <w:tcBorders>
              <w:top w:val="single" w:sz="18" w:space="0" w:color="auto"/>
            </w:tcBorders>
            <w:shd w:val="clear" w:color="auto" w:fill="FFFFFF"/>
          </w:tcPr>
          <w:p w:rsidR="001E1C89" w:rsidRPr="00E8055A" w:rsidRDefault="0034460B" w:rsidP="001967C3">
            <w:pPr>
              <w:tabs>
                <w:tab w:val="left" w:pos="612"/>
                <w:tab w:val="right" w:pos="5652"/>
              </w:tabs>
              <w:spacing w:before="120" w:after="120"/>
              <w:ind w:right="-54"/>
              <w:rPr>
                <w:rFonts w:ascii="Cambria" w:hAnsi="Cambria"/>
                <w:color w:val="4D4E53"/>
                <w:sz w:val="48"/>
                <w:szCs w:val="48"/>
              </w:rPr>
            </w:pPr>
            <w:r>
              <w:rPr>
                <w:rFonts w:ascii="Cambria" w:hAnsi="Cambria"/>
                <w:i/>
                <w:color w:val="4D4E53"/>
                <w:szCs w:val="32"/>
              </w:rPr>
              <w:t>Dimension</w:t>
            </w:r>
            <w:r w:rsidR="001967C3">
              <w:rPr>
                <w:rFonts w:ascii="Cambria" w:hAnsi="Cambria"/>
                <w:i/>
                <w:color w:val="4D4E53"/>
                <w:szCs w:val="32"/>
              </w:rPr>
              <w:tab/>
            </w:r>
            <w:r w:rsidR="001967C3" w:rsidRPr="00E8055A">
              <w:rPr>
                <w:rFonts w:ascii="Cambria" w:hAnsi="Cambria"/>
                <w:i/>
                <w:color w:val="4D4E53"/>
                <w:szCs w:val="32"/>
              </w:rPr>
              <w:t>Page</w:t>
            </w:r>
          </w:p>
        </w:tc>
      </w:tr>
      <w:tr w:rsidR="000A71D1" w:rsidTr="00E4189D">
        <w:trPr>
          <w:jc w:val="center"/>
        </w:trPr>
        <w:tc>
          <w:tcPr>
            <w:tcW w:w="4374" w:type="dxa"/>
          </w:tcPr>
          <w:p w:rsidR="000A71D1" w:rsidRPr="000A71D1" w:rsidRDefault="00B51552" w:rsidP="00A67AD4">
            <w:pPr>
              <w:rPr>
                <w:rFonts w:ascii="Cambria" w:hAnsi="Cambria"/>
                <w:color w:val="000000"/>
                <w:sz w:val="36"/>
                <w:szCs w:val="36"/>
              </w:rPr>
            </w:pPr>
            <w:r>
              <w:rPr>
                <w:rFonts w:ascii="Cambria" w:hAnsi="Cambria"/>
                <w:color w:val="000000"/>
                <w:sz w:val="36"/>
                <w:szCs w:val="36"/>
              </w:rPr>
              <w:t xml:space="preserve">Career Tech Counselor Area </w:t>
            </w:r>
            <w:r w:rsidR="000A71D1" w:rsidRPr="000A71D1">
              <w:rPr>
                <w:rFonts w:ascii="Cambria" w:hAnsi="Cambria"/>
                <w:color w:val="000000"/>
                <w:sz w:val="36"/>
                <w:szCs w:val="36"/>
              </w:rPr>
              <w:t>Management</w:t>
            </w:r>
          </w:p>
          <w:p w:rsidR="000A71D1" w:rsidRPr="000A71D1" w:rsidRDefault="00873635" w:rsidP="00873635">
            <w:pPr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10</w:t>
            </w:r>
            <w:r w:rsidR="000A71D1" w:rsidRPr="000A71D1">
              <w:rPr>
                <w:rFonts w:ascii="Cambria" w:hAnsi="Cambria"/>
                <w:color w:val="000000"/>
                <w:sz w:val="28"/>
                <w:szCs w:val="28"/>
              </w:rPr>
              <w:t>%</w:t>
            </w:r>
          </w:p>
        </w:tc>
        <w:tc>
          <w:tcPr>
            <w:tcW w:w="5040" w:type="dxa"/>
          </w:tcPr>
          <w:p w:rsidR="00574B8D" w:rsidRPr="00574B8D" w:rsidRDefault="00574B8D" w:rsidP="00574B8D">
            <w:pPr>
              <w:pStyle w:val="ListParagraph"/>
              <w:numPr>
                <w:ilvl w:val="0"/>
                <w:numId w:val="1"/>
              </w:numPr>
              <w:tabs>
                <w:tab w:val="left" w:pos="672"/>
              </w:tabs>
              <w:spacing w:after="0" w:line="240" w:lineRule="auto"/>
              <w:ind w:left="684" w:hanging="630"/>
              <w:rPr>
                <w:color w:val="292929"/>
                <w:sz w:val="28"/>
                <w:szCs w:val="28"/>
              </w:rPr>
            </w:pPr>
            <w:r w:rsidRPr="00574B8D">
              <w:rPr>
                <w:color w:val="292929"/>
                <w:sz w:val="28"/>
                <w:szCs w:val="28"/>
              </w:rPr>
              <w:t>Work Area Environment</w:t>
            </w:r>
          </w:p>
          <w:p w:rsidR="00574B8D" w:rsidRPr="00574B8D" w:rsidRDefault="00574B8D" w:rsidP="00574B8D">
            <w:pPr>
              <w:pStyle w:val="ListParagraph"/>
              <w:numPr>
                <w:ilvl w:val="0"/>
                <w:numId w:val="1"/>
              </w:numPr>
              <w:tabs>
                <w:tab w:val="left" w:pos="672"/>
              </w:tabs>
              <w:spacing w:after="0" w:line="240" w:lineRule="auto"/>
              <w:ind w:left="684" w:hanging="630"/>
              <w:rPr>
                <w:color w:val="292929"/>
                <w:sz w:val="28"/>
                <w:szCs w:val="28"/>
              </w:rPr>
            </w:pPr>
            <w:r w:rsidRPr="00574B8D">
              <w:rPr>
                <w:color w:val="292929"/>
                <w:sz w:val="28"/>
                <w:szCs w:val="28"/>
              </w:rPr>
              <w:t>Management of the Counseling Program</w:t>
            </w:r>
          </w:p>
          <w:p w:rsidR="000A71D1" w:rsidRPr="00574B8D" w:rsidRDefault="000A71D1" w:rsidP="00801AAA">
            <w:pPr>
              <w:pStyle w:val="ListParagraph"/>
              <w:tabs>
                <w:tab w:val="left" w:pos="672"/>
              </w:tabs>
              <w:spacing w:after="360" w:line="240" w:lineRule="auto"/>
              <w:ind w:left="54"/>
              <w:rPr>
                <w:color w:val="292929"/>
                <w:sz w:val="28"/>
                <w:szCs w:val="28"/>
              </w:rPr>
            </w:pPr>
          </w:p>
        </w:tc>
        <w:tc>
          <w:tcPr>
            <w:tcW w:w="774" w:type="dxa"/>
          </w:tcPr>
          <w:p w:rsidR="00C8209D" w:rsidRDefault="00C8209D" w:rsidP="00C8209D">
            <w:pPr>
              <w:jc w:val="right"/>
              <w:rPr>
                <w:rFonts w:ascii="Calibri" w:hAnsi="Calibri"/>
                <w:color w:val="292929"/>
                <w:sz w:val="28"/>
                <w:szCs w:val="28"/>
              </w:rPr>
            </w:pPr>
            <w:r>
              <w:rPr>
                <w:rFonts w:ascii="Calibri" w:hAnsi="Calibri"/>
                <w:color w:val="292929"/>
                <w:sz w:val="28"/>
                <w:szCs w:val="28"/>
              </w:rPr>
              <w:t>2</w:t>
            </w:r>
          </w:p>
          <w:p w:rsidR="00C8209D" w:rsidRDefault="00C8209D" w:rsidP="00C8209D">
            <w:pPr>
              <w:jc w:val="right"/>
              <w:rPr>
                <w:rFonts w:ascii="Calibri" w:hAnsi="Calibri"/>
                <w:color w:val="292929"/>
                <w:sz w:val="28"/>
                <w:szCs w:val="28"/>
              </w:rPr>
            </w:pPr>
            <w:r>
              <w:rPr>
                <w:rFonts w:ascii="Calibri" w:hAnsi="Calibri"/>
                <w:color w:val="292929"/>
                <w:sz w:val="28"/>
                <w:szCs w:val="28"/>
              </w:rPr>
              <w:t>2</w:t>
            </w:r>
          </w:p>
          <w:p w:rsidR="00C8209D" w:rsidRPr="00C8209D" w:rsidRDefault="00C8209D" w:rsidP="00801AAA">
            <w:pPr>
              <w:rPr>
                <w:rFonts w:ascii="Calibri" w:hAnsi="Calibri"/>
                <w:color w:val="292929"/>
                <w:sz w:val="28"/>
                <w:szCs w:val="28"/>
              </w:rPr>
            </w:pPr>
          </w:p>
        </w:tc>
      </w:tr>
      <w:tr w:rsidR="000A71D1" w:rsidTr="00E4189D">
        <w:trPr>
          <w:jc w:val="center"/>
        </w:trPr>
        <w:tc>
          <w:tcPr>
            <w:tcW w:w="4374" w:type="dxa"/>
          </w:tcPr>
          <w:p w:rsidR="000A71D1" w:rsidRPr="000A71D1" w:rsidRDefault="00B51552" w:rsidP="00A67AD4">
            <w:pPr>
              <w:rPr>
                <w:rFonts w:ascii="Cambria" w:hAnsi="Cambria"/>
                <w:color w:val="000000"/>
                <w:sz w:val="36"/>
                <w:szCs w:val="36"/>
              </w:rPr>
            </w:pPr>
            <w:r>
              <w:rPr>
                <w:rFonts w:ascii="Cambria" w:hAnsi="Cambria"/>
                <w:color w:val="000000"/>
                <w:sz w:val="36"/>
                <w:szCs w:val="36"/>
              </w:rPr>
              <w:t xml:space="preserve">Career Tech </w:t>
            </w:r>
            <w:r w:rsidR="00574B8D">
              <w:rPr>
                <w:rFonts w:ascii="Cambria" w:hAnsi="Cambria"/>
                <w:color w:val="000000"/>
                <w:sz w:val="36"/>
                <w:szCs w:val="36"/>
              </w:rPr>
              <w:t>Counseling Effectiveness</w:t>
            </w:r>
          </w:p>
          <w:p w:rsidR="000A71D1" w:rsidRDefault="00873635" w:rsidP="00A67AD4">
            <w:pPr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40</w:t>
            </w:r>
            <w:r w:rsidR="000A71D1" w:rsidRPr="000A71D1">
              <w:rPr>
                <w:rFonts w:ascii="Cambria" w:hAnsi="Cambria"/>
                <w:color w:val="000000"/>
                <w:sz w:val="28"/>
                <w:szCs w:val="28"/>
              </w:rPr>
              <w:t>%</w:t>
            </w:r>
          </w:p>
          <w:p w:rsidR="00B51552" w:rsidRPr="000A71D1" w:rsidRDefault="00B51552" w:rsidP="00A67AD4">
            <w:pPr>
              <w:rPr>
                <w:rFonts w:ascii="Cambria" w:hAnsi="Cambria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</w:tcPr>
          <w:p w:rsidR="00574B8D" w:rsidRPr="00574B8D" w:rsidRDefault="00574B8D" w:rsidP="00574B8D">
            <w:pPr>
              <w:pStyle w:val="ListParagraph"/>
              <w:numPr>
                <w:ilvl w:val="0"/>
                <w:numId w:val="1"/>
              </w:numPr>
              <w:tabs>
                <w:tab w:val="left" w:pos="672"/>
              </w:tabs>
              <w:spacing w:after="0" w:line="240" w:lineRule="auto"/>
              <w:ind w:hanging="1022"/>
              <w:rPr>
                <w:color w:val="292929"/>
                <w:sz w:val="28"/>
                <w:szCs w:val="28"/>
              </w:rPr>
            </w:pPr>
            <w:r w:rsidRPr="00574B8D">
              <w:rPr>
                <w:color w:val="292929"/>
                <w:sz w:val="28"/>
                <w:szCs w:val="28"/>
              </w:rPr>
              <w:t>Monitors Student Progress</w:t>
            </w:r>
          </w:p>
          <w:p w:rsidR="00574B8D" w:rsidRPr="00574B8D" w:rsidRDefault="00574B8D" w:rsidP="00574B8D">
            <w:pPr>
              <w:pStyle w:val="ListParagraph"/>
              <w:numPr>
                <w:ilvl w:val="0"/>
                <w:numId w:val="1"/>
              </w:numPr>
              <w:tabs>
                <w:tab w:val="left" w:pos="672"/>
              </w:tabs>
              <w:spacing w:after="0" w:line="240" w:lineRule="auto"/>
              <w:ind w:hanging="1022"/>
              <w:rPr>
                <w:color w:val="292929"/>
                <w:sz w:val="28"/>
                <w:szCs w:val="28"/>
              </w:rPr>
            </w:pPr>
            <w:r w:rsidRPr="00574B8D">
              <w:rPr>
                <w:color w:val="292929"/>
                <w:sz w:val="28"/>
                <w:szCs w:val="28"/>
              </w:rPr>
              <w:t>Demonstrates Accountability</w:t>
            </w:r>
          </w:p>
          <w:p w:rsidR="00574B8D" w:rsidRPr="00574B8D" w:rsidRDefault="00574B8D" w:rsidP="00574B8D">
            <w:pPr>
              <w:pStyle w:val="ListParagraph"/>
              <w:numPr>
                <w:ilvl w:val="0"/>
                <w:numId w:val="1"/>
              </w:numPr>
              <w:tabs>
                <w:tab w:val="left" w:pos="672"/>
              </w:tabs>
              <w:spacing w:after="0" w:line="240" w:lineRule="auto"/>
              <w:ind w:hanging="1022"/>
              <w:rPr>
                <w:color w:val="292929"/>
                <w:sz w:val="28"/>
                <w:szCs w:val="28"/>
              </w:rPr>
            </w:pPr>
            <w:r w:rsidRPr="00574B8D">
              <w:rPr>
                <w:color w:val="292929"/>
                <w:sz w:val="28"/>
                <w:szCs w:val="28"/>
              </w:rPr>
              <w:t>Consultation and Collaboration</w:t>
            </w:r>
          </w:p>
          <w:p w:rsidR="00574B8D" w:rsidRPr="00574B8D" w:rsidRDefault="00574B8D" w:rsidP="002B2669">
            <w:pPr>
              <w:pStyle w:val="ListParagraph"/>
              <w:numPr>
                <w:ilvl w:val="0"/>
                <w:numId w:val="1"/>
              </w:numPr>
              <w:tabs>
                <w:tab w:val="left" w:pos="702"/>
              </w:tabs>
              <w:spacing w:after="0" w:line="240" w:lineRule="auto"/>
              <w:ind w:left="702" w:hanging="644"/>
              <w:rPr>
                <w:color w:val="292929"/>
                <w:sz w:val="28"/>
                <w:szCs w:val="28"/>
              </w:rPr>
            </w:pPr>
            <w:r w:rsidRPr="00574B8D">
              <w:rPr>
                <w:color w:val="292929"/>
                <w:sz w:val="28"/>
                <w:szCs w:val="28"/>
              </w:rPr>
              <w:t xml:space="preserve">Demonstrates Skills and Temperament to Handle </w:t>
            </w:r>
          </w:p>
          <w:p w:rsidR="00574B8D" w:rsidRPr="00574B8D" w:rsidRDefault="00574B8D" w:rsidP="002B2669">
            <w:pPr>
              <w:pStyle w:val="ListParagraph"/>
              <w:tabs>
                <w:tab w:val="left" w:pos="702"/>
              </w:tabs>
              <w:spacing w:after="0" w:line="240" w:lineRule="auto"/>
              <w:ind w:left="702"/>
              <w:rPr>
                <w:color w:val="292929"/>
                <w:sz w:val="28"/>
                <w:szCs w:val="28"/>
              </w:rPr>
            </w:pPr>
            <w:r w:rsidRPr="00574B8D">
              <w:rPr>
                <w:color w:val="292929"/>
                <w:sz w:val="28"/>
                <w:szCs w:val="28"/>
              </w:rPr>
              <w:t>Crisis Interventions with Students and Families</w:t>
            </w:r>
          </w:p>
          <w:p w:rsidR="000A71D1" w:rsidRPr="00574B8D" w:rsidRDefault="00574B8D" w:rsidP="00574B8D">
            <w:pPr>
              <w:pStyle w:val="ListParagraph"/>
              <w:numPr>
                <w:ilvl w:val="0"/>
                <w:numId w:val="1"/>
              </w:numPr>
              <w:tabs>
                <w:tab w:val="left" w:pos="672"/>
              </w:tabs>
              <w:spacing w:after="360" w:line="240" w:lineRule="auto"/>
              <w:ind w:left="702" w:hanging="644"/>
              <w:rPr>
                <w:color w:val="292929"/>
                <w:sz w:val="28"/>
                <w:szCs w:val="28"/>
              </w:rPr>
            </w:pPr>
            <w:r w:rsidRPr="00574B8D">
              <w:rPr>
                <w:color w:val="292929"/>
                <w:sz w:val="28"/>
                <w:szCs w:val="28"/>
              </w:rPr>
              <w:t>Exhibits Professional Behaviors and Efficiencies</w:t>
            </w:r>
          </w:p>
        </w:tc>
        <w:tc>
          <w:tcPr>
            <w:tcW w:w="774" w:type="dxa"/>
          </w:tcPr>
          <w:p w:rsidR="00AF1B64" w:rsidRDefault="008B2B12" w:rsidP="00C8209D">
            <w:pPr>
              <w:jc w:val="right"/>
              <w:rPr>
                <w:rFonts w:ascii="Calibri" w:hAnsi="Calibri"/>
                <w:color w:val="292929"/>
                <w:sz w:val="28"/>
                <w:szCs w:val="28"/>
              </w:rPr>
            </w:pPr>
            <w:r>
              <w:rPr>
                <w:rFonts w:ascii="Calibri" w:hAnsi="Calibri"/>
                <w:color w:val="292929"/>
                <w:sz w:val="28"/>
                <w:szCs w:val="28"/>
              </w:rPr>
              <w:t>3</w:t>
            </w:r>
          </w:p>
          <w:p w:rsidR="00C8209D" w:rsidRDefault="008B2B12" w:rsidP="00C8209D">
            <w:pPr>
              <w:jc w:val="right"/>
              <w:rPr>
                <w:rFonts w:ascii="Calibri" w:hAnsi="Calibri"/>
                <w:color w:val="292929"/>
                <w:sz w:val="28"/>
                <w:szCs w:val="28"/>
              </w:rPr>
            </w:pPr>
            <w:r>
              <w:rPr>
                <w:rFonts w:ascii="Calibri" w:hAnsi="Calibri"/>
                <w:color w:val="292929"/>
                <w:sz w:val="28"/>
                <w:szCs w:val="28"/>
              </w:rPr>
              <w:t>4</w:t>
            </w:r>
          </w:p>
          <w:p w:rsidR="00C8209D" w:rsidRDefault="008B2B12" w:rsidP="00C8209D">
            <w:pPr>
              <w:jc w:val="right"/>
              <w:rPr>
                <w:rFonts w:ascii="Calibri" w:hAnsi="Calibri"/>
                <w:color w:val="292929"/>
                <w:sz w:val="28"/>
                <w:szCs w:val="28"/>
              </w:rPr>
            </w:pPr>
            <w:r>
              <w:rPr>
                <w:rFonts w:ascii="Calibri" w:hAnsi="Calibri"/>
                <w:color w:val="292929"/>
                <w:sz w:val="28"/>
                <w:szCs w:val="28"/>
              </w:rPr>
              <w:t>5</w:t>
            </w:r>
          </w:p>
          <w:p w:rsidR="00C8209D" w:rsidRDefault="008B2B12" w:rsidP="00C8209D">
            <w:pPr>
              <w:jc w:val="right"/>
              <w:rPr>
                <w:rFonts w:ascii="Calibri" w:hAnsi="Calibri"/>
                <w:color w:val="292929"/>
                <w:sz w:val="28"/>
                <w:szCs w:val="28"/>
              </w:rPr>
            </w:pPr>
            <w:r>
              <w:rPr>
                <w:rFonts w:ascii="Calibri" w:hAnsi="Calibri"/>
                <w:color w:val="292929"/>
                <w:sz w:val="28"/>
                <w:szCs w:val="28"/>
              </w:rPr>
              <w:t>6</w:t>
            </w:r>
          </w:p>
          <w:p w:rsidR="00C8209D" w:rsidRDefault="00C8209D" w:rsidP="00C8209D">
            <w:pPr>
              <w:jc w:val="right"/>
              <w:rPr>
                <w:rFonts w:ascii="Calibri" w:hAnsi="Calibri"/>
                <w:color w:val="292929"/>
                <w:sz w:val="28"/>
                <w:szCs w:val="28"/>
              </w:rPr>
            </w:pPr>
          </w:p>
          <w:p w:rsidR="008B2B12" w:rsidRDefault="008B2B12" w:rsidP="00C8209D">
            <w:pPr>
              <w:jc w:val="right"/>
              <w:rPr>
                <w:rFonts w:ascii="Calibri" w:hAnsi="Calibri"/>
                <w:color w:val="292929"/>
                <w:sz w:val="28"/>
                <w:szCs w:val="28"/>
              </w:rPr>
            </w:pPr>
          </w:p>
          <w:p w:rsidR="008B2B12" w:rsidRDefault="008B2B12" w:rsidP="00C8209D">
            <w:pPr>
              <w:jc w:val="right"/>
              <w:rPr>
                <w:rFonts w:ascii="Calibri" w:hAnsi="Calibri"/>
                <w:color w:val="292929"/>
                <w:sz w:val="28"/>
                <w:szCs w:val="28"/>
              </w:rPr>
            </w:pPr>
          </w:p>
          <w:p w:rsidR="00C8209D" w:rsidRDefault="008B2B12" w:rsidP="00C8209D">
            <w:pPr>
              <w:jc w:val="right"/>
              <w:rPr>
                <w:rFonts w:ascii="Calibri" w:hAnsi="Calibri"/>
                <w:color w:val="292929"/>
                <w:sz w:val="28"/>
                <w:szCs w:val="28"/>
              </w:rPr>
            </w:pPr>
            <w:r>
              <w:rPr>
                <w:rFonts w:ascii="Calibri" w:hAnsi="Calibri"/>
                <w:color w:val="292929"/>
                <w:sz w:val="28"/>
                <w:szCs w:val="28"/>
              </w:rPr>
              <w:t>7</w:t>
            </w:r>
          </w:p>
          <w:p w:rsidR="00C8209D" w:rsidRDefault="00C8209D" w:rsidP="00C8209D">
            <w:pPr>
              <w:jc w:val="right"/>
              <w:rPr>
                <w:rFonts w:ascii="Calibri" w:hAnsi="Calibri"/>
                <w:color w:val="292929"/>
                <w:sz w:val="28"/>
                <w:szCs w:val="28"/>
              </w:rPr>
            </w:pPr>
          </w:p>
          <w:p w:rsidR="00C8209D" w:rsidRPr="00C8209D" w:rsidRDefault="00C8209D" w:rsidP="008B2B12">
            <w:pPr>
              <w:rPr>
                <w:rFonts w:ascii="Calibri" w:hAnsi="Calibri"/>
                <w:color w:val="292929"/>
                <w:sz w:val="28"/>
                <w:szCs w:val="28"/>
              </w:rPr>
            </w:pPr>
          </w:p>
        </w:tc>
      </w:tr>
      <w:tr w:rsidR="000A71D1" w:rsidTr="00E4189D">
        <w:trPr>
          <w:jc w:val="center"/>
        </w:trPr>
        <w:tc>
          <w:tcPr>
            <w:tcW w:w="4374" w:type="dxa"/>
          </w:tcPr>
          <w:p w:rsidR="000A71D1" w:rsidRDefault="000A71D1" w:rsidP="00A67AD4">
            <w:pPr>
              <w:rPr>
                <w:rFonts w:ascii="Cambria" w:hAnsi="Cambria"/>
                <w:color w:val="000000"/>
                <w:sz w:val="36"/>
                <w:szCs w:val="36"/>
              </w:rPr>
            </w:pPr>
            <w:r w:rsidRPr="000A71D1">
              <w:rPr>
                <w:rFonts w:ascii="Cambria" w:hAnsi="Cambria"/>
                <w:color w:val="000000"/>
                <w:sz w:val="36"/>
                <w:szCs w:val="36"/>
              </w:rPr>
              <w:t>Professional Growth &amp; Continuous Improvement</w:t>
            </w:r>
          </w:p>
          <w:p w:rsidR="000A71D1" w:rsidRPr="000A71D1" w:rsidRDefault="000A71D1" w:rsidP="00574B8D">
            <w:pPr>
              <w:spacing w:after="360"/>
              <w:rPr>
                <w:rFonts w:ascii="Cambria" w:hAnsi="Cambria"/>
                <w:color w:val="000000"/>
                <w:sz w:val="28"/>
                <w:szCs w:val="28"/>
              </w:rPr>
            </w:pPr>
            <w:r w:rsidRPr="000A71D1">
              <w:rPr>
                <w:rFonts w:ascii="Cambria" w:hAnsi="Cambria"/>
                <w:color w:val="000000"/>
                <w:sz w:val="28"/>
                <w:szCs w:val="28"/>
              </w:rPr>
              <w:t>10%</w:t>
            </w:r>
          </w:p>
        </w:tc>
        <w:tc>
          <w:tcPr>
            <w:tcW w:w="5040" w:type="dxa"/>
          </w:tcPr>
          <w:p w:rsidR="000A71D1" w:rsidRPr="00574B8D" w:rsidRDefault="000A71D1" w:rsidP="00574B8D">
            <w:pPr>
              <w:pStyle w:val="ListParagraph"/>
              <w:numPr>
                <w:ilvl w:val="0"/>
                <w:numId w:val="1"/>
              </w:numPr>
              <w:tabs>
                <w:tab w:val="left" w:pos="672"/>
              </w:tabs>
              <w:spacing w:after="0" w:line="240" w:lineRule="auto"/>
              <w:ind w:left="684" w:hanging="630"/>
              <w:rPr>
                <w:color w:val="292929"/>
                <w:sz w:val="28"/>
                <w:szCs w:val="28"/>
              </w:rPr>
            </w:pPr>
            <w:r w:rsidRPr="000A71D1">
              <w:rPr>
                <w:color w:val="292929"/>
                <w:sz w:val="28"/>
                <w:szCs w:val="28"/>
              </w:rPr>
              <w:t>Uses Professional Growth as an Improvement Strategy</w:t>
            </w:r>
          </w:p>
        </w:tc>
        <w:tc>
          <w:tcPr>
            <w:tcW w:w="774" w:type="dxa"/>
          </w:tcPr>
          <w:p w:rsidR="00732CEB" w:rsidRDefault="008B2B12" w:rsidP="00C8209D">
            <w:pPr>
              <w:jc w:val="right"/>
              <w:rPr>
                <w:rFonts w:ascii="Calibri" w:hAnsi="Calibri"/>
                <w:color w:val="292929"/>
                <w:sz w:val="28"/>
                <w:szCs w:val="28"/>
              </w:rPr>
            </w:pPr>
            <w:r>
              <w:rPr>
                <w:rFonts w:ascii="Calibri" w:hAnsi="Calibri"/>
                <w:color w:val="292929"/>
                <w:sz w:val="28"/>
                <w:szCs w:val="28"/>
              </w:rPr>
              <w:t>8</w:t>
            </w:r>
          </w:p>
          <w:p w:rsidR="00C8209D" w:rsidRPr="00C8209D" w:rsidRDefault="00C8209D" w:rsidP="00C8209D">
            <w:pPr>
              <w:jc w:val="right"/>
              <w:rPr>
                <w:rFonts w:ascii="Calibri" w:hAnsi="Calibri"/>
                <w:color w:val="292929"/>
                <w:sz w:val="28"/>
                <w:szCs w:val="28"/>
              </w:rPr>
            </w:pPr>
          </w:p>
        </w:tc>
      </w:tr>
      <w:tr w:rsidR="000A71D1" w:rsidTr="00E4189D">
        <w:trPr>
          <w:jc w:val="center"/>
        </w:trPr>
        <w:tc>
          <w:tcPr>
            <w:tcW w:w="4374" w:type="dxa"/>
          </w:tcPr>
          <w:p w:rsidR="000A71D1" w:rsidRDefault="000A71D1" w:rsidP="00A67AD4">
            <w:pPr>
              <w:rPr>
                <w:rFonts w:ascii="Cambria" w:hAnsi="Cambria"/>
                <w:color w:val="000000"/>
                <w:sz w:val="36"/>
                <w:szCs w:val="36"/>
              </w:rPr>
            </w:pPr>
            <w:r w:rsidRPr="000A71D1">
              <w:rPr>
                <w:rFonts w:ascii="Cambria" w:hAnsi="Cambria"/>
                <w:color w:val="000000"/>
                <w:sz w:val="36"/>
                <w:szCs w:val="36"/>
              </w:rPr>
              <w:t>Interpersonal Skills</w:t>
            </w:r>
          </w:p>
          <w:p w:rsidR="000A71D1" w:rsidRPr="000A71D1" w:rsidRDefault="00873635" w:rsidP="00873635">
            <w:pPr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2</w:t>
            </w:r>
            <w:r w:rsidR="00B51552">
              <w:rPr>
                <w:rFonts w:ascii="Cambria" w:hAnsi="Cambria"/>
                <w:color w:val="000000"/>
                <w:sz w:val="28"/>
                <w:szCs w:val="28"/>
              </w:rPr>
              <w:t>0</w:t>
            </w:r>
            <w:r w:rsidR="000A71D1" w:rsidRPr="000A71D1">
              <w:rPr>
                <w:rFonts w:ascii="Cambria" w:hAnsi="Cambria"/>
                <w:color w:val="000000"/>
                <w:sz w:val="28"/>
                <w:szCs w:val="28"/>
              </w:rPr>
              <w:t>%</w:t>
            </w:r>
          </w:p>
        </w:tc>
        <w:tc>
          <w:tcPr>
            <w:tcW w:w="5040" w:type="dxa"/>
          </w:tcPr>
          <w:p w:rsidR="000A71D1" w:rsidRPr="00574B8D" w:rsidRDefault="000A71D1" w:rsidP="00574B8D">
            <w:pPr>
              <w:numPr>
                <w:ilvl w:val="0"/>
                <w:numId w:val="1"/>
              </w:numPr>
              <w:tabs>
                <w:tab w:val="left" w:pos="672"/>
              </w:tabs>
              <w:ind w:left="702" w:hanging="630"/>
              <w:rPr>
                <w:rFonts w:ascii="Calibri" w:hAnsi="Calibri"/>
                <w:sz w:val="28"/>
                <w:szCs w:val="28"/>
              </w:rPr>
            </w:pPr>
            <w:r w:rsidRPr="000A71D1">
              <w:rPr>
                <w:rFonts w:ascii="Calibri" w:hAnsi="Calibri" w:cs="Arial"/>
                <w:sz w:val="28"/>
                <w:szCs w:val="28"/>
              </w:rPr>
              <w:t>Effective Interactions</w:t>
            </w:r>
            <w:r w:rsidR="002B2669">
              <w:rPr>
                <w:rFonts w:ascii="Calibri" w:hAnsi="Calibri" w:cs="Arial"/>
                <w:sz w:val="28"/>
                <w:szCs w:val="28"/>
              </w:rPr>
              <w:t>/ Communications with Stakeholders</w:t>
            </w:r>
            <w:r w:rsidRPr="000A71D1">
              <w:rPr>
                <w:rFonts w:ascii="Calibri" w:hAnsi="Calibri" w:cs="Arial"/>
                <w:sz w:val="28"/>
                <w:szCs w:val="28"/>
              </w:rPr>
              <w:t xml:space="preserve"> </w:t>
            </w:r>
          </w:p>
          <w:p w:rsidR="00574B8D" w:rsidRPr="00E55169" w:rsidRDefault="00801AAA" w:rsidP="00801AAA">
            <w:pPr>
              <w:numPr>
                <w:ilvl w:val="0"/>
                <w:numId w:val="1"/>
              </w:numPr>
              <w:tabs>
                <w:tab w:val="left" w:pos="672"/>
              </w:tabs>
              <w:spacing w:after="360"/>
              <w:ind w:left="702" w:hanging="630"/>
              <w:rPr>
                <w:rFonts w:ascii="Calibri" w:hAnsi="Calibri" w:cs="Calibri"/>
                <w:sz w:val="28"/>
                <w:szCs w:val="28"/>
              </w:rPr>
            </w:pPr>
            <w:r w:rsidRPr="00E55169">
              <w:rPr>
                <w:rFonts w:ascii="Calibri" w:hAnsi="Calibri" w:cs="Calibri"/>
                <w:color w:val="292929"/>
                <w:sz w:val="28"/>
                <w:szCs w:val="28"/>
              </w:rPr>
              <w:t xml:space="preserve">Campus Climate </w:t>
            </w:r>
          </w:p>
        </w:tc>
        <w:tc>
          <w:tcPr>
            <w:tcW w:w="774" w:type="dxa"/>
          </w:tcPr>
          <w:p w:rsidR="000A71D1" w:rsidRDefault="008B2B12" w:rsidP="00C8209D">
            <w:pPr>
              <w:jc w:val="right"/>
              <w:rPr>
                <w:rFonts w:ascii="Calibri" w:hAnsi="Calibri"/>
                <w:color w:val="292929"/>
                <w:sz w:val="28"/>
                <w:szCs w:val="28"/>
              </w:rPr>
            </w:pPr>
            <w:r>
              <w:rPr>
                <w:rFonts w:ascii="Calibri" w:hAnsi="Calibri"/>
                <w:color w:val="292929"/>
                <w:sz w:val="28"/>
                <w:szCs w:val="28"/>
              </w:rPr>
              <w:t>9</w:t>
            </w:r>
          </w:p>
          <w:p w:rsidR="002B2669" w:rsidRDefault="002B2669" w:rsidP="00C8209D">
            <w:pPr>
              <w:jc w:val="right"/>
              <w:rPr>
                <w:rFonts w:ascii="Calibri" w:hAnsi="Calibri"/>
                <w:color w:val="292929"/>
                <w:sz w:val="28"/>
                <w:szCs w:val="28"/>
              </w:rPr>
            </w:pPr>
          </w:p>
          <w:p w:rsidR="00C8209D" w:rsidRPr="00C8209D" w:rsidRDefault="00C8209D" w:rsidP="008B2B12">
            <w:pPr>
              <w:jc w:val="right"/>
              <w:rPr>
                <w:rFonts w:ascii="Calibri" w:hAnsi="Calibri"/>
                <w:color w:val="292929"/>
                <w:sz w:val="28"/>
                <w:szCs w:val="28"/>
              </w:rPr>
            </w:pPr>
            <w:r>
              <w:rPr>
                <w:rFonts w:ascii="Calibri" w:hAnsi="Calibri"/>
                <w:color w:val="292929"/>
                <w:sz w:val="28"/>
                <w:szCs w:val="28"/>
              </w:rPr>
              <w:t>1</w:t>
            </w:r>
            <w:r w:rsidR="008B2B12">
              <w:rPr>
                <w:rFonts w:ascii="Calibri" w:hAnsi="Calibri"/>
                <w:color w:val="292929"/>
                <w:sz w:val="28"/>
                <w:szCs w:val="28"/>
              </w:rPr>
              <w:t>0</w:t>
            </w:r>
          </w:p>
        </w:tc>
      </w:tr>
      <w:tr w:rsidR="000A71D1" w:rsidTr="00E4189D">
        <w:trPr>
          <w:jc w:val="center"/>
        </w:trPr>
        <w:tc>
          <w:tcPr>
            <w:tcW w:w="4374" w:type="dxa"/>
            <w:tcBorders>
              <w:bottom w:val="single" w:sz="18" w:space="0" w:color="auto"/>
            </w:tcBorders>
          </w:tcPr>
          <w:p w:rsidR="000A71D1" w:rsidRDefault="000A71D1" w:rsidP="000A71D1">
            <w:pPr>
              <w:rPr>
                <w:rFonts w:ascii="Cambria" w:hAnsi="Cambria"/>
                <w:color w:val="000000"/>
                <w:sz w:val="36"/>
                <w:szCs w:val="36"/>
              </w:rPr>
            </w:pPr>
            <w:r w:rsidRPr="000A71D1">
              <w:rPr>
                <w:rFonts w:ascii="Cambria" w:hAnsi="Cambria"/>
                <w:color w:val="000000"/>
                <w:sz w:val="36"/>
                <w:szCs w:val="36"/>
              </w:rPr>
              <w:t>Leadership</w:t>
            </w:r>
          </w:p>
          <w:p w:rsidR="000A71D1" w:rsidRPr="000A71D1" w:rsidRDefault="002B2669" w:rsidP="00A67AD4">
            <w:pPr>
              <w:spacing w:after="240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20</w:t>
            </w:r>
            <w:r w:rsidR="000A71D1" w:rsidRPr="000A71D1">
              <w:rPr>
                <w:rFonts w:ascii="Cambria" w:hAnsi="Cambria"/>
                <w:color w:val="000000"/>
                <w:sz w:val="28"/>
                <w:szCs w:val="28"/>
              </w:rPr>
              <w:t>%</w:t>
            </w:r>
          </w:p>
        </w:tc>
        <w:tc>
          <w:tcPr>
            <w:tcW w:w="5040" w:type="dxa"/>
            <w:tcBorders>
              <w:bottom w:val="single" w:sz="18" w:space="0" w:color="auto"/>
            </w:tcBorders>
          </w:tcPr>
          <w:p w:rsidR="000A71D1" w:rsidRPr="00574B8D" w:rsidRDefault="000A71D1" w:rsidP="00574B8D">
            <w:pPr>
              <w:pStyle w:val="ListParagraph"/>
              <w:numPr>
                <w:ilvl w:val="0"/>
                <w:numId w:val="1"/>
              </w:numPr>
              <w:tabs>
                <w:tab w:val="left" w:pos="672"/>
              </w:tabs>
              <w:spacing w:after="0" w:line="240" w:lineRule="auto"/>
              <w:ind w:left="684" w:hanging="630"/>
              <w:rPr>
                <w:color w:val="292929"/>
                <w:sz w:val="28"/>
                <w:szCs w:val="28"/>
              </w:rPr>
            </w:pPr>
            <w:r w:rsidRPr="000A71D1">
              <w:rPr>
                <w:rFonts w:cs="Arial"/>
                <w:sz w:val="28"/>
                <w:szCs w:val="28"/>
              </w:rPr>
              <w:t>Leadership Involvements</w:t>
            </w:r>
          </w:p>
          <w:p w:rsidR="00574B8D" w:rsidRPr="000A71D1" w:rsidRDefault="00574B8D" w:rsidP="00574B8D">
            <w:pPr>
              <w:pStyle w:val="ListParagraph"/>
              <w:numPr>
                <w:ilvl w:val="0"/>
                <w:numId w:val="1"/>
              </w:numPr>
              <w:tabs>
                <w:tab w:val="left" w:pos="672"/>
              </w:tabs>
              <w:spacing w:after="360" w:line="240" w:lineRule="auto"/>
              <w:ind w:left="684" w:hanging="630"/>
              <w:rPr>
                <w:color w:val="292929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Advocates for Educational Equity</w:t>
            </w:r>
          </w:p>
        </w:tc>
        <w:tc>
          <w:tcPr>
            <w:tcW w:w="774" w:type="dxa"/>
            <w:tcBorders>
              <w:bottom w:val="single" w:sz="18" w:space="0" w:color="auto"/>
            </w:tcBorders>
          </w:tcPr>
          <w:p w:rsidR="000A71D1" w:rsidRDefault="00C8209D" w:rsidP="00C8209D">
            <w:pPr>
              <w:jc w:val="right"/>
              <w:rPr>
                <w:rFonts w:ascii="Calibri" w:hAnsi="Calibri"/>
                <w:color w:val="292929"/>
                <w:sz w:val="28"/>
                <w:szCs w:val="28"/>
              </w:rPr>
            </w:pPr>
            <w:r>
              <w:rPr>
                <w:rFonts w:ascii="Calibri" w:hAnsi="Calibri"/>
                <w:color w:val="292929"/>
                <w:sz w:val="28"/>
                <w:szCs w:val="28"/>
              </w:rPr>
              <w:t>11</w:t>
            </w:r>
          </w:p>
          <w:p w:rsidR="00C8209D" w:rsidRPr="00C8209D" w:rsidRDefault="00C8209D" w:rsidP="008B2B12">
            <w:pPr>
              <w:jc w:val="right"/>
              <w:rPr>
                <w:rFonts w:ascii="Calibri" w:hAnsi="Calibri"/>
                <w:color w:val="292929"/>
                <w:sz w:val="28"/>
                <w:szCs w:val="28"/>
              </w:rPr>
            </w:pPr>
            <w:r>
              <w:rPr>
                <w:rFonts w:ascii="Calibri" w:hAnsi="Calibri"/>
                <w:color w:val="292929"/>
                <w:sz w:val="28"/>
                <w:szCs w:val="28"/>
              </w:rPr>
              <w:t>1</w:t>
            </w:r>
            <w:r w:rsidR="008B2B12">
              <w:rPr>
                <w:rFonts w:ascii="Calibri" w:hAnsi="Calibri"/>
                <w:color w:val="292929"/>
                <w:sz w:val="28"/>
                <w:szCs w:val="28"/>
              </w:rPr>
              <w:t>1</w:t>
            </w:r>
          </w:p>
        </w:tc>
      </w:tr>
    </w:tbl>
    <w:p w:rsidR="004D45AE" w:rsidRDefault="004D45AE" w:rsidP="00500E74"/>
    <w:p w:rsidR="005E5E17" w:rsidRDefault="00B61B55" w:rsidP="00500E74">
      <w:r>
        <w:br w:type="page"/>
      </w:r>
    </w:p>
    <w:p w:rsidR="005E5E17" w:rsidRDefault="008D7C90" w:rsidP="00500E7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-161925</wp:posOffset>
                </wp:positionV>
                <wp:extent cx="786765" cy="290195"/>
                <wp:effectExtent l="31115" t="9525" r="10795" b="62230"/>
                <wp:wrapNone/>
                <wp:docPr id="1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6765" cy="290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45pt,-12.75pt" to="100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QRhNAIAAFoEAAAOAAAAZHJzL2Uyb0RvYy54bWysVE2P2jAQvVfqf7B8h3w0sBARVhWB9kBb&#10;pN3+AGM7xKpjW7YhoKr/vWOTZUt7qarm4IzjmTdvZp6zeDx3Ep24dUKrCmfjFCOuqGZCHSr89Xkz&#10;mmHkPFGMSK14hS/c4cfl2zeL3pQ8162WjFsEIMqVvalw670pk8TRlnfEjbXhCg4bbTviYWsPCbOk&#10;B/ROJnmaTpNeW2asptw5+FpfD/Ey4jcNp/5L0zjukawwcPNxtXHdhzVZLkh5sMS0gg40yD+w6IhQ&#10;kPQGVRNP0NGKP6A6Qa12uvFjqrtEN42gPNYA1WTpb9U8tcTwWAs0x5lbm9z/g6WfTzuLBIPZTTBS&#10;pIMZbYXiqMhDb3rjSnBZqZ0N1dGzejJbTb85pPSqJerAI8fni4G4LEQkdyFh4wxk2PefNAMfcvQ6&#10;Nurc2A41UpiPITCAQzPQOU7mcpsMP3tE4ePDbPowBYIUjvJ5ms0nMRcpA0wINtb5D1x3KBgVllBC&#10;BCWnrfOB1qtLcFd6I6SMw5cK9RWeT/JJDHBaChYOg5uzh/1KWnQiQT7xGfLeuVl9VCyCtZyw9WB7&#10;IiTYyMfmeCugXZLjkK3jDCPJ4cYE60pPqpARCgbCg3VV0Pd5Ol/P1rNiVOTT9ahI63r0frMqRtNN&#10;9jCp39WrVZ39COSzomwFY1wF/i9qzoq/U8twr646vOn51qjkHj12FMi+vCPpOPsw7qtw9ppddjZU&#10;F2QAAo7Ow2ULN+TXffR6/SUsfwIAAP//AwBQSwMEFAAGAAgAAAAhADsJ99HfAAAACQEAAA8AAABk&#10;cnMvZG93bnJldi54bWxMj01Lw0AQhu+C/2EZwVu7aTC1jdkUEQVPYlspeNtmxyQ2Oxt3t0301zs9&#10;6W1e5uH9KFaj7cQJfWgdKZhNExBIlTMt1Qretk+TBYgQNRndOUIF3xhgVV5eFDo3bqA1njaxFmxC&#10;IdcKmhj7XMpQNWh1mLoeiX8fzlsdWfpaGq8HNredTJNkLq1uiRMa3eNDg9Vhc7QKltshc6/+sLuZ&#10;tV/vP4+fsX9+iUpdX433dyAijvEPhnN9rg4ld9q7I5kgOgW38yWTCiZploFggON4y/58pCDLQv5f&#10;UP4CAAD//wMAUEsBAi0AFAAGAAgAAAAhALaDOJL+AAAA4QEAABMAAAAAAAAAAAAAAAAAAAAAAFtD&#10;b250ZW50X1R5cGVzXS54bWxQSwECLQAUAAYACAAAACEAOP0h/9YAAACUAQAACwAAAAAAAAAAAAAA&#10;AAAvAQAAX3JlbHMvLnJlbHNQSwECLQAUAAYACAAAACEAGykEYTQCAABaBAAADgAAAAAAAAAAAAAA&#10;AAAuAgAAZHJzL2Uyb0RvYy54bWxQSwECLQAUAAYACAAAACEAOwn30d8AAAAJAQAADwAAAAAAAAAA&#10;AAAAAACO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1275080</wp:posOffset>
                </wp:positionH>
                <wp:positionV relativeFrom="paragraph">
                  <wp:posOffset>-161925</wp:posOffset>
                </wp:positionV>
                <wp:extent cx="914400" cy="228600"/>
                <wp:effectExtent l="8255" t="9525" r="10795" b="9525"/>
                <wp:wrapNone/>
                <wp:docPr id="1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552" w:rsidRPr="002C33BF" w:rsidRDefault="00B51552" w:rsidP="001D0A9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2C33BF">
                              <w:rPr>
                                <w:i/>
                                <w:sz w:val="20"/>
                                <w:szCs w:val="20"/>
                              </w:rPr>
                              <w:t>Indicator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100.4pt;margin-top:-12.75pt;width:1in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FNZJwIAAFEEAAAOAAAAZHJzL2Uyb0RvYy54bWysVNtu2zAMfR+wfxD0vtgxkq4z4hRdugwD&#10;ugvQ7gMUWbaFyaJGKbGzrx8lp1l2exnmB4ESqaPDQ9Krm7E37KDQa7AVn89yzpSVUGvbVvzz4/bF&#10;NWc+CFsLA1ZV/Kg8v1k/f7YaXKkK6MDUChmBWF8OruJdCK7MMi871Qs/A6csORvAXgTaYpvVKAZC&#10;701W5PlVNgDWDkEq7+n0bnLydcJvGiXDx6bxKjBTceIW0opp3cU1W69E2aJwnZYnGuIfWPRCW3r0&#10;DHUngmB71L9B9VoieGjCTEKfQdNoqVIOlM08/yWbh044lXIhcbw7y+T/H6z8cPiETNdUuwVnVvRU&#10;o0c1BvYaRraYR30G50sKe3AUGEY6p9iUq3f3IL94ZmHTCduqW0QYOiVq4pduZhdXJxwfQXbDe6jp&#10;HbEPkIDGBvsoHsnBCJ3qdDzXJnKRdPhqvljk5JHkKorrK7KJWybKp8sOfXiroGfRqDhS6RO4ONz7&#10;MIU+hcS3PBhdb7UxaYPtbmOQHQS1yTZ9J/SfwoxlAzFZFssp/79C5On7E0SvA/W70X3Fr89Booyq&#10;vbF16sYgtJlsys5YSjLKGJWbNAzjbjyVZQf1kQRFmPqa5pCMDvAbZwP1dMX9171AxZl5Z6koSUMa&#10;grRZLF8WpCdeenaXHmElQVU8cDaZmzANzt6hbjt6aWoDC7dUyEYnkSPVidWJN/VtKtNpxuJgXO5T&#10;1I8/wfo7AAAA//8DAFBLAwQUAAYACAAAACEAned6Td8AAAAKAQAADwAAAGRycy9kb3ducmV2Lnht&#10;bEyPwU7DMAyG70i8Q2QkLmhL2doxStMJIYHgBgPBNWu8tiJxSpJ15e0xJzja/vX5+6vN5KwYMcTe&#10;k4LLeQYCqfGmp1bB2+v9bA0iJk1GW0+o4BsjbOrTk0qXxh/pBcdtagVDKJZaQZfSUEoZmw6djnM/&#10;IPFt74PTicfQShP0keHOykWWraTTPfGHTg9412HzuT04Bev8cfyIT8vn92a1t9fp4mp8+ApKnZ9N&#10;tzcgEk7pLwy/+qwONTvt/IFMFFYB01k9KZgtigIEJ5Z5zpsdR7MCZF3J/xXqHwAAAP//AwBQSwEC&#10;LQAUAAYACAAAACEAtoM4kv4AAADhAQAAEwAAAAAAAAAAAAAAAAAAAAAAW0NvbnRlbnRfVHlwZXNd&#10;LnhtbFBLAQItABQABgAIAAAAIQA4/SH/1gAAAJQBAAALAAAAAAAAAAAAAAAAAC8BAABfcmVscy8u&#10;cmVsc1BLAQItABQABgAIAAAAIQBZPFNZJwIAAFEEAAAOAAAAAAAAAAAAAAAAAC4CAABkcnMvZTJv&#10;RG9jLnhtbFBLAQItABQABgAIAAAAIQCd53pN3wAAAAoBAAAPAAAAAAAAAAAAAAAAAIEEAABkcnMv&#10;ZG93bnJldi54bWxQSwUGAAAAAAQABADzAAAAjQUAAAAA&#10;">
                <v:textbox>
                  <w:txbxContent>
                    <w:p w:rsidR="00B51552" w:rsidRPr="002C33BF" w:rsidRDefault="00B51552" w:rsidP="001D0A94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2C33BF">
                        <w:rPr>
                          <w:i/>
                          <w:sz w:val="20"/>
                          <w:szCs w:val="20"/>
                        </w:rPr>
                        <w:t>Indicator No.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000" w:type="pct"/>
        <w:tblBorders>
          <w:top w:val="single" w:sz="18" w:space="0" w:color="auto"/>
          <w:left w:val="single" w:sz="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4"/>
        <w:gridCol w:w="2203"/>
        <w:gridCol w:w="2203"/>
        <w:gridCol w:w="2203"/>
        <w:gridCol w:w="2203"/>
      </w:tblGrid>
      <w:tr w:rsidR="00DA67B7" w:rsidRPr="00B4634B" w:rsidTr="00597128">
        <w:trPr>
          <w:trHeight w:val="260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8F8F8"/>
          </w:tcPr>
          <w:p w:rsidR="00DA67B7" w:rsidRPr="00A166ED" w:rsidRDefault="008D7C90" w:rsidP="00381F88">
            <w:pPr>
              <w:tabs>
                <w:tab w:val="left" w:pos="1260"/>
                <w:tab w:val="left" w:pos="2790"/>
                <w:tab w:val="right" w:pos="10005"/>
              </w:tabs>
              <w:spacing w:after="120"/>
              <w:rPr>
                <w:rFonts w:ascii="Cambria" w:hAnsi="Cambria" w:cs="Arial"/>
                <w:b/>
                <w:color w:val="1C1C1C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22860</wp:posOffset>
                      </wp:positionV>
                      <wp:extent cx="381000" cy="342900"/>
                      <wp:effectExtent l="9525" t="13335" r="9525" b="5715"/>
                      <wp:wrapTight wrapText="bothSides">
                        <wp:wrapPolygon edited="0">
                          <wp:start x="-540" y="-600"/>
                          <wp:lineTo x="-540" y="21000"/>
                          <wp:lineTo x="22140" y="21000"/>
                          <wp:lineTo x="22140" y="-600"/>
                          <wp:lineTo x="-540" y="-600"/>
                        </wp:wrapPolygon>
                      </wp:wrapTight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1552" w:rsidRPr="00381F88" w:rsidRDefault="00B51552" w:rsidP="001A2AC0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</w:rPr>
                                  </w:pPr>
                                  <w:r w:rsidRPr="00381F88">
                                    <w:rPr>
                                      <w:rFonts w:ascii="Calibri" w:hAnsi="Calibri"/>
                                      <w:b/>
                                      <w:color w:val="FFFFFF"/>
                                    </w:rPr>
                                    <w:t>1</w:t>
                                  </w:r>
                                </w:p>
                                <w:p w:rsidR="00B51552" w:rsidRPr="00381F88" w:rsidRDefault="00B51552" w:rsidP="001A2AC0">
                                  <w:pPr>
                                    <w:rPr>
                                      <w:color w:val="FFFFF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0;margin-top:1.8pt;width:30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z1rLQIAAFcEAAAOAAAAZHJzL2Uyb0RvYy54bWysVNtu2zAMfR+wfxD0vjhxki4x4hRdug4D&#10;ugvQ7gNkWbaFSaImKbGzrx8lp2m6YS/DYEAgReqQPCS9uR60IgfhvART0tlkSokwHGpp2pJ+e7x7&#10;s6LEB2ZqpsCIkh6Fp9fb1682vS1EDh2oWjiCIMYXvS1pF4ItsszzTmjmJ2CFQWMDTrOAqmuz2rEe&#10;0bXK8un0KuvB1dYBF97j7e1opNuE3zSChy9N40UgqqSYW0inS2cVz2y7YUXrmO0kP6XB/iELzaTB&#10;oGeoWxYY2Tv5B5SW3IGHJkw46AyaRnKRasBqZtPfqnnomBWpFiTH2zNN/v/B8s+Hr47IGns3p8Qw&#10;jT16FEMg72AgeaSnt75ArweLfmHAa3RNpXp7D/y7JwZ2HTOtuHEO+k6wGtObxZfZxdMRx0eQqv8E&#10;NYZh+wAJaGicjtwhGwTRsU3Hc2tiKhwv56vZdIoWjqb5Il+jHCOw4umxdT58EKBJFErqsPMJnB3u&#10;fRhdn1xiLA9K1ndSqaS4ttopRw4Mp2R9Fb8T+gs3ZUiP9mW+HOv/KwRmGpMdo76A0DLguCupS7o6&#10;O7Eisvbe1PiAFYFJNcpYnTInGiNzI4dhqIaxYTFApLiC+oi8OhinG7cRhQ7cT0p6nOyS+h975gQl&#10;6qPB3qxni0VchaQslm9zVNylpbq0MMMRqqSBklHchXF99tbJtsNI4zQYuMF+NjJx/ZzVKX2c3tSt&#10;06bF9bjUk9fz/2D7CwAA//8DAFBLAwQUAAYACAAAACEArt6D5twAAAAEAQAADwAAAGRycy9kb3du&#10;cmV2LnhtbEyPzU7DMBCE70i8g7VI3KjzowYasqkqBKrEBbVU6tWNlzhqvA6x2waeHnOC42hGM99U&#10;y8n24kyj7xwjpLMEBHHjdMctwu795e4BhA+KteodE8IXeVjW11eVKrW78IbO29CKWMK+VAgmhKGU&#10;0jeGrPIzNxBH78ONVoUox1bqUV1iue1lliSFtKrjuGDUQE+GmuP2ZBGy7zZ9Xpt8PV+k+1X++rkr&#10;3rIj4u3NtHoEEWgKf2H4xY/oUEemgzux9qJHiEcCQl6AiGaRRHlAmN8XIOtK/oevfwAAAP//AwBQ&#10;SwECLQAUAAYACAAAACEAtoM4kv4AAADhAQAAEwAAAAAAAAAAAAAAAAAAAAAAW0NvbnRlbnRfVHlw&#10;ZXNdLnhtbFBLAQItABQABgAIAAAAIQA4/SH/1gAAAJQBAAALAAAAAAAAAAAAAAAAAC8BAABfcmVs&#10;cy8ucmVsc1BLAQItABQABgAIAAAAIQA4xz1rLQIAAFcEAAAOAAAAAAAAAAAAAAAAAC4CAABkcnMv&#10;ZTJvRG9jLnhtbFBLAQItABQABgAIAAAAIQCu3oPm3AAAAAQBAAAPAAAAAAAAAAAAAAAAAIcEAABk&#10;cnMvZG93bnJldi54bWxQSwUGAAAAAAQABADzAAAAkAUAAAAA&#10;" o:allowoverlap="f" fillcolor="#969696">
                      <v:textbox>
                        <w:txbxContent>
                          <w:p w:rsidR="00B51552" w:rsidRPr="00381F88" w:rsidRDefault="00B51552" w:rsidP="001A2AC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</w:pPr>
                            <w:r w:rsidRPr="00381F88"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1</w:t>
                            </w:r>
                          </w:p>
                          <w:p w:rsidR="00B51552" w:rsidRPr="00381F88" w:rsidRDefault="00B51552" w:rsidP="001A2AC0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DA67B7">
              <w:br w:type="page"/>
            </w:r>
            <w:r w:rsidR="00DA67B7" w:rsidRPr="00E062F6">
              <w:rPr>
                <w:rFonts w:ascii="Cambria" w:hAnsi="Cambria" w:cs="Arial"/>
                <w:color w:val="1C1C1C"/>
                <w:sz w:val="22"/>
                <w:szCs w:val="22"/>
              </w:rPr>
              <w:t>Domain:</w:t>
            </w:r>
            <w:r w:rsidR="00DA67B7" w:rsidRPr="00E062F6">
              <w:rPr>
                <w:rFonts w:ascii="Cambria" w:hAnsi="Cambria" w:cs="Arial"/>
                <w:b/>
                <w:color w:val="1C1C1C"/>
                <w:sz w:val="22"/>
                <w:szCs w:val="22"/>
              </w:rPr>
              <w:t xml:space="preserve">  </w:t>
            </w:r>
            <w:r w:rsidR="003A76E4">
              <w:rPr>
                <w:rFonts w:ascii="Cambria" w:hAnsi="Cambria" w:cs="Arial"/>
                <w:b/>
                <w:color w:val="1C1C1C"/>
                <w:sz w:val="22"/>
                <w:szCs w:val="22"/>
              </w:rPr>
              <w:t xml:space="preserve">Career Tech </w:t>
            </w:r>
            <w:r w:rsidR="00390755">
              <w:rPr>
                <w:rFonts w:ascii="Cambria" w:hAnsi="Cambria" w:cs="Arial"/>
                <w:b/>
                <w:color w:val="1C1C1C"/>
              </w:rPr>
              <w:t xml:space="preserve">Counselor </w:t>
            </w:r>
            <w:r w:rsidR="003A76E4">
              <w:rPr>
                <w:rFonts w:ascii="Cambria" w:hAnsi="Cambria" w:cs="Arial"/>
                <w:b/>
                <w:color w:val="1C1C1C"/>
              </w:rPr>
              <w:t xml:space="preserve">Area </w:t>
            </w:r>
            <w:r w:rsidR="00DA67B7" w:rsidRPr="005A5924">
              <w:rPr>
                <w:rFonts w:ascii="Cambria" w:hAnsi="Cambria" w:cs="Arial"/>
                <w:b/>
                <w:color w:val="1C1C1C"/>
              </w:rPr>
              <w:t>Management</w:t>
            </w:r>
            <w:r w:rsidR="00381F88">
              <w:rPr>
                <w:rFonts w:ascii="Cambria" w:hAnsi="Cambria" w:cs="Arial"/>
                <w:b/>
                <w:color w:val="1C1C1C"/>
                <w:sz w:val="22"/>
                <w:szCs w:val="22"/>
              </w:rPr>
              <w:tab/>
            </w:r>
            <w:r w:rsidR="00381F88" w:rsidRPr="00E062F6">
              <w:rPr>
                <w:rFonts w:ascii="Cambria" w:hAnsi="Cambria" w:cs="Arial"/>
                <w:color w:val="1C1C1C"/>
                <w:sz w:val="22"/>
                <w:szCs w:val="22"/>
              </w:rPr>
              <w:t>Dimension:</w:t>
            </w:r>
            <w:r w:rsidR="00381F88" w:rsidRPr="00E062F6">
              <w:rPr>
                <w:rFonts w:ascii="Cambria" w:hAnsi="Cambria" w:cs="Arial"/>
                <w:b/>
                <w:color w:val="1C1C1C"/>
                <w:sz w:val="22"/>
                <w:szCs w:val="22"/>
              </w:rPr>
              <w:t xml:space="preserve">  </w:t>
            </w:r>
            <w:r w:rsidR="00676069">
              <w:rPr>
                <w:rFonts w:ascii="Cambria" w:hAnsi="Cambria" w:cs="Arial"/>
                <w:b/>
                <w:color w:val="1C1C1C"/>
              </w:rPr>
              <w:t>Work Area Environment</w:t>
            </w:r>
          </w:p>
          <w:p w:rsidR="00DA67B7" w:rsidRPr="00676069" w:rsidRDefault="00390755" w:rsidP="003A76E4">
            <w:pPr>
              <w:tabs>
                <w:tab w:val="left" w:pos="1260"/>
                <w:tab w:val="left" w:pos="2790"/>
                <w:tab w:val="right" w:pos="10005"/>
              </w:tabs>
              <w:spacing w:after="120"/>
              <w:rPr>
                <w:rFonts w:ascii="Cambria" w:hAnsi="Cambria"/>
                <w:b/>
                <w:noProof/>
                <w:lang w:eastAsia="zh-CN"/>
              </w:rPr>
            </w:pPr>
            <w:r w:rsidRPr="00390755">
              <w:rPr>
                <w:rFonts w:ascii="Cambria" w:hAnsi="Cambria"/>
                <w:b/>
                <w:noProof/>
                <w:lang w:eastAsia="zh-CN"/>
              </w:rPr>
              <w:t xml:space="preserve">The </w:t>
            </w:r>
            <w:r w:rsidR="003A76E4">
              <w:rPr>
                <w:rFonts w:ascii="Cambria" w:hAnsi="Cambria"/>
                <w:b/>
                <w:noProof/>
                <w:lang w:eastAsia="zh-CN"/>
              </w:rPr>
              <w:t xml:space="preserve">Career Tech </w:t>
            </w:r>
            <w:r w:rsidRPr="00390755">
              <w:rPr>
                <w:rFonts w:ascii="Cambria" w:hAnsi="Cambria"/>
                <w:b/>
                <w:noProof/>
                <w:lang w:eastAsia="zh-CN"/>
              </w:rPr>
              <w:t xml:space="preserve">Counselor will optimize the </w:t>
            </w:r>
            <w:r w:rsidR="003A76E4">
              <w:rPr>
                <w:rFonts w:ascii="Cambria" w:hAnsi="Cambria"/>
                <w:b/>
                <w:noProof/>
                <w:lang w:eastAsia="zh-CN"/>
              </w:rPr>
              <w:t xml:space="preserve">counseling </w:t>
            </w:r>
            <w:r w:rsidRPr="00390755">
              <w:rPr>
                <w:rFonts w:ascii="Cambria" w:hAnsi="Cambria"/>
                <w:b/>
                <w:noProof/>
                <w:lang w:eastAsia="zh-CN"/>
              </w:rPr>
              <w:t xml:space="preserve"> environment to assure efficacy / student learning advantage in alignment with counseling management best practices.</w:t>
            </w:r>
            <w:r w:rsidR="00676069" w:rsidRPr="00676069">
              <w:rPr>
                <w:rFonts w:ascii="Cambria" w:hAnsi="Cambria"/>
                <w:b/>
                <w:noProof/>
                <w:lang w:eastAsia="zh-CN"/>
              </w:rPr>
              <w:t xml:space="preserve"> </w:t>
            </w:r>
          </w:p>
        </w:tc>
      </w:tr>
      <w:tr w:rsidR="00B317F0" w:rsidRPr="00B317F0" w:rsidTr="00597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1000" w:type="pct"/>
            <w:tcBorders>
              <w:left w:val="single" w:sz="18" w:space="0" w:color="auto"/>
            </w:tcBorders>
            <w:shd w:val="clear" w:color="auto" w:fill="808080"/>
          </w:tcPr>
          <w:p w:rsidR="00B317F0" w:rsidRPr="001B1275" w:rsidRDefault="00B317F0" w:rsidP="00346D70">
            <w:pPr>
              <w:pStyle w:val="TableHeader"/>
              <w:rPr>
                <w:sz w:val="20"/>
                <w:szCs w:val="20"/>
              </w:rPr>
            </w:pPr>
            <w:r w:rsidRPr="001B1275">
              <w:rPr>
                <w:sz w:val="20"/>
                <w:szCs w:val="20"/>
              </w:rPr>
              <w:t>1</w:t>
            </w:r>
          </w:p>
          <w:p w:rsidR="00B317F0" w:rsidRPr="001B1275" w:rsidRDefault="00B317F0" w:rsidP="00346D70">
            <w:pPr>
              <w:pStyle w:val="TableHeader"/>
              <w:rPr>
                <w:sz w:val="20"/>
                <w:szCs w:val="20"/>
              </w:rPr>
            </w:pPr>
            <w:r w:rsidRPr="001B1275">
              <w:rPr>
                <w:sz w:val="20"/>
                <w:szCs w:val="20"/>
              </w:rPr>
              <w:t>Ineffective</w:t>
            </w:r>
          </w:p>
        </w:tc>
        <w:tc>
          <w:tcPr>
            <w:tcW w:w="1000" w:type="pct"/>
            <w:shd w:val="clear" w:color="auto" w:fill="808080"/>
          </w:tcPr>
          <w:p w:rsidR="00B317F0" w:rsidRPr="001B1275" w:rsidRDefault="00B317F0" w:rsidP="00346D70">
            <w:pPr>
              <w:pStyle w:val="TableHeader"/>
              <w:rPr>
                <w:sz w:val="20"/>
                <w:szCs w:val="20"/>
              </w:rPr>
            </w:pPr>
            <w:r w:rsidRPr="001B1275">
              <w:rPr>
                <w:sz w:val="20"/>
                <w:szCs w:val="20"/>
              </w:rPr>
              <w:t>2</w:t>
            </w:r>
          </w:p>
          <w:p w:rsidR="00B317F0" w:rsidRPr="001B1275" w:rsidRDefault="00B317F0" w:rsidP="00346D70">
            <w:pPr>
              <w:pStyle w:val="TableHeader"/>
              <w:rPr>
                <w:sz w:val="20"/>
                <w:szCs w:val="20"/>
              </w:rPr>
            </w:pPr>
            <w:r w:rsidRPr="001B1275">
              <w:rPr>
                <w:sz w:val="20"/>
                <w:szCs w:val="20"/>
              </w:rPr>
              <w:t>Needs Improvement</w:t>
            </w:r>
          </w:p>
        </w:tc>
        <w:tc>
          <w:tcPr>
            <w:tcW w:w="1000" w:type="pct"/>
            <w:shd w:val="clear" w:color="auto" w:fill="808080"/>
          </w:tcPr>
          <w:p w:rsidR="00B317F0" w:rsidRPr="001B1275" w:rsidRDefault="00B317F0" w:rsidP="00346D70">
            <w:pPr>
              <w:pStyle w:val="TableHeader"/>
              <w:rPr>
                <w:sz w:val="20"/>
                <w:szCs w:val="20"/>
              </w:rPr>
            </w:pPr>
            <w:r w:rsidRPr="001B1275">
              <w:rPr>
                <w:sz w:val="20"/>
                <w:szCs w:val="20"/>
              </w:rPr>
              <w:t>3</w:t>
            </w:r>
          </w:p>
          <w:p w:rsidR="00B317F0" w:rsidRPr="001B1275" w:rsidRDefault="00B317F0" w:rsidP="00346D70">
            <w:pPr>
              <w:pStyle w:val="TableHeader"/>
              <w:rPr>
                <w:sz w:val="20"/>
                <w:szCs w:val="20"/>
              </w:rPr>
            </w:pPr>
            <w:r w:rsidRPr="001B1275">
              <w:rPr>
                <w:sz w:val="20"/>
                <w:szCs w:val="20"/>
              </w:rPr>
              <w:t>Effective</w:t>
            </w:r>
          </w:p>
        </w:tc>
        <w:tc>
          <w:tcPr>
            <w:tcW w:w="1000" w:type="pct"/>
            <w:shd w:val="clear" w:color="auto" w:fill="808080"/>
          </w:tcPr>
          <w:p w:rsidR="00B317F0" w:rsidRPr="001B1275" w:rsidRDefault="00B317F0" w:rsidP="00346D70">
            <w:pPr>
              <w:pStyle w:val="TableHeader"/>
              <w:rPr>
                <w:sz w:val="20"/>
                <w:szCs w:val="20"/>
              </w:rPr>
            </w:pPr>
            <w:r w:rsidRPr="001B1275">
              <w:rPr>
                <w:sz w:val="20"/>
                <w:szCs w:val="20"/>
              </w:rPr>
              <w:t>4</w:t>
            </w:r>
          </w:p>
          <w:p w:rsidR="00B317F0" w:rsidRPr="001B1275" w:rsidRDefault="00B317F0" w:rsidP="00346D70">
            <w:pPr>
              <w:pStyle w:val="TableHeader"/>
              <w:rPr>
                <w:sz w:val="20"/>
                <w:szCs w:val="20"/>
              </w:rPr>
            </w:pPr>
            <w:r w:rsidRPr="001B1275">
              <w:rPr>
                <w:sz w:val="20"/>
                <w:szCs w:val="20"/>
              </w:rPr>
              <w:t>Highly Effective</w:t>
            </w:r>
          </w:p>
        </w:tc>
        <w:tc>
          <w:tcPr>
            <w:tcW w:w="1000" w:type="pct"/>
            <w:tcBorders>
              <w:right w:val="single" w:sz="18" w:space="0" w:color="auto"/>
            </w:tcBorders>
            <w:shd w:val="clear" w:color="auto" w:fill="808080"/>
          </w:tcPr>
          <w:p w:rsidR="00B317F0" w:rsidRPr="001B1275" w:rsidRDefault="00B317F0" w:rsidP="00346D70">
            <w:pPr>
              <w:pStyle w:val="TableHeader"/>
              <w:rPr>
                <w:sz w:val="20"/>
                <w:szCs w:val="20"/>
              </w:rPr>
            </w:pPr>
            <w:r w:rsidRPr="001B1275">
              <w:rPr>
                <w:sz w:val="20"/>
                <w:szCs w:val="20"/>
              </w:rPr>
              <w:t>5</w:t>
            </w:r>
          </w:p>
          <w:p w:rsidR="00B317F0" w:rsidRPr="001B1275" w:rsidRDefault="00B317F0" w:rsidP="00346D70">
            <w:pPr>
              <w:pStyle w:val="TableHeader"/>
              <w:rPr>
                <w:sz w:val="20"/>
                <w:szCs w:val="20"/>
              </w:rPr>
            </w:pPr>
            <w:r w:rsidRPr="001B1275">
              <w:rPr>
                <w:sz w:val="20"/>
                <w:szCs w:val="20"/>
              </w:rPr>
              <w:t>Superior</w:t>
            </w:r>
          </w:p>
        </w:tc>
      </w:tr>
      <w:tr w:rsidR="00390755" w:rsidTr="004D4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trHeight w:val="1448"/>
        </w:trPr>
        <w:tc>
          <w:tcPr>
            <w:tcW w:w="100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  <w:r w:rsidRPr="00390755">
              <w:rPr>
                <w:rFonts w:ascii="Calibri" w:hAnsi="Calibri" w:cs="Arial"/>
                <w:sz w:val="20"/>
                <w:szCs w:val="20"/>
              </w:rPr>
              <w:t xml:space="preserve">The </w:t>
            </w:r>
            <w:r w:rsidR="003A76E4">
              <w:rPr>
                <w:rFonts w:ascii="Calibri" w:hAnsi="Calibri" w:cs="Arial"/>
                <w:sz w:val="20"/>
                <w:szCs w:val="20"/>
              </w:rPr>
              <w:t xml:space="preserve">Career Tech counselor’s area </w:t>
            </w:r>
            <w:r w:rsidRPr="00390755">
              <w:rPr>
                <w:rFonts w:ascii="Calibri" w:hAnsi="Calibri" w:cs="Arial"/>
                <w:sz w:val="20"/>
                <w:szCs w:val="20"/>
              </w:rPr>
              <w:t>prohibits learning opportunities, order, cleanliness, safety and ease of traffic flow.</w:t>
            </w:r>
          </w:p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90755" w:rsidRPr="00390755" w:rsidRDefault="00390755" w:rsidP="003A76E4">
            <w:pPr>
              <w:rPr>
                <w:rFonts w:ascii="Calibri" w:hAnsi="Calibri" w:cs="Arial"/>
                <w:sz w:val="20"/>
                <w:szCs w:val="20"/>
              </w:rPr>
            </w:pPr>
            <w:r w:rsidRPr="00390755">
              <w:rPr>
                <w:rFonts w:ascii="Calibri" w:hAnsi="Calibri" w:cs="Arial"/>
                <w:sz w:val="20"/>
                <w:szCs w:val="20"/>
              </w:rPr>
              <w:t xml:space="preserve">Physical resources are not utilized as designed </w:t>
            </w:r>
            <w:r w:rsidR="003A76E4">
              <w:rPr>
                <w:rFonts w:ascii="Calibri" w:hAnsi="Calibri" w:cs="Arial"/>
                <w:sz w:val="20"/>
                <w:szCs w:val="20"/>
              </w:rPr>
              <w:t>or</w:t>
            </w:r>
            <w:r w:rsidRPr="00390755">
              <w:rPr>
                <w:rFonts w:ascii="Calibri" w:hAnsi="Calibri" w:cs="Arial"/>
                <w:sz w:val="20"/>
                <w:szCs w:val="20"/>
              </w:rPr>
              <w:t xml:space="preserve"> intended. </w:t>
            </w:r>
          </w:p>
        </w:tc>
        <w:tc>
          <w:tcPr>
            <w:tcW w:w="1000" w:type="pct"/>
            <w:tcBorders>
              <w:bottom w:val="single" w:sz="18" w:space="0" w:color="auto"/>
            </w:tcBorders>
            <w:shd w:val="clear" w:color="auto" w:fill="auto"/>
          </w:tcPr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  <w:r w:rsidRPr="00390755">
              <w:rPr>
                <w:rFonts w:ascii="Calibri" w:hAnsi="Calibri" w:cs="Arial"/>
                <w:sz w:val="20"/>
                <w:szCs w:val="20"/>
              </w:rPr>
              <w:t xml:space="preserve">The counseling center lacks organization for learning opportunities, order, cleanliness, safety and ease of traffic flow. </w:t>
            </w:r>
          </w:p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  <w:r w:rsidRPr="00390755">
              <w:rPr>
                <w:rFonts w:ascii="Calibri" w:hAnsi="Calibri" w:cs="Arial"/>
                <w:sz w:val="20"/>
                <w:szCs w:val="20"/>
              </w:rPr>
              <w:t>Physical resources are not optimized for effective utilization.</w:t>
            </w:r>
          </w:p>
        </w:tc>
        <w:tc>
          <w:tcPr>
            <w:tcW w:w="1000" w:type="pct"/>
            <w:tcBorders>
              <w:bottom w:val="single" w:sz="18" w:space="0" w:color="auto"/>
            </w:tcBorders>
            <w:shd w:val="clear" w:color="auto" w:fill="auto"/>
          </w:tcPr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  <w:r w:rsidRPr="00390755">
              <w:rPr>
                <w:rFonts w:ascii="Calibri" w:hAnsi="Calibri" w:cs="Arial"/>
                <w:sz w:val="20"/>
                <w:szCs w:val="20"/>
              </w:rPr>
              <w:t xml:space="preserve">The </w:t>
            </w:r>
            <w:r w:rsidR="003A76E4">
              <w:rPr>
                <w:rFonts w:ascii="Calibri" w:hAnsi="Calibri" w:cs="Arial"/>
                <w:sz w:val="20"/>
                <w:szCs w:val="20"/>
              </w:rPr>
              <w:t xml:space="preserve">Career Tech counselor’s area </w:t>
            </w:r>
            <w:r w:rsidRPr="00390755">
              <w:rPr>
                <w:rFonts w:ascii="Calibri" w:hAnsi="Calibri" w:cs="Arial"/>
                <w:sz w:val="20"/>
                <w:szCs w:val="20"/>
              </w:rPr>
              <w:t xml:space="preserve">is </w:t>
            </w:r>
            <w:r w:rsidR="003A76E4">
              <w:rPr>
                <w:rFonts w:ascii="Calibri" w:hAnsi="Calibri" w:cs="Arial"/>
                <w:sz w:val="20"/>
                <w:szCs w:val="20"/>
              </w:rPr>
              <w:t xml:space="preserve">accessible </w:t>
            </w:r>
            <w:r w:rsidRPr="00390755">
              <w:rPr>
                <w:rFonts w:ascii="Calibri" w:hAnsi="Calibri" w:cs="Arial"/>
                <w:sz w:val="20"/>
                <w:szCs w:val="20"/>
              </w:rPr>
              <w:t xml:space="preserve">for providing learning / counseling opportunities, order, cleanliness, safety and ease of traffic flow. </w:t>
            </w:r>
          </w:p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  <w:r w:rsidRPr="00390755">
              <w:rPr>
                <w:rFonts w:ascii="Calibri" w:hAnsi="Calibri" w:cs="Arial"/>
                <w:sz w:val="20"/>
                <w:szCs w:val="20"/>
              </w:rPr>
              <w:t>Physical resources are well placed in locations that enhance their functions</w:t>
            </w:r>
            <w:r w:rsidR="003A76E4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bottom w:val="single" w:sz="18" w:space="0" w:color="auto"/>
            </w:tcBorders>
            <w:shd w:val="clear" w:color="auto" w:fill="auto"/>
          </w:tcPr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  <w:r w:rsidRPr="00390755">
              <w:rPr>
                <w:rFonts w:ascii="Calibri" w:hAnsi="Calibri" w:cs="Arial"/>
                <w:sz w:val="20"/>
                <w:szCs w:val="20"/>
              </w:rPr>
              <w:t xml:space="preserve">The counseling center is organized for efficacy in learning / counseling opportunities, order, cleanliness, safety and ease of traffic flow. </w:t>
            </w:r>
          </w:p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  <w:r w:rsidRPr="00390755">
              <w:rPr>
                <w:rFonts w:ascii="Calibri" w:hAnsi="Calibri" w:cs="Arial"/>
                <w:sz w:val="20"/>
                <w:szCs w:val="20"/>
              </w:rPr>
              <w:t>Physical resources that enhance their functions and do not interfere with other functions.</w:t>
            </w:r>
          </w:p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22B3A" w:rsidRDefault="00390755" w:rsidP="003A76E4">
            <w:pPr>
              <w:rPr>
                <w:rFonts w:ascii="Calibri" w:hAnsi="Calibri" w:cs="Arial"/>
                <w:sz w:val="20"/>
                <w:szCs w:val="20"/>
              </w:rPr>
            </w:pPr>
            <w:r w:rsidRPr="00390755">
              <w:rPr>
                <w:rFonts w:ascii="Calibri" w:hAnsi="Calibri" w:cs="Arial"/>
                <w:sz w:val="20"/>
                <w:szCs w:val="20"/>
              </w:rPr>
              <w:t>Includes the narrative descriptions in performance categ</w:t>
            </w:r>
            <w:r w:rsidR="00322B3A">
              <w:rPr>
                <w:rFonts w:ascii="Calibri" w:hAnsi="Calibri" w:cs="Arial"/>
                <w:sz w:val="20"/>
                <w:szCs w:val="20"/>
              </w:rPr>
              <w:t xml:space="preserve">ory 4. </w:t>
            </w:r>
          </w:p>
          <w:p w:rsidR="00322B3A" w:rsidRDefault="00322B3A" w:rsidP="003A76E4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90755" w:rsidRDefault="00322B3A" w:rsidP="003A76E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</w:t>
            </w:r>
            <w:r w:rsidR="00390755" w:rsidRPr="00390755">
              <w:rPr>
                <w:rFonts w:ascii="Calibri" w:hAnsi="Calibri" w:cs="Arial"/>
                <w:sz w:val="20"/>
                <w:szCs w:val="20"/>
              </w:rPr>
              <w:t xml:space="preserve">he </w:t>
            </w:r>
            <w:r w:rsidR="003A76E4">
              <w:rPr>
                <w:rFonts w:ascii="Calibri" w:hAnsi="Calibri" w:cs="Arial"/>
                <w:sz w:val="20"/>
                <w:szCs w:val="20"/>
              </w:rPr>
              <w:t xml:space="preserve">Career Tech counselor’s area </w:t>
            </w:r>
            <w:r w:rsidR="00390755" w:rsidRPr="00390755">
              <w:rPr>
                <w:rFonts w:ascii="Calibri" w:hAnsi="Calibri" w:cs="Arial"/>
                <w:sz w:val="20"/>
                <w:szCs w:val="20"/>
              </w:rPr>
              <w:t>could serve as an exemplary model for replication</w:t>
            </w:r>
            <w:r w:rsidR="003A76E4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A166ED" w:rsidRDefault="00A166ED" w:rsidP="003A76E4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166ED" w:rsidRDefault="00317417" w:rsidP="003A76E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</w:t>
            </w:r>
            <w:r w:rsidR="00A166ED">
              <w:rPr>
                <w:rFonts w:ascii="Calibri" w:hAnsi="Calibri" w:cs="Arial"/>
                <w:sz w:val="20"/>
                <w:szCs w:val="20"/>
              </w:rPr>
              <w:t xml:space="preserve">ssumes a leadership / facilitating role in modeling counseling center </w:t>
            </w:r>
            <w:r w:rsidR="00322B3A">
              <w:rPr>
                <w:rFonts w:ascii="Calibri" w:hAnsi="Calibri" w:cs="Arial"/>
                <w:sz w:val="20"/>
                <w:szCs w:val="20"/>
              </w:rPr>
              <w:t xml:space="preserve">organization and </w:t>
            </w:r>
            <w:r w:rsidR="00A166ED">
              <w:rPr>
                <w:rFonts w:ascii="Calibri" w:hAnsi="Calibri" w:cs="Arial"/>
                <w:sz w:val="20"/>
                <w:szCs w:val="20"/>
              </w:rPr>
              <w:t>strategies for transfer / replication into other program areas.</w:t>
            </w:r>
          </w:p>
          <w:p w:rsidR="00A166ED" w:rsidRPr="00390755" w:rsidRDefault="00A166ED" w:rsidP="003A76E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A166ED" w:rsidRDefault="00A166ED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4"/>
        <w:gridCol w:w="2203"/>
        <w:gridCol w:w="2203"/>
        <w:gridCol w:w="2203"/>
        <w:gridCol w:w="2203"/>
      </w:tblGrid>
      <w:tr w:rsidR="00381F88" w:rsidRPr="00B4634B" w:rsidTr="005E5E17">
        <w:trPr>
          <w:trHeight w:val="260"/>
        </w:trPr>
        <w:tc>
          <w:tcPr>
            <w:tcW w:w="5000" w:type="pct"/>
            <w:gridSpan w:val="5"/>
            <w:shd w:val="clear" w:color="auto" w:fill="F8F8F8"/>
          </w:tcPr>
          <w:p w:rsidR="00381F88" w:rsidRPr="00621E9E" w:rsidRDefault="008D7C90" w:rsidP="00390755">
            <w:pPr>
              <w:tabs>
                <w:tab w:val="left" w:pos="1260"/>
                <w:tab w:val="left" w:pos="2790"/>
                <w:tab w:val="right" w:pos="10005"/>
              </w:tabs>
              <w:spacing w:after="120"/>
              <w:rPr>
                <w:rFonts w:ascii="Cambria" w:hAnsi="Cambria" w:cs="Arial"/>
                <w:b/>
                <w:color w:val="1C1C1C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22860</wp:posOffset>
                      </wp:positionV>
                      <wp:extent cx="381000" cy="342900"/>
                      <wp:effectExtent l="9525" t="13335" r="9525" b="5715"/>
                      <wp:wrapTight wrapText="bothSides">
                        <wp:wrapPolygon edited="0">
                          <wp:start x="-540" y="-600"/>
                          <wp:lineTo x="-540" y="21000"/>
                          <wp:lineTo x="22140" y="21000"/>
                          <wp:lineTo x="22140" y="-600"/>
                          <wp:lineTo x="-540" y="-600"/>
                        </wp:wrapPolygon>
                      </wp:wrapTight>
                      <wp:docPr id="1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1552" w:rsidRPr="00381F88" w:rsidRDefault="00B51552" w:rsidP="00381F8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</w:rPr>
                                  </w:pPr>
                                  <w:r w:rsidRPr="00381F88">
                                    <w:rPr>
                                      <w:rFonts w:ascii="Calibri" w:hAnsi="Calibri"/>
                                      <w:b/>
                                      <w:color w:val="FFFFFF"/>
                                    </w:rPr>
                                    <w:t>2</w:t>
                                  </w:r>
                                </w:p>
                                <w:p w:rsidR="00B51552" w:rsidRDefault="00B51552" w:rsidP="00381F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0;margin-top:1.8pt;width:30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+xtLgIAAFcEAAAOAAAAZHJzL2Uyb0RvYy54bWysVNtu2zAMfR+wfxD0vthxky0x4hRdug4D&#10;ugvQ7gNkWY6FSaImKbGzry8lJ2m6YS/DYEAgReqQPCS9uh60InvhvART0ekkp0QYDo0024p+f7x7&#10;s6DEB2YapsCIih6Ep9fr169WvS1FAR2oRjiCIMaXva1oF4Its8zzTmjmJ2CFQWMLTrOAqttmjWM9&#10;omuVFXn+NuvBNdYBF97j7e1opOuE37aCh69t60UgqqKYW0inS2cdz2y9YuXWMdtJfkyD/UMWmkmD&#10;Qc9QtywwsnPyDygtuQMPbZhw0Bm0reQi1YDVTPPfqnnomBWpFiTH2zNN/v/B8i/7b47IBntXUGKY&#10;xh49iiGQ9zCQWaSnt75ErweLfmHAa3RNpXp7D/yHJwY2HTNbceMc9J1gDaY3jS+zi6cjjo8gdf8Z&#10;GgzDdgES0NA6HblDNgiiY5sO59bEVDheXi2meY4WjqarWbFEOUZg5emxdT58FKBJFCrqsPMJnO3v&#10;fRhdTy4xlgclmzupVFLctt4oR/YMp2SRx++I/sJNGdJXdDkv5mP9f4XATGOyY9QXEFoGHHcldYxz&#10;cmJlZO2DafABKwOTapSxOmWONEbmRg7DUA+pYUUMECmuoTkgrw7G6cZtRKED94uSHie7ov7njjlB&#10;ifpksDfL6WwWVyEps/m7AhV3aakvLcxwhKpooGQUN2Fcn511ctthpHEaDNxgP1uZuH7O6pg+Tm/q&#10;1nHT4npc6snr+X+wfgIAAP//AwBQSwMEFAAGAAgAAAAhAF6d6wnbAAAABAEAAA8AAABkcnMvZG93&#10;bnJldi54bWxMj81OwzAQhO9IvIO1SNyoQwEXQjZVxc8FREULEhzdeEkC8TqK3Ta8PcsJjqMZzXxT&#10;zEffqR0NsQ2McDrJQBFXwbVcI7y+3J9cgorJsrNdYEL4pgjz8vCgsLkLe17Rbp1qJSUcc4vQpNTn&#10;WseqIW/jJPTE4n2Ewdskcqi1G+xeyn2np1lmtLcty0Jje7ppqPpab72MvJn4rpe3V5/t+cOymtLi&#10;8enuGfH4aFxcg0o0pr8w/OILOpTCtAlbdlF1CHIkIZwZUGKaTOQG4WJmQJeF/g9f/gAAAP//AwBQ&#10;SwECLQAUAAYACAAAACEAtoM4kv4AAADhAQAAEwAAAAAAAAAAAAAAAAAAAAAAW0NvbnRlbnRfVHlw&#10;ZXNdLnhtbFBLAQItABQABgAIAAAAIQA4/SH/1gAAAJQBAAALAAAAAAAAAAAAAAAAAC8BAABfcmVs&#10;cy8ucmVsc1BLAQItABQABgAIAAAAIQB+7+xtLgIAAFcEAAAOAAAAAAAAAAAAAAAAAC4CAABkcnMv&#10;ZTJvRG9jLnhtbFBLAQItABQABgAIAAAAIQBenesJ2wAAAAQBAAAPAAAAAAAAAAAAAAAAAIgEAABk&#10;cnMvZG93bnJldi54bWxQSwUGAAAAAAQABADzAAAAkAUAAAAA&#10;" o:allowoverlap="f" fillcolor="gray">
                      <v:textbox>
                        <w:txbxContent>
                          <w:p w:rsidR="00B51552" w:rsidRPr="00381F88" w:rsidRDefault="00B51552" w:rsidP="00381F8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</w:pPr>
                            <w:r w:rsidRPr="00381F88"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2</w:t>
                            </w:r>
                          </w:p>
                          <w:p w:rsidR="00B51552" w:rsidRDefault="00B51552" w:rsidP="00381F88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381F88">
              <w:br w:type="page"/>
            </w:r>
            <w:r w:rsidR="00390755" w:rsidRPr="00E062F6">
              <w:rPr>
                <w:rFonts w:ascii="Cambria" w:hAnsi="Cambria" w:cs="Arial"/>
                <w:color w:val="1C1C1C"/>
                <w:sz w:val="22"/>
                <w:szCs w:val="22"/>
              </w:rPr>
              <w:t>Domain:</w:t>
            </w:r>
            <w:r w:rsidR="00390755" w:rsidRPr="00E062F6">
              <w:rPr>
                <w:rFonts w:ascii="Cambria" w:hAnsi="Cambria" w:cs="Arial"/>
                <w:b/>
                <w:color w:val="1C1C1C"/>
                <w:sz w:val="22"/>
                <w:szCs w:val="22"/>
              </w:rPr>
              <w:t xml:space="preserve">  </w:t>
            </w:r>
            <w:r w:rsidR="005909BF" w:rsidRPr="00621E9E">
              <w:rPr>
                <w:rFonts w:ascii="Cambria" w:hAnsi="Cambria" w:cs="Arial"/>
                <w:b/>
                <w:color w:val="1C1C1C"/>
                <w:sz w:val="22"/>
                <w:szCs w:val="22"/>
              </w:rPr>
              <w:t xml:space="preserve">Career Tech </w:t>
            </w:r>
            <w:r w:rsidR="00390755" w:rsidRPr="00621E9E">
              <w:rPr>
                <w:rFonts w:ascii="Cambria" w:hAnsi="Cambria" w:cs="Arial"/>
                <w:b/>
                <w:color w:val="1C1C1C"/>
                <w:sz w:val="22"/>
                <w:szCs w:val="22"/>
              </w:rPr>
              <w:t xml:space="preserve">Counselor </w:t>
            </w:r>
            <w:r w:rsidR="003A76E4" w:rsidRPr="00621E9E">
              <w:rPr>
                <w:rFonts w:ascii="Cambria" w:hAnsi="Cambria" w:cs="Arial"/>
                <w:b/>
                <w:color w:val="1C1C1C"/>
                <w:sz w:val="22"/>
                <w:szCs w:val="22"/>
              </w:rPr>
              <w:t xml:space="preserve">Area </w:t>
            </w:r>
            <w:r w:rsidR="00390755" w:rsidRPr="00621E9E">
              <w:rPr>
                <w:rFonts w:ascii="Cambria" w:hAnsi="Cambria" w:cs="Arial"/>
                <w:b/>
                <w:color w:val="1C1C1C"/>
                <w:sz w:val="22"/>
                <w:szCs w:val="22"/>
              </w:rPr>
              <w:t>Management</w:t>
            </w:r>
            <w:r w:rsidR="00390755" w:rsidRPr="00621E9E">
              <w:rPr>
                <w:rFonts w:ascii="Cambria" w:hAnsi="Cambria" w:cs="Arial"/>
                <w:b/>
                <w:color w:val="1C1C1C"/>
                <w:sz w:val="22"/>
                <w:szCs w:val="22"/>
              </w:rPr>
              <w:tab/>
            </w:r>
            <w:r w:rsidR="00621E9E">
              <w:rPr>
                <w:rFonts w:ascii="Cambria" w:hAnsi="Cambria" w:cs="Arial"/>
                <w:b/>
                <w:color w:val="1C1C1C"/>
              </w:rPr>
              <w:t xml:space="preserve"> </w:t>
            </w:r>
            <w:r w:rsidR="00390755" w:rsidRPr="00E062F6">
              <w:rPr>
                <w:rFonts w:ascii="Cambria" w:hAnsi="Cambria" w:cs="Arial"/>
                <w:color w:val="1C1C1C"/>
                <w:sz w:val="22"/>
                <w:szCs w:val="22"/>
              </w:rPr>
              <w:t>Dimension:</w:t>
            </w:r>
            <w:r w:rsidR="00390755" w:rsidRPr="00E062F6">
              <w:rPr>
                <w:rFonts w:ascii="Cambria" w:hAnsi="Cambria" w:cs="Arial"/>
                <w:b/>
                <w:color w:val="1C1C1C"/>
                <w:sz w:val="22"/>
                <w:szCs w:val="22"/>
              </w:rPr>
              <w:t xml:space="preserve">  </w:t>
            </w:r>
            <w:r w:rsidR="00730D67">
              <w:rPr>
                <w:rFonts w:ascii="Cambria" w:hAnsi="Cambria" w:cs="Arial"/>
                <w:b/>
                <w:color w:val="1C1C1C"/>
                <w:sz w:val="22"/>
                <w:szCs w:val="22"/>
              </w:rPr>
              <w:t>Management of</w:t>
            </w:r>
            <w:r w:rsidR="00390755" w:rsidRPr="00621E9E">
              <w:rPr>
                <w:rFonts w:ascii="Cambria" w:hAnsi="Cambria" w:cs="Arial"/>
                <w:b/>
                <w:color w:val="1C1C1C"/>
                <w:sz w:val="22"/>
                <w:szCs w:val="22"/>
              </w:rPr>
              <w:t xml:space="preserve"> Counseling Plan</w:t>
            </w:r>
          </w:p>
          <w:p w:rsidR="00381F88" w:rsidRPr="00272B57" w:rsidRDefault="00390755" w:rsidP="00346D70">
            <w:pPr>
              <w:pStyle w:val="Header"/>
              <w:spacing w:after="120"/>
              <w:rPr>
                <w:rFonts w:ascii="Cambria" w:hAnsi="Cambria" w:cs="Arial"/>
                <w:b/>
                <w:color w:val="2C2D30"/>
              </w:rPr>
            </w:pPr>
            <w:r w:rsidRPr="00390755">
              <w:rPr>
                <w:rFonts w:ascii="Cambria" w:hAnsi="Cambria" w:cs="Arial"/>
                <w:b/>
                <w:color w:val="2C2D30"/>
              </w:rPr>
              <w:t xml:space="preserve">The </w:t>
            </w:r>
            <w:r w:rsidR="003A76E4">
              <w:rPr>
                <w:rFonts w:ascii="Cambria" w:hAnsi="Cambria" w:cs="Arial"/>
                <w:b/>
                <w:color w:val="2C2D30"/>
              </w:rPr>
              <w:t xml:space="preserve">Career Tech </w:t>
            </w:r>
            <w:r w:rsidRPr="00390755">
              <w:rPr>
                <w:rFonts w:ascii="Cambria" w:hAnsi="Cambria" w:cs="Arial"/>
                <w:b/>
                <w:color w:val="2C2D30"/>
              </w:rPr>
              <w:t>Counselor plans for delivery of the school’s counseling plan relative to short term and long term objectives</w:t>
            </w:r>
            <w:r w:rsidR="0046114C">
              <w:rPr>
                <w:rFonts w:ascii="Cambria" w:hAnsi="Cambria" w:cs="Arial"/>
                <w:b/>
                <w:color w:val="2C2D30"/>
              </w:rPr>
              <w:t>.</w:t>
            </w:r>
          </w:p>
        </w:tc>
      </w:tr>
      <w:tr w:rsidR="00543482" w:rsidRPr="00B317F0" w:rsidTr="005E5E17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1000" w:type="pct"/>
            <w:shd w:val="clear" w:color="auto" w:fill="808080"/>
          </w:tcPr>
          <w:p w:rsidR="00543482" w:rsidRPr="001B1275" w:rsidRDefault="00543482" w:rsidP="00346D70">
            <w:pPr>
              <w:pStyle w:val="TableHeader"/>
              <w:rPr>
                <w:sz w:val="20"/>
                <w:szCs w:val="20"/>
              </w:rPr>
            </w:pPr>
            <w:r w:rsidRPr="001B1275">
              <w:rPr>
                <w:sz w:val="20"/>
                <w:szCs w:val="20"/>
              </w:rPr>
              <w:t>1</w:t>
            </w:r>
          </w:p>
          <w:p w:rsidR="00543482" w:rsidRPr="001B1275" w:rsidRDefault="00543482" w:rsidP="00346D70">
            <w:pPr>
              <w:pStyle w:val="TableHeader"/>
              <w:rPr>
                <w:sz w:val="20"/>
                <w:szCs w:val="20"/>
              </w:rPr>
            </w:pPr>
            <w:r w:rsidRPr="001B1275">
              <w:rPr>
                <w:sz w:val="20"/>
                <w:szCs w:val="20"/>
              </w:rPr>
              <w:t>Ineffective</w:t>
            </w:r>
          </w:p>
        </w:tc>
        <w:tc>
          <w:tcPr>
            <w:tcW w:w="1000" w:type="pct"/>
            <w:shd w:val="clear" w:color="auto" w:fill="808080"/>
          </w:tcPr>
          <w:p w:rsidR="00543482" w:rsidRPr="001B1275" w:rsidRDefault="00543482" w:rsidP="00346D70">
            <w:pPr>
              <w:pStyle w:val="TableHeader"/>
              <w:rPr>
                <w:sz w:val="20"/>
                <w:szCs w:val="20"/>
              </w:rPr>
            </w:pPr>
            <w:r w:rsidRPr="001B1275">
              <w:rPr>
                <w:sz w:val="20"/>
                <w:szCs w:val="20"/>
              </w:rPr>
              <w:t>2</w:t>
            </w:r>
          </w:p>
          <w:p w:rsidR="00543482" w:rsidRPr="001B1275" w:rsidRDefault="00543482" w:rsidP="00346D70">
            <w:pPr>
              <w:pStyle w:val="TableHeader"/>
              <w:rPr>
                <w:sz w:val="20"/>
                <w:szCs w:val="20"/>
              </w:rPr>
            </w:pPr>
            <w:r w:rsidRPr="001B1275">
              <w:rPr>
                <w:sz w:val="20"/>
                <w:szCs w:val="20"/>
              </w:rPr>
              <w:t>Needs Improvement</w:t>
            </w:r>
          </w:p>
        </w:tc>
        <w:tc>
          <w:tcPr>
            <w:tcW w:w="1000" w:type="pct"/>
            <w:shd w:val="clear" w:color="auto" w:fill="808080"/>
          </w:tcPr>
          <w:p w:rsidR="00543482" w:rsidRPr="001B1275" w:rsidRDefault="00543482" w:rsidP="00346D70">
            <w:pPr>
              <w:pStyle w:val="TableHeader"/>
              <w:rPr>
                <w:sz w:val="20"/>
                <w:szCs w:val="20"/>
              </w:rPr>
            </w:pPr>
            <w:r w:rsidRPr="001B1275">
              <w:rPr>
                <w:sz w:val="20"/>
                <w:szCs w:val="20"/>
              </w:rPr>
              <w:t>3</w:t>
            </w:r>
          </w:p>
          <w:p w:rsidR="00543482" w:rsidRPr="001B1275" w:rsidRDefault="00543482" w:rsidP="00346D70">
            <w:pPr>
              <w:pStyle w:val="TableHeader"/>
              <w:rPr>
                <w:sz w:val="20"/>
                <w:szCs w:val="20"/>
              </w:rPr>
            </w:pPr>
            <w:r w:rsidRPr="001B1275">
              <w:rPr>
                <w:sz w:val="20"/>
                <w:szCs w:val="20"/>
              </w:rPr>
              <w:t>Effective</w:t>
            </w:r>
          </w:p>
        </w:tc>
        <w:tc>
          <w:tcPr>
            <w:tcW w:w="1000" w:type="pct"/>
            <w:shd w:val="clear" w:color="auto" w:fill="808080"/>
          </w:tcPr>
          <w:p w:rsidR="00543482" w:rsidRPr="001B1275" w:rsidRDefault="00543482" w:rsidP="00346D70">
            <w:pPr>
              <w:pStyle w:val="TableHeader"/>
              <w:rPr>
                <w:sz w:val="20"/>
                <w:szCs w:val="20"/>
              </w:rPr>
            </w:pPr>
            <w:r w:rsidRPr="001B1275">
              <w:rPr>
                <w:sz w:val="20"/>
                <w:szCs w:val="20"/>
              </w:rPr>
              <w:t>4</w:t>
            </w:r>
          </w:p>
          <w:p w:rsidR="00543482" w:rsidRPr="001B1275" w:rsidRDefault="00543482" w:rsidP="00346D70">
            <w:pPr>
              <w:pStyle w:val="TableHeader"/>
              <w:rPr>
                <w:sz w:val="20"/>
                <w:szCs w:val="20"/>
              </w:rPr>
            </w:pPr>
            <w:r w:rsidRPr="001B1275">
              <w:rPr>
                <w:sz w:val="20"/>
                <w:szCs w:val="20"/>
              </w:rPr>
              <w:t>Highly Effective</w:t>
            </w:r>
          </w:p>
        </w:tc>
        <w:tc>
          <w:tcPr>
            <w:tcW w:w="1000" w:type="pct"/>
            <w:shd w:val="clear" w:color="auto" w:fill="808080"/>
          </w:tcPr>
          <w:p w:rsidR="00543482" w:rsidRPr="001B1275" w:rsidRDefault="00543482" w:rsidP="00346D70">
            <w:pPr>
              <w:pStyle w:val="TableHeader"/>
              <w:rPr>
                <w:sz w:val="20"/>
                <w:szCs w:val="20"/>
              </w:rPr>
            </w:pPr>
            <w:r w:rsidRPr="001B1275">
              <w:rPr>
                <w:sz w:val="20"/>
                <w:szCs w:val="20"/>
              </w:rPr>
              <w:t>5</w:t>
            </w:r>
          </w:p>
          <w:p w:rsidR="00543482" w:rsidRPr="001B1275" w:rsidRDefault="00543482" w:rsidP="00346D70">
            <w:pPr>
              <w:pStyle w:val="TableHeader"/>
              <w:rPr>
                <w:sz w:val="20"/>
                <w:szCs w:val="20"/>
              </w:rPr>
            </w:pPr>
            <w:r w:rsidRPr="001B1275">
              <w:rPr>
                <w:sz w:val="20"/>
                <w:szCs w:val="20"/>
              </w:rPr>
              <w:t>Superior</w:t>
            </w:r>
          </w:p>
        </w:tc>
      </w:tr>
      <w:tr w:rsidR="00390755" w:rsidRPr="00D37371" w:rsidTr="005E5E17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1000" w:type="pct"/>
            <w:shd w:val="clear" w:color="auto" w:fill="auto"/>
          </w:tcPr>
          <w:p w:rsidR="00390755" w:rsidRPr="00621E9E" w:rsidRDefault="00390755" w:rsidP="001F5F33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  <w:r w:rsidRPr="00390755">
              <w:rPr>
                <w:rFonts w:ascii="Calibri" w:hAnsi="Calibri" w:cs="Arial"/>
                <w:sz w:val="20"/>
                <w:szCs w:val="20"/>
              </w:rPr>
              <w:t>Has no guidance program to support students’ academic, career and personal / social development.</w:t>
            </w:r>
          </w:p>
        </w:tc>
        <w:tc>
          <w:tcPr>
            <w:tcW w:w="1000" w:type="pct"/>
            <w:shd w:val="clear" w:color="auto" w:fill="auto"/>
          </w:tcPr>
          <w:p w:rsidR="00390755" w:rsidRPr="00621E9E" w:rsidRDefault="00390755" w:rsidP="001F5F33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  <w:r w:rsidRPr="00390755">
              <w:rPr>
                <w:rFonts w:ascii="Calibri" w:hAnsi="Calibri" w:cs="Arial"/>
                <w:sz w:val="20"/>
                <w:szCs w:val="20"/>
              </w:rPr>
              <w:t>Has a guidance program that has not been fully developed or implemented.  Program resembles random acts of guidance.</w:t>
            </w:r>
          </w:p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:rsidR="00390755" w:rsidRPr="00621E9E" w:rsidRDefault="00390755" w:rsidP="001F5F33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  <w:r w:rsidRPr="00390755">
              <w:rPr>
                <w:rFonts w:ascii="Calibri" w:hAnsi="Calibri" w:cs="Arial"/>
                <w:sz w:val="20"/>
                <w:szCs w:val="20"/>
              </w:rPr>
              <w:t xml:space="preserve">Delivers </w:t>
            </w:r>
            <w:r w:rsidR="000605EF">
              <w:rPr>
                <w:rFonts w:ascii="Calibri" w:hAnsi="Calibri" w:cs="Arial"/>
                <w:sz w:val="20"/>
                <w:szCs w:val="20"/>
              </w:rPr>
              <w:t>program information, orientation and support services.</w:t>
            </w:r>
          </w:p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  <w:r w:rsidRPr="00390755">
              <w:rPr>
                <w:rFonts w:ascii="Calibri" w:hAnsi="Calibri" w:cs="Arial"/>
                <w:sz w:val="20"/>
                <w:szCs w:val="20"/>
              </w:rPr>
              <w:t>Coordinates ongoing systemic activities to help students</w:t>
            </w:r>
            <w:r w:rsidR="003A76E4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:rsidR="00390755" w:rsidRPr="00621E9E" w:rsidRDefault="00390755" w:rsidP="001F5F33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390755" w:rsidRPr="00322B3A" w:rsidRDefault="00390755" w:rsidP="001F5F33">
            <w:pPr>
              <w:rPr>
                <w:rFonts w:ascii="Calibri" w:hAnsi="Calibri" w:cs="Arial"/>
                <w:sz w:val="18"/>
                <w:szCs w:val="18"/>
              </w:rPr>
            </w:pPr>
            <w:r w:rsidRPr="00322B3A">
              <w:rPr>
                <w:rFonts w:ascii="Calibri" w:hAnsi="Calibri" w:cs="Arial"/>
                <w:sz w:val="18"/>
                <w:szCs w:val="18"/>
              </w:rPr>
              <w:t xml:space="preserve">Provides all students with a guidance </w:t>
            </w:r>
            <w:r w:rsidR="00C24A82" w:rsidRPr="00876463">
              <w:rPr>
                <w:rFonts w:ascii="Calibri" w:hAnsi="Calibri" w:cs="Arial"/>
                <w:sz w:val="18"/>
                <w:szCs w:val="18"/>
              </w:rPr>
              <w:t>program</w:t>
            </w:r>
            <w:r w:rsidR="00C24A8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322B3A">
              <w:rPr>
                <w:rFonts w:ascii="Calibri" w:hAnsi="Calibri" w:cs="Arial"/>
                <w:sz w:val="18"/>
                <w:szCs w:val="18"/>
              </w:rPr>
              <w:t>that is comprehensive, proactive and developmental.</w:t>
            </w:r>
          </w:p>
          <w:p w:rsidR="00390755" w:rsidRPr="00322B3A" w:rsidRDefault="00390755" w:rsidP="001F5F33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390755" w:rsidRPr="00322B3A" w:rsidRDefault="00390755" w:rsidP="001F5F33">
            <w:pPr>
              <w:rPr>
                <w:rFonts w:ascii="Calibri" w:hAnsi="Calibri" w:cs="Arial"/>
                <w:sz w:val="18"/>
                <w:szCs w:val="18"/>
              </w:rPr>
            </w:pPr>
            <w:r w:rsidRPr="00322B3A">
              <w:rPr>
                <w:rFonts w:ascii="Calibri" w:hAnsi="Calibri" w:cs="Arial"/>
                <w:sz w:val="18"/>
                <w:szCs w:val="18"/>
              </w:rPr>
              <w:t>Coordinates ongoing systemic activities to help students on an individual and small group basis</w:t>
            </w:r>
            <w:r w:rsidR="00322B3A" w:rsidRPr="00322B3A"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390755" w:rsidRPr="00322B3A" w:rsidRDefault="00390755" w:rsidP="001F5F33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390755" w:rsidRPr="00322B3A" w:rsidRDefault="00390755" w:rsidP="001F5F33">
            <w:pPr>
              <w:rPr>
                <w:rFonts w:ascii="Calibri" w:hAnsi="Calibri" w:cs="Arial"/>
                <w:sz w:val="18"/>
                <w:szCs w:val="18"/>
              </w:rPr>
            </w:pPr>
            <w:r w:rsidRPr="00322B3A">
              <w:rPr>
                <w:rFonts w:ascii="Calibri" w:hAnsi="Calibri" w:cs="Arial"/>
                <w:sz w:val="18"/>
                <w:szCs w:val="18"/>
              </w:rPr>
              <w:t xml:space="preserve">Creates and distributes an event calendar to meet short and long term programmatic </w:t>
            </w:r>
            <w:r w:rsidR="00322B3A" w:rsidRPr="00322B3A">
              <w:rPr>
                <w:rFonts w:ascii="Calibri" w:hAnsi="Calibri" w:cs="Arial"/>
                <w:sz w:val="18"/>
                <w:szCs w:val="18"/>
              </w:rPr>
              <w:t>Career Tech</w:t>
            </w:r>
            <w:r w:rsidRPr="00322B3A">
              <w:rPr>
                <w:rFonts w:ascii="Calibri" w:hAnsi="Calibri" w:cs="Arial"/>
                <w:sz w:val="18"/>
                <w:szCs w:val="18"/>
              </w:rPr>
              <w:t xml:space="preserve"> counseling goals.</w:t>
            </w:r>
          </w:p>
          <w:p w:rsidR="00390755" w:rsidRPr="00322B3A" w:rsidRDefault="00390755" w:rsidP="001F5F33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390755" w:rsidRPr="00390755" w:rsidRDefault="00390755" w:rsidP="00876463">
            <w:pPr>
              <w:rPr>
                <w:rFonts w:ascii="Calibri" w:hAnsi="Calibri" w:cs="Arial"/>
                <w:sz w:val="20"/>
                <w:szCs w:val="20"/>
              </w:rPr>
            </w:pPr>
            <w:r w:rsidRPr="00322B3A">
              <w:rPr>
                <w:rFonts w:ascii="Calibri" w:hAnsi="Calibri" w:cs="Arial"/>
                <w:sz w:val="18"/>
                <w:szCs w:val="18"/>
              </w:rPr>
              <w:t xml:space="preserve">Has developed </w:t>
            </w:r>
            <w:r w:rsidR="00C24A82" w:rsidRPr="00876463">
              <w:rPr>
                <w:rFonts w:ascii="Calibri" w:hAnsi="Calibri" w:cs="Arial"/>
                <w:sz w:val="18"/>
                <w:szCs w:val="18"/>
              </w:rPr>
              <w:t>services and compiled or developed materials</w:t>
            </w:r>
            <w:r w:rsidR="00C24A82">
              <w:rPr>
                <w:rFonts w:ascii="Calibri" w:hAnsi="Calibri" w:cs="Arial"/>
                <w:color w:val="FF0000"/>
                <w:sz w:val="18"/>
                <w:szCs w:val="18"/>
              </w:rPr>
              <w:t xml:space="preserve"> </w:t>
            </w:r>
            <w:r w:rsidRPr="00322B3A">
              <w:rPr>
                <w:rFonts w:ascii="Calibri" w:hAnsi="Calibri" w:cs="Arial"/>
                <w:sz w:val="18"/>
                <w:szCs w:val="18"/>
              </w:rPr>
              <w:t>to meet students’ academic, career and personal / social development.</w:t>
            </w:r>
            <w:r w:rsidRPr="00390755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shd w:val="clear" w:color="auto" w:fill="auto"/>
          </w:tcPr>
          <w:p w:rsidR="00390755" w:rsidRPr="00621E9E" w:rsidRDefault="00390755" w:rsidP="001F5F33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322B3A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  <w:r w:rsidRPr="00390755">
              <w:rPr>
                <w:rFonts w:ascii="Calibri" w:hAnsi="Calibri" w:cs="Arial"/>
                <w:sz w:val="20"/>
                <w:szCs w:val="20"/>
              </w:rPr>
              <w:t>Includes the narrative descrip</w:t>
            </w:r>
            <w:r w:rsidR="00322B3A">
              <w:rPr>
                <w:rFonts w:ascii="Calibri" w:hAnsi="Calibri" w:cs="Arial"/>
                <w:sz w:val="20"/>
                <w:szCs w:val="20"/>
              </w:rPr>
              <w:t xml:space="preserve">tions in performance category 4. </w:t>
            </w:r>
          </w:p>
          <w:p w:rsidR="00322B3A" w:rsidRDefault="00322B3A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90755" w:rsidRPr="00390755" w:rsidRDefault="00322B3A" w:rsidP="001F5F3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</w:t>
            </w:r>
            <w:r w:rsidR="00390755" w:rsidRPr="00390755">
              <w:rPr>
                <w:rFonts w:ascii="Calibri" w:hAnsi="Calibri" w:cs="Arial"/>
                <w:sz w:val="20"/>
                <w:szCs w:val="20"/>
              </w:rPr>
              <w:t xml:space="preserve">ses </w:t>
            </w:r>
            <w:r w:rsidR="00A166ED">
              <w:rPr>
                <w:rFonts w:ascii="Calibri" w:hAnsi="Calibri" w:cs="Arial"/>
                <w:sz w:val="20"/>
                <w:szCs w:val="20"/>
              </w:rPr>
              <w:t xml:space="preserve">available / applicable </w:t>
            </w:r>
            <w:r w:rsidR="00390755" w:rsidRPr="00390755">
              <w:rPr>
                <w:rFonts w:ascii="Calibri" w:hAnsi="Calibri" w:cs="Arial"/>
                <w:sz w:val="20"/>
                <w:szCs w:val="20"/>
              </w:rPr>
              <w:t xml:space="preserve">data </w:t>
            </w:r>
            <w:r w:rsidR="00A166ED">
              <w:rPr>
                <w:rFonts w:ascii="Calibri" w:hAnsi="Calibri" w:cs="Arial"/>
                <w:sz w:val="20"/>
                <w:szCs w:val="20"/>
              </w:rPr>
              <w:t xml:space="preserve">sources </w:t>
            </w:r>
            <w:r w:rsidR="00390755" w:rsidRPr="00390755">
              <w:rPr>
                <w:rFonts w:ascii="Calibri" w:hAnsi="Calibri" w:cs="Arial"/>
                <w:sz w:val="20"/>
                <w:szCs w:val="20"/>
              </w:rPr>
              <w:t xml:space="preserve">to drive the counseling program. </w:t>
            </w:r>
          </w:p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90755" w:rsidRPr="00390755" w:rsidRDefault="00317417" w:rsidP="0087646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</w:t>
            </w:r>
            <w:r w:rsidR="00CA364B">
              <w:rPr>
                <w:rFonts w:ascii="Calibri" w:hAnsi="Calibri" w:cs="Arial"/>
                <w:sz w:val="20"/>
                <w:szCs w:val="20"/>
              </w:rPr>
              <w:t>ses</w:t>
            </w:r>
            <w:r w:rsidR="00390755" w:rsidRPr="0039075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A76E4">
              <w:rPr>
                <w:rFonts w:ascii="Calibri" w:hAnsi="Calibri" w:cs="Arial"/>
                <w:sz w:val="20"/>
                <w:szCs w:val="20"/>
              </w:rPr>
              <w:t xml:space="preserve">the </w:t>
            </w:r>
            <w:r w:rsidR="003A76E4" w:rsidRPr="00CA364B">
              <w:rPr>
                <w:rFonts w:ascii="Calibri" w:hAnsi="Calibri" w:cs="Arial"/>
                <w:sz w:val="20"/>
                <w:szCs w:val="20"/>
                <w:u w:val="single"/>
              </w:rPr>
              <w:t>Oklahoma Technology Centers—Guidance Self-Study for Continuous Improvement</w:t>
            </w:r>
            <w:r w:rsidR="003A76E4">
              <w:rPr>
                <w:rFonts w:ascii="Calibri" w:hAnsi="Calibri" w:cs="Arial"/>
                <w:sz w:val="20"/>
                <w:szCs w:val="20"/>
              </w:rPr>
              <w:t xml:space="preserve"> p</w:t>
            </w:r>
            <w:r w:rsidR="00390755" w:rsidRPr="00390755">
              <w:rPr>
                <w:rFonts w:ascii="Calibri" w:hAnsi="Calibri" w:cs="Arial"/>
                <w:sz w:val="20"/>
                <w:szCs w:val="20"/>
              </w:rPr>
              <w:t xml:space="preserve">lan </w:t>
            </w:r>
            <w:r w:rsidR="00CA364B">
              <w:rPr>
                <w:rFonts w:ascii="Calibri" w:hAnsi="Calibri" w:cs="Arial"/>
                <w:sz w:val="20"/>
                <w:szCs w:val="20"/>
              </w:rPr>
              <w:t xml:space="preserve">for </w:t>
            </w:r>
            <w:r w:rsidR="00390755" w:rsidRPr="00390755">
              <w:rPr>
                <w:rFonts w:ascii="Calibri" w:hAnsi="Calibri" w:cs="Arial"/>
                <w:sz w:val="20"/>
                <w:szCs w:val="20"/>
              </w:rPr>
              <w:t xml:space="preserve">a formal needs analysis on a yearly basis and </w:t>
            </w:r>
            <w:r w:rsidR="00C24A82" w:rsidRPr="00876463">
              <w:rPr>
                <w:rFonts w:ascii="Calibri" w:hAnsi="Calibri" w:cs="Arial"/>
                <w:sz w:val="20"/>
                <w:szCs w:val="20"/>
              </w:rPr>
              <w:t>develops goals</w:t>
            </w:r>
            <w:r w:rsidR="00C24A8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90755" w:rsidRPr="00390755">
              <w:rPr>
                <w:rFonts w:ascii="Calibri" w:hAnsi="Calibri" w:cs="Arial"/>
                <w:sz w:val="20"/>
                <w:szCs w:val="20"/>
              </w:rPr>
              <w:t>for each school year based on the needs analysis.</w:t>
            </w:r>
          </w:p>
        </w:tc>
      </w:tr>
    </w:tbl>
    <w:p w:rsidR="00381F88" w:rsidRPr="00621E9E" w:rsidRDefault="00381F88" w:rsidP="00381F88">
      <w:pPr>
        <w:rPr>
          <w:sz w:val="16"/>
          <w:szCs w:val="16"/>
        </w:rPr>
      </w:pPr>
    </w:p>
    <w:p w:rsidR="00876463" w:rsidRDefault="00876463">
      <w:r>
        <w:br w:type="page"/>
      </w:r>
    </w:p>
    <w:tbl>
      <w:tblPr>
        <w:tblW w:w="5000" w:type="pct"/>
        <w:tblBorders>
          <w:top w:val="single" w:sz="18" w:space="0" w:color="auto"/>
          <w:left w:val="single" w:sz="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6"/>
        <w:gridCol w:w="2492"/>
        <w:gridCol w:w="2086"/>
        <w:gridCol w:w="2086"/>
        <w:gridCol w:w="2266"/>
      </w:tblGrid>
      <w:tr w:rsidR="00381F88" w:rsidRPr="00B4634B" w:rsidTr="00346D70">
        <w:trPr>
          <w:trHeight w:val="260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3F3F3"/>
          </w:tcPr>
          <w:p w:rsidR="00381F88" w:rsidRPr="00381F88" w:rsidRDefault="008D7C90" w:rsidP="00346D70">
            <w:pPr>
              <w:tabs>
                <w:tab w:val="left" w:pos="1260"/>
                <w:tab w:val="left" w:pos="2790"/>
                <w:tab w:val="right" w:pos="10005"/>
              </w:tabs>
              <w:spacing w:after="120"/>
              <w:rPr>
                <w:rFonts w:ascii="Cambria" w:hAnsi="Cambria" w:cs="Arial"/>
                <w:b/>
                <w:color w:val="1C1C1C"/>
                <w:sz w:val="22"/>
                <w:szCs w:val="22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22860</wp:posOffset>
                      </wp:positionV>
                      <wp:extent cx="381000" cy="342900"/>
                      <wp:effectExtent l="9525" t="13335" r="9525" b="5715"/>
                      <wp:wrapTight wrapText="bothSides">
                        <wp:wrapPolygon edited="0">
                          <wp:start x="-540" y="-600"/>
                          <wp:lineTo x="-540" y="21000"/>
                          <wp:lineTo x="22140" y="21000"/>
                          <wp:lineTo x="22140" y="-600"/>
                          <wp:lineTo x="-540" y="-600"/>
                        </wp:wrapPolygon>
                      </wp:wrapTight>
                      <wp:docPr id="1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1552" w:rsidRPr="00381F88" w:rsidRDefault="00FA6782" w:rsidP="00381F8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</w:rPr>
                                    <w:t>3</w:t>
                                  </w:r>
                                </w:p>
                                <w:p w:rsidR="00B51552" w:rsidRDefault="00B51552" w:rsidP="00381F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margin-left:0;margin-top:1.8pt;width:30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Nr8LgIAAFcEAAAOAAAAZHJzL2Uyb0RvYy54bWysVNtu2zAMfR+wfxD0vti5rYkRp+jSdRjQ&#10;XYB2HyDLsi1MEjVJid19/Sg5SdMNexkGAwIpUofkIenN9aAVOQjnJZiSTic5JcJwqKVpS/rt8e7N&#10;ihIfmKmZAiNK+iQ8vd6+frXpbSFm0IGqhSMIYnzR25J2IdgiyzzvhGZ+AlYYNDbgNAuoujarHesR&#10;Xatsludvsx5cbR1w4T3e3o5Guk34TSN4+NI0XgSiSoq5hXS6dFbxzLYbVrSO2U7yYxrsH7LQTBoM&#10;eoa6ZYGRvZN/QGnJHXhowoSDzqBpJBepBqxmmv9WzUPHrEi1IDnenmny/w+Wfz58dUTW2LspJYZp&#10;7NGjGAJ5BwO5ivT01hfo9WDRLwx4ja6pVG/vgX/3xMCuY6YVN85B3wlWY3rT+DK7eDri+AhS9Z+g&#10;xjBsHyABDY3TkTtkgyA6tunp3JqYCsfL+Wqa52jhaJovZmuUYwRWnB5b58MHAZpEoaQOO5/A2eHe&#10;h9H15BJjeVCyvpNKJcW11U45cmA4Jas8fkf0F27KkL6k6+VsOdb/VwjMNCY7Rn0BoWXAcVdSxzgn&#10;J1ZE1t6bGh+wIjCpRhmrU+ZIY2Ru5DAM1ZAaNo8BIsUV1E/Iq4NxunEbUejA/aSkx8kuqf+xZ05Q&#10;oj4a7M16uljEVUjKYnk1Q8VdWqpLCzMcoUoaKBnFXRjXZ2+dbDuMNE6DgRvsZyMT189ZHdPH6U3d&#10;Om5aXI9LPXk9/w+2vwAAAP//AwBQSwMEFAAGAAgAAAAhAF6d6wnbAAAABAEAAA8AAABkcnMvZG93&#10;bnJldi54bWxMj81OwzAQhO9IvIO1SNyoQwEXQjZVxc8FREULEhzdeEkC8TqK3Ta8PcsJjqMZzXxT&#10;zEffqR0NsQ2McDrJQBFXwbVcI7y+3J9cgorJsrNdYEL4pgjz8vCgsLkLe17Rbp1qJSUcc4vQpNTn&#10;WseqIW/jJPTE4n2Ewdskcqi1G+xeyn2np1lmtLcty0Jje7ppqPpab72MvJn4rpe3V5/t+cOymtLi&#10;8enuGfH4aFxcg0o0pr8w/OILOpTCtAlbdlF1CHIkIZwZUGKaTOQG4WJmQJeF/g9f/gAAAP//AwBQ&#10;SwECLQAUAAYACAAAACEAtoM4kv4AAADhAQAAEwAAAAAAAAAAAAAAAAAAAAAAW0NvbnRlbnRfVHlw&#10;ZXNdLnhtbFBLAQItABQABgAIAAAAIQA4/SH/1gAAAJQBAAALAAAAAAAAAAAAAAAAAC8BAABfcmVs&#10;cy8ucmVsc1BLAQItABQABgAIAAAAIQDebNr8LgIAAFcEAAAOAAAAAAAAAAAAAAAAAC4CAABkcnMv&#10;ZTJvRG9jLnhtbFBLAQItABQABgAIAAAAIQBenesJ2wAAAAQBAAAPAAAAAAAAAAAAAAAAAIgEAABk&#10;cnMvZG93bnJldi54bWxQSwUGAAAAAAQABADzAAAAkAUAAAAA&#10;" o:allowoverlap="f" fillcolor="gray">
                      <v:textbox>
                        <w:txbxContent>
                          <w:p w:rsidR="00B51552" w:rsidRPr="00381F88" w:rsidRDefault="00FA6782" w:rsidP="00381F8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3</w:t>
                            </w:r>
                          </w:p>
                          <w:p w:rsidR="00B51552" w:rsidRDefault="00B51552" w:rsidP="00381F88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381F88">
              <w:br w:type="page"/>
            </w:r>
            <w:r w:rsidR="00381F88" w:rsidRPr="00E062F6">
              <w:rPr>
                <w:rFonts w:ascii="Cambria" w:hAnsi="Cambria" w:cs="Arial"/>
                <w:color w:val="1C1C1C"/>
                <w:sz w:val="22"/>
                <w:szCs w:val="22"/>
              </w:rPr>
              <w:t>Domain:</w:t>
            </w:r>
            <w:r w:rsidR="00381F88" w:rsidRPr="00E062F6">
              <w:rPr>
                <w:rFonts w:ascii="Cambria" w:hAnsi="Cambria" w:cs="Arial"/>
                <w:b/>
                <w:color w:val="1C1C1C"/>
                <w:sz w:val="22"/>
                <w:szCs w:val="22"/>
              </w:rPr>
              <w:t xml:space="preserve">  </w:t>
            </w:r>
            <w:r w:rsidR="00BF51DC" w:rsidRPr="00A166ED">
              <w:rPr>
                <w:rFonts w:ascii="Cambria" w:hAnsi="Cambria" w:cs="Arial"/>
                <w:b/>
                <w:color w:val="1C1C1C"/>
                <w:szCs w:val="22"/>
              </w:rPr>
              <w:t>Career Tech</w:t>
            </w:r>
            <w:r w:rsidR="00BF51DC" w:rsidRPr="00BF51DC">
              <w:rPr>
                <w:rFonts w:ascii="Cambria" w:hAnsi="Cambria" w:cs="Arial"/>
                <w:b/>
                <w:color w:val="1C1C1C"/>
                <w:szCs w:val="22"/>
              </w:rPr>
              <w:t xml:space="preserve"> </w:t>
            </w:r>
            <w:r w:rsidR="00390755">
              <w:rPr>
                <w:rFonts w:ascii="Cambria" w:hAnsi="Cambria" w:cs="Arial"/>
                <w:b/>
                <w:color w:val="1C1C1C"/>
              </w:rPr>
              <w:t>Counseling Effectiveness</w:t>
            </w:r>
            <w:r w:rsidR="00381F88" w:rsidRPr="00500E74">
              <w:rPr>
                <w:rFonts w:ascii="Cambria" w:hAnsi="Cambria" w:cs="Arial"/>
                <w:b/>
                <w:color w:val="1C1C1C"/>
              </w:rPr>
              <w:tab/>
            </w:r>
            <w:r w:rsidR="00381F88">
              <w:rPr>
                <w:rFonts w:ascii="Cambria" w:hAnsi="Cambria" w:cs="Arial"/>
                <w:color w:val="1C1C1C"/>
                <w:sz w:val="22"/>
                <w:szCs w:val="22"/>
              </w:rPr>
              <w:t xml:space="preserve">Dimension:  </w:t>
            </w:r>
            <w:r w:rsidR="00390755" w:rsidRPr="00390755">
              <w:rPr>
                <w:rFonts w:ascii="Cambria" w:hAnsi="Cambria" w:cs="Arial"/>
                <w:b/>
                <w:color w:val="1C1C1C"/>
              </w:rPr>
              <w:t>Monitors Student Progress</w:t>
            </w:r>
          </w:p>
          <w:p w:rsidR="00381F88" w:rsidRPr="00272B57" w:rsidRDefault="00C72A95" w:rsidP="00BF51DC">
            <w:pPr>
              <w:pStyle w:val="Header"/>
              <w:spacing w:after="120"/>
              <w:rPr>
                <w:rFonts w:ascii="Cambria" w:hAnsi="Cambria" w:cs="Arial"/>
                <w:b/>
                <w:color w:val="2C2D30"/>
              </w:rPr>
            </w:pPr>
            <w:r>
              <w:rPr>
                <w:rFonts w:ascii="Cambria" w:hAnsi="Cambria" w:cs="Arial"/>
                <w:b/>
                <w:color w:val="2C2D30"/>
              </w:rPr>
              <w:t xml:space="preserve">The </w:t>
            </w:r>
            <w:r w:rsidR="00BF51DC">
              <w:rPr>
                <w:rFonts w:ascii="Cambria" w:hAnsi="Cambria" w:cs="Arial"/>
                <w:b/>
                <w:color w:val="2C2D30"/>
              </w:rPr>
              <w:t xml:space="preserve">Career Tech </w:t>
            </w:r>
            <w:r w:rsidR="00390755" w:rsidRPr="00390755">
              <w:rPr>
                <w:rFonts w:ascii="Cambria" w:hAnsi="Cambria" w:cs="Arial"/>
                <w:b/>
                <w:color w:val="2C2D30"/>
              </w:rPr>
              <w:t>Counselor monitors student progress to maximize student achievement.</w:t>
            </w:r>
          </w:p>
        </w:tc>
      </w:tr>
      <w:tr w:rsidR="00543482" w:rsidRPr="00500E74" w:rsidTr="00876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47" w:type="pct"/>
            <w:tcBorders>
              <w:left w:val="single" w:sz="18" w:space="0" w:color="auto"/>
            </w:tcBorders>
            <w:shd w:val="clear" w:color="auto" w:fill="7C7E84"/>
          </w:tcPr>
          <w:p w:rsidR="00543482" w:rsidRPr="00500E74" w:rsidRDefault="00543482" w:rsidP="00346D70">
            <w:pPr>
              <w:pStyle w:val="TableHeader"/>
              <w:rPr>
                <w:sz w:val="20"/>
                <w:szCs w:val="20"/>
              </w:rPr>
            </w:pPr>
            <w:r w:rsidRPr="00500E74">
              <w:rPr>
                <w:sz w:val="20"/>
                <w:szCs w:val="20"/>
              </w:rPr>
              <w:t>1</w:t>
            </w:r>
          </w:p>
          <w:p w:rsidR="00543482" w:rsidRPr="00500E74" w:rsidRDefault="00543482" w:rsidP="00346D70">
            <w:pPr>
              <w:pStyle w:val="TableHeader"/>
              <w:rPr>
                <w:sz w:val="20"/>
                <w:szCs w:val="20"/>
              </w:rPr>
            </w:pPr>
            <w:r w:rsidRPr="00500E74">
              <w:rPr>
                <w:sz w:val="20"/>
                <w:szCs w:val="20"/>
              </w:rPr>
              <w:t>Ineffective</w:t>
            </w:r>
          </w:p>
        </w:tc>
        <w:tc>
          <w:tcPr>
            <w:tcW w:w="1131" w:type="pct"/>
            <w:shd w:val="clear" w:color="auto" w:fill="7C7E84"/>
          </w:tcPr>
          <w:p w:rsidR="00543482" w:rsidRPr="00500E74" w:rsidRDefault="00543482" w:rsidP="00346D70">
            <w:pPr>
              <w:pStyle w:val="TableHeader"/>
              <w:rPr>
                <w:sz w:val="20"/>
                <w:szCs w:val="20"/>
              </w:rPr>
            </w:pPr>
            <w:r w:rsidRPr="00500E74">
              <w:rPr>
                <w:sz w:val="20"/>
                <w:szCs w:val="20"/>
              </w:rPr>
              <w:t>2</w:t>
            </w:r>
          </w:p>
          <w:p w:rsidR="00543482" w:rsidRPr="00500E74" w:rsidRDefault="00543482" w:rsidP="00346D70">
            <w:pPr>
              <w:pStyle w:val="TableHeader"/>
              <w:rPr>
                <w:sz w:val="20"/>
                <w:szCs w:val="20"/>
              </w:rPr>
            </w:pPr>
            <w:r w:rsidRPr="00500E74">
              <w:rPr>
                <w:sz w:val="20"/>
                <w:szCs w:val="20"/>
              </w:rPr>
              <w:t>Needs Improvement</w:t>
            </w:r>
          </w:p>
        </w:tc>
        <w:tc>
          <w:tcPr>
            <w:tcW w:w="947" w:type="pct"/>
            <w:shd w:val="clear" w:color="auto" w:fill="7C7E84"/>
          </w:tcPr>
          <w:p w:rsidR="00543482" w:rsidRPr="00500E74" w:rsidRDefault="00543482" w:rsidP="00346D70">
            <w:pPr>
              <w:pStyle w:val="TableHeader"/>
              <w:rPr>
                <w:sz w:val="20"/>
                <w:szCs w:val="20"/>
              </w:rPr>
            </w:pPr>
            <w:r w:rsidRPr="00500E74">
              <w:rPr>
                <w:sz w:val="20"/>
                <w:szCs w:val="20"/>
              </w:rPr>
              <w:t>3</w:t>
            </w:r>
          </w:p>
          <w:p w:rsidR="00543482" w:rsidRPr="00500E74" w:rsidRDefault="00543482" w:rsidP="00346D70">
            <w:pPr>
              <w:pStyle w:val="TableHeader"/>
              <w:rPr>
                <w:sz w:val="20"/>
                <w:szCs w:val="20"/>
              </w:rPr>
            </w:pPr>
            <w:r w:rsidRPr="00500E74">
              <w:rPr>
                <w:sz w:val="20"/>
                <w:szCs w:val="20"/>
              </w:rPr>
              <w:t>Effective</w:t>
            </w:r>
          </w:p>
        </w:tc>
        <w:tc>
          <w:tcPr>
            <w:tcW w:w="947" w:type="pct"/>
            <w:shd w:val="clear" w:color="auto" w:fill="7C7E84"/>
          </w:tcPr>
          <w:p w:rsidR="00543482" w:rsidRPr="00500E74" w:rsidRDefault="00543482" w:rsidP="00346D70">
            <w:pPr>
              <w:pStyle w:val="TableHeader"/>
              <w:rPr>
                <w:sz w:val="20"/>
                <w:szCs w:val="20"/>
              </w:rPr>
            </w:pPr>
            <w:r w:rsidRPr="00500E74">
              <w:rPr>
                <w:sz w:val="20"/>
                <w:szCs w:val="20"/>
              </w:rPr>
              <w:t>4</w:t>
            </w:r>
          </w:p>
          <w:p w:rsidR="00543482" w:rsidRPr="00500E74" w:rsidRDefault="00543482" w:rsidP="00346D70">
            <w:pPr>
              <w:pStyle w:val="TableHeader"/>
              <w:rPr>
                <w:sz w:val="20"/>
                <w:szCs w:val="20"/>
              </w:rPr>
            </w:pPr>
            <w:r w:rsidRPr="00500E74">
              <w:rPr>
                <w:sz w:val="20"/>
                <w:szCs w:val="20"/>
              </w:rPr>
              <w:t>Highly Effective</w:t>
            </w:r>
          </w:p>
        </w:tc>
        <w:tc>
          <w:tcPr>
            <w:tcW w:w="1029" w:type="pct"/>
            <w:tcBorders>
              <w:right w:val="single" w:sz="18" w:space="0" w:color="auto"/>
            </w:tcBorders>
            <w:shd w:val="clear" w:color="auto" w:fill="7C7E84"/>
          </w:tcPr>
          <w:p w:rsidR="00543482" w:rsidRPr="00500E74" w:rsidRDefault="00543482" w:rsidP="00346D70">
            <w:pPr>
              <w:pStyle w:val="TableHeader"/>
              <w:rPr>
                <w:sz w:val="20"/>
                <w:szCs w:val="20"/>
              </w:rPr>
            </w:pPr>
            <w:r w:rsidRPr="00500E74">
              <w:rPr>
                <w:sz w:val="20"/>
                <w:szCs w:val="20"/>
              </w:rPr>
              <w:t>5</w:t>
            </w:r>
          </w:p>
          <w:p w:rsidR="00543482" w:rsidRPr="00500E74" w:rsidRDefault="00543482" w:rsidP="00346D70">
            <w:pPr>
              <w:pStyle w:val="TableHeader"/>
              <w:rPr>
                <w:sz w:val="20"/>
                <w:szCs w:val="20"/>
              </w:rPr>
            </w:pPr>
            <w:r w:rsidRPr="00500E74">
              <w:rPr>
                <w:sz w:val="20"/>
                <w:szCs w:val="20"/>
              </w:rPr>
              <w:t>Superior</w:t>
            </w:r>
          </w:p>
        </w:tc>
      </w:tr>
      <w:tr w:rsidR="00390755" w:rsidRPr="00D37371" w:rsidTr="00876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47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  <w:r w:rsidRPr="00390755">
              <w:rPr>
                <w:rFonts w:ascii="Calibri" w:hAnsi="Calibri" w:cs="Arial"/>
                <w:sz w:val="20"/>
                <w:szCs w:val="20"/>
              </w:rPr>
              <w:t>Has no system f</w:t>
            </w:r>
            <w:r w:rsidR="00605097">
              <w:rPr>
                <w:rFonts w:ascii="Calibri" w:hAnsi="Calibri" w:cs="Arial"/>
                <w:sz w:val="20"/>
                <w:szCs w:val="20"/>
              </w:rPr>
              <w:t>or</w:t>
            </w:r>
            <w:r w:rsidR="0031741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05097" w:rsidRPr="00390755">
              <w:rPr>
                <w:rFonts w:ascii="Calibri" w:hAnsi="Calibri" w:cs="Arial"/>
                <w:sz w:val="20"/>
                <w:szCs w:val="20"/>
              </w:rPr>
              <w:t xml:space="preserve">ensuring that students </w:t>
            </w:r>
            <w:r w:rsidR="00605097">
              <w:rPr>
                <w:rFonts w:ascii="Calibri" w:hAnsi="Calibri" w:cs="Arial"/>
                <w:sz w:val="20"/>
                <w:szCs w:val="20"/>
              </w:rPr>
              <w:t xml:space="preserve">are placed in </w:t>
            </w:r>
            <w:r w:rsidR="00871515">
              <w:rPr>
                <w:rFonts w:ascii="Calibri" w:hAnsi="Calibri" w:cs="Arial"/>
                <w:sz w:val="20"/>
                <w:szCs w:val="20"/>
              </w:rPr>
              <w:t>career cluster/career majors</w:t>
            </w:r>
            <w:r w:rsidR="00605097">
              <w:rPr>
                <w:rFonts w:ascii="Calibri" w:hAnsi="Calibri" w:cs="Arial"/>
                <w:sz w:val="20"/>
                <w:szCs w:val="20"/>
              </w:rPr>
              <w:t xml:space="preserve"> that best fit their needs</w:t>
            </w:r>
            <w:r w:rsidRPr="00390755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  <w:r w:rsidRPr="00390755">
              <w:rPr>
                <w:rFonts w:ascii="Calibri" w:hAnsi="Calibri" w:cs="Arial"/>
                <w:sz w:val="20"/>
                <w:szCs w:val="20"/>
              </w:rPr>
              <w:t xml:space="preserve">Does not </w:t>
            </w:r>
            <w:r w:rsidR="00605097">
              <w:rPr>
                <w:rFonts w:ascii="Calibri" w:hAnsi="Calibri" w:cs="Arial"/>
                <w:sz w:val="20"/>
                <w:szCs w:val="20"/>
              </w:rPr>
              <w:t xml:space="preserve">identify or </w:t>
            </w:r>
            <w:r w:rsidRPr="00390755">
              <w:rPr>
                <w:rFonts w:ascii="Calibri" w:hAnsi="Calibri" w:cs="Arial"/>
                <w:sz w:val="20"/>
                <w:szCs w:val="20"/>
              </w:rPr>
              <w:t>inform parents / guardians that a student needs intervention(s) to meet with school success</w:t>
            </w:r>
            <w:r w:rsidR="00605097">
              <w:rPr>
                <w:rFonts w:ascii="Calibri" w:hAnsi="Calibri" w:cs="Arial"/>
                <w:sz w:val="20"/>
                <w:szCs w:val="20"/>
              </w:rPr>
              <w:t>, if applicable</w:t>
            </w:r>
            <w:r w:rsidRPr="00390755">
              <w:rPr>
                <w:rFonts w:ascii="Calibri" w:hAnsi="Calibri" w:cs="Arial"/>
                <w:sz w:val="20"/>
                <w:szCs w:val="20"/>
              </w:rPr>
              <w:t xml:space="preserve">. </w:t>
            </w:r>
          </w:p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  <w:r w:rsidRPr="00390755">
              <w:rPr>
                <w:rFonts w:ascii="Calibri" w:hAnsi="Calibri" w:cs="Arial"/>
                <w:sz w:val="20"/>
                <w:szCs w:val="20"/>
              </w:rPr>
              <w:t>Does not communicate progress to parents / guardians</w:t>
            </w:r>
            <w:r w:rsidR="00605097">
              <w:rPr>
                <w:rFonts w:ascii="Calibri" w:hAnsi="Calibri" w:cs="Arial"/>
                <w:sz w:val="20"/>
                <w:szCs w:val="20"/>
              </w:rPr>
              <w:t xml:space="preserve"> /students</w:t>
            </w:r>
            <w:r w:rsidRPr="00390755">
              <w:rPr>
                <w:rFonts w:ascii="Calibri" w:hAnsi="Calibri" w:cs="Arial"/>
                <w:sz w:val="20"/>
                <w:szCs w:val="20"/>
              </w:rPr>
              <w:t xml:space="preserve"> in a consistent and reliable manner.</w:t>
            </w:r>
          </w:p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1" w:type="pct"/>
            <w:tcBorders>
              <w:bottom w:val="single" w:sz="18" w:space="0" w:color="auto"/>
            </w:tcBorders>
            <w:shd w:val="clear" w:color="auto" w:fill="auto"/>
          </w:tcPr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  <w:r w:rsidRPr="00390755">
              <w:rPr>
                <w:rFonts w:ascii="Calibri" w:hAnsi="Calibri" w:cs="Arial"/>
                <w:sz w:val="20"/>
                <w:szCs w:val="20"/>
              </w:rPr>
              <w:t xml:space="preserve">Utilizes an inconsistent system for ensuring that students </w:t>
            </w:r>
            <w:r w:rsidR="00B31FCF" w:rsidRPr="00876463">
              <w:rPr>
                <w:rFonts w:ascii="Calibri" w:hAnsi="Calibri" w:cs="Arial"/>
                <w:sz w:val="20"/>
                <w:szCs w:val="20"/>
              </w:rPr>
              <w:t xml:space="preserve">are placed in </w:t>
            </w:r>
            <w:r w:rsidR="00871515" w:rsidRPr="00876463">
              <w:rPr>
                <w:rFonts w:ascii="Calibri" w:hAnsi="Calibri" w:cs="Arial"/>
                <w:sz w:val="20"/>
                <w:szCs w:val="20"/>
              </w:rPr>
              <w:t>career clusters</w:t>
            </w:r>
            <w:r w:rsidR="00B31FCF" w:rsidRPr="00876463">
              <w:rPr>
                <w:rFonts w:ascii="Calibri" w:hAnsi="Calibri" w:cs="Arial"/>
                <w:sz w:val="20"/>
                <w:szCs w:val="20"/>
              </w:rPr>
              <w:t>/career majors that best fit their needs.</w:t>
            </w:r>
            <w:r w:rsidR="00B31FCF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B31FCF" w:rsidRPr="00390755" w:rsidRDefault="00B31FCF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  <w:r w:rsidRPr="00390755">
              <w:rPr>
                <w:rFonts w:ascii="Calibri" w:hAnsi="Calibri" w:cs="Arial"/>
                <w:sz w:val="20"/>
                <w:szCs w:val="20"/>
              </w:rPr>
              <w:t xml:space="preserve">Rarely informs parents / guardians that a student needs intervention(s) to meet with school success. </w:t>
            </w:r>
          </w:p>
          <w:p w:rsidR="00390755" w:rsidRPr="00876463" w:rsidRDefault="001500FC" w:rsidP="001F5F33">
            <w:pPr>
              <w:rPr>
                <w:rFonts w:ascii="Calibri" w:hAnsi="Calibri" w:cs="Arial"/>
                <w:sz w:val="20"/>
                <w:szCs w:val="20"/>
              </w:rPr>
            </w:pPr>
            <w:r w:rsidRPr="00876463">
              <w:rPr>
                <w:rFonts w:ascii="Calibri" w:hAnsi="Calibri" w:cs="Arial"/>
                <w:sz w:val="20"/>
                <w:szCs w:val="20"/>
              </w:rPr>
              <w:t xml:space="preserve">Rarely discusses interventions with adult students. </w:t>
            </w:r>
          </w:p>
          <w:p w:rsidR="001500FC" w:rsidRDefault="001500FC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  <w:r w:rsidRPr="00390755">
              <w:rPr>
                <w:rFonts w:ascii="Calibri" w:hAnsi="Calibri" w:cs="Arial"/>
                <w:sz w:val="20"/>
                <w:szCs w:val="20"/>
              </w:rPr>
              <w:t>Communicates progress to parents/guardians</w:t>
            </w:r>
            <w:r w:rsidR="001500FC">
              <w:rPr>
                <w:rFonts w:ascii="Calibri" w:hAnsi="Calibri" w:cs="Arial"/>
                <w:sz w:val="20"/>
                <w:szCs w:val="20"/>
              </w:rPr>
              <w:t>/</w:t>
            </w:r>
            <w:r w:rsidR="001500FC" w:rsidRPr="00876463">
              <w:rPr>
                <w:rFonts w:ascii="Calibri" w:hAnsi="Calibri" w:cs="Arial"/>
                <w:sz w:val="20"/>
                <w:szCs w:val="20"/>
              </w:rPr>
              <w:t>students</w:t>
            </w:r>
            <w:r w:rsidRPr="0087646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90755">
              <w:rPr>
                <w:rFonts w:ascii="Calibri" w:hAnsi="Calibri" w:cs="Arial"/>
                <w:sz w:val="20"/>
                <w:szCs w:val="20"/>
              </w:rPr>
              <w:t>in an inconsistent and unreliable manner.</w:t>
            </w:r>
          </w:p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7" w:type="pct"/>
            <w:tcBorders>
              <w:bottom w:val="single" w:sz="18" w:space="0" w:color="auto"/>
            </w:tcBorders>
            <w:shd w:val="clear" w:color="auto" w:fill="auto"/>
          </w:tcPr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90755" w:rsidRPr="00B31FCF" w:rsidRDefault="00390755" w:rsidP="001F5F33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390755">
              <w:rPr>
                <w:rFonts w:ascii="Calibri" w:hAnsi="Calibri" w:cs="Arial"/>
                <w:sz w:val="20"/>
                <w:szCs w:val="20"/>
              </w:rPr>
              <w:t xml:space="preserve">Has a consistent system for ensuring that students </w:t>
            </w:r>
            <w:r w:rsidR="000605EF">
              <w:rPr>
                <w:rFonts w:ascii="Calibri" w:hAnsi="Calibri" w:cs="Arial"/>
                <w:sz w:val="20"/>
                <w:szCs w:val="20"/>
              </w:rPr>
              <w:t xml:space="preserve">are placed in </w:t>
            </w:r>
            <w:r w:rsidR="00871515">
              <w:rPr>
                <w:rFonts w:ascii="Calibri" w:hAnsi="Calibri" w:cs="Arial"/>
                <w:sz w:val="20"/>
                <w:szCs w:val="20"/>
              </w:rPr>
              <w:t>career clusters/career majors</w:t>
            </w:r>
            <w:r w:rsidR="000605EF">
              <w:rPr>
                <w:rFonts w:ascii="Calibri" w:hAnsi="Calibri" w:cs="Arial"/>
                <w:sz w:val="20"/>
                <w:szCs w:val="20"/>
              </w:rPr>
              <w:t xml:space="preserve"> that best fit their needs</w:t>
            </w:r>
            <w:r w:rsidR="00B31FCF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="00B31FCF" w:rsidRPr="00876463">
              <w:rPr>
                <w:rFonts w:ascii="Calibri" w:hAnsi="Calibri" w:cs="Arial"/>
                <w:sz w:val="20"/>
                <w:szCs w:val="20"/>
              </w:rPr>
              <w:t>including assessment results interpretation</w:t>
            </w:r>
            <w:r w:rsidR="000605EF" w:rsidRPr="00876463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90755" w:rsidRPr="00390755" w:rsidRDefault="00605097" w:rsidP="001F5F3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If assigned, w</w:t>
            </w:r>
            <w:r w:rsidR="00BF51DC">
              <w:rPr>
                <w:rFonts w:ascii="Calibri" w:hAnsi="Calibri" w:cs="Arial"/>
                <w:sz w:val="20"/>
                <w:szCs w:val="20"/>
              </w:rPr>
              <w:t xml:space="preserve">orks with instructional team to identify when </w:t>
            </w:r>
            <w:r w:rsidR="00390755" w:rsidRPr="00390755">
              <w:rPr>
                <w:rFonts w:ascii="Calibri" w:hAnsi="Calibri" w:cs="Arial"/>
                <w:sz w:val="20"/>
                <w:szCs w:val="20"/>
              </w:rPr>
              <w:t>a student needs intervention(s) to meet with school success</w:t>
            </w:r>
            <w:r>
              <w:rPr>
                <w:rFonts w:ascii="Calibri" w:hAnsi="Calibri" w:cs="Arial"/>
                <w:sz w:val="20"/>
                <w:szCs w:val="20"/>
              </w:rPr>
              <w:t>, and informs parent/guardian as appropriate</w:t>
            </w:r>
            <w:r w:rsidR="00390755" w:rsidRPr="00390755">
              <w:rPr>
                <w:rFonts w:ascii="Calibri" w:hAnsi="Calibri" w:cs="Arial"/>
                <w:sz w:val="20"/>
                <w:szCs w:val="20"/>
              </w:rPr>
              <w:t xml:space="preserve">.  </w:t>
            </w:r>
          </w:p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  <w:r w:rsidRPr="00390755">
              <w:rPr>
                <w:rFonts w:ascii="Calibri" w:hAnsi="Calibri" w:cs="Arial"/>
                <w:sz w:val="20"/>
                <w:szCs w:val="20"/>
              </w:rPr>
              <w:t>Communicates progress</w:t>
            </w:r>
            <w:r w:rsidR="001045D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90755">
              <w:rPr>
                <w:rFonts w:ascii="Calibri" w:hAnsi="Calibri" w:cs="Arial"/>
                <w:sz w:val="20"/>
                <w:szCs w:val="20"/>
              </w:rPr>
              <w:t xml:space="preserve">to </w:t>
            </w:r>
            <w:r w:rsidR="000605EF">
              <w:rPr>
                <w:rFonts w:ascii="Calibri" w:hAnsi="Calibri" w:cs="Arial"/>
                <w:sz w:val="20"/>
                <w:szCs w:val="20"/>
              </w:rPr>
              <w:t>students</w:t>
            </w:r>
            <w:r w:rsidRPr="00390755">
              <w:rPr>
                <w:rFonts w:ascii="Calibri" w:hAnsi="Calibri" w:cs="Arial"/>
                <w:sz w:val="20"/>
                <w:szCs w:val="20"/>
              </w:rPr>
              <w:t xml:space="preserve"> in a consistent and reliable manner.</w:t>
            </w:r>
          </w:p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90755" w:rsidRDefault="00390755" w:rsidP="000605EF">
            <w:pPr>
              <w:rPr>
                <w:rFonts w:ascii="Calibri" w:hAnsi="Calibri" w:cs="Arial"/>
                <w:sz w:val="20"/>
                <w:szCs w:val="20"/>
              </w:rPr>
            </w:pPr>
            <w:r w:rsidRPr="00390755">
              <w:rPr>
                <w:rFonts w:ascii="Calibri" w:hAnsi="Calibri" w:cs="Arial"/>
                <w:sz w:val="20"/>
                <w:szCs w:val="20"/>
              </w:rPr>
              <w:t xml:space="preserve">Provide students referrals </w:t>
            </w:r>
            <w:r w:rsidR="000605EF">
              <w:rPr>
                <w:rFonts w:ascii="Calibri" w:hAnsi="Calibri" w:cs="Arial"/>
                <w:sz w:val="20"/>
                <w:szCs w:val="20"/>
              </w:rPr>
              <w:t>for support services and resource information.</w:t>
            </w:r>
          </w:p>
          <w:p w:rsidR="00322B3A" w:rsidRPr="00390755" w:rsidRDefault="00322B3A" w:rsidP="000605E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7" w:type="pct"/>
            <w:tcBorders>
              <w:bottom w:val="single" w:sz="18" w:space="0" w:color="auto"/>
            </w:tcBorders>
            <w:shd w:val="clear" w:color="auto" w:fill="auto"/>
          </w:tcPr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  <w:r w:rsidRPr="00390755">
              <w:rPr>
                <w:rFonts w:ascii="Calibri" w:hAnsi="Calibri" w:cs="Arial"/>
                <w:sz w:val="20"/>
                <w:szCs w:val="20"/>
              </w:rPr>
              <w:t xml:space="preserve">Includes the narrative descriptions in performance category 3. </w:t>
            </w:r>
          </w:p>
          <w:p w:rsidR="00322B3A" w:rsidRDefault="00322B3A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90755" w:rsidRPr="00390755" w:rsidRDefault="00322B3A" w:rsidP="001F5F3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</w:t>
            </w:r>
            <w:r w:rsidR="00390755" w:rsidRPr="00390755">
              <w:rPr>
                <w:rFonts w:ascii="Calibri" w:hAnsi="Calibri" w:cs="Arial"/>
                <w:sz w:val="20"/>
                <w:szCs w:val="20"/>
              </w:rPr>
              <w:t>rovides student advisement</w:t>
            </w:r>
            <w:r w:rsidR="001045D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90755" w:rsidRPr="00390755">
              <w:rPr>
                <w:rFonts w:ascii="Calibri" w:hAnsi="Calibri" w:cs="Arial"/>
                <w:sz w:val="20"/>
                <w:szCs w:val="20"/>
              </w:rPr>
              <w:t xml:space="preserve">and short and long term </w:t>
            </w:r>
            <w:r w:rsidR="00B31FCF" w:rsidRPr="001045D1">
              <w:rPr>
                <w:rFonts w:ascii="Calibri" w:hAnsi="Calibri" w:cs="Arial"/>
                <w:sz w:val="20"/>
                <w:szCs w:val="20"/>
              </w:rPr>
              <w:t xml:space="preserve">career and </w:t>
            </w:r>
            <w:r w:rsidR="00390755" w:rsidRPr="001045D1">
              <w:rPr>
                <w:rFonts w:ascii="Calibri" w:hAnsi="Calibri" w:cs="Arial"/>
                <w:sz w:val="20"/>
                <w:szCs w:val="20"/>
              </w:rPr>
              <w:t>academic</w:t>
            </w:r>
            <w:r w:rsidR="00390755" w:rsidRPr="00390755">
              <w:rPr>
                <w:rFonts w:ascii="Calibri" w:hAnsi="Calibri" w:cs="Arial"/>
                <w:sz w:val="20"/>
                <w:szCs w:val="20"/>
              </w:rPr>
              <w:t xml:space="preserve"> planning. Participates in IEPs</w:t>
            </w:r>
            <w:r w:rsidR="001045D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90755" w:rsidRPr="00390755">
              <w:rPr>
                <w:rFonts w:ascii="Calibri" w:hAnsi="Calibri" w:cs="Arial"/>
                <w:sz w:val="20"/>
                <w:szCs w:val="20"/>
              </w:rPr>
              <w:t xml:space="preserve">and 504 plans/ focused on developing </w:t>
            </w:r>
            <w:r w:rsidR="00B31FCF" w:rsidRPr="001045D1">
              <w:rPr>
                <w:rFonts w:ascii="Calibri" w:hAnsi="Calibri" w:cs="Arial"/>
                <w:sz w:val="20"/>
                <w:szCs w:val="20"/>
              </w:rPr>
              <w:t>a career and</w:t>
            </w:r>
            <w:r w:rsidR="00B31FCF" w:rsidRPr="00B31FCF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</w:t>
            </w:r>
            <w:r w:rsidR="00390755" w:rsidRPr="00390755">
              <w:rPr>
                <w:rFonts w:ascii="Calibri" w:hAnsi="Calibri" w:cs="Arial"/>
                <w:sz w:val="20"/>
                <w:szCs w:val="20"/>
              </w:rPr>
              <w:t>academic plan into the future related to students’ needs and interests.</w:t>
            </w:r>
          </w:p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  <w:r w:rsidRPr="00390755">
              <w:rPr>
                <w:rFonts w:ascii="Calibri" w:hAnsi="Calibri" w:cs="Arial"/>
                <w:sz w:val="20"/>
                <w:szCs w:val="20"/>
              </w:rPr>
              <w:t xml:space="preserve">Establishes contact with students at risk of failure and collaborates with </w:t>
            </w:r>
            <w:r w:rsidR="00322B3A">
              <w:rPr>
                <w:rFonts w:ascii="Calibri" w:hAnsi="Calibri" w:cs="Arial"/>
                <w:sz w:val="20"/>
                <w:szCs w:val="20"/>
              </w:rPr>
              <w:t>instructors</w:t>
            </w:r>
            <w:r w:rsidRPr="00390755">
              <w:rPr>
                <w:rFonts w:ascii="Calibri" w:hAnsi="Calibri" w:cs="Arial"/>
                <w:sz w:val="20"/>
                <w:szCs w:val="20"/>
              </w:rPr>
              <w:t xml:space="preserve"> and parents</w:t>
            </w:r>
            <w:r w:rsidR="001500F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500FC" w:rsidRPr="001045D1">
              <w:rPr>
                <w:rFonts w:ascii="Calibri" w:hAnsi="Calibri" w:cs="Arial"/>
                <w:sz w:val="20"/>
                <w:szCs w:val="20"/>
              </w:rPr>
              <w:t>as appropriate</w:t>
            </w:r>
            <w:r w:rsidRPr="00390755">
              <w:rPr>
                <w:rFonts w:ascii="Calibri" w:hAnsi="Calibri" w:cs="Arial"/>
                <w:sz w:val="20"/>
                <w:szCs w:val="20"/>
              </w:rPr>
              <w:t xml:space="preserve"> to address the needs with helping to develop plans of interventions. </w:t>
            </w:r>
          </w:p>
          <w:p w:rsidR="00621E9E" w:rsidRPr="00390755" w:rsidRDefault="00621E9E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29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  <w:r w:rsidRPr="00390755">
              <w:rPr>
                <w:rFonts w:ascii="Calibri" w:hAnsi="Calibri" w:cs="Arial"/>
                <w:sz w:val="20"/>
                <w:szCs w:val="20"/>
              </w:rPr>
              <w:t xml:space="preserve">Includes the narrative descriptions in performance category 4. </w:t>
            </w:r>
          </w:p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90755" w:rsidRDefault="00322B3A" w:rsidP="000605E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</w:t>
            </w:r>
            <w:r w:rsidR="000605EF">
              <w:rPr>
                <w:rFonts w:ascii="Calibri" w:hAnsi="Calibri" w:cs="Arial"/>
                <w:sz w:val="20"/>
                <w:szCs w:val="20"/>
              </w:rPr>
              <w:t>tilizes a</w:t>
            </w:r>
            <w:r w:rsidR="00390755" w:rsidRPr="00390755">
              <w:rPr>
                <w:rFonts w:ascii="Calibri" w:hAnsi="Calibri" w:cs="Arial"/>
                <w:sz w:val="20"/>
                <w:szCs w:val="20"/>
              </w:rPr>
              <w:t xml:space="preserve"> collaborative process that seeks information/intervention ideas from various sources (may include the therapeutic community, the medical community, parents, etc.)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322B3A" w:rsidRDefault="00322B3A" w:rsidP="000605E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22B3A" w:rsidRPr="00390755" w:rsidRDefault="00322B3A" w:rsidP="000605E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Assumes leadership in modeling / sharing / informing affected stakeholders in the importance of student progress monitoring.</w:t>
            </w:r>
          </w:p>
        </w:tc>
      </w:tr>
    </w:tbl>
    <w:p w:rsidR="004775D2" w:rsidRDefault="004775D2"/>
    <w:p w:rsidR="00272B57" w:rsidRDefault="004775D2">
      <w:r>
        <w:br w:type="page"/>
      </w:r>
    </w:p>
    <w:tbl>
      <w:tblPr>
        <w:tblW w:w="5000" w:type="pct"/>
        <w:tblBorders>
          <w:top w:val="single" w:sz="18" w:space="0" w:color="auto"/>
          <w:left w:val="single" w:sz="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4"/>
        <w:gridCol w:w="2203"/>
        <w:gridCol w:w="2203"/>
        <w:gridCol w:w="2203"/>
        <w:gridCol w:w="2203"/>
      </w:tblGrid>
      <w:tr w:rsidR="00272B57" w:rsidRPr="00B4634B" w:rsidTr="00346D70">
        <w:trPr>
          <w:trHeight w:val="260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3F3F3"/>
          </w:tcPr>
          <w:p w:rsidR="00390755" w:rsidRPr="00381F88" w:rsidRDefault="008D7C90" w:rsidP="00390755">
            <w:pPr>
              <w:tabs>
                <w:tab w:val="left" w:pos="1260"/>
                <w:tab w:val="left" w:pos="2790"/>
                <w:tab w:val="right" w:pos="10005"/>
              </w:tabs>
              <w:spacing w:after="120"/>
              <w:rPr>
                <w:rFonts w:ascii="Cambria" w:hAnsi="Cambria" w:cs="Arial"/>
                <w:b/>
                <w:color w:val="1C1C1C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22860</wp:posOffset>
                      </wp:positionV>
                      <wp:extent cx="381000" cy="342900"/>
                      <wp:effectExtent l="9525" t="13335" r="9525" b="5715"/>
                      <wp:wrapTight wrapText="bothSides">
                        <wp:wrapPolygon edited="0">
                          <wp:start x="-540" y="-600"/>
                          <wp:lineTo x="-540" y="21000"/>
                          <wp:lineTo x="22140" y="21000"/>
                          <wp:lineTo x="22140" y="-600"/>
                          <wp:lineTo x="-540" y="-600"/>
                        </wp:wrapPolygon>
                      </wp:wrapTight>
                      <wp:docPr id="10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1552" w:rsidRPr="00381F88" w:rsidRDefault="00FA6782" w:rsidP="00381F8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</w:rPr>
                                    <w:t>4</w:t>
                                  </w:r>
                                </w:p>
                                <w:p w:rsidR="00B51552" w:rsidRDefault="00B51552" w:rsidP="00381F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30" type="#_x0000_t202" style="position:absolute;margin-left:0;margin-top:1.8pt;width:3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7/LgIAAFgEAAAOAAAAZHJzL2Uyb0RvYy54bWysVNtu2zAMfR+wfxD0vti5bYkRp+jSdRjQ&#10;XYB2HyDLsi1MEjVJid19fSk5SdMNexkGAwIpUofkIenN1aAVOQjnJZiSTic5JcJwqKVpS/r94fbN&#10;ihIfmKmZAiNK+ig8vdq+frXpbSFm0IGqhSMIYnzR25J2IdgiyzzvhGZ+AlYYNDbgNAuoujarHesR&#10;Xatsludvsx5cbR1w4T3e3oxGuk34TSN4+No0XgSiSoq5hXS6dFbxzLYbVrSO2U7yYxrsH7LQTBoM&#10;eoa6YYGRvZN/QGnJHXhowoSDzqBpJBepBqxmmv9WzX3HrEi1IDnenmny/w+Wfzl8c0TW2DukxzCN&#10;PXoQQyDvYSDzVeSnt75At3uLjmHAe/RNtXp7B/yHJwZ2HTOtuHYO+k6wGvObxpfZxdMRx0eQqv8M&#10;NcZh+wAJaGicjuQhHQTRMZHHc29iLhwv56tpnqOFo2m+mK1RjhFYcXpsnQ8fBWgShZI6bH0CZ4c7&#10;H0bXk0uM5UHJ+lYqlRTXVjvlyIHhmKzy+B3RX7gpQ/qSrpez5Vj/XyEw05jsGPUFhJYB511JHeOc&#10;nFgRWftganzAisCkGmWsTpkjjZG5kcMwVEPq2CIGiBRXUD8irw7G8cZ1RKED94uSHke7pP7nnjlB&#10;ifpksDfr6WIRdyEpi+W7GSru0lJdWpjhCFXSQMko7sK4P3vrZNthpHEaDFxjPxuZuH7O6pg+jm/q&#10;1nHV4n5c6snr+YewfQIAAP//AwBQSwMEFAAGAAgAAAAhAF6d6wnbAAAABAEAAA8AAABkcnMvZG93&#10;bnJldi54bWxMj81OwzAQhO9IvIO1SNyoQwEXQjZVxc8FREULEhzdeEkC8TqK3Ta8PcsJjqMZzXxT&#10;zEffqR0NsQ2McDrJQBFXwbVcI7y+3J9cgorJsrNdYEL4pgjz8vCgsLkLe17Rbp1qJSUcc4vQpNTn&#10;WseqIW/jJPTE4n2Ewdskcqi1G+xeyn2np1lmtLcty0Jje7ppqPpab72MvJn4rpe3V5/t+cOymtLi&#10;8enuGfH4aFxcg0o0pr8w/OILOpTCtAlbdlF1CHIkIZwZUGKaTOQG4WJmQJeF/g9f/gAAAP//AwBQ&#10;SwECLQAUAAYACAAAACEAtoM4kv4AAADhAQAAEwAAAAAAAAAAAAAAAAAAAAAAW0NvbnRlbnRfVHlw&#10;ZXNdLnhtbFBLAQItABQABgAIAAAAIQA4/SH/1gAAAJQBAAALAAAAAAAAAAAAAAAAAC8BAABfcmVs&#10;cy8ucmVsc1BLAQItABQABgAIAAAAIQCVI67/LgIAAFgEAAAOAAAAAAAAAAAAAAAAAC4CAABkcnMv&#10;ZTJvRG9jLnhtbFBLAQItABQABgAIAAAAIQBenesJ2wAAAAQBAAAPAAAAAAAAAAAAAAAAAIgEAABk&#10;cnMvZG93bnJldi54bWxQSwUGAAAAAAQABADzAAAAkAUAAAAA&#10;" o:allowoverlap="f" fillcolor="gray">
                      <v:textbox>
                        <w:txbxContent>
                          <w:p w:rsidR="00B51552" w:rsidRPr="00381F88" w:rsidRDefault="00FA6782" w:rsidP="00381F8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4</w:t>
                            </w:r>
                          </w:p>
                          <w:p w:rsidR="00B51552" w:rsidRDefault="00B51552" w:rsidP="00381F88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272B57">
              <w:br w:type="page"/>
            </w:r>
            <w:r w:rsidR="00390755" w:rsidRPr="00E062F6">
              <w:rPr>
                <w:rFonts w:ascii="Cambria" w:hAnsi="Cambria" w:cs="Arial"/>
                <w:color w:val="1C1C1C"/>
                <w:sz w:val="22"/>
                <w:szCs w:val="22"/>
              </w:rPr>
              <w:t>Domain:</w:t>
            </w:r>
            <w:r w:rsidR="00390755" w:rsidRPr="00E062F6">
              <w:rPr>
                <w:rFonts w:ascii="Cambria" w:hAnsi="Cambria" w:cs="Arial"/>
                <w:b/>
                <w:color w:val="1C1C1C"/>
                <w:sz w:val="22"/>
                <w:szCs w:val="22"/>
              </w:rPr>
              <w:t xml:space="preserve">  </w:t>
            </w:r>
            <w:r w:rsidR="00605097">
              <w:rPr>
                <w:rFonts w:ascii="Cambria" w:hAnsi="Cambria" w:cs="Arial"/>
                <w:b/>
                <w:color w:val="1C1C1C"/>
                <w:szCs w:val="22"/>
              </w:rPr>
              <w:t xml:space="preserve">Career Tech </w:t>
            </w:r>
            <w:r w:rsidR="00390755">
              <w:rPr>
                <w:rFonts w:ascii="Cambria" w:hAnsi="Cambria" w:cs="Arial"/>
                <w:b/>
                <w:color w:val="1C1C1C"/>
              </w:rPr>
              <w:t>Counseling Effectiveness</w:t>
            </w:r>
            <w:r w:rsidR="00390755" w:rsidRPr="00500E74">
              <w:rPr>
                <w:rFonts w:ascii="Cambria" w:hAnsi="Cambria" w:cs="Arial"/>
                <w:b/>
                <w:color w:val="1C1C1C"/>
              </w:rPr>
              <w:tab/>
            </w:r>
            <w:r w:rsidR="00390755">
              <w:rPr>
                <w:rFonts w:ascii="Cambria" w:hAnsi="Cambria" w:cs="Arial"/>
                <w:color w:val="1C1C1C"/>
                <w:sz w:val="22"/>
                <w:szCs w:val="22"/>
              </w:rPr>
              <w:t xml:space="preserve">Dimension: </w:t>
            </w:r>
            <w:r w:rsidR="00390755" w:rsidRPr="00390755">
              <w:rPr>
                <w:rFonts w:ascii="Cambria" w:hAnsi="Cambria" w:cs="Arial"/>
                <w:color w:val="1C1C1C"/>
                <w:sz w:val="22"/>
                <w:szCs w:val="22"/>
              </w:rPr>
              <w:t xml:space="preserve"> </w:t>
            </w:r>
            <w:r w:rsidR="00730D67">
              <w:rPr>
                <w:rFonts w:ascii="Cambria" w:hAnsi="Cambria" w:cs="Arial"/>
                <w:b/>
                <w:color w:val="1C1C1C"/>
              </w:rPr>
              <w:t>Demonstrates Accountability</w:t>
            </w:r>
          </w:p>
          <w:p w:rsidR="00272B57" w:rsidRPr="0065768D" w:rsidRDefault="00322B3A" w:rsidP="00605097">
            <w:pPr>
              <w:pStyle w:val="Header"/>
              <w:spacing w:after="120"/>
              <w:rPr>
                <w:rFonts w:ascii="Cambria" w:hAnsi="Cambria" w:cs="Arial"/>
                <w:b/>
                <w:color w:val="2C2D30"/>
              </w:rPr>
            </w:pPr>
            <w:r>
              <w:rPr>
                <w:rFonts w:ascii="Cambria" w:hAnsi="Cambria" w:cs="Arial"/>
                <w:b/>
                <w:color w:val="2C2D30"/>
              </w:rPr>
              <w:t xml:space="preserve">The </w:t>
            </w:r>
            <w:r w:rsidR="00605097">
              <w:rPr>
                <w:rFonts w:ascii="Cambria" w:hAnsi="Cambria" w:cs="Arial"/>
                <w:b/>
                <w:color w:val="2C2D30"/>
              </w:rPr>
              <w:t xml:space="preserve">Career Tech </w:t>
            </w:r>
            <w:r w:rsidR="00390755" w:rsidRPr="00390755">
              <w:rPr>
                <w:rFonts w:ascii="Cambria" w:hAnsi="Cambria" w:cs="Arial"/>
                <w:b/>
                <w:color w:val="2C2D30"/>
              </w:rPr>
              <w:t>Counselor demonstrates accountability.</w:t>
            </w:r>
          </w:p>
        </w:tc>
      </w:tr>
      <w:tr w:rsidR="00272B57" w:rsidRPr="00B317F0" w:rsidTr="00346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1000" w:type="pct"/>
            <w:tcBorders>
              <w:left w:val="single" w:sz="18" w:space="0" w:color="auto"/>
            </w:tcBorders>
            <w:shd w:val="clear" w:color="auto" w:fill="7C7E84"/>
          </w:tcPr>
          <w:p w:rsidR="00272B57" w:rsidRPr="00B317F0" w:rsidRDefault="00272B57" w:rsidP="00346D70">
            <w:pPr>
              <w:pStyle w:val="TableHeader"/>
              <w:rPr>
                <w:sz w:val="22"/>
                <w:szCs w:val="22"/>
              </w:rPr>
            </w:pPr>
            <w:r w:rsidRPr="00B317F0">
              <w:rPr>
                <w:sz w:val="22"/>
                <w:szCs w:val="22"/>
              </w:rPr>
              <w:t>1</w:t>
            </w:r>
          </w:p>
          <w:p w:rsidR="00272B57" w:rsidRPr="00B317F0" w:rsidRDefault="00272B57" w:rsidP="00346D70">
            <w:pPr>
              <w:pStyle w:val="TableHeader"/>
              <w:rPr>
                <w:sz w:val="22"/>
                <w:szCs w:val="22"/>
              </w:rPr>
            </w:pPr>
            <w:r w:rsidRPr="00B317F0">
              <w:rPr>
                <w:sz w:val="22"/>
                <w:szCs w:val="22"/>
              </w:rPr>
              <w:t>Ineffective</w:t>
            </w:r>
          </w:p>
        </w:tc>
        <w:tc>
          <w:tcPr>
            <w:tcW w:w="1000" w:type="pct"/>
            <w:shd w:val="clear" w:color="auto" w:fill="7C7E84"/>
          </w:tcPr>
          <w:p w:rsidR="00272B57" w:rsidRPr="00B317F0" w:rsidRDefault="00272B57" w:rsidP="00346D70">
            <w:pPr>
              <w:pStyle w:val="TableHeader"/>
              <w:rPr>
                <w:sz w:val="22"/>
                <w:szCs w:val="22"/>
              </w:rPr>
            </w:pPr>
            <w:r w:rsidRPr="00B317F0">
              <w:rPr>
                <w:sz w:val="22"/>
                <w:szCs w:val="22"/>
              </w:rPr>
              <w:t>2</w:t>
            </w:r>
          </w:p>
          <w:p w:rsidR="00272B57" w:rsidRPr="00B317F0" w:rsidRDefault="00272B57" w:rsidP="00346D70">
            <w:pPr>
              <w:pStyle w:val="TableHeader"/>
              <w:rPr>
                <w:sz w:val="22"/>
                <w:szCs w:val="22"/>
              </w:rPr>
            </w:pPr>
            <w:r w:rsidRPr="00B317F0">
              <w:rPr>
                <w:sz w:val="22"/>
                <w:szCs w:val="22"/>
              </w:rPr>
              <w:t>Needs Improvement</w:t>
            </w:r>
          </w:p>
        </w:tc>
        <w:tc>
          <w:tcPr>
            <w:tcW w:w="1000" w:type="pct"/>
            <w:shd w:val="clear" w:color="auto" w:fill="7C7E84"/>
          </w:tcPr>
          <w:p w:rsidR="00272B57" w:rsidRPr="00B317F0" w:rsidRDefault="00272B57" w:rsidP="00346D70">
            <w:pPr>
              <w:pStyle w:val="TableHeader"/>
              <w:rPr>
                <w:sz w:val="22"/>
                <w:szCs w:val="22"/>
              </w:rPr>
            </w:pPr>
            <w:r w:rsidRPr="00B317F0">
              <w:rPr>
                <w:sz w:val="22"/>
                <w:szCs w:val="22"/>
              </w:rPr>
              <w:t>3</w:t>
            </w:r>
          </w:p>
          <w:p w:rsidR="00272B57" w:rsidRPr="00B317F0" w:rsidRDefault="00272B57" w:rsidP="00346D70">
            <w:pPr>
              <w:pStyle w:val="TableHeader"/>
              <w:rPr>
                <w:sz w:val="22"/>
                <w:szCs w:val="22"/>
              </w:rPr>
            </w:pPr>
            <w:r w:rsidRPr="00B317F0">
              <w:rPr>
                <w:sz w:val="22"/>
                <w:szCs w:val="22"/>
              </w:rPr>
              <w:t>Effective</w:t>
            </w:r>
          </w:p>
        </w:tc>
        <w:tc>
          <w:tcPr>
            <w:tcW w:w="1000" w:type="pct"/>
            <w:shd w:val="clear" w:color="auto" w:fill="7C7E84"/>
          </w:tcPr>
          <w:p w:rsidR="00272B57" w:rsidRPr="00B317F0" w:rsidRDefault="00272B57" w:rsidP="00346D70">
            <w:pPr>
              <w:pStyle w:val="TableHeader"/>
              <w:rPr>
                <w:sz w:val="22"/>
                <w:szCs w:val="22"/>
              </w:rPr>
            </w:pPr>
            <w:r w:rsidRPr="00B317F0">
              <w:rPr>
                <w:sz w:val="22"/>
                <w:szCs w:val="22"/>
              </w:rPr>
              <w:t>4</w:t>
            </w:r>
          </w:p>
          <w:p w:rsidR="00272B57" w:rsidRPr="00B317F0" w:rsidRDefault="00272B57" w:rsidP="00346D70">
            <w:pPr>
              <w:pStyle w:val="TableHeader"/>
              <w:rPr>
                <w:sz w:val="22"/>
                <w:szCs w:val="22"/>
              </w:rPr>
            </w:pPr>
            <w:r w:rsidRPr="00B317F0">
              <w:rPr>
                <w:sz w:val="22"/>
                <w:szCs w:val="22"/>
              </w:rPr>
              <w:t>Highly Effective</w:t>
            </w:r>
          </w:p>
        </w:tc>
        <w:tc>
          <w:tcPr>
            <w:tcW w:w="1000" w:type="pct"/>
            <w:tcBorders>
              <w:right w:val="single" w:sz="18" w:space="0" w:color="auto"/>
            </w:tcBorders>
            <w:shd w:val="clear" w:color="auto" w:fill="7C7E84"/>
          </w:tcPr>
          <w:p w:rsidR="00272B57" w:rsidRPr="00B317F0" w:rsidRDefault="00272B57" w:rsidP="00346D70">
            <w:pPr>
              <w:pStyle w:val="TableHeader"/>
              <w:rPr>
                <w:sz w:val="22"/>
                <w:szCs w:val="22"/>
              </w:rPr>
            </w:pPr>
            <w:r w:rsidRPr="00B317F0">
              <w:rPr>
                <w:sz w:val="22"/>
                <w:szCs w:val="22"/>
              </w:rPr>
              <w:t>5</w:t>
            </w:r>
          </w:p>
          <w:p w:rsidR="00272B57" w:rsidRPr="00B317F0" w:rsidRDefault="00272B57" w:rsidP="00346D70">
            <w:pPr>
              <w:pStyle w:val="TableHeader"/>
              <w:rPr>
                <w:sz w:val="22"/>
                <w:szCs w:val="22"/>
              </w:rPr>
            </w:pPr>
            <w:r w:rsidRPr="00B317F0">
              <w:rPr>
                <w:sz w:val="22"/>
                <w:szCs w:val="22"/>
              </w:rPr>
              <w:t>Superior</w:t>
            </w:r>
          </w:p>
        </w:tc>
      </w:tr>
      <w:tr w:rsidR="00390755" w:rsidTr="004D4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100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90755" w:rsidRPr="00390755" w:rsidRDefault="00317417" w:rsidP="001F5F3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</w:t>
            </w:r>
            <w:r w:rsidR="00390755" w:rsidRPr="00390755">
              <w:rPr>
                <w:rFonts w:ascii="Calibri" w:hAnsi="Calibri" w:cs="Arial"/>
                <w:sz w:val="20"/>
                <w:szCs w:val="20"/>
              </w:rPr>
              <w:t>oes not use data to measure program effectiveness.</w:t>
            </w:r>
          </w:p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bottom w:val="single" w:sz="18" w:space="0" w:color="auto"/>
            </w:tcBorders>
            <w:shd w:val="clear" w:color="auto" w:fill="auto"/>
          </w:tcPr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90755" w:rsidRPr="00390755" w:rsidRDefault="00317417" w:rsidP="001F5F3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</w:t>
            </w:r>
            <w:r w:rsidR="00390755" w:rsidRPr="00390755">
              <w:rPr>
                <w:rFonts w:ascii="Calibri" w:hAnsi="Calibri" w:cs="Arial"/>
                <w:sz w:val="20"/>
                <w:szCs w:val="20"/>
              </w:rPr>
              <w:t>ses data in a random, inconsistent manner.</w:t>
            </w:r>
          </w:p>
        </w:tc>
        <w:tc>
          <w:tcPr>
            <w:tcW w:w="1000" w:type="pct"/>
            <w:tcBorders>
              <w:bottom w:val="single" w:sz="18" w:space="0" w:color="auto"/>
            </w:tcBorders>
            <w:shd w:val="clear" w:color="auto" w:fill="auto"/>
          </w:tcPr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90755" w:rsidRPr="00390755" w:rsidRDefault="00317417" w:rsidP="001F5F3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</w:t>
            </w:r>
            <w:r w:rsidR="00390755" w:rsidRPr="00390755">
              <w:rPr>
                <w:rFonts w:ascii="Calibri" w:hAnsi="Calibri" w:cs="Arial"/>
                <w:sz w:val="20"/>
                <w:szCs w:val="20"/>
              </w:rPr>
              <w:t xml:space="preserve">ccesses data to show areas of need in regard to </w:t>
            </w:r>
            <w:r w:rsidR="001500FC">
              <w:rPr>
                <w:rFonts w:ascii="Calibri" w:hAnsi="Calibri" w:cs="Arial"/>
                <w:sz w:val="20"/>
                <w:szCs w:val="20"/>
              </w:rPr>
              <w:t xml:space="preserve">enrollment, </w:t>
            </w:r>
            <w:r w:rsidR="001500FC" w:rsidRPr="001045D1">
              <w:rPr>
                <w:rFonts w:ascii="Calibri" w:hAnsi="Calibri" w:cs="Arial"/>
                <w:sz w:val="20"/>
                <w:szCs w:val="20"/>
              </w:rPr>
              <w:t>advisement</w:t>
            </w:r>
            <w:r w:rsidR="001500F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0605EF">
              <w:rPr>
                <w:rFonts w:ascii="Calibri" w:hAnsi="Calibri" w:cs="Arial"/>
                <w:sz w:val="20"/>
                <w:szCs w:val="20"/>
              </w:rPr>
              <w:t>and counseling.</w:t>
            </w:r>
          </w:p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90755" w:rsidRDefault="00317417" w:rsidP="00191BF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</w:t>
            </w:r>
            <w:r w:rsidR="00390755" w:rsidRPr="00390755">
              <w:rPr>
                <w:rFonts w:ascii="Calibri" w:hAnsi="Calibri" w:cs="Arial"/>
                <w:sz w:val="20"/>
                <w:szCs w:val="20"/>
              </w:rPr>
              <w:t xml:space="preserve">emonstrates </w:t>
            </w:r>
            <w:r w:rsidR="00191BFA">
              <w:rPr>
                <w:rFonts w:ascii="Calibri" w:hAnsi="Calibri" w:cs="Arial"/>
                <w:sz w:val="20"/>
                <w:szCs w:val="20"/>
              </w:rPr>
              <w:t>time management efficacy.</w:t>
            </w:r>
          </w:p>
          <w:p w:rsidR="002F5FEE" w:rsidRDefault="002F5FEE" w:rsidP="00191BF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500FC" w:rsidRPr="001045D1" w:rsidRDefault="001500FC" w:rsidP="00191BFA">
            <w:pPr>
              <w:rPr>
                <w:rFonts w:ascii="Calibri" w:hAnsi="Calibri" w:cs="Arial"/>
                <w:sz w:val="20"/>
                <w:szCs w:val="20"/>
              </w:rPr>
            </w:pPr>
            <w:r w:rsidRPr="001045D1">
              <w:rPr>
                <w:rFonts w:ascii="Calibri" w:hAnsi="Calibri" w:cs="Arial"/>
                <w:sz w:val="20"/>
                <w:szCs w:val="20"/>
              </w:rPr>
              <w:t xml:space="preserve">Conducts/facilitates advisement and counseling strategies and activities to promote student success. </w:t>
            </w:r>
          </w:p>
          <w:p w:rsidR="001500FC" w:rsidRDefault="001500FC" w:rsidP="00191BF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F5FEE" w:rsidRPr="00390755" w:rsidRDefault="00A1129B" w:rsidP="001045D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</w:t>
            </w:r>
            <w:r w:rsidR="00DE734F">
              <w:rPr>
                <w:rFonts w:ascii="Calibri" w:hAnsi="Calibri" w:cs="Arial"/>
                <w:sz w:val="20"/>
                <w:szCs w:val="20"/>
              </w:rPr>
              <w:t>onducts / facilitates e</w:t>
            </w:r>
            <w:r w:rsidR="002F5FEE" w:rsidRPr="002F5FEE">
              <w:rPr>
                <w:rFonts w:ascii="Calibri" w:hAnsi="Calibri" w:cs="Arial"/>
                <w:sz w:val="20"/>
                <w:szCs w:val="20"/>
              </w:rPr>
              <w:t xml:space="preserve">nrollment management duties which </w:t>
            </w:r>
            <w:r w:rsidRPr="001045D1">
              <w:rPr>
                <w:rFonts w:ascii="Calibri" w:hAnsi="Calibri" w:cs="Arial"/>
                <w:sz w:val="20"/>
                <w:szCs w:val="20"/>
              </w:rPr>
              <w:t xml:space="preserve">could </w:t>
            </w:r>
            <w:r w:rsidR="002F5FEE" w:rsidRPr="001045D1">
              <w:rPr>
                <w:rFonts w:ascii="Calibri" w:hAnsi="Calibri" w:cs="Arial"/>
                <w:sz w:val="20"/>
                <w:szCs w:val="20"/>
              </w:rPr>
              <w:t>incl</w:t>
            </w:r>
            <w:r w:rsidR="001500FC" w:rsidRPr="001045D1">
              <w:rPr>
                <w:rFonts w:ascii="Calibri" w:hAnsi="Calibri" w:cs="Arial"/>
                <w:sz w:val="20"/>
                <w:szCs w:val="20"/>
              </w:rPr>
              <w:t>ude</w:t>
            </w:r>
            <w:r w:rsidRPr="001045D1">
              <w:rPr>
                <w:rFonts w:ascii="Calibri" w:hAnsi="Calibri" w:cs="Arial"/>
                <w:sz w:val="20"/>
                <w:szCs w:val="20"/>
              </w:rPr>
              <w:t xml:space="preserve"> but are not limited to:</w:t>
            </w:r>
            <w:r w:rsidR="002F5FEE" w:rsidRPr="001045D1">
              <w:rPr>
                <w:rFonts w:ascii="Calibri" w:hAnsi="Calibri" w:cs="Arial"/>
                <w:sz w:val="20"/>
                <w:szCs w:val="20"/>
              </w:rPr>
              <w:t>, approving admission and enrollment changes</w:t>
            </w:r>
            <w:r w:rsidRPr="001045D1">
              <w:rPr>
                <w:rFonts w:ascii="Calibri" w:hAnsi="Calibri" w:cs="Arial"/>
                <w:sz w:val="20"/>
                <w:szCs w:val="20"/>
              </w:rPr>
              <w:t>, enrollment finalization, pre-enrollment activities, monitoring waiting lists for prospective students, etc</w:t>
            </w:r>
            <w:r w:rsidR="002F5FEE" w:rsidRPr="001045D1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1000" w:type="pct"/>
            <w:tcBorders>
              <w:bottom w:val="single" w:sz="18" w:space="0" w:color="auto"/>
            </w:tcBorders>
            <w:shd w:val="clear" w:color="auto" w:fill="auto"/>
          </w:tcPr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90755" w:rsidRPr="00390755" w:rsidRDefault="00317417" w:rsidP="001F5F3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</w:t>
            </w:r>
            <w:r w:rsidR="00EF5EE4" w:rsidRPr="002F5FEE">
              <w:rPr>
                <w:rFonts w:ascii="Calibri" w:hAnsi="Calibri" w:cs="Arial"/>
                <w:sz w:val="20"/>
                <w:szCs w:val="20"/>
              </w:rPr>
              <w:t>n collaboration with the administration</w:t>
            </w:r>
            <w:r w:rsidR="002F5FEE">
              <w:rPr>
                <w:rFonts w:ascii="Calibri" w:hAnsi="Calibri" w:cs="Arial"/>
                <w:sz w:val="20"/>
                <w:szCs w:val="20"/>
              </w:rPr>
              <w:t>,</w:t>
            </w:r>
            <w:r w:rsidR="00EF5EE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90755" w:rsidRPr="00390755">
              <w:rPr>
                <w:rFonts w:ascii="Calibri" w:hAnsi="Calibri" w:cs="Arial"/>
                <w:sz w:val="20"/>
                <w:szCs w:val="20"/>
              </w:rPr>
              <w:t>accesses data targeted toward overall school improvement goals to show evidence of program effectiveness and routinely organizes</w:t>
            </w:r>
            <w:r w:rsidR="00DE734F">
              <w:rPr>
                <w:rFonts w:ascii="Calibri" w:hAnsi="Calibri" w:cs="Arial"/>
                <w:sz w:val="20"/>
                <w:szCs w:val="20"/>
              </w:rPr>
              <w:t xml:space="preserve"> and provides interpretation of</w:t>
            </w:r>
            <w:r w:rsidR="00390755" w:rsidRPr="00390755">
              <w:rPr>
                <w:rFonts w:ascii="Calibri" w:hAnsi="Calibri" w:cs="Arial"/>
                <w:sz w:val="20"/>
                <w:szCs w:val="20"/>
              </w:rPr>
              <w:t xml:space="preserve"> the data to demonstrate the counseling program’s impact on student achievement, building climate, student </w:t>
            </w:r>
            <w:r w:rsidR="000605EF">
              <w:rPr>
                <w:rFonts w:ascii="Calibri" w:hAnsi="Calibri" w:cs="Arial"/>
                <w:sz w:val="20"/>
                <w:szCs w:val="20"/>
              </w:rPr>
              <w:t>success</w:t>
            </w:r>
            <w:r w:rsidR="00390755" w:rsidRPr="00390755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  <w:r w:rsidRPr="00390755">
              <w:rPr>
                <w:rFonts w:ascii="Calibri" w:hAnsi="Calibri" w:cs="Arial"/>
                <w:sz w:val="20"/>
                <w:szCs w:val="20"/>
              </w:rPr>
              <w:t>Reviews interventions in a collaborative way through a data-based team. Monitors</w:t>
            </w:r>
            <w:r w:rsidR="002F5FEE">
              <w:rPr>
                <w:rFonts w:ascii="Calibri" w:hAnsi="Calibri" w:cs="Arial"/>
                <w:sz w:val="20"/>
                <w:szCs w:val="20"/>
              </w:rPr>
              <w:t>, in collaboration with administration,</w:t>
            </w:r>
            <w:r w:rsidRPr="00390755">
              <w:rPr>
                <w:rFonts w:ascii="Calibri" w:hAnsi="Calibri" w:cs="Arial"/>
                <w:sz w:val="20"/>
                <w:szCs w:val="20"/>
              </w:rPr>
              <w:t xml:space="preserve"> program interventions in a collaborative, data-based, systematic manner.</w:t>
            </w:r>
          </w:p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  <w:r w:rsidRPr="00390755">
              <w:rPr>
                <w:rFonts w:ascii="Calibri" w:hAnsi="Calibri" w:cs="Arial"/>
                <w:sz w:val="20"/>
                <w:szCs w:val="20"/>
              </w:rPr>
              <w:t>Considers school counseling data that affects the achievement gap and plans</w:t>
            </w:r>
            <w:r w:rsidR="002F5FEE">
              <w:rPr>
                <w:rFonts w:ascii="Calibri" w:hAnsi="Calibri" w:cs="Arial"/>
                <w:sz w:val="20"/>
                <w:szCs w:val="20"/>
              </w:rPr>
              <w:t>, in collaboration with administration,</w:t>
            </w:r>
            <w:r w:rsidRPr="00390755">
              <w:rPr>
                <w:rFonts w:ascii="Calibri" w:hAnsi="Calibri" w:cs="Arial"/>
                <w:sz w:val="20"/>
                <w:szCs w:val="20"/>
              </w:rPr>
              <w:t xml:space="preserve"> intentional guidance activities aimed at closing the gap.  These interventions might take the form of classroom guidance, small group guidance or individual work with students.</w:t>
            </w:r>
          </w:p>
          <w:p w:rsidR="00390755" w:rsidRPr="00390755" w:rsidRDefault="00390755" w:rsidP="002F5FE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  <w:r w:rsidRPr="00390755">
              <w:rPr>
                <w:rFonts w:ascii="Calibri" w:hAnsi="Calibri" w:cs="Arial"/>
                <w:sz w:val="20"/>
                <w:szCs w:val="20"/>
              </w:rPr>
              <w:t xml:space="preserve">Includes the narrative descriptions in performance category 4. </w:t>
            </w:r>
          </w:p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90755" w:rsidRPr="00390755" w:rsidRDefault="000605EF" w:rsidP="001F5F3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Reviews and utilizes data</w:t>
            </w:r>
            <w:r w:rsidR="002F5FEE">
              <w:rPr>
                <w:rFonts w:ascii="Calibri" w:hAnsi="Calibri" w:cs="Arial"/>
                <w:sz w:val="20"/>
                <w:szCs w:val="20"/>
              </w:rPr>
              <w:t>, in collaboration with administration,</w:t>
            </w:r>
            <w:r>
              <w:rPr>
                <w:rFonts w:ascii="Calibri" w:hAnsi="Calibri" w:cs="Arial"/>
                <w:sz w:val="20"/>
                <w:szCs w:val="20"/>
              </w:rPr>
              <w:t xml:space="preserve"> regarding recruitment and enrollment to report accountability to the </w:t>
            </w:r>
            <w:r w:rsidR="002F5FEE">
              <w:rPr>
                <w:rFonts w:ascii="Calibri" w:hAnsi="Calibri" w:cs="Arial"/>
                <w:sz w:val="20"/>
                <w:szCs w:val="20"/>
              </w:rPr>
              <w:t>campus and feeder schools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F5FEE" w:rsidRDefault="002F5FEE" w:rsidP="001F5F3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Assumes a leadership / facilitation role in presenting and illustrating the use of data across all campus programs.</w:t>
            </w:r>
          </w:p>
          <w:p w:rsidR="00DE734F" w:rsidRDefault="00DE734F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E734F" w:rsidRDefault="00DE734F" w:rsidP="001F5F3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Through presentation and modeling instills the concept of “data driving decision-making.”</w:t>
            </w:r>
          </w:p>
          <w:p w:rsidR="00EF5EE4" w:rsidRPr="00390755" w:rsidRDefault="00EF5EE4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4775D2" w:rsidRDefault="004775D2" w:rsidP="00381F88"/>
    <w:p w:rsidR="00381F88" w:rsidRDefault="004775D2" w:rsidP="00381F88">
      <w:r>
        <w:br w:type="page"/>
      </w:r>
    </w:p>
    <w:tbl>
      <w:tblPr>
        <w:tblW w:w="5000" w:type="pct"/>
        <w:tblBorders>
          <w:top w:val="single" w:sz="18" w:space="0" w:color="auto"/>
          <w:left w:val="single" w:sz="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4"/>
        <w:gridCol w:w="2203"/>
        <w:gridCol w:w="2203"/>
        <w:gridCol w:w="2203"/>
        <w:gridCol w:w="2203"/>
      </w:tblGrid>
      <w:tr w:rsidR="00FC73E8" w:rsidRPr="00B4634B" w:rsidTr="00346D70">
        <w:trPr>
          <w:trHeight w:val="260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3F3F3"/>
          </w:tcPr>
          <w:p w:rsidR="00676069" w:rsidRPr="0065768D" w:rsidRDefault="008D7C90" w:rsidP="00676069">
            <w:pPr>
              <w:tabs>
                <w:tab w:val="left" w:pos="1260"/>
                <w:tab w:val="left" w:pos="2790"/>
                <w:tab w:val="right" w:pos="10005"/>
              </w:tabs>
              <w:spacing w:after="120"/>
              <w:rPr>
                <w:rFonts w:ascii="Cambria" w:hAnsi="Cambria" w:cs="Arial"/>
                <w:b/>
                <w:color w:val="1C1C1C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22860</wp:posOffset>
                      </wp:positionV>
                      <wp:extent cx="381000" cy="342900"/>
                      <wp:effectExtent l="9525" t="13335" r="9525" b="5715"/>
                      <wp:wrapTight wrapText="bothSides">
                        <wp:wrapPolygon edited="0">
                          <wp:start x="-540" y="-600"/>
                          <wp:lineTo x="-540" y="21000"/>
                          <wp:lineTo x="22140" y="21000"/>
                          <wp:lineTo x="22140" y="-600"/>
                          <wp:lineTo x="-540" y="-600"/>
                        </wp:wrapPolygon>
                      </wp:wrapTight>
                      <wp:docPr id="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1552" w:rsidRPr="00381F88" w:rsidRDefault="00FA6782" w:rsidP="00FC73E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</w:rPr>
                                    <w:t>5</w:t>
                                  </w:r>
                                </w:p>
                                <w:p w:rsidR="00B51552" w:rsidRDefault="00B51552" w:rsidP="00FC73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1" type="#_x0000_t202" style="position:absolute;margin-left:0;margin-top:1.8pt;width:30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4dQLwIAAFcEAAAOAAAAZHJzL2Uyb0RvYy54bWysVNtu2zAMfR+wfxD0vthJky0x4hRdug4D&#10;ugvQ7gNkWbaFSaImKbGzry8lJ2m6YS/DYEAgReqQPCS9vh60InvhvART0ukkp0QYDrU0bUm/P969&#10;WVLiAzM1U2BESQ/C0+vN61fr3hZiBh2oWjiCIMYXvS1pF4ItsszzTmjmJ2CFQWMDTrOAqmuz2rEe&#10;0bXKZnn+NuvB1dYBF97j7e1opJuE3zSCh69N40UgqqSYW0inS2cVz2yzZkXrmO0kP6bB/iELzaTB&#10;oGeoWxYY2Tn5B5SW3IGHJkw46AyaRnKRasBqpvlv1Tx0zIpUC5Lj7Zkm//9g+Zf9N0dkXdIVJYZp&#10;bNGjGAJ5DwOZriI9vfUFej1Y9AsD3mObU6ne3gP/4YmBbcdMK26cg74TrMb0pvFldvF0xPERpOo/&#10;Q41x2C5AAhoapyN3yAZBdGzT4dyamAvHy6vlNM/RwtF0NZ+tUI4RWHF6bJ0PHwVoEoWSOux8Amf7&#10;ex9G15NLjOVByfpOKpUU11Zb5cie4ZQs8/gd0V+4KUN65GkxW4z1/xUCM43JjlFfQGgZcNyV1DHO&#10;yYkVkbUPpsYHrAhMqlHG6pQ50hiZGzkMQzWkhi1igEhxBfUBeXUwTjduIwoduF+U9DjZJfU/d8wJ&#10;StQng71ZTefzuApJmS/ezVBxl5bq0sIMR6iSBkpGcRvG9dlZJ9sOI43TYOAG+9nIxPVzVsf0cXpT&#10;t46bFtfjUk9ez/+DzRMAAAD//wMAUEsDBBQABgAIAAAAIQBenesJ2wAAAAQBAAAPAAAAZHJzL2Rv&#10;d25yZXYueG1sTI/NTsMwEITvSLyDtUjcqEMBF0I2VcXPBURFCxIc3XhJAvE6it02vD3LCY6jGc18&#10;U8xH36kdDbENjHA6yUARV8G1XCO8vtyfXIKKybKzXWBC+KYI8/LwoLC5C3te0W6daiUlHHOL0KTU&#10;51rHqiFv4yT0xOJ9hMHbJHKotRvsXsp9p6dZZrS3LctCY3u6aaj6Wm+9jLyZ+K6Xt1ef7fnDsprS&#10;4vHp7hnx+GhcXINKNKa/MPziCzqUwrQJW3ZRdQhyJCGcGVBimkzkBuFiZkCXhf4PX/4AAAD//wMA&#10;UEsBAi0AFAAGAAgAAAAhALaDOJL+AAAA4QEAABMAAAAAAAAAAAAAAAAAAAAAAFtDb250ZW50X1R5&#10;cGVzXS54bWxQSwECLQAUAAYACAAAACEAOP0h/9YAAACUAQAACwAAAAAAAAAAAAAAAAAvAQAAX3Jl&#10;bHMvLnJlbHNQSwECLQAUAAYACAAAACEAyA+HUC8CAABXBAAADgAAAAAAAAAAAAAAAAAuAgAAZHJz&#10;L2Uyb0RvYy54bWxQSwECLQAUAAYACAAAACEAXp3rCdsAAAAEAQAADwAAAAAAAAAAAAAAAACJBAAA&#10;ZHJzL2Rvd25yZXYueG1sUEsFBgAAAAAEAAQA8wAAAJEFAAAAAA==&#10;" o:allowoverlap="f" fillcolor="gray">
                      <v:textbox>
                        <w:txbxContent>
                          <w:p w:rsidR="00B51552" w:rsidRPr="00381F88" w:rsidRDefault="00FA6782" w:rsidP="00FC73E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5</w:t>
                            </w:r>
                          </w:p>
                          <w:p w:rsidR="00B51552" w:rsidRDefault="00B51552" w:rsidP="00FC73E8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FC73E8">
              <w:br w:type="page"/>
            </w:r>
            <w:r w:rsidR="00390755" w:rsidRPr="00E062F6">
              <w:rPr>
                <w:rFonts w:ascii="Cambria" w:hAnsi="Cambria" w:cs="Arial"/>
                <w:color w:val="1C1C1C"/>
                <w:sz w:val="22"/>
                <w:szCs w:val="22"/>
              </w:rPr>
              <w:t>Domain:</w:t>
            </w:r>
            <w:r w:rsidR="00390755" w:rsidRPr="00E062F6">
              <w:rPr>
                <w:rFonts w:ascii="Cambria" w:hAnsi="Cambria" w:cs="Arial"/>
                <w:b/>
                <w:color w:val="1C1C1C"/>
                <w:sz w:val="22"/>
                <w:szCs w:val="22"/>
              </w:rPr>
              <w:t xml:space="preserve">  </w:t>
            </w:r>
            <w:r w:rsidR="00EF5EE4">
              <w:rPr>
                <w:rFonts w:ascii="Cambria" w:hAnsi="Cambria" w:cs="Arial"/>
                <w:b/>
                <w:color w:val="1C1C1C"/>
                <w:szCs w:val="22"/>
              </w:rPr>
              <w:t>Career Tech</w:t>
            </w:r>
            <w:r w:rsidR="00390755">
              <w:rPr>
                <w:rFonts w:ascii="Cambria" w:hAnsi="Cambria" w:cs="Arial"/>
                <w:b/>
                <w:color w:val="1C1C1C"/>
              </w:rPr>
              <w:t xml:space="preserve"> Counseling Effectiveness</w:t>
            </w:r>
            <w:r w:rsidR="00676069">
              <w:rPr>
                <w:rFonts w:ascii="Cambria" w:hAnsi="Cambria" w:cs="Arial"/>
                <w:b/>
                <w:color w:val="1C1C1C"/>
                <w:sz w:val="22"/>
                <w:szCs w:val="22"/>
              </w:rPr>
              <w:tab/>
            </w:r>
            <w:r w:rsidR="00676069">
              <w:rPr>
                <w:rFonts w:ascii="Cambria" w:hAnsi="Cambria" w:cs="Arial"/>
                <w:color w:val="1C1C1C"/>
                <w:sz w:val="22"/>
                <w:szCs w:val="22"/>
              </w:rPr>
              <w:t xml:space="preserve">Dimension:  </w:t>
            </w:r>
            <w:r w:rsidR="00A20BD3">
              <w:rPr>
                <w:rFonts w:ascii="Cambria" w:hAnsi="Cambria" w:cs="Arial"/>
                <w:b/>
                <w:color w:val="1C1C1C"/>
              </w:rPr>
              <w:t>Consultation and Collaboration</w:t>
            </w:r>
          </w:p>
          <w:p w:rsidR="00FC73E8" w:rsidRPr="00676069" w:rsidRDefault="00390755" w:rsidP="007715C1">
            <w:pPr>
              <w:pStyle w:val="Header"/>
              <w:spacing w:after="120"/>
              <w:rPr>
                <w:rFonts w:ascii="Cambria" w:hAnsi="Cambria" w:cs="Arial"/>
                <w:b/>
                <w:color w:val="2C2D30"/>
              </w:rPr>
            </w:pPr>
            <w:r w:rsidRPr="00390755">
              <w:rPr>
                <w:rFonts w:ascii="Cambria" w:hAnsi="Cambria" w:cs="Arial"/>
                <w:b/>
                <w:color w:val="2C2D30"/>
              </w:rPr>
              <w:t xml:space="preserve">The </w:t>
            </w:r>
            <w:r w:rsidR="00EF5EE4">
              <w:rPr>
                <w:rFonts w:ascii="Cambria" w:hAnsi="Cambria" w:cs="Arial"/>
                <w:b/>
                <w:color w:val="2C2D30"/>
              </w:rPr>
              <w:t>Career Tech</w:t>
            </w:r>
            <w:r w:rsidRPr="00390755">
              <w:rPr>
                <w:rFonts w:ascii="Cambria" w:hAnsi="Cambria" w:cs="Arial"/>
                <w:b/>
                <w:color w:val="2C2D30"/>
              </w:rPr>
              <w:t xml:space="preserve"> Counselor creates a professional climate to </w:t>
            </w:r>
            <w:r w:rsidR="007715C1">
              <w:rPr>
                <w:rFonts w:ascii="Cambria" w:hAnsi="Cambria" w:cs="Arial"/>
                <w:b/>
                <w:color w:val="2C2D30"/>
              </w:rPr>
              <w:t>e</w:t>
            </w:r>
            <w:r w:rsidRPr="00390755">
              <w:rPr>
                <w:rFonts w:ascii="Cambria" w:hAnsi="Cambria" w:cs="Arial"/>
                <w:b/>
                <w:color w:val="2C2D30"/>
              </w:rPr>
              <w:t>nsure that Faculty and Staff actively solicit the counselor’s expertise in students’ emotional, career and academic progress.</w:t>
            </w:r>
          </w:p>
        </w:tc>
      </w:tr>
      <w:tr w:rsidR="00A924A3" w:rsidRPr="00B317F0" w:rsidTr="00346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1000" w:type="pct"/>
            <w:tcBorders>
              <w:left w:val="single" w:sz="18" w:space="0" w:color="auto"/>
            </w:tcBorders>
            <w:shd w:val="clear" w:color="auto" w:fill="7C7E84"/>
          </w:tcPr>
          <w:p w:rsidR="00A924A3" w:rsidRPr="00B317F0" w:rsidRDefault="00A924A3" w:rsidP="00346D70">
            <w:pPr>
              <w:pStyle w:val="TableHeader"/>
              <w:rPr>
                <w:sz w:val="22"/>
                <w:szCs w:val="22"/>
              </w:rPr>
            </w:pPr>
            <w:r w:rsidRPr="00B317F0">
              <w:rPr>
                <w:sz w:val="22"/>
                <w:szCs w:val="22"/>
              </w:rPr>
              <w:t>1</w:t>
            </w:r>
          </w:p>
          <w:p w:rsidR="00A924A3" w:rsidRPr="00B317F0" w:rsidRDefault="00A924A3" w:rsidP="00346D70">
            <w:pPr>
              <w:pStyle w:val="TableHeader"/>
              <w:rPr>
                <w:sz w:val="22"/>
                <w:szCs w:val="22"/>
              </w:rPr>
            </w:pPr>
            <w:r w:rsidRPr="00B317F0">
              <w:rPr>
                <w:sz w:val="22"/>
                <w:szCs w:val="22"/>
              </w:rPr>
              <w:t>Ineffective</w:t>
            </w:r>
          </w:p>
        </w:tc>
        <w:tc>
          <w:tcPr>
            <w:tcW w:w="1000" w:type="pct"/>
            <w:shd w:val="clear" w:color="auto" w:fill="7C7E84"/>
          </w:tcPr>
          <w:p w:rsidR="00A924A3" w:rsidRPr="00B317F0" w:rsidRDefault="00A924A3" w:rsidP="00346D70">
            <w:pPr>
              <w:pStyle w:val="TableHeader"/>
              <w:rPr>
                <w:sz w:val="22"/>
                <w:szCs w:val="22"/>
              </w:rPr>
            </w:pPr>
            <w:r w:rsidRPr="00B317F0">
              <w:rPr>
                <w:sz w:val="22"/>
                <w:szCs w:val="22"/>
              </w:rPr>
              <w:t>2</w:t>
            </w:r>
          </w:p>
          <w:p w:rsidR="00A924A3" w:rsidRPr="00B317F0" w:rsidRDefault="00A924A3" w:rsidP="00346D70">
            <w:pPr>
              <w:pStyle w:val="TableHeader"/>
              <w:rPr>
                <w:sz w:val="22"/>
                <w:szCs w:val="22"/>
              </w:rPr>
            </w:pPr>
            <w:r w:rsidRPr="00B317F0">
              <w:rPr>
                <w:sz w:val="22"/>
                <w:szCs w:val="22"/>
              </w:rPr>
              <w:t>Needs Improvement</w:t>
            </w:r>
          </w:p>
        </w:tc>
        <w:tc>
          <w:tcPr>
            <w:tcW w:w="1000" w:type="pct"/>
            <w:shd w:val="clear" w:color="auto" w:fill="7C7E84"/>
          </w:tcPr>
          <w:p w:rsidR="00A924A3" w:rsidRPr="00B317F0" w:rsidRDefault="00A924A3" w:rsidP="00346D70">
            <w:pPr>
              <w:pStyle w:val="TableHeader"/>
              <w:rPr>
                <w:sz w:val="22"/>
                <w:szCs w:val="22"/>
              </w:rPr>
            </w:pPr>
            <w:r w:rsidRPr="00B317F0">
              <w:rPr>
                <w:sz w:val="22"/>
                <w:szCs w:val="22"/>
              </w:rPr>
              <w:t>3</w:t>
            </w:r>
          </w:p>
          <w:p w:rsidR="00A924A3" w:rsidRPr="00B317F0" w:rsidRDefault="00A924A3" w:rsidP="00346D70">
            <w:pPr>
              <w:pStyle w:val="TableHeader"/>
              <w:rPr>
                <w:sz w:val="22"/>
                <w:szCs w:val="22"/>
              </w:rPr>
            </w:pPr>
            <w:r w:rsidRPr="00B317F0">
              <w:rPr>
                <w:sz w:val="22"/>
                <w:szCs w:val="22"/>
              </w:rPr>
              <w:t>Effective</w:t>
            </w:r>
          </w:p>
        </w:tc>
        <w:tc>
          <w:tcPr>
            <w:tcW w:w="1000" w:type="pct"/>
            <w:shd w:val="clear" w:color="auto" w:fill="7C7E84"/>
          </w:tcPr>
          <w:p w:rsidR="00A924A3" w:rsidRPr="00B317F0" w:rsidRDefault="00A924A3" w:rsidP="00346D70">
            <w:pPr>
              <w:pStyle w:val="TableHeader"/>
              <w:rPr>
                <w:sz w:val="22"/>
                <w:szCs w:val="22"/>
              </w:rPr>
            </w:pPr>
            <w:r w:rsidRPr="00B317F0">
              <w:rPr>
                <w:sz w:val="22"/>
                <w:szCs w:val="22"/>
              </w:rPr>
              <w:t>4</w:t>
            </w:r>
          </w:p>
          <w:p w:rsidR="00A924A3" w:rsidRPr="00B317F0" w:rsidRDefault="00A924A3" w:rsidP="00346D70">
            <w:pPr>
              <w:pStyle w:val="TableHeader"/>
              <w:rPr>
                <w:sz w:val="22"/>
                <w:szCs w:val="22"/>
              </w:rPr>
            </w:pPr>
            <w:r w:rsidRPr="00B317F0">
              <w:rPr>
                <w:sz w:val="22"/>
                <w:szCs w:val="22"/>
              </w:rPr>
              <w:t>Highly Effective</w:t>
            </w:r>
          </w:p>
        </w:tc>
        <w:tc>
          <w:tcPr>
            <w:tcW w:w="1000" w:type="pct"/>
            <w:tcBorders>
              <w:right w:val="single" w:sz="18" w:space="0" w:color="auto"/>
            </w:tcBorders>
            <w:shd w:val="clear" w:color="auto" w:fill="7C7E84"/>
          </w:tcPr>
          <w:p w:rsidR="00A924A3" w:rsidRPr="00B317F0" w:rsidRDefault="00A924A3" w:rsidP="00346D70">
            <w:pPr>
              <w:pStyle w:val="TableHeader"/>
              <w:rPr>
                <w:sz w:val="22"/>
                <w:szCs w:val="22"/>
              </w:rPr>
            </w:pPr>
            <w:r w:rsidRPr="00B317F0">
              <w:rPr>
                <w:sz w:val="22"/>
                <w:szCs w:val="22"/>
              </w:rPr>
              <w:t>5</w:t>
            </w:r>
          </w:p>
          <w:p w:rsidR="00A924A3" w:rsidRPr="00B317F0" w:rsidRDefault="00A924A3" w:rsidP="00346D70">
            <w:pPr>
              <w:pStyle w:val="TableHeader"/>
              <w:rPr>
                <w:sz w:val="22"/>
                <w:szCs w:val="22"/>
              </w:rPr>
            </w:pPr>
            <w:r w:rsidRPr="00B317F0">
              <w:rPr>
                <w:sz w:val="22"/>
                <w:szCs w:val="22"/>
              </w:rPr>
              <w:t>Superior</w:t>
            </w:r>
          </w:p>
        </w:tc>
      </w:tr>
      <w:tr w:rsidR="00390755" w:rsidTr="004D4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100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90755" w:rsidRPr="00390755" w:rsidRDefault="00317417" w:rsidP="001F5F3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</w:t>
            </w:r>
            <w:r w:rsidR="00390755" w:rsidRPr="00390755">
              <w:rPr>
                <w:rFonts w:ascii="Calibri" w:hAnsi="Calibri" w:cs="Arial"/>
                <w:sz w:val="20"/>
                <w:szCs w:val="20"/>
              </w:rPr>
              <w:t>ypically works in isolation from faculty, refuses to participate in building-level committees.</w:t>
            </w:r>
          </w:p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bottom w:val="single" w:sz="18" w:space="0" w:color="auto"/>
            </w:tcBorders>
            <w:shd w:val="clear" w:color="auto" w:fill="auto"/>
          </w:tcPr>
          <w:p w:rsidR="00317417" w:rsidRDefault="00317417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90755" w:rsidRPr="00390755" w:rsidRDefault="00317417" w:rsidP="001F5F3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</w:t>
            </w:r>
            <w:r w:rsidR="00390755" w:rsidRPr="00390755">
              <w:rPr>
                <w:rFonts w:ascii="Calibri" w:hAnsi="Calibri" w:cs="Arial"/>
                <w:sz w:val="20"/>
                <w:szCs w:val="20"/>
              </w:rPr>
              <w:t>articipates in some school committees, but does not engage fully in collaborative activities.</w:t>
            </w:r>
          </w:p>
        </w:tc>
        <w:tc>
          <w:tcPr>
            <w:tcW w:w="1000" w:type="pct"/>
            <w:tcBorders>
              <w:bottom w:val="single" w:sz="18" w:space="0" w:color="auto"/>
            </w:tcBorders>
            <w:shd w:val="clear" w:color="auto" w:fill="auto"/>
          </w:tcPr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90755" w:rsidRPr="00390755" w:rsidRDefault="00317417" w:rsidP="001F5F3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</w:t>
            </w:r>
            <w:r w:rsidR="00390755" w:rsidRPr="00390755">
              <w:rPr>
                <w:rFonts w:ascii="Calibri" w:hAnsi="Calibri" w:cs="Arial"/>
                <w:sz w:val="20"/>
                <w:szCs w:val="20"/>
              </w:rPr>
              <w:t>olunteers to participate in  committees, e.g. school improvement teams, school safety teams, professional development teams, to collaborate and consult on progress in student personal/social, career – college readiness, and academic growth.</w:t>
            </w:r>
          </w:p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90755" w:rsidRPr="00390755" w:rsidRDefault="00317417" w:rsidP="001F5F3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</w:t>
            </w:r>
            <w:r w:rsidR="00390755" w:rsidRPr="00390755">
              <w:rPr>
                <w:rFonts w:ascii="Calibri" w:hAnsi="Calibri" w:cs="Arial"/>
                <w:sz w:val="20"/>
                <w:szCs w:val="20"/>
              </w:rPr>
              <w:t xml:space="preserve">ontributes to the achievement of students through consultation as requested with faculty and parents on student personal/social, career – college </w:t>
            </w:r>
            <w:r w:rsidR="00322B3A">
              <w:rPr>
                <w:rFonts w:ascii="Calibri" w:hAnsi="Calibri" w:cs="Arial"/>
                <w:sz w:val="20"/>
                <w:szCs w:val="20"/>
              </w:rPr>
              <w:t>/ post-secondary preparation</w:t>
            </w:r>
            <w:r w:rsidR="00390755" w:rsidRPr="00390755">
              <w:rPr>
                <w:rFonts w:ascii="Calibri" w:hAnsi="Calibri" w:cs="Arial"/>
                <w:sz w:val="20"/>
                <w:szCs w:val="20"/>
              </w:rPr>
              <w:t xml:space="preserve"> and academic growth.</w:t>
            </w:r>
          </w:p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90755" w:rsidRDefault="00317417" w:rsidP="00EF5EE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</w:t>
            </w:r>
            <w:r w:rsidR="00390755" w:rsidRPr="00390755">
              <w:rPr>
                <w:rFonts w:ascii="Calibri" w:hAnsi="Calibri" w:cs="Arial"/>
                <w:sz w:val="20"/>
                <w:szCs w:val="20"/>
              </w:rPr>
              <w:t xml:space="preserve">stablishes </w:t>
            </w:r>
            <w:r w:rsidR="00EF5EE4">
              <w:rPr>
                <w:rFonts w:ascii="Calibri" w:hAnsi="Calibri" w:cs="Arial"/>
                <w:sz w:val="20"/>
                <w:szCs w:val="20"/>
              </w:rPr>
              <w:t>rapport</w:t>
            </w:r>
            <w:r w:rsidR="00390755" w:rsidRPr="00390755">
              <w:rPr>
                <w:rFonts w:ascii="Calibri" w:hAnsi="Calibri" w:cs="Arial"/>
                <w:sz w:val="20"/>
                <w:szCs w:val="20"/>
              </w:rPr>
              <w:t xml:space="preserve"> with outside agencies and school community partners</w:t>
            </w:r>
            <w:r w:rsidR="00EF5EE4">
              <w:rPr>
                <w:rFonts w:ascii="Calibri" w:hAnsi="Calibri" w:cs="Arial"/>
                <w:sz w:val="20"/>
                <w:szCs w:val="20"/>
              </w:rPr>
              <w:t xml:space="preserve"> to respond to student needs.</w:t>
            </w:r>
            <w:r w:rsidR="00390755" w:rsidRPr="00390755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EF5EE4" w:rsidRDefault="00EF5EE4" w:rsidP="00EF5EE4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F5EE4" w:rsidRPr="00390755" w:rsidRDefault="00317417" w:rsidP="00EF5EE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</w:t>
            </w:r>
            <w:r w:rsidR="00EF5EE4">
              <w:rPr>
                <w:rFonts w:ascii="Calibri" w:hAnsi="Calibri" w:cs="Arial"/>
                <w:sz w:val="20"/>
                <w:szCs w:val="20"/>
              </w:rPr>
              <w:t>erves as a team member collaborating with peers to improve processes.</w:t>
            </w:r>
          </w:p>
        </w:tc>
        <w:tc>
          <w:tcPr>
            <w:tcW w:w="1000" w:type="pct"/>
            <w:tcBorders>
              <w:bottom w:val="single" w:sz="18" w:space="0" w:color="auto"/>
            </w:tcBorders>
            <w:shd w:val="clear" w:color="auto" w:fill="auto"/>
          </w:tcPr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17417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  <w:r w:rsidRPr="00390755">
              <w:rPr>
                <w:rFonts w:ascii="Calibri" w:hAnsi="Calibri" w:cs="Arial"/>
                <w:sz w:val="20"/>
                <w:szCs w:val="20"/>
              </w:rPr>
              <w:t>Includes the narrative descript</w:t>
            </w:r>
            <w:r w:rsidR="00317417">
              <w:rPr>
                <w:rFonts w:ascii="Calibri" w:hAnsi="Calibri" w:cs="Arial"/>
                <w:sz w:val="20"/>
                <w:szCs w:val="20"/>
              </w:rPr>
              <w:t xml:space="preserve">ions in performance category 3. </w:t>
            </w:r>
          </w:p>
          <w:p w:rsidR="00317417" w:rsidRDefault="00317417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90755" w:rsidRPr="00390755" w:rsidRDefault="00317417" w:rsidP="001F5F3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</w:t>
            </w:r>
            <w:r w:rsidR="00390755" w:rsidRPr="00390755">
              <w:rPr>
                <w:rFonts w:ascii="Calibri" w:hAnsi="Calibri" w:cs="Arial"/>
                <w:sz w:val="20"/>
                <w:szCs w:val="20"/>
              </w:rPr>
              <w:t>oordinates a formal advisory team made up of school and community members addressing student personal/social, career – college readiness, and academic growth.</w:t>
            </w:r>
          </w:p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17417" w:rsidRDefault="00317417" w:rsidP="001F5F3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</w:t>
            </w:r>
            <w:r w:rsidR="00390755" w:rsidRPr="00390755">
              <w:rPr>
                <w:rFonts w:ascii="Calibri" w:hAnsi="Calibri" w:cs="Arial"/>
                <w:sz w:val="20"/>
                <w:szCs w:val="20"/>
              </w:rPr>
              <w:t xml:space="preserve">ontributes to the achievement of students by proactively consulting   and collaborating with faculty, parents and outside agencies to address student social/personal, career – college </w:t>
            </w:r>
            <w:r w:rsidR="00322B3A">
              <w:rPr>
                <w:rFonts w:ascii="Calibri" w:hAnsi="Calibri" w:cs="Arial"/>
                <w:sz w:val="20"/>
                <w:szCs w:val="20"/>
              </w:rPr>
              <w:t>/ post-secondary preparation</w:t>
            </w:r>
            <w:r w:rsidR="00322B3A" w:rsidRPr="0039075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and academic growth.</w:t>
            </w:r>
          </w:p>
          <w:p w:rsidR="00317417" w:rsidRDefault="00317417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90755" w:rsidRPr="00390755" w:rsidRDefault="00317417" w:rsidP="001F5F3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</w:t>
            </w:r>
            <w:r w:rsidR="00390755" w:rsidRPr="00390755">
              <w:rPr>
                <w:rFonts w:ascii="Calibri" w:hAnsi="Calibri" w:cs="Arial"/>
                <w:sz w:val="20"/>
                <w:szCs w:val="20"/>
              </w:rPr>
              <w:t xml:space="preserve">eeks to collaborate with outside agencies and school community partners to address student personal/social needs in a proactive manner.  </w:t>
            </w:r>
          </w:p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  <w:r w:rsidRPr="00390755">
              <w:rPr>
                <w:rFonts w:ascii="Calibri" w:hAnsi="Calibri" w:cs="Arial"/>
                <w:sz w:val="20"/>
                <w:szCs w:val="20"/>
              </w:rPr>
              <w:t xml:space="preserve">Includes the narrative descriptions in performance category 4. </w:t>
            </w:r>
          </w:p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90755" w:rsidRPr="00390755" w:rsidRDefault="00317417" w:rsidP="001F5F3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</w:t>
            </w:r>
            <w:r w:rsidR="00390755" w:rsidRPr="00390755">
              <w:rPr>
                <w:rFonts w:ascii="Calibri" w:hAnsi="Calibri" w:cs="Arial"/>
                <w:sz w:val="20"/>
                <w:szCs w:val="20"/>
              </w:rPr>
              <w:t xml:space="preserve">hares advisory team input with </w:t>
            </w:r>
            <w:r w:rsidR="00EF5EE4">
              <w:rPr>
                <w:rFonts w:ascii="Calibri" w:hAnsi="Calibri" w:cs="Arial"/>
                <w:sz w:val="20"/>
                <w:szCs w:val="20"/>
              </w:rPr>
              <w:t>campus</w:t>
            </w:r>
            <w:r w:rsidR="00390755" w:rsidRPr="00390755">
              <w:rPr>
                <w:rFonts w:ascii="Calibri" w:hAnsi="Calibri" w:cs="Arial"/>
                <w:sz w:val="20"/>
                <w:szCs w:val="20"/>
              </w:rPr>
              <w:t xml:space="preserve"> leadership to facilitate needs as determined. </w:t>
            </w:r>
          </w:p>
          <w:p w:rsidR="00390755" w:rsidRPr="00390755" w:rsidRDefault="00390755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90755" w:rsidRPr="00390755" w:rsidRDefault="00317417" w:rsidP="001F5F3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</w:t>
            </w:r>
            <w:r w:rsidR="00390755" w:rsidRPr="00390755">
              <w:rPr>
                <w:rFonts w:ascii="Calibri" w:hAnsi="Calibri" w:cs="Arial"/>
                <w:sz w:val="20"/>
                <w:szCs w:val="20"/>
              </w:rPr>
              <w:t>acilitates training, workshops, or other events to provide learning opportunities in student personal</w:t>
            </w:r>
            <w:r w:rsidR="007715C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90755" w:rsidRPr="00390755">
              <w:rPr>
                <w:rFonts w:ascii="Calibri" w:hAnsi="Calibri" w:cs="Arial"/>
                <w:sz w:val="20"/>
                <w:szCs w:val="20"/>
              </w:rPr>
              <w:t>/</w:t>
            </w:r>
            <w:r w:rsidR="007715C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90755" w:rsidRPr="00390755">
              <w:rPr>
                <w:rFonts w:ascii="Calibri" w:hAnsi="Calibri" w:cs="Arial"/>
                <w:sz w:val="20"/>
                <w:szCs w:val="20"/>
              </w:rPr>
              <w:t>social, career – college</w:t>
            </w:r>
            <w:r w:rsidR="007715C1">
              <w:rPr>
                <w:rFonts w:ascii="Calibri" w:hAnsi="Calibri" w:cs="Arial"/>
                <w:sz w:val="20"/>
                <w:szCs w:val="20"/>
              </w:rPr>
              <w:t>/post-secondary</w:t>
            </w:r>
            <w:r w:rsidR="00390755" w:rsidRPr="0039075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715C1">
              <w:rPr>
                <w:rFonts w:ascii="Calibri" w:hAnsi="Calibri" w:cs="Arial"/>
                <w:sz w:val="20"/>
                <w:szCs w:val="20"/>
              </w:rPr>
              <w:t>preparation</w:t>
            </w:r>
            <w:r w:rsidR="00390755" w:rsidRPr="00390755">
              <w:rPr>
                <w:rFonts w:ascii="Calibri" w:hAnsi="Calibri" w:cs="Arial"/>
                <w:sz w:val="20"/>
                <w:szCs w:val="20"/>
              </w:rPr>
              <w:t xml:space="preserve">, and academic growth. </w:t>
            </w:r>
            <w:r w:rsidR="007715C1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317417" w:rsidRDefault="00317417" w:rsidP="00DE734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90755" w:rsidRPr="00390755" w:rsidRDefault="00317417" w:rsidP="00DE734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</w:t>
            </w:r>
            <w:r w:rsidR="00DE734F">
              <w:rPr>
                <w:rFonts w:ascii="Calibri" w:hAnsi="Calibri" w:cs="Arial"/>
                <w:sz w:val="20"/>
                <w:szCs w:val="20"/>
              </w:rPr>
              <w:t>ssumes a leadership role in the</w:t>
            </w:r>
            <w:r w:rsidR="00390755" w:rsidRPr="0039075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DE734F">
              <w:rPr>
                <w:rFonts w:ascii="Calibri" w:hAnsi="Calibri" w:cs="Arial"/>
                <w:sz w:val="20"/>
                <w:szCs w:val="20"/>
              </w:rPr>
              <w:t>facilitation of</w:t>
            </w:r>
            <w:r w:rsidR="00390755" w:rsidRPr="00390755">
              <w:rPr>
                <w:rFonts w:ascii="Calibri" w:hAnsi="Calibri" w:cs="Arial"/>
                <w:sz w:val="20"/>
                <w:szCs w:val="20"/>
              </w:rPr>
              <w:t xml:space="preserve"> involvement of community partners in the school setting to provide learning</w:t>
            </w:r>
            <w:r w:rsidR="00DE734F">
              <w:rPr>
                <w:rFonts w:ascii="Calibri" w:hAnsi="Calibri" w:cs="Arial"/>
                <w:sz w:val="20"/>
                <w:szCs w:val="20"/>
              </w:rPr>
              <w:t xml:space="preserve"> and experiential</w:t>
            </w:r>
            <w:r w:rsidR="00390755" w:rsidRPr="00390755">
              <w:rPr>
                <w:rFonts w:ascii="Calibri" w:hAnsi="Calibri" w:cs="Arial"/>
                <w:sz w:val="20"/>
                <w:szCs w:val="20"/>
              </w:rPr>
              <w:t xml:space="preserve"> opportunities to address student personal/social needs.</w:t>
            </w:r>
          </w:p>
        </w:tc>
      </w:tr>
    </w:tbl>
    <w:p w:rsidR="00A74A28" w:rsidRDefault="00A74A28" w:rsidP="00381F88"/>
    <w:p w:rsidR="004775D2" w:rsidRDefault="004775D2" w:rsidP="00381F88"/>
    <w:p w:rsidR="004775D2" w:rsidRDefault="004775D2" w:rsidP="00381F88"/>
    <w:p w:rsidR="004775D2" w:rsidRDefault="004775D2" w:rsidP="00381F88"/>
    <w:p w:rsidR="004775D2" w:rsidRDefault="004775D2" w:rsidP="00381F88"/>
    <w:p w:rsidR="004775D2" w:rsidRDefault="004775D2" w:rsidP="00381F88"/>
    <w:p w:rsidR="004775D2" w:rsidRDefault="004775D2" w:rsidP="00381F88"/>
    <w:p w:rsidR="004775D2" w:rsidRDefault="004775D2" w:rsidP="00381F88"/>
    <w:p w:rsidR="004775D2" w:rsidRDefault="004775D2" w:rsidP="00381F88"/>
    <w:p w:rsidR="004775D2" w:rsidRDefault="004775D2" w:rsidP="00381F88"/>
    <w:p w:rsidR="004775D2" w:rsidRDefault="004775D2" w:rsidP="00381F88"/>
    <w:p w:rsidR="00FC73E8" w:rsidRDefault="00FC73E8" w:rsidP="00381F88"/>
    <w:p w:rsidR="000E4DF5" w:rsidRDefault="000E4DF5">
      <w:r>
        <w:br w:type="page"/>
      </w:r>
    </w:p>
    <w:tbl>
      <w:tblPr>
        <w:tblW w:w="5000" w:type="pct"/>
        <w:tblBorders>
          <w:top w:val="single" w:sz="18" w:space="0" w:color="auto"/>
          <w:left w:val="single" w:sz="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4"/>
        <w:gridCol w:w="2203"/>
        <w:gridCol w:w="2203"/>
        <w:gridCol w:w="2203"/>
        <w:gridCol w:w="2203"/>
      </w:tblGrid>
      <w:tr w:rsidR="00FC73E8" w:rsidRPr="00B4634B" w:rsidTr="00346D70">
        <w:trPr>
          <w:trHeight w:val="260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3F3F3"/>
          </w:tcPr>
          <w:p w:rsidR="00A20BD3" w:rsidRDefault="008D7C90" w:rsidP="00ED28A5">
            <w:pPr>
              <w:tabs>
                <w:tab w:val="left" w:pos="1260"/>
                <w:tab w:val="left" w:pos="2790"/>
                <w:tab w:val="right" w:pos="10005"/>
              </w:tabs>
              <w:spacing w:after="120"/>
              <w:rPr>
                <w:rFonts w:ascii="Cambria" w:hAnsi="Cambria" w:cs="Arial"/>
                <w:b/>
                <w:color w:val="1C1C1C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22860</wp:posOffset>
                      </wp:positionV>
                      <wp:extent cx="381000" cy="342900"/>
                      <wp:effectExtent l="9525" t="13335" r="9525" b="5715"/>
                      <wp:wrapTight wrapText="bothSides">
                        <wp:wrapPolygon edited="0">
                          <wp:start x="-540" y="-600"/>
                          <wp:lineTo x="-540" y="21000"/>
                          <wp:lineTo x="22140" y="21000"/>
                          <wp:lineTo x="22140" y="-600"/>
                          <wp:lineTo x="-540" y="-600"/>
                        </wp:wrapPolygon>
                      </wp:wrapTight>
                      <wp:docPr id="8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1552" w:rsidRPr="00381F88" w:rsidRDefault="00FA6782" w:rsidP="00FC73E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</w:rPr>
                                    <w:t>6</w:t>
                                  </w:r>
                                </w:p>
                                <w:p w:rsidR="00B51552" w:rsidRDefault="00B51552" w:rsidP="00FC73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2" type="#_x0000_t202" style="position:absolute;margin-left:0;margin-top:1.8pt;width:30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n8lMQIAAFcEAAAOAAAAZHJzL2Uyb0RvYy54bWysVNuO2yAQfa/Uf0C8N3a8yTax4qy22W5V&#10;aXuRdvsBGOMYFTMUSOz063eAJM226ktVRULgGc6cOWfI6mbsFdkL6yToik4nOSVCc2ik3lb029P9&#10;mwUlzjPdMAVaVPQgHL1Zv361GkwpCuhANcISBNGuHExFO+9NmWWOd6JnbgJGaAy2YHvm8Wi3WWPZ&#10;gOi9yoo8v84GsI2xwIVz+PUuBek64ret4P5L2zrhiaoocvNxtXGtw5qtV6zcWmY6yY802D+w6JnU&#10;WPQMdcc8Izsr/4DqJbfgoPUTDn0GbSu5iD1gN9P8t24eO2ZE7AXFceYsk/t/sPzz/qslsqkoGqVZ&#10;jxY9idGTdzCSYhrkGYwrMevRYJ4f8TvaHFt15gH4d0c0bDqmt+LWWhg6wRqkF29mF1cTjgsg9fAJ&#10;GqzDdh4i0NjaPmiHahBER5sOZ2sCF44frxbTPMcIx9DVrFjiHrllrDxdNtb5DwJ6EjYVteh8BGf7&#10;B+dT6ikl1HKgZHMvlYoHu603ypI9wylZ5OF3RH+RpjQZKrqcF/PU/18hkGkgm6q+gOilx3FXsg91&#10;TkmsDKq91w1eYKVnUqU9dqc0NhlkDMolDf1Yj9Gw65M7NTQH1NVCmm58jbjpwP6kZMDJrqj7sWNW&#10;UKI+avRmOZ3NwlOIh9n8bYEHexmpLyNMc4SqqKckbTc+PZ+dsXLbYaU0DRpu0c9WRq0D48TqSB+n&#10;N7p1fGnheVyeY9av/4P1MwAAAP//AwBQSwMEFAAGAAgAAAAhAF6d6wnbAAAABAEAAA8AAABkcnMv&#10;ZG93bnJldi54bWxMj81OwzAQhO9IvIO1SNyoQwEXQjZVxc8FREULEhzdeEkC8TqK3Ta8PcsJjqMZ&#10;zXxTzEffqR0NsQ2McDrJQBFXwbVcI7y+3J9cgorJsrNdYEL4pgjz8vCgsLkLe17Rbp1qJSUcc4vQ&#10;pNTnWseqIW/jJPTE4n2Ewdskcqi1G+xeyn2np1lmtLcty0Jje7ppqPpab72MvJn4rpe3V5/t+cOy&#10;mtLi8enuGfH4aFxcg0o0pr8w/OILOpTCtAlbdlF1CHIkIZwZUGKaTOQG4WJmQJeF/g9f/gAAAP//&#10;AwBQSwECLQAUAAYACAAAACEAtoM4kv4AAADhAQAAEwAAAAAAAAAAAAAAAAAAAAAAW0NvbnRlbnRf&#10;VHlwZXNdLnhtbFBLAQItABQABgAIAAAAIQA4/SH/1gAAAJQBAAALAAAAAAAAAAAAAAAAAC8BAABf&#10;cmVscy8ucmVsc1BLAQItABQABgAIAAAAIQCT+n8lMQIAAFcEAAAOAAAAAAAAAAAAAAAAAC4CAABk&#10;cnMvZTJvRG9jLnhtbFBLAQItABQABgAIAAAAIQBenesJ2wAAAAQBAAAPAAAAAAAAAAAAAAAAAIsE&#10;AABkcnMvZG93bnJldi54bWxQSwUGAAAAAAQABADzAAAAkwUAAAAA&#10;" o:allowoverlap="f" fillcolor="gray">
                      <v:textbox>
                        <w:txbxContent>
                          <w:p w:rsidR="00B51552" w:rsidRPr="00381F88" w:rsidRDefault="00FA6782" w:rsidP="00FC73E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6</w:t>
                            </w:r>
                          </w:p>
                          <w:p w:rsidR="00B51552" w:rsidRDefault="00B51552" w:rsidP="00FC73E8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FC73E8">
              <w:br w:type="page"/>
            </w:r>
            <w:r w:rsidR="00390755" w:rsidRPr="00E062F6">
              <w:rPr>
                <w:rFonts w:ascii="Cambria" w:hAnsi="Cambria" w:cs="Arial"/>
                <w:color w:val="1C1C1C"/>
                <w:sz w:val="22"/>
                <w:szCs w:val="22"/>
              </w:rPr>
              <w:t>Domain:</w:t>
            </w:r>
            <w:r w:rsidR="00390755" w:rsidRPr="00E062F6">
              <w:rPr>
                <w:rFonts w:ascii="Cambria" w:hAnsi="Cambria" w:cs="Arial"/>
                <w:b/>
                <w:color w:val="1C1C1C"/>
                <w:sz w:val="22"/>
                <w:szCs w:val="22"/>
              </w:rPr>
              <w:t xml:space="preserve">  </w:t>
            </w:r>
            <w:r w:rsidR="00FB37DD">
              <w:rPr>
                <w:rFonts w:ascii="Cambria" w:hAnsi="Cambria" w:cs="Arial"/>
                <w:b/>
                <w:color w:val="1C1C1C"/>
                <w:szCs w:val="22"/>
              </w:rPr>
              <w:t xml:space="preserve">Career Tech </w:t>
            </w:r>
            <w:r w:rsidR="00390755">
              <w:rPr>
                <w:rFonts w:ascii="Cambria" w:hAnsi="Cambria" w:cs="Arial"/>
                <w:b/>
                <w:color w:val="1C1C1C"/>
              </w:rPr>
              <w:t>Counseling Effectiveness</w:t>
            </w:r>
            <w:r w:rsidR="00390755">
              <w:rPr>
                <w:rFonts w:ascii="Cambria" w:hAnsi="Cambria" w:cs="Arial"/>
                <w:b/>
                <w:color w:val="1C1C1C"/>
                <w:sz w:val="22"/>
                <w:szCs w:val="22"/>
              </w:rPr>
              <w:tab/>
            </w:r>
          </w:p>
          <w:p w:rsidR="00ED28A5" w:rsidRPr="00DD2648" w:rsidRDefault="00676069" w:rsidP="00ED28A5">
            <w:pPr>
              <w:tabs>
                <w:tab w:val="left" w:pos="1260"/>
                <w:tab w:val="left" w:pos="2790"/>
                <w:tab w:val="right" w:pos="10005"/>
              </w:tabs>
              <w:spacing w:after="120"/>
              <w:rPr>
                <w:rFonts w:ascii="Cambria" w:hAnsi="Cambria" w:cs="Arial"/>
                <w:b/>
                <w:color w:val="2C2D30"/>
              </w:rPr>
            </w:pPr>
            <w:r>
              <w:rPr>
                <w:rFonts w:ascii="Cambria" w:hAnsi="Cambria" w:cs="Arial"/>
                <w:color w:val="1C1C1C"/>
                <w:sz w:val="22"/>
                <w:szCs w:val="22"/>
              </w:rPr>
              <w:t xml:space="preserve">Dimension:  </w:t>
            </w:r>
            <w:r w:rsidR="00A20BD3">
              <w:rPr>
                <w:rFonts w:ascii="Cambria" w:hAnsi="Cambria" w:cs="Arial"/>
                <w:b/>
                <w:color w:val="1C1C1C"/>
              </w:rPr>
              <w:t>Demonstrates S</w:t>
            </w:r>
            <w:r w:rsidR="00390755" w:rsidRPr="00390755">
              <w:rPr>
                <w:rFonts w:ascii="Cambria" w:hAnsi="Cambria" w:cs="Arial"/>
                <w:b/>
                <w:color w:val="1C1C1C"/>
              </w:rPr>
              <w:t>kills and Temperament</w:t>
            </w:r>
            <w:r w:rsidR="00A20BD3">
              <w:rPr>
                <w:rFonts w:ascii="Cambria" w:hAnsi="Cambria" w:cs="Arial"/>
                <w:b/>
                <w:color w:val="1C1C1C"/>
              </w:rPr>
              <w:t xml:space="preserve"> to Handle Crisis Interventions with Students and Families</w:t>
            </w:r>
          </w:p>
          <w:p w:rsidR="00FC73E8" w:rsidRPr="00DD2648" w:rsidRDefault="00317417" w:rsidP="00FB37DD">
            <w:pPr>
              <w:tabs>
                <w:tab w:val="left" w:pos="1260"/>
                <w:tab w:val="left" w:pos="2790"/>
                <w:tab w:val="right" w:pos="10005"/>
              </w:tabs>
              <w:spacing w:after="120"/>
              <w:rPr>
                <w:rFonts w:ascii="Cambria" w:hAnsi="Cambria" w:cs="Arial"/>
                <w:b/>
                <w:color w:val="2C2D30"/>
              </w:rPr>
            </w:pPr>
            <w:r>
              <w:rPr>
                <w:rFonts w:ascii="Cambria" w:hAnsi="Cambria" w:cs="Arial"/>
                <w:b/>
                <w:color w:val="2C2D30"/>
              </w:rPr>
              <w:t xml:space="preserve">The </w:t>
            </w:r>
            <w:r w:rsidR="00FB37DD">
              <w:rPr>
                <w:rFonts w:ascii="Cambria" w:hAnsi="Cambria" w:cs="Arial"/>
                <w:b/>
                <w:color w:val="2C2D30"/>
              </w:rPr>
              <w:t>Career Tech</w:t>
            </w:r>
            <w:r w:rsidR="0046114C" w:rsidRPr="0046114C">
              <w:rPr>
                <w:rFonts w:ascii="Cambria" w:hAnsi="Cambria" w:cs="Arial"/>
                <w:b/>
                <w:color w:val="2C2D30"/>
              </w:rPr>
              <w:t xml:space="preserve"> Counselor exhibits the skills and temperament to manage students’ crises.</w:t>
            </w:r>
          </w:p>
        </w:tc>
      </w:tr>
      <w:tr w:rsidR="00A924A3" w:rsidRPr="00B317F0" w:rsidTr="00346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1000" w:type="pct"/>
            <w:tcBorders>
              <w:left w:val="single" w:sz="18" w:space="0" w:color="auto"/>
            </w:tcBorders>
            <w:shd w:val="clear" w:color="auto" w:fill="7C7E84"/>
          </w:tcPr>
          <w:p w:rsidR="00A924A3" w:rsidRPr="00B317F0" w:rsidRDefault="00A924A3" w:rsidP="00346D70">
            <w:pPr>
              <w:pStyle w:val="TableHeader"/>
              <w:rPr>
                <w:sz w:val="22"/>
                <w:szCs w:val="22"/>
              </w:rPr>
            </w:pPr>
            <w:r w:rsidRPr="00B317F0">
              <w:rPr>
                <w:sz w:val="22"/>
                <w:szCs w:val="22"/>
              </w:rPr>
              <w:t>1</w:t>
            </w:r>
          </w:p>
          <w:p w:rsidR="00A924A3" w:rsidRPr="00B317F0" w:rsidRDefault="00A924A3" w:rsidP="00346D70">
            <w:pPr>
              <w:pStyle w:val="TableHeader"/>
              <w:rPr>
                <w:sz w:val="22"/>
                <w:szCs w:val="22"/>
              </w:rPr>
            </w:pPr>
            <w:r w:rsidRPr="00B317F0">
              <w:rPr>
                <w:sz w:val="22"/>
                <w:szCs w:val="22"/>
              </w:rPr>
              <w:t>Ineffective</w:t>
            </w:r>
          </w:p>
        </w:tc>
        <w:tc>
          <w:tcPr>
            <w:tcW w:w="1000" w:type="pct"/>
            <w:shd w:val="clear" w:color="auto" w:fill="7C7E84"/>
          </w:tcPr>
          <w:p w:rsidR="00A924A3" w:rsidRPr="00B317F0" w:rsidRDefault="00A924A3" w:rsidP="00346D70">
            <w:pPr>
              <w:pStyle w:val="TableHeader"/>
              <w:rPr>
                <w:sz w:val="22"/>
                <w:szCs w:val="22"/>
              </w:rPr>
            </w:pPr>
            <w:r w:rsidRPr="00B317F0">
              <w:rPr>
                <w:sz w:val="22"/>
                <w:szCs w:val="22"/>
              </w:rPr>
              <w:t>2</w:t>
            </w:r>
          </w:p>
          <w:p w:rsidR="00A924A3" w:rsidRPr="00B317F0" w:rsidRDefault="00A924A3" w:rsidP="00346D70">
            <w:pPr>
              <w:pStyle w:val="TableHeader"/>
              <w:rPr>
                <w:sz w:val="22"/>
                <w:szCs w:val="22"/>
              </w:rPr>
            </w:pPr>
            <w:r w:rsidRPr="00B317F0">
              <w:rPr>
                <w:sz w:val="22"/>
                <w:szCs w:val="22"/>
              </w:rPr>
              <w:t>Needs Improvement</w:t>
            </w:r>
          </w:p>
        </w:tc>
        <w:tc>
          <w:tcPr>
            <w:tcW w:w="1000" w:type="pct"/>
            <w:shd w:val="clear" w:color="auto" w:fill="7C7E84"/>
          </w:tcPr>
          <w:p w:rsidR="00A924A3" w:rsidRPr="00B317F0" w:rsidRDefault="00A924A3" w:rsidP="00346D70">
            <w:pPr>
              <w:pStyle w:val="TableHeader"/>
              <w:rPr>
                <w:sz w:val="22"/>
                <w:szCs w:val="22"/>
              </w:rPr>
            </w:pPr>
            <w:r w:rsidRPr="00B317F0">
              <w:rPr>
                <w:sz w:val="22"/>
                <w:szCs w:val="22"/>
              </w:rPr>
              <w:t>3</w:t>
            </w:r>
          </w:p>
          <w:p w:rsidR="00A924A3" w:rsidRPr="00B317F0" w:rsidRDefault="00A924A3" w:rsidP="00346D70">
            <w:pPr>
              <w:pStyle w:val="TableHeader"/>
              <w:rPr>
                <w:sz w:val="22"/>
                <w:szCs w:val="22"/>
              </w:rPr>
            </w:pPr>
            <w:r w:rsidRPr="00B317F0">
              <w:rPr>
                <w:sz w:val="22"/>
                <w:szCs w:val="22"/>
              </w:rPr>
              <w:t>Effective</w:t>
            </w:r>
          </w:p>
        </w:tc>
        <w:tc>
          <w:tcPr>
            <w:tcW w:w="1000" w:type="pct"/>
            <w:shd w:val="clear" w:color="auto" w:fill="7C7E84"/>
          </w:tcPr>
          <w:p w:rsidR="00A924A3" w:rsidRPr="00B317F0" w:rsidRDefault="00A924A3" w:rsidP="00346D70">
            <w:pPr>
              <w:pStyle w:val="TableHeader"/>
              <w:rPr>
                <w:sz w:val="22"/>
                <w:szCs w:val="22"/>
              </w:rPr>
            </w:pPr>
            <w:r w:rsidRPr="00B317F0">
              <w:rPr>
                <w:sz w:val="22"/>
                <w:szCs w:val="22"/>
              </w:rPr>
              <w:t>4</w:t>
            </w:r>
          </w:p>
          <w:p w:rsidR="00A924A3" w:rsidRPr="00B317F0" w:rsidRDefault="00A924A3" w:rsidP="00346D70">
            <w:pPr>
              <w:pStyle w:val="TableHeader"/>
              <w:rPr>
                <w:sz w:val="22"/>
                <w:szCs w:val="22"/>
              </w:rPr>
            </w:pPr>
            <w:r w:rsidRPr="00B317F0">
              <w:rPr>
                <w:sz w:val="22"/>
                <w:szCs w:val="22"/>
              </w:rPr>
              <w:t>Highly Effective</w:t>
            </w:r>
          </w:p>
        </w:tc>
        <w:tc>
          <w:tcPr>
            <w:tcW w:w="1000" w:type="pct"/>
            <w:tcBorders>
              <w:right w:val="single" w:sz="18" w:space="0" w:color="auto"/>
            </w:tcBorders>
            <w:shd w:val="clear" w:color="auto" w:fill="7C7E84"/>
          </w:tcPr>
          <w:p w:rsidR="00A924A3" w:rsidRPr="00B317F0" w:rsidRDefault="00A924A3" w:rsidP="00346D70">
            <w:pPr>
              <w:pStyle w:val="TableHeader"/>
              <w:rPr>
                <w:sz w:val="22"/>
                <w:szCs w:val="22"/>
              </w:rPr>
            </w:pPr>
            <w:r w:rsidRPr="00B317F0">
              <w:rPr>
                <w:sz w:val="22"/>
                <w:szCs w:val="22"/>
              </w:rPr>
              <w:t>5</w:t>
            </w:r>
          </w:p>
          <w:p w:rsidR="00A924A3" w:rsidRPr="00B317F0" w:rsidRDefault="00A924A3" w:rsidP="00346D70">
            <w:pPr>
              <w:pStyle w:val="TableHeader"/>
              <w:rPr>
                <w:sz w:val="22"/>
                <w:szCs w:val="22"/>
              </w:rPr>
            </w:pPr>
            <w:r w:rsidRPr="00B317F0">
              <w:rPr>
                <w:sz w:val="22"/>
                <w:szCs w:val="22"/>
              </w:rPr>
              <w:t>Superior</w:t>
            </w:r>
          </w:p>
        </w:tc>
      </w:tr>
      <w:tr w:rsidR="00B531FA" w:rsidTr="004D4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100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531FA" w:rsidRPr="00B531FA" w:rsidRDefault="00B531FA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B531FA" w:rsidRPr="00B531FA" w:rsidRDefault="00317417" w:rsidP="001F5F3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</w:t>
            </w:r>
            <w:r w:rsidR="00B531FA" w:rsidRPr="00B531FA">
              <w:rPr>
                <w:rFonts w:ascii="Calibri" w:hAnsi="Calibri" w:cs="Arial"/>
                <w:sz w:val="20"/>
                <w:szCs w:val="20"/>
              </w:rPr>
              <w:t>s unable to respond appropriately in a crisis situation.  Does not follow board</w:t>
            </w:r>
            <w:r w:rsidR="00322B3A">
              <w:rPr>
                <w:rFonts w:ascii="Calibri" w:hAnsi="Calibri" w:cs="Arial"/>
                <w:sz w:val="20"/>
                <w:szCs w:val="20"/>
              </w:rPr>
              <w:t xml:space="preserve"> / campus</w:t>
            </w:r>
            <w:r w:rsidR="00B531FA" w:rsidRPr="00B531FA">
              <w:rPr>
                <w:rFonts w:ascii="Calibri" w:hAnsi="Calibri" w:cs="Arial"/>
                <w:sz w:val="20"/>
                <w:szCs w:val="20"/>
              </w:rPr>
              <w:t xml:space="preserve"> policy.</w:t>
            </w:r>
          </w:p>
          <w:p w:rsidR="00B531FA" w:rsidRPr="00B531FA" w:rsidRDefault="00B531FA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B531FA" w:rsidRPr="00B531FA" w:rsidRDefault="00B531FA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B531FA" w:rsidRPr="00B531FA" w:rsidRDefault="00B531FA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B531FA" w:rsidRPr="00B531FA" w:rsidRDefault="00B531FA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B531FA" w:rsidRPr="00B531FA" w:rsidRDefault="00B531FA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B531FA" w:rsidRPr="00B531FA" w:rsidRDefault="00B531FA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B531FA" w:rsidRPr="00B531FA" w:rsidRDefault="00B531FA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B531FA" w:rsidRPr="00B531FA" w:rsidRDefault="00B531FA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B531FA" w:rsidRPr="00B531FA" w:rsidRDefault="00B531FA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bottom w:val="single" w:sz="18" w:space="0" w:color="auto"/>
            </w:tcBorders>
            <w:shd w:val="clear" w:color="auto" w:fill="auto"/>
          </w:tcPr>
          <w:p w:rsidR="00B531FA" w:rsidRPr="00B531FA" w:rsidRDefault="00B531FA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B531FA" w:rsidRPr="00B531FA" w:rsidRDefault="009771B1" w:rsidP="001F5F3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</w:t>
            </w:r>
            <w:r w:rsidR="00B531FA" w:rsidRPr="00B531FA">
              <w:rPr>
                <w:rFonts w:ascii="Calibri" w:hAnsi="Calibri" w:cs="Arial"/>
                <w:sz w:val="20"/>
                <w:szCs w:val="20"/>
              </w:rPr>
              <w:t xml:space="preserve">oes not demonstrate full understanding of crisis situations and doesn’t fully follow board </w:t>
            </w:r>
            <w:r w:rsidR="00322B3A">
              <w:rPr>
                <w:rFonts w:ascii="Calibri" w:hAnsi="Calibri" w:cs="Arial"/>
                <w:sz w:val="20"/>
                <w:szCs w:val="20"/>
              </w:rPr>
              <w:t xml:space="preserve">/ campus </w:t>
            </w:r>
            <w:r w:rsidR="00B531FA" w:rsidRPr="00B531FA">
              <w:rPr>
                <w:rFonts w:ascii="Calibri" w:hAnsi="Calibri" w:cs="Arial"/>
                <w:sz w:val="20"/>
                <w:szCs w:val="20"/>
              </w:rPr>
              <w:t>policy and procedures.</w:t>
            </w:r>
          </w:p>
        </w:tc>
        <w:tc>
          <w:tcPr>
            <w:tcW w:w="1000" w:type="pct"/>
            <w:tcBorders>
              <w:bottom w:val="single" w:sz="18" w:space="0" w:color="auto"/>
            </w:tcBorders>
            <w:shd w:val="clear" w:color="auto" w:fill="auto"/>
          </w:tcPr>
          <w:p w:rsidR="00B531FA" w:rsidRPr="00B531FA" w:rsidRDefault="00B531FA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B531FA" w:rsidRPr="00B531FA" w:rsidRDefault="009771B1" w:rsidP="001F5F3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</w:t>
            </w:r>
            <w:r w:rsidR="00B531FA" w:rsidRPr="00B531FA">
              <w:rPr>
                <w:rFonts w:ascii="Calibri" w:hAnsi="Calibri" w:cs="Arial"/>
                <w:sz w:val="20"/>
                <w:szCs w:val="20"/>
              </w:rPr>
              <w:t>emonstrates calm and confidence when confronted with student crises (child abuse, student suicide ideation, student trauma, etc.)</w:t>
            </w:r>
          </w:p>
          <w:p w:rsidR="00B531FA" w:rsidRPr="00B531FA" w:rsidRDefault="00B531FA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B531FA" w:rsidRPr="00B531FA" w:rsidRDefault="009771B1" w:rsidP="00FB37D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</w:t>
            </w:r>
            <w:r w:rsidR="00B531FA" w:rsidRPr="00B531FA">
              <w:rPr>
                <w:rFonts w:ascii="Calibri" w:hAnsi="Calibri" w:cs="Arial"/>
                <w:sz w:val="20"/>
                <w:szCs w:val="20"/>
              </w:rPr>
              <w:t xml:space="preserve">hows understanding, confidentiality and compliance of school board </w:t>
            </w:r>
            <w:r w:rsidR="00322B3A">
              <w:rPr>
                <w:rFonts w:ascii="Calibri" w:hAnsi="Calibri" w:cs="Arial"/>
                <w:sz w:val="20"/>
                <w:szCs w:val="20"/>
              </w:rPr>
              <w:t xml:space="preserve">/ campus </w:t>
            </w:r>
            <w:r w:rsidR="00B531FA" w:rsidRPr="00B531FA">
              <w:rPr>
                <w:rFonts w:ascii="Calibri" w:hAnsi="Calibri" w:cs="Arial"/>
                <w:sz w:val="20"/>
                <w:szCs w:val="20"/>
              </w:rPr>
              <w:t>policy when dealing with student crisis.</w:t>
            </w:r>
          </w:p>
        </w:tc>
        <w:tc>
          <w:tcPr>
            <w:tcW w:w="1000" w:type="pct"/>
            <w:tcBorders>
              <w:bottom w:val="single" w:sz="18" w:space="0" w:color="auto"/>
            </w:tcBorders>
            <w:shd w:val="clear" w:color="auto" w:fill="auto"/>
          </w:tcPr>
          <w:p w:rsidR="00B531FA" w:rsidRPr="00B531FA" w:rsidRDefault="00B531FA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B531FA" w:rsidRPr="00B531FA" w:rsidRDefault="00B531FA" w:rsidP="001F5F33">
            <w:pPr>
              <w:rPr>
                <w:rFonts w:ascii="Calibri" w:hAnsi="Calibri" w:cs="Arial"/>
                <w:sz w:val="20"/>
                <w:szCs w:val="20"/>
              </w:rPr>
            </w:pPr>
            <w:r w:rsidRPr="00B531FA">
              <w:rPr>
                <w:rFonts w:ascii="Calibri" w:hAnsi="Calibri" w:cs="Arial"/>
                <w:sz w:val="20"/>
                <w:szCs w:val="20"/>
              </w:rPr>
              <w:t xml:space="preserve">Includes the narrative descriptions in performance category 3. </w:t>
            </w:r>
          </w:p>
          <w:p w:rsidR="00B531FA" w:rsidRPr="00B531FA" w:rsidRDefault="00B531FA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B531FA" w:rsidRDefault="009771B1" w:rsidP="00DE734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</w:t>
            </w:r>
            <w:r w:rsidR="00B531FA" w:rsidRPr="00B531FA">
              <w:rPr>
                <w:rFonts w:ascii="Calibri" w:hAnsi="Calibri" w:cs="Arial"/>
                <w:sz w:val="20"/>
                <w:szCs w:val="20"/>
              </w:rPr>
              <w:t xml:space="preserve">reates an open and receiving climate so as to assure that staff, faculty and building leadership seek the </w:t>
            </w:r>
            <w:r w:rsidR="00DE734F">
              <w:rPr>
                <w:rFonts w:ascii="Calibri" w:hAnsi="Calibri" w:cs="Arial"/>
                <w:sz w:val="20"/>
                <w:szCs w:val="20"/>
              </w:rPr>
              <w:t xml:space="preserve">Career Tech </w:t>
            </w:r>
            <w:r w:rsidR="00B531FA" w:rsidRPr="00B531FA">
              <w:rPr>
                <w:rFonts w:ascii="Calibri" w:hAnsi="Calibri" w:cs="Arial"/>
                <w:sz w:val="20"/>
                <w:szCs w:val="20"/>
              </w:rPr>
              <w:t>counselor’s skill set to provide support in crisis management with students, families, staff and faculty.</w:t>
            </w:r>
          </w:p>
          <w:p w:rsidR="00F97F71" w:rsidRDefault="00F97F71" w:rsidP="00DE734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F97F71" w:rsidRPr="000E4DF5" w:rsidRDefault="00F97F71" w:rsidP="00DE734F">
            <w:pPr>
              <w:rPr>
                <w:rFonts w:ascii="Calibri" w:hAnsi="Calibri" w:cs="Arial"/>
                <w:sz w:val="20"/>
                <w:szCs w:val="20"/>
              </w:rPr>
            </w:pPr>
            <w:r w:rsidRPr="000E4DF5">
              <w:rPr>
                <w:rFonts w:ascii="Calibri" w:hAnsi="Calibri" w:cs="Arial"/>
                <w:sz w:val="20"/>
                <w:szCs w:val="20"/>
              </w:rPr>
              <w:t>Serves as crisis team member for partner schools.</w:t>
            </w:r>
          </w:p>
          <w:p w:rsidR="00DE734F" w:rsidRPr="00B531FA" w:rsidRDefault="00DE734F" w:rsidP="00DE734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531FA" w:rsidRPr="00B531FA" w:rsidRDefault="00B531FA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B531FA" w:rsidRPr="00B531FA" w:rsidRDefault="00B531FA" w:rsidP="001F5F33">
            <w:pPr>
              <w:rPr>
                <w:rFonts w:ascii="Calibri" w:hAnsi="Calibri" w:cs="Arial"/>
                <w:sz w:val="20"/>
                <w:szCs w:val="20"/>
              </w:rPr>
            </w:pPr>
            <w:r w:rsidRPr="00B531FA">
              <w:rPr>
                <w:rFonts w:ascii="Calibri" w:hAnsi="Calibri" w:cs="Arial"/>
                <w:sz w:val="20"/>
                <w:szCs w:val="20"/>
              </w:rPr>
              <w:t xml:space="preserve">Includes the narrative descriptions in performance </w:t>
            </w:r>
            <w:r w:rsidR="001C0998">
              <w:rPr>
                <w:rFonts w:ascii="Calibri" w:hAnsi="Calibri" w:cs="Arial"/>
                <w:sz w:val="20"/>
                <w:szCs w:val="20"/>
              </w:rPr>
              <w:t>category</w:t>
            </w:r>
            <w:r w:rsidRPr="00B531FA">
              <w:rPr>
                <w:rFonts w:ascii="Calibri" w:hAnsi="Calibri" w:cs="Arial"/>
                <w:sz w:val="20"/>
                <w:szCs w:val="20"/>
              </w:rPr>
              <w:t xml:space="preserve"> 4. </w:t>
            </w:r>
          </w:p>
          <w:p w:rsidR="00B531FA" w:rsidRPr="00B531FA" w:rsidRDefault="00B531FA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B531FA" w:rsidRDefault="00322B3A" w:rsidP="00322B3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</w:t>
            </w:r>
            <w:r w:rsidR="00B531FA" w:rsidRPr="00B531FA">
              <w:rPr>
                <w:rFonts w:ascii="Calibri" w:hAnsi="Calibri" w:cs="Arial"/>
                <w:sz w:val="20"/>
                <w:szCs w:val="20"/>
              </w:rPr>
              <w:t xml:space="preserve">bility to deal with crisis and interventions </w:t>
            </w:r>
            <w:r>
              <w:rPr>
                <w:rFonts w:ascii="Calibri" w:hAnsi="Calibri" w:cs="Arial"/>
                <w:sz w:val="20"/>
                <w:szCs w:val="20"/>
              </w:rPr>
              <w:t>while serving</w:t>
            </w:r>
            <w:r w:rsidR="00B531FA" w:rsidRPr="00B531FA">
              <w:rPr>
                <w:rFonts w:ascii="Calibri" w:hAnsi="Calibri" w:cs="Arial"/>
                <w:sz w:val="20"/>
                <w:szCs w:val="20"/>
              </w:rPr>
              <w:t xml:space="preserve"> as a </w:t>
            </w:r>
            <w:r w:rsidR="00DE734F">
              <w:rPr>
                <w:rFonts w:ascii="Calibri" w:hAnsi="Calibri" w:cs="Arial"/>
                <w:sz w:val="20"/>
                <w:szCs w:val="20"/>
              </w:rPr>
              <w:t xml:space="preserve">leadership </w:t>
            </w:r>
            <w:r w:rsidR="00B531FA" w:rsidRPr="00B531FA">
              <w:rPr>
                <w:rFonts w:ascii="Calibri" w:hAnsi="Calibri" w:cs="Arial"/>
                <w:sz w:val="20"/>
                <w:szCs w:val="20"/>
              </w:rPr>
              <w:t xml:space="preserve">model for other </w:t>
            </w:r>
            <w:r w:rsidR="00DE734F">
              <w:rPr>
                <w:rFonts w:ascii="Calibri" w:hAnsi="Calibri" w:cs="Arial"/>
                <w:sz w:val="20"/>
                <w:szCs w:val="20"/>
              </w:rPr>
              <w:t>Career Tech counselors</w:t>
            </w:r>
            <w:r w:rsidR="009771B1">
              <w:rPr>
                <w:rFonts w:ascii="Calibri" w:hAnsi="Calibri" w:cs="Arial"/>
                <w:sz w:val="20"/>
                <w:szCs w:val="20"/>
              </w:rPr>
              <w:t xml:space="preserve"> and all staff alike.</w:t>
            </w:r>
          </w:p>
          <w:p w:rsidR="00F97F71" w:rsidRDefault="00F97F71" w:rsidP="00322B3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F97F71" w:rsidRPr="000E4DF5" w:rsidRDefault="00F97F71" w:rsidP="00322B3A">
            <w:pPr>
              <w:rPr>
                <w:rFonts w:ascii="Calibri" w:hAnsi="Calibri" w:cs="Arial"/>
                <w:sz w:val="20"/>
                <w:szCs w:val="20"/>
              </w:rPr>
            </w:pPr>
            <w:r w:rsidRPr="000E4DF5">
              <w:rPr>
                <w:rFonts w:ascii="Calibri" w:hAnsi="Calibri" w:cs="Arial"/>
                <w:sz w:val="20"/>
                <w:szCs w:val="20"/>
              </w:rPr>
              <w:t>Assist partner schools by facilitating or providing training on crisis counseling.</w:t>
            </w:r>
          </w:p>
        </w:tc>
      </w:tr>
    </w:tbl>
    <w:p w:rsidR="00FA6782" w:rsidRDefault="00FA6782"/>
    <w:p w:rsidR="00FA6782" w:rsidRDefault="00FA6782">
      <w:r>
        <w:br w:type="page"/>
      </w:r>
    </w:p>
    <w:tbl>
      <w:tblPr>
        <w:tblW w:w="5000" w:type="pct"/>
        <w:tblBorders>
          <w:top w:val="single" w:sz="18" w:space="0" w:color="auto"/>
          <w:left w:val="single" w:sz="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4"/>
        <w:gridCol w:w="2203"/>
        <w:gridCol w:w="2203"/>
        <w:gridCol w:w="2203"/>
        <w:gridCol w:w="2203"/>
      </w:tblGrid>
      <w:tr w:rsidR="002630DF" w:rsidRPr="00B4634B" w:rsidTr="00346D70">
        <w:trPr>
          <w:trHeight w:val="260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3F3F3"/>
          </w:tcPr>
          <w:p w:rsidR="00A20BD3" w:rsidRDefault="00DA45EC" w:rsidP="00676069">
            <w:pPr>
              <w:tabs>
                <w:tab w:val="left" w:pos="1260"/>
                <w:tab w:val="left" w:pos="2790"/>
                <w:tab w:val="right" w:pos="10005"/>
              </w:tabs>
              <w:spacing w:after="120"/>
              <w:rPr>
                <w:rFonts w:ascii="Cambria" w:hAnsi="Cambria" w:cs="Arial"/>
                <w:b/>
                <w:color w:val="1C1C1C"/>
                <w:sz w:val="22"/>
                <w:szCs w:val="22"/>
              </w:rPr>
            </w:pPr>
            <w:r>
              <w:br w:type="page"/>
            </w:r>
            <w:r w:rsidR="008D7C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22860</wp:posOffset>
                      </wp:positionV>
                      <wp:extent cx="381000" cy="342900"/>
                      <wp:effectExtent l="9525" t="13335" r="9525" b="5715"/>
                      <wp:wrapTight wrapText="bothSides">
                        <wp:wrapPolygon edited="0">
                          <wp:start x="-540" y="-600"/>
                          <wp:lineTo x="-540" y="21000"/>
                          <wp:lineTo x="22140" y="21000"/>
                          <wp:lineTo x="22140" y="-600"/>
                          <wp:lineTo x="-540" y="-600"/>
                        </wp:wrapPolygon>
                      </wp:wrapTight>
                      <wp:docPr id="7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1552" w:rsidRPr="00381F88" w:rsidRDefault="00FA6782" w:rsidP="002630DF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</w:rPr>
                                    <w:t>7</w:t>
                                  </w:r>
                                </w:p>
                                <w:p w:rsidR="00B51552" w:rsidRDefault="00B51552" w:rsidP="002630D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3" type="#_x0000_t202" style="position:absolute;margin-left:0;margin-top:1.8pt;width:30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p3LgIAAFcEAAAOAAAAZHJzL2Uyb0RvYy54bWysVNtu2zAMfR+wfxD0vthxkzUx4hRdug4D&#10;ugvQ7gNkWbaFyaImKbGzrx8lO2m6YS/DYEAgReqQPCS9uRk6RQ7COgm6oPNZSonQHCqpm4J+e7p/&#10;s6LEeaYrpkCLgh6Fozfb1682vclFBi2oSliCINrlvSlo673Jk8TxVnTMzcAIjcYabMc8qrZJKst6&#10;RO9UkqXp26QHWxkLXDiHt3ejkW4jfl0L7r/UtROeqIJibj6eNp5lOJPthuWNZaaVfEqD/UMWHZMa&#10;g56h7phnZG/lH1Cd5BYc1H7GoUugriUXsQasZp7+Vs1jy4yItSA5zpxpcv8Pln8+fLVEVgW9pkSz&#10;Dlv0JAZP3sFAsizQ0xuXo9ejQT8/4D22OZbqzAPw745o2LVMN+LWWuhbwSpMbx5eJhdPRxwXQMr+&#10;E1QYh+09RKChtl3gDtkgiI5tOp5bE3LheHm1mqcpWjiarhbZGuUQgeWnx8Y6/0FAR4JQUIudj+Ds&#10;8OD86HpyCbEcKFndS6WiYptypyw5MJySVRq+Cf2Fm9KkL+h6mS3H+v8KgZmGZMeoLyA66XHclexC&#10;nJMTywNr73WFD1jumVSjjNUpPdEYmBs59EM5TA1D/0BxCdURebUwTjduIwot2J+U9DjZBXU/9swK&#10;StRHjb1ZzxeLsApRWSyvM1TspaW8tDDNEaqgnpJR3PlxffbGyqbFSOM0aLjFftYycv2c1ZQ+Tm/s&#10;1rRpYT0u9ej1/D/Y/gIAAP//AwBQSwMEFAAGAAgAAAAhAF6d6wnbAAAABAEAAA8AAABkcnMvZG93&#10;bnJldi54bWxMj81OwzAQhO9IvIO1SNyoQwEXQjZVxc8FREULEhzdeEkC8TqK3Ta8PcsJjqMZzXxT&#10;zEffqR0NsQ2McDrJQBFXwbVcI7y+3J9cgorJsrNdYEL4pgjz8vCgsLkLe17Rbp1qJSUcc4vQpNTn&#10;WseqIW/jJPTE4n2Ewdskcqi1G+xeyn2np1lmtLcty0Jje7ppqPpab72MvJn4rpe3V5/t+cOymtLi&#10;8enuGfH4aFxcg0o0pr8w/OILOpTCtAlbdlF1CHIkIZwZUGKaTOQG4WJmQJeF/g9f/gAAAP//AwBQ&#10;SwECLQAUAAYACAAAACEAtoM4kv4AAADhAQAAEwAAAAAAAAAAAAAAAAAAAAAAW0NvbnRlbnRfVHlw&#10;ZXNdLnhtbFBLAQItABQABgAIAAAAIQA4/SH/1gAAAJQBAAALAAAAAAAAAAAAAAAAAC8BAABfcmVs&#10;cy8ucmVsc1BLAQItABQABgAIAAAAIQDhEgp3LgIAAFcEAAAOAAAAAAAAAAAAAAAAAC4CAABkcnMv&#10;ZTJvRG9jLnhtbFBLAQItABQABgAIAAAAIQBenesJ2wAAAAQBAAAPAAAAAAAAAAAAAAAAAIgEAABk&#10;cnMvZG93bnJldi54bWxQSwUGAAAAAAQABADzAAAAkAUAAAAA&#10;" o:allowoverlap="f" fillcolor="gray">
                      <v:textbox>
                        <w:txbxContent>
                          <w:p w:rsidR="00B51552" w:rsidRPr="00381F88" w:rsidRDefault="00FA6782" w:rsidP="002630D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7</w:t>
                            </w:r>
                          </w:p>
                          <w:p w:rsidR="00B51552" w:rsidRDefault="00B51552" w:rsidP="002630DF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2630DF">
              <w:br w:type="page"/>
            </w:r>
            <w:r w:rsidR="00B531FA" w:rsidRPr="00E062F6">
              <w:rPr>
                <w:rFonts w:ascii="Cambria" w:hAnsi="Cambria" w:cs="Arial"/>
                <w:color w:val="1C1C1C"/>
                <w:sz w:val="22"/>
                <w:szCs w:val="22"/>
              </w:rPr>
              <w:t>Domain:</w:t>
            </w:r>
            <w:r w:rsidR="00B531FA" w:rsidRPr="00E062F6">
              <w:rPr>
                <w:rFonts w:ascii="Cambria" w:hAnsi="Cambria" w:cs="Arial"/>
                <w:b/>
                <w:color w:val="1C1C1C"/>
                <w:sz w:val="22"/>
                <w:szCs w:val="22"/>
              </w:rPr>
              <w:t xml:space="preserve">  </w:t>
            </w:r>
            <w:r w:rsidR="00FB37DD">
              <w:rPr>
                <w:rFonts w:ascii="Cambria" w:hAnsi="Cambria" w:cs="Arial"/>
                <w:b/>
                <w:color w:val="1C1C1C"/>
                <w:szCs w:val="22"/>
              </w:rPr>
              <w:t>Career Tech</w:t>
            </w:r>
            <w:r w:rsidR="00B531FA">
              <w:rPr>
                <w:rFonts w:ascii="Cambria" w:hAnsi="Cambria" w:cs="Arial"/>
                <w:b/>
                <w:color w:val="1C1C1C"/>
              </w:rPr>
              <w:t xml:space="preserve"> Counseling Effectiveness</w:t>
            </w:r>
            <w:r w:rsidR="00676069">
              <w:rPr>
                <w:rFonts w:ascii="Cambria" w:hAnsi="Cambria" w:cs="Arial"/>
                <w:b/>
                <w:color w:val="1C1C1C"/>
                <w:sz w:val="22"/>
                <w:szCs w:val="22"/>
              </w:rPr>
              <w:tab/>
            </w:r>
          </w:p>
          <w:p w:rsidR="00676069" w:rsidRPr="00DD2648" w:rsidRDefault="00676069" w:rsidP="00676069">
            <w:pPr>
              <w:tabs>
                <w:tab w:val="left" w:pos="1260"/>
                <w:tab w:val="left" w:pos="2790"/>
                <w:tab w:val="right" w:pos="10005"/>
              </w:tabs>
              <w:spacing w:after="120"/>
              <w:rPr>
                <w:rFonts w:ascii="Cambria" w:hAnsi="Cambria" w:cs="Arial"/>
                <w:b/>
                <w:color w:val="2C2D30"/>
              </w:rPr>
            </w:pPr>
            <w:r>
              <w:rPr>
                <w:rFonts w:ascii="Cambria" w:hAnsi="Cambria" w:cs="Arial"/>
                <w:color w:val="1C1C1C"/>
                <w:sz w:val="22"/>
                <w:szCs w:val="22"/>
              </w:rPr>
              <w:t xml:space="preserve">Dimension:  </w:t>
            </w:r>
            <w:r w:rsidR="00A20BD3">
              <w:rPr>
                <w:rFonts w:ascii="Cambria" w:hAnsi="Cambria" w:cs="Arial"/>
                <w:b/>
                <w:color w:val="1C1C1C"/>
              </w:rPr>
              <w:t>Exhibits Professional B</w:t>
            </w:r>
            <w:r w:rsidR="00B531FA" w:rsidRPr="00B531FA">
              <w:rPr>
                <w:rFonts w:ascii="Cambria" w:hAnsi="Cambria" w:cs="Arial"/>
                <w:b/>
                <w:color w:val="1C1C1C"/>
              </w:rPr>
              <w:t>ehaviors and Efficiencies</w:t>
            </w:r>
          </w:p>
          <w:p w:rsidR="002630DF" w:rsidRPr="00DD2648" w:rsidRDefault="00785828" w:rsidP="0046114C">
            <w:pPr>
              <w:pStyle w:val="Header"/>
              <w:spacing w:after="120"/>
              <w:rPr>
                <w:rFonts w:ascii="Cambria" w:eastAsia="Times New Roman" w:hAnsi="Cambria" w:cs="Arial"/>
                <w:b/>
                <w:color w:val="2C2D30"/>
              </w:rPr>
            </w:pPr>
            <w:r>
              <w:rPr>
                <w:rFonts w:ascii="Cambria" w:hAnsi="Cambria" w:cs="Arial"/>
                <w:b/>
                <w:color w:val="2C2D30"/>
              </w:rPr>
              <w:t>The Career Tech Counselor e</w:t>
            </w:r>
            <w:r w:rsidR="00B531FA" w:rsidRPr="00B531FA">
              <w:rPr>
                <w:rFonts w:ascii="Cambria" w:hAnsi="Cambria" w:cs="Arial"/>
                <w:b/>
                <w:color w:val="2C2D30"/>
              </w:rPr>
              <w:t>xhibits behaviors and efficiencies associated with professionalism.</w:t>
            </w:r>
          </w:p>
        </w:tc>
      </w:tr>
      <w:tr w:rsidR="00A924A3" w:rsidRPr="00B317F0" w:rsidTr="00346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1000" w:type="pct"/>
            <w:tcBorders>
              <w:left w:val="single" w:sz="18" w:space="0" w:color="auto"/>
            </w:tcBorders>
            <w:shd w:val="clear" w:color="auto" w:fill="7C7E84"/>
          </w:tcPr>
          <w:p w:rsidR="00A924A3" w:rsidRPr="00B317F0" w:rsidRDefault="00A924A3" w:rsidP="00346D70">
            <w:pPr>
              <w:pStyle w:val="TableHeader"/>
              <w:rPr>
                <w:sz w:val="22"/>
                <w:szCs w:val="22"/>
              </w:rPr>
            </w:pPr>
            <w:r w:rsidRPr="00B317F0">
              <w:rPr>
                <w:sz w:val="22"/>
                <w:szCs w:val="22"/>
              </w:rPr>
              <w:t>1</w:t>
            </w:r>
          </w:p>
          <w:p w:rsidR="00A924A3" w:rsidRPr="00B317F0" w:rsidRDefault="00A924A3" w:rsidP="00346D70">
            <w:pPr>
              <w:pStyle w:val="TableHeader"/>
              <w:rPr>
                <w:sz w:val="22"/>
                <w:szCs w:val="22"/>
              </w:rPr>
            </w:pPr>
            <w:r w:rsidRPr="00B317F0">
              <w:rPr>
                <w:sz w:val="22"/>
                <w:szCs w:val="22"/>
              </w:rPr>
              <w:t>Ineffective</w:t>
            </w:r>
          </w:p>
        </w:tc>
        <w:tc>
          <w:tcPr>
            <w:tcW w:w="1000" w:type="pct"/>
            <w:shd w:val="clear" w:color="auto" w:fill="7C7E84"/>
          </w:tcPr>
          <w:p w:rsidR="00A924A3" w:rsidRPr="00B317F0" w:rsidRDefault="00A924A3" w:rsidP="00346D70">
            <w:pPr>
              <w:pStyle w:val="TableHeader"/>
              <w:rPr>
                <w:sz w:val="22"/>
                <w:szCs w:val="22"/>
              </w:rPr>
            </w:pPr>
            <w:r w:rsidRPr="00B317F0">
              <w:rPr>
                <w:sz w:val="22"/>
                <w:szCs w:val="22"/>
              </w:rPr>
              <w:t>2</w:t>
            </w:r>
          </w:p>
          <w:p w:rsidR="00A924A3" w:rsidRPr="00B317F0" w:rsidRDefault="00A924A3" w:rsidP="00346D70">
            <w:pPr>
              <w:pStyle w:val="TableHeader"/>
              <w:rPr>
                <w:sz w:val="22"/>
                <w:szCs w:val="22"/>
              </w:rPr>
            </w:pPr>
            <w:r w:rsidRPr="00B317F0">
              <w:rPr>
                <w:sz w:val="22"/>
                <w:szCs w:val="22"/>
              </w:rPr>
              <w:t>Needs Improvement</w:t>
            </w:r>
          </w:p>
        </w:tc>
        <w:tc>
          <w:tcPr>
            <w:tcW w:w="1000" w:type="pct"/>
            <w:shd w:val="clear" w:color="auto" w:fill="7C7E84"/>
          </w:tcPr>
          <w:p w:rsidR="00A924A3" w:rsidRPr="00B317F0" w:rsidRDefault="00A924A3" w:rsidP="00346D70">
            <w:pPr>
              <w:pStyle w:val="TableHeader"/>
              <w:rPr>
                <w:sz w:val="22"/>
                <w:szCs w:val="22"/>
              </w:rPr>
            </w:pPr>
            <w:r w:rsidRPr="00B317F0">
              <w:rPr>
                <w:sz w:val="22"/>
                <w:szCs w:val="22"/>
              </w:rPr>
              <w:t>3</w:t>
            </w:r>
          </w:p>
          <w:p w:rsidR="00A924A3" w:rsidRPr="00B317F0" w:rsidRDefault="00A924A3" w:rsidP="00346D70">
            <w:pPr>
              <w:pStyle w:val="TableHeader"/>
              <w:rPr>
                <w:sz w:val="22"/>
                <w:szCs w:val="22"/>
              </w:rPr>
            </w:pPr>
            <w:r w:rsidRPr="00B317F0">
              <w:rPr>
                <w:sz w:val="22"/>
                <w:szCs w:val="22"/>
              </w:rPr>
              <w:t>Effective</w:t>
            </w:r>
          </w:p>
        </w:tc>
        <w:tc>
          <w:tcPr>
            <w:tcW w:w="1000" w:type="pct"/>
            <w:shd w:val="clear" w:color="auto" w:fill="7C7E84"/>
          </w:tcPr>
          <w:p w:rsidR="00A924A3" w:rsidRPr="00B317F0" w:rsidRDefault="00A924A3" w:rsidP="00346D70">
            <w:pPr>
              <w:pStyle w:val="TableHeader"/>
              <w:rPr>
                <w:sz w:val="22"/>
                <w:szCs w:val="22"/>
              </w:rPr>
            </w:pPr>
            <w:r w:rsidRPr="00B317F0">
              <w:rPr>
                <w:sz w:val="22"/>
                <w:szCs w:val="22"/>
              </w:rPr>
              <w:t>4</w:t>
            </w:r>
          </w:p>
          <w:p w:rsidR="00A924A3" w:rsidRPr="00B317F0" w:rsidRDefault="00A924A3" w:rsidP="00346D70">
            <w:pPr>
              <w:pStyle w:val="TableHeader"/>
              <w:rPr>
                <w:sz w:val="22"/>
                <w:szCs w:val="22"/>
              </w:rPr>
            </w:pPr>
            <w:r w:rsidRPr="00B317F0">
              <w:rPr>
                <w:sz w:val="22"/>
                <w:szCs w:val="22"/>
              </w:rPr>
              <w:t>Highly Effective</w:t>
            </w:r>
          </w:p>
        </w:tc>
        <w:tc>
          <w:tcPr>
            <w:tcW w:w="1000" w:type="pct"/>
            <w:tcBorders>
              <w:right w:val="single" w:sz="18" w:space="0" w:color="auto"/>
            </w:tcBorders>
            <w:shd w:val="clear" w:color="auto" w:fill="7C7E84"/>
          </w:tcPr>
          <w:p w:rsidR="00A924A3" w:rsidRPr="00B317F0" w:rsidRDefault="00A924A3" w:rsidP="00346D70">
            <w:pPr>
              <w:pStyle w:val="TableHeader"/>
              <w:rPr>
                <w:sz w:val="22"/>
                <w:szCs w:val="22"/>
              </w:rPr>
            </w:pPr>
            <w:r w:rsidRPr="00B317F0">
              <w:rPr>
                <w:sz w:val="22"/>
                <w:szCs w:val="22"/>
              </w:rPr>
              <w:t>5</w:t>
            </w:r>
          </w:p>
          <w:p w:rsidR="00A924A3" w:rsidRPr="00B317F0" w:rsidRDefault="00A924A3" w:rsidP="00346D70">
            <w:pPr>
              <w:pStyle w:val="TableHeader"/>
              <w:rPr>
                <w:sz w:val="22"/>
                <w:szCs w:val="22"/>
              </w:rPr>
            </w:pPr>
            <w:r w:rsidRPr="00B317F0">
              <w:rPr>
                <w:sz w:val="22"/>
                <w:szCs w:val="22"/>
              </w:rPr>
              <w:t>Superior</w:t>
            </w:r>
          </w:p>
        </w:tc>
      </w:tr>
      <w:tr w:rsidR="00B531FA" w:rsidTr="004D4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100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531FA" w:rsidRPr="00B531FA" w:rsidRDefault="00B531FA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B531FA" w:rsidRPr="00B531FA" w:rsidRDefault="00B531FA" w:rsidP="001F5F33">
            <w:pPr>
              <w:rPr>
                <w:rFonts w:ascii="Calibri" w:hAnsi="Calibri" w:cs="Arial"/>
                <w:sz w:val="20"/>
                <w:szCs w:val="20"/>
              </w:rPr>
            </w:pPr>
            <w:r w:rsidRPr="00B531FA">
              <w:rPr>
                <w:rFonts w:ascii="Calibri" w:hAnsi="Calibri" w:cs="Arial"/>
                <w:sz w:val="20"/>
                <w:szCs w:val="20"/>
              </w:rPr>
              <w:t>Exhibits documentable patterns of repeated inconsistent reliability-based behavior patterns as delineated in performance category 3 – Effective.</w:t>
            </w:r>
          </w:p>
        </w:tc>
        <w:tc>
          <w:tcPr>
            <w:tcW w:w="1000" w:type="pct"/>
            <w:tcBorders>
              <w:bottom w:val="single" w:sz="18" w:space="0" w:color="auto"/>
            </w:tcBorders>
            <w:shd w:val="clear" w:color="auto" w:fill="auto"/>
          </w:tcPr>
          <w:p w:rsidR="00B531FA" w:rsidRPr="00B531FA" w:rsidRDefault="00B531FA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B531FA" w:rsidRPr="00B531FA" w:rsidRDefault="00B531FA" w:rsidP="001F5F33">
            <w:pPr>
              <w:rPr>
                <w:rFonts w:ascii="Calibri" w:hAnsi="Calibri" w:cs="Arial"/>
                <w:sz w:val="20"/>
                <w:szCs w:val="20"/>
              </w:rPr>
            </w:pPr>
            <w:r w:rsidRPr="00B531FA">
              <w:rPr>
                <w:rFonts w:ascii="Calibri" w:hAnsi="Calibri" w:cs="Arial"/>
                <w:sz w:val="20"/>
                <w:szCs w:val="20"/>
              </w:rPr>
              <w:t>Exhibits inconsistent reliability-based behavior patterns as evidenced by flawed punctuality and dependability; not adhering to prescribed arrival and departure times; not following notification and reporting procedures for absences; not complying with reporting timelines and other time sensitive  information / compliance requests as delineated in category 3-Effective.</w:t>
            </w:r>
          </w:p>
        </w:tc>
        <w:tc>
          <w:tcPr>
            <w:tcW w:w="1000" w:type="pct"/>
            <w:tcBorders>
              <w:bottom w:val="single" w:sz="18" w:space="0" w:color="auto"/>
            </w:tcBorders>
            <w:shd w:val="clear" w:color="auto" w:fill="auto"/>
          </w:tcPr>
          <w:p w:rsidR="00B531FA" w:rsidRPr="00B531FA" w:rsidRDefault="00B531FA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B531FA" w:rsidRPr="00B531FA" w:rsidRDefault="00B531FA" w:rsidP="001F5F33">
            <w:pPr>
              <w:rPr>
                <w:rFonts w:ascii="Calibri" w:hAnsi="Calibri" w:cs="Arial"/>
                <w:sz w:val="20"/>
                <w:szCs w:val="20"/>
              </w:rPr>
            </w:pPr>
            <w:r w:rsidRPr="00B531FA">
              <w:rPr>
                <w:rFonts w:ascii="Calibri" w:hAnsi="Calibri" w:cs="Arial"/>
                <w:sz w:val="20"/>
                <w:szCs w:val="20"/>
              </w:rPr>
              <w:t>Exhibits consistent reliability-based behavior patterns as evidenced by punctuality and dependability; adhering to prescribed arrival and departure times; following notification and reporting procedures for absences</w:t>
            </w:r>
            <w:r w:rsidR="006D3B32">
              <w:rPr>
                <w:rFonts w:ascii="Calibri" w:hAnsi="Calibri" w:cs="Arial"/>
                <w:sz w:val="20"/>
                <w:szCs w:val="20"/>
              </w:rPr>
              <w:t>/</w:t>
            </w:r>
            <w:r w:rsidR="006D3B32" w:rsidRPr="000E4DF5">
              <w:rPr>
                <w:rFonts w:ascii="Calibri" w:hAnsi="Calibri" w:cs="Arial"/>
                <w:sz w:val="20"/>
                <w:szCs w:val="20"/>
              </w:rPr>
              <w:t>change of schedule</w:t>
            </w:r>
            <w:r w:rsidRPr="000E4DF5">
              <w:rPr>
                <w:rFonts w:ascii="Calibri" w:hAnsi="Calibri" w:cs="Arial"/>
                <w:sz w:val="20"/>
                <w:szCs w:val="20"/>
              </w:rPr>
              <w:t>; complying</w:t>
            </w:r>
            <w:r w:rsidRPr="00B531FA">
              <w:rPr>
                <w:rFonts w:ascii="Calibri" w:hAnsi="Calibri" w:cs="Arial"/>
                <w:sz w:val="20"/>
                <w:szCs w:val="20"/>
              </w:rPr>
              <w:t xml:space="preserve"> with reporting timelines and other time sensitive  information / compliance requests.</w:t>
            </w:r>
          </w:p>
        </w:tc>
        <w:tc>
          <w:tcPr>
            <w:tcW w:w="1000" w:type="pct"/>
            <w:tcBorders>
              <w:bottom w:val="single" w:sz="18" w:space="0" w:color="auto"/>
            </w:tcBorders>
            <w:shd w:val="clear" w:color="auto" w:fill="auto"/>
          </w:tcPr>
          <w:p w:rsidR="00B531FA" w:rsidRPr="00B531FA" w:rsidRDefault="00B531FA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B531FA" w:rsidRDefault="00B531FA" w:rsidP="001F5F33">
            <w:pPr>
              <w:rPr>
                <w:rFonts w:ascii="Calibri" w:hAnsi="Calibri" w:cs="Arial"/>
                <w:sz w:val="20"/>
                <w:szCs w:val="20"/>
              </w:rPr>
            </w:pPr>
            <w:r w:rsidRPr="00B531FA">
              <w:rPr>
                <w:rFonts w:ascii="Calibri" w:hAnsi="Calibri" w:cs="Arial"/>
                <w:sz w:val="20"/>
                <w:szCs w:val="20"/>
              </w:rPr>
              <w:t>Exhibits highly consistent reliability-based behavior patterns as evidenced by punctuality and dependability; adhering to prescribed arrival and departure times; following notification and reporting procedures for absences</w:t>
            </w:r>
            <w:r w:rsidR="006D3B32">
              <w:rPr>
                <w:rFonts w:ascii="Calibri" w:hAnsi="Calibri" w:cs="Arial"/>
                <w:sz w:val="20"/>
                <w:szCs w:val="20"/>
              </w:rPr>
              <w:t>/</w:t>
            </w:r>
            <w:r w:rsidR="006D3B32" w:rsidRPr="000E4DF5">
              <w:rPr>
                <w:rFonts w:ascii="Calibri" w:hAnsi="Calibri" w:cs="Arial"/>
                <w:sz w:val="20"/>
                <w:szCs w:val="20"/>
              </w:rPr>
              <w:t>change of schedule</w:t>
            </w:r>
            <w:r w:rsidRPr="000E4DF5">
              <w:rPr>
                <w:rFonts w:ascii="Calibri" w:hAnsi="Calibri" w:cs="Arial"/>
                <w:sz w:val="20"/>
                <w:szCs w:val="20"/>
              </w:rPr>
              <w:t>;</w:t>
            </w:r>
            <w:r w:rsidRPr="00B531FA">
              <w:rPr>
                <w:rFonts w:ascii="Calibri" w:hAnsi="Calibri" w:cs="Arial"/>
                <w:sz w:val="20"/>
                <w:szCs w:val="20"/>
              </w:rPr>
              <w:t xml:space="preserve"> complying with reporting timelines and other time sensitive  information / compliance requests, e.g., accountability results reports.</w:t>
            </w:r>
          </w:p>
          <w:p w:rsidR="000E4DF5" w:rsidRDefault="000E4DF5" w:rsidP="00FB37DD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B531FA" w:rsidRDefault="00B531FA" w:rsidP="00FB37DD">
            <w:pPr>
              <w:rPr>
                <w:rFonts w:ascii="Calibri" w:hAnsi="Calibri" w:cs="Arial"/>
                <w:sz w:val="20"/>
                <w:szCs w:val="20"/>
              </w:rPr>
            </w:pPr>
            <w:r w:rsidRPr="00B531FA">
              <w:rPr>
                <w:rFonts w:ascii="Calibri" w:hAnsi="Calibri" w:cs="Arial"/>
                <w:sz w:val="20"/>
                <w:szCs w:val="20"/>
              </w:rPr>
              <w:t>At the direction of administrators, shows a flexibility to accommodate parents</w:t>
            </w:r>
            <w:r w:rsidR="00FB37DD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="00B44468">
              <w:rPr>
                <w:rFonts w:ascii="Calibri" w:hAnsi="Calibri" w:cs="Arial"/>
                <w:sz w:val="20"/>
                <w:szCs w:val="20"/>
              </w:rPr>
              <w:t>students and/or partner schools to meet student needs.</w:t>
            </w:r>
          </w:p>
          <w:p w:rsidR="00B44468" w:rsidRDefault="00B44468" w:rsidP="00FB37DD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B44468" w:rsidRPr="00B531FA" w:rsidRDefault="00B44468" w:rsidP="00FB37D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531FA" w:rsidRPr="00B531FA" w:rsidRDefault="00B531FA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72CA8" w:rsidRDefault="00D72CA8" w:rsidP="001F5F33">
            <w:pPr>
              <w:rPr>
                <w:rFonts w:ascii="Calibri" w:hAnsi="Calibri" w:cs="Arial"/>
                <w:sz w:val="20"/>
                <w:szCs w:val="20"/>
              </w:rPr>
            </w:pPr>
            <w:r w:rsidRPr="00B531FA">
              <w:rPr>
                <w:rFonts w:ascii="Calibri" w:hAnsi="Calibri" w:cs="Arial"/>
                <w:sz w:val="20"/>
                <w:szCs w:val="20"/>
              </w:rPr>
              <w:t xml:space="preserve">Meets all the categories delineated in category 4, and in addition shows a high degree of </w:t>
            </w:r>
            <w:r>
              <w:rPr>
                <w:rFonts w:ascii="Calibri" w:hAnsi="Calibri" w:cs="Arial"/>
                <w:sz w:val="20"/>
                <w:szCs w:val="20"/>
              </w:rPr>
              <w:t xml:space="preserve">leadership </w:t>
            </w:r>
            <w:r w:rsidRPr="00B531FA">
              <w:rPr>
                <w:rFonts w:ascii="Calibri" w:hAnsi="Calibri" w:cs="Arial"/>
                <w:sz w:val="20"/>
                <w:szCs w:val="20"/>
              </w:rPr>
              <w:t xml:space="preserve">initiative </w:t>
            </w:r>
            <w:r>
              <w:rPr>
                <w:rFonts w:ascii="Calibri" w:hAnsi="Calibri" w:cs="Arial"/>
                <w:sz w:val="20"/>
                <w:szCs w:val="20"/>
              </w:rPr>
              <w:t>working with all stakeholders (e.g., parent, partner schools</w:t>
            </w:r>
            <w:r w:rsidR="00F97F71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="00F97F71" w:rsidRPr="000E4DF5">
              <w:rPr>
                <w:rFonts w:ascii="Calibri" w:hAnsi="Calibri" w:cs="Arial"/>
                <w:sz w:val="20"/>
                <w:szCs w:val="20"/>
              </w:rPr>
              <w:t>community organizations, higher education, etc.</w:t>
            </w:r>
            <w:r w:rsidRPr="000E4DF5">
              <w:rPr>
                <w:rFonts w:ascii="Calibri" w:hAnsi="Calibri" w:cs="Arial"/>
                <w:sz w:val="20"/>
                <w:szCs w:val="20"/>
              </w:rPr>
              <w:t>)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B531FA">
              <w:rPr>
                <w:rFonts w:ascii="Calibri" w:hAnsi="Calibri" w:cs="Arial"/>
                <w:sz w:val="20"/>
                <w:szCs w:val="20"/>
              </w:rPr>
              <w:t>in m</w:t>
            </w:r>
            <w:r>
              <w:rPr>
                <w:rFonts w:ascii="Calibri" w:hAnsi="Calibri" w:cs="Arial"/>
                <w:sz w:val="20"/>
                <w:szCs w:val="20"/>
              </w:rPr>
              <w:t xml:space="preserve">eeting the needs of students.  </w:t>
            </w:r>
          </w:p>
          <w:p w:rsidR="00D72CA8" w:rsidRDefault="00D72CA8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B531FA" w:rsidRPr="00B531FA" w:rsidRDefault="00B531FA" w:rsidP="001F5F33">
            <w:pPr>
              <w:rPr>
                <w:rFonts w:ascii="Calibri" w:hAnsi="Calibri" w:cs="Arial"/>
                <w:sz w:val="20"/>
                <w:szCs w:val="20"/>
              </w:rPr>
            </w:pPr>
            <w:r w:rsidRPr="00B531FA">
              <w:rPr>
                <w:rFonts w:ascii="Calibri" w:hAnsi="Calibri" w:cs="Arial"/>
                <w:sz w:val="20"/>
                <w:szCs w:val="20"/>
              </w:rPr>
              <w:t xml:space="preserve">Serves as a </w:t>
            </w:r>
            <w:r w:rsidR="00322B3A">
              <w:rPr>
                <w:rFonts w:ascii="Calibri" w:hAnsi="Calibri" w:cs="Arial"/>
                <w:sz w:val="20"/>
                <w:szCs w:val="20"/>
              </w:rPr>
              <w:t xml:space="preserve">leadership </w:t>
            </w:r>
            <w:r w:rsidRPr="00B531FA">
              <w:rPr>
                <w:rFonts w:ascii="Calibri" w:hAnsi="Calibri" w:cs="Arial"/>
                <w:sz w:val="20"/>
                <w:szCs w:val="20"/>
              </w:rPr>
              <w:t>model and mentor exhibiting consistent reliability-based behavior patterns as evidenced by punctuality and dependability; adhering to prescribed arrival and departure times; following notification and reporting procedures for absences</w:t>
            </w:r>
            <w:r w:rsidR="006D3B32">
              <w:rPr>
                <w:rFonts w:ascii="Calibri" w:hAnsi="Calibri" w:cs="Arial"/>
                <w:sz w:val="20"/>
                <w:szCs w:val="20"/>
              </w:rPr>
              <w:t>/</w:t>
            </w:r>
            <w:r w:rsidR="006D3B32" w:rsidRPr="000E4DF5">
              <w:rPr>
                <w:rFonts w:ascii="Calibri" w:hAnsi="Calibri" w:cs="Arial"/>
                <w:sz w:val="20"/>
                <w:szCs w:val="20"/>
              </w:rPr>
              <w:t>change of schedule</w:t>
            </w:r>
            <w:r w:rsidRPr="000E4DF5">
              <w:rPr>
                <w:rFonts w:ascii="Calibri" w:hAnsi="Calibri" w:cs="Arial"/>
                <w:sz w:val="20"/>
                <w:szCs w:val="20"/>
              </w:rPr>
              <w:t>;</w:t>
            </w:r>
            <w:r w:rsidRPr="00B531FA">
              <w:rPr>
                <w:rFonts w:ascii="Calibri" w:hAnsi="Calibri" w:cs="Arial"/>
                <w:sz w:val="20"/>
                <w:szCs w:val="20"/>
              </w:rPr>
              <w:t xml:space="preserve"> complying with reporting timelines and other time sensitive  information / compliance requests, e.g., accountability results reports.</w:t>
            </w:r>
          </w:p>
          <w:p w:rsidR="00B531FA" w:rsidRPr="00B531FA" w:rsidRDefault="00B531FA" w:rsidP="00B444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BA0E27" w:rsidRDefault="00BA0E27" w:rsidP="00381F88"/>
    <w:p w:rsidR="005E5E17" w:rsidRDefault="00042B87" w:rsidP="00381F88">
      <w:r>
        <w:br w:type="page"/>
      </w:r>
    </w:p>
    <w:tbl>
      <w:tblPr>
        <w:tblW w:w="5000" w:type="pct"/>
        <w:tblBorders>
          <w:top w:val="single" w:sz="18" w:space="0" w:color="auto"/>
          <w:left w:val="single" w:sz="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4"/>
        <w:gridCol w:w="2203"/>
        <w:gridCol w:w="2203"/>
        <w:gridCol w:w="2203"/>
        <w:gridCol w:w="2203"/>
      </w:tblGrid>
      <w:tr w:rsidR="00265761" w:rsidRPr="00B4634B" w:rsidTr="00346D70">
        <w:trPr>
          <w:trHeight w:val="260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3F3F3"/>
          </w:tcPr>
          <w:p w:rsidR="00A20BD3" w:rsidRDefault="008D7C90" w:rsidP="0046114C">
            <w:pPr>
              <w:tabs>
                <w:tab w:val="left" w:pos="1260"/>
                <w:tab w:val="left" w:pos="2790"/>
                <w:tab w:val="right" w:pos="10005"/>
              </w:tabs>
              <w:spacing w:after="120"/>
              <w:rPr>
                <w:rFonts w:ascii="Cambria" w:hAnsi="Cambria" w:cs="Arial"/>
                <w:b/>
                <w:color w:val="1C1C1C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22860</wp:posOffset>
                      </wp:positionV>
                      <wp:extent cx="381000" cy="342900"/>
                      <wp:effectExtent l="9525" t="13335" r="9525" b="5715"/>
                      <wp:wrapTight wrapText="bothSides">
                        <wp:wrapPolygon edited="0">
                          <wp:start x="-540" y="-600"/>
                          <wp:lineTo x="-540" y="21000"/>
                          <wp:lineTo x="22140" y="21000"/>
                          <wp:lineTo x="22140" y="-600"/>
                          <wp:lineTo x="-540" y="-600"/>
                        </wp:wrapPolygon>
                      </wp:wrapTight>
                      <wp:docPr id="6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1552" w:rsidRPr="00381F88" w:rsidRDefault="00FA6782" w:rsidP="00265761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</w:rPr>
                                    <w:t>8</w:t>
                                  </w:r>
                                </w:p>
                                <w:p w:rsidR="00B51552" w:rsidRDefault="00B51552" w:rsidP="0026576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4" type="#_x0000_t202" style="position:absolute;margin-left:0;margin-top:1.8pt;width:30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AsKLwIAAFcEAAAOAAAAZHJzL2Uyb0RvYy54bWysVNtu2zAMfR+wfxD0vthxki4x4hRdug4D&#10;ugvQ7gNkWY6FSaImKbG7rx8lJ2m6YS/DYEAgReqQPCS9vh60IgfhvART0ekkp0QYDo00u4p+e7x7&#10;s6TEB2YapsCIij4JT683r1+te1uKAjpQjXAEQYwve1vRLgRbZpnnndDMT8AKg8YWnGYBVbfLGsd6&#10;RNcqK/L8KuvBNdYBF97j7e1opJuE37aChy9t60UgqqKYW0inS2cdz2yzZuXOMdtJfkyD/UMWmkmD&#10;Qc9QtywwsnfyDygtuQMPbZhw0Bm0reQi1YDVTPPfqnnomBWpFiTH2zNN/v/B8s+Hr47IpqJXlBim&#10;sUWPYgjkHQykmEV6eutL9Hqw6BcGvMc2p1K9vQf+3RMD246ZnbhxDvpOsAbTm8aX2cXTEcdHkLr/&#10;BA3GYfsACWhonY7cIRsE0bFNT+fWxFw4Xs6W0zxHC0fTbF6sUI4RWHl6bJ0PHwRoEoWKOux8AmeH&#10;ex9G15NLjOVByeZOKpUUt6u3ypEDwylZ5vE7or9wU4b0FV0tisVY/18hMNOY7Bj1BYSWAcddSR3j&#10;nJxYGVl7bxp8wMrApBplrE6ZI42RuZHDMNRDatgyBogU19A8Ia8OxunGbUShA/eTkh4nu6L+x545&#10;QYn6aLA3q+l8HlchKfPF2wIVd2mpLy3McISqaKBkFLdhXJ+9dXLXYaRxGgzcYD9bmbh+zuqYPk5v&#10;6tZx0+J6XOrJ6/l/sPkFAAD//wMAUEsDBBQABgAIAAAAIQBenesJ2wAAAAQBAAAPAAAAZHJzL2Rv&#10;d25yZXYueG1sTI/NTsMwEITvSLyDtUjcqEMBF0I2VcXPBURFCxIc3XhJAvE6it02vD3LCY6jGc18&#10;U8xH36kdDbENjHA6yUARV8G1XCO8vtyfXIKKybKzXWBC+KYI8/LwoLC5C3te0W6daiUlHHOL0KTU&#10;51rHqiFv4yT0xOJ9hMHbJHKotRvsXsp9p6dZZrS3LctCY3u6aaj6Wm+9jLyZ+K6Xt1ef7fnDsprS&#10;4vHp7hnx+GhcXINKNKa/MPziCzqUwrQJW3ZRdQhyJCGcGVBimkzkBuFiZkCXhf4PX/4AAAD//wMA&#10;UEsBAi0AFAAGAAgAAAAhALaDOJL+AAAA4QEAABMAAAAAAAAAAAAAAAAAAAAAAFtDb250ZW50X1R5&#10;cGVzXS54bWxQSwECLQAUAAYACAAAACEAOP0h/9YAAACUAQAACwAAAAAAAAAAAAAAAAAvAQAAX3Jl&#10;bHMvLnJlbHNQSwECLQAUAAYACAAAACEADfALCi8CAABXBAAADgAAAAAAAAAAAAAAAAAuAgAAZHJz&#10;L2Uyb0RvYy54bWxQSwECLQAUAAYACAAAACEAXp3rCdsAAAAEAQAADwAAAAAAAAAAAAAAAACJBAAA&#10;ZHJzL2Rvd25yZXYueG1sUEsFBgAAAAAEAAQA8wAAAJEFAAAAAA==&#10;" o:allowoverlap="f" fillcolor="gray">
                      <v:textbox>
                        <w:txbxContent>
                          <w:p w:rsidR="00B51552" w:rsidRPr="00381F88" w:rsidRDefault="00FA6782" w:rsidP="0026576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8</w:t>
                            </w:r>
                          </w:p>
                          <w:p w:rsidR="00B51552" w:rsidRDefault="00B51552" w:rsidP="00265761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265761">
              <w:br w:type="page"/>
            </w:r>
            <w:r w:rsidR="00ED28A5" w:rsidRPr="00ED28A5">
              <w:rPr>
                <w:rFonts w:ascii="Cambria" w:hAnsi="Cambria" w:cs="Arial"/>
                <w:color w:val="1C1C1C"/>
              </w:rPr>
              <w:t>Domain:</w:t>
            </w:r>
            <w:r w:rsidR="00ED28A5" w:rsidRPr="00ED28A5">
              <w:rPr>
                <w:rFonts w:ascii="Cambria" w:hAnsi="Cambria" w:cs="Arial"/>
                <w:b/>
                <w:color w:val="1C1C1C"/>
              </w:rPr>
              <w:t xml:space="preserve">  </w:t>
            </w:r>
            <w:r w:rsidR="00042B87">
              <w:rPr>
                <w:rFonts w:ascii="Cambria" w:hAnsi="Cambria" w:cs="Arial"/>
                <w:b/>
                <w:color w:val="1C1C1C"/>
              </w:rPr>
              <w:t>Professional Growth and Continuous Improvement</w:t>
            </w:r>
            <w:r w:rsidR="0046114C">
              <w:rPr>
                <w:rFonts w:ascii="Cambria" w:hAnsi="Cambria" w:cs="Arial"/>
                <w:b/>
                <w:color w:val="1C1C1C"/>
              </w:rPr>
              <w:tab/>
            </w:r>
          </w:p>
          <w:p w:rsidR="00ED28A5" w:rsidRPr="00DD2648" w:rsidRDefault="0046114C" w:rsidP="0046114C">
            <w:pPr>
              <w:tabs>
                <w:tab w:val="left" w:pos="1260"/>
                <w:tab w:val="left" w:pos="2790"/>
                <w:tab w:val="right" w:pos="10005"/>
              </w:tabs>
              <w:spacing w:after="120"/>
              <w:rPr>
                <w:rFonts w:ascii="Cambria" w:hAnsi="Cambria" w:cs="Arial"/>
                <w:b/>
                <w:color w:val="2C2D30"/>
              </w:rPr>
            </w:pPr>
            <w:r w:rsidRPr="0046114C">
              <w:rPr>
                <w:rFonts w:ascii="Cambria" w:hAnsi="Cambria" w:cs="Arial"/>
                <w:color w:val="1C1C1C"/>
                <w:sz w:val="22"/>
                <w:szCs w:val="22"/>
              </w:rPr>
              <w:t>Dimension</w:t>
            </w:r>
            <w:r>
              <w:rPr>
                <w:rFonts w:ascii="Cambria" w:hAnsi="Cambria" w:cs="Arial"/>
                <w:b/>
                <w:color w:val="1C1C1C"/>
              </w:rPr>
              <w:t xml:space="preserve">:  </w:t>
            </w:r>
            <w:r w:rsidR="00A20BD3">
              <w:rPr>
                <w:rFonts w:ascii="Cambria" w:hAnsi="Cambria" w:cs="Arial"/>
                <w:b/>
                <w:color w:val="1C1C1C"/>
              </w:rPr>
              <w:t>Uses Professional Growth as an Improvement Strategy</w:t>
            </w:r>
          </w:p>
          <w:p w:rsidR="00265761" w:rsidRPr="00ED28A5" w:rsidRDefault="00322B3A" w:rsidP="009D15FB">
            <w:pPr>
              <w:pStyle w:val="Header"/>
              <w:spacing w:after="120"/>
              <w:rPr>
                <w:rFonts w:ascii="Cambria" w:hAnsi="Cambria" w:cs="Arial"/>
                <w:b/>
                <w:color w:val="2C2D30"/>
              </w:rPr>
            </w:pPr>
            <w:r>
              <w:rPr>
                <w:rFonts w:ascii="Cambria" w:hAnsi="Cambria" w:cs="Arial"/>
                <w:b/>
                <w:color w:val="2C2D30"/>
              </w:rPr>
              <w:t>The Career Tech Counselor u</w:t>
            </w:r>
            <w:r w:rsidR="00042B87">
              <w:rPr>
                <w:rFonts w:ascii="Cambria" w:hAnsi="Cambria" w:cs="Arial"/>
                <w:b/>
                <w:color w:val="2C2D30"/>
              </w:rPr>
              <w:t>ses professional growth as a continuous improvement s</w:t>
            </w:r>
            <w:r w:rsidR="00042B87" w:rsidRPr="00042B87">
              <w:rPr>
                <w:rFonts w:ascii="Cambria" w:hAnsi="Cambria" w:cs="Arial"/>
                <w:b/>
                <w:color w:val="2C2D30"/>
              </w:rPr>
              <w:t>trategy</w:t>
            </w:r>
            <w:r w:rsidR="00042B87">
              <w:rPr>
                <w:rFonts w:ascii="Cambria" w:hAnsi="Cambria" w:cs="Arial"/>
                <w:b/>
                <w:color w:val="2C2D30"/>
              </w:rPr>
              <w:t>.</w:t>
            </w:r>
          </w:p>
        </w:tc>
      </w:tr>
      <w:tr w:rsidR="00A924A3" w:rsidRPr="00B317F0" w:rsidTr="00346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1000" w:type="pct"/>
            <w:tcBorders>
              <w:left w:val="single" w:sz="18" w:space="0" w:color="auto"/>
            </w:tcBorders>
            <w:shd w:val="clear" w:color="auto" w:fill="7C7E84"/>
          </w:tcPr>
          <w:p w:rsidR="00A924A3" w:rsidRPr="00B317F0" w:rsidRDefault="00A924A3" w:rsidP="00346D70">
            <w:pPr>
              <w:pStyle w:val="TableHeader"/>
              <w:rPr>
                <w:sz w:val="22"/>
                <w:szCs w:val="22"/>
              </w:rPr>
            </w:pPr>
            <w:r w:rsidRPr="00B317F0">
              <w:rPr>
                <w:sz w:val="22"/>
                <w:szCs w:val="22"/>
              </w:rPr>
              <w:t>1</w:t>
            </w:r>
          </w:p>
          <w:p w:rsidR="00A924A3" w:rsidRPr="00B317F0" w:rsidRDefault="00A924A3" w:rsidP="00346D70">
            <w:pPr>
              <w:pStyle w:val="TableHeader"/>
              <w:rPr>
                <w:sz w:val="22"/>
                <w:szCs w:val="22"/>
              </w:rPr>
            </w:pPr>
            <w:r w:rsidRPr="00B317F0">
              <w:rPr>
                <w:sz w:val="22"/>
                <w:szCs w:val="22"/>
              </w:rPr>
              <w:t>Ineffective</w:t>
            </w:r>
          </w:p>
        </w:tc>
        <w:tc>
          <w:tcPr>
            <w:tcW w:w="1000" w:type="pct"/>
            <w:shd w:val="clear" w:color="auto" w:fill="7C7E84"/>
          </w:tcPr>
          <w:p w:rsidR="00A924A3" w:rsidRPr="00B317F0" w:rsidRDefault="00A924A3" w:rsidP="00346D70">
            <w:pPr>
              <w:pStyle w:val="TableHeader"/>
              <w:rPr>
                <w:sz w:val="22"/>
                <w:szCs w:val="22"/>
              </w:rPr>
            </w:pPr>
            <w:r w:rsidRPr="00B317F0">
              <w:rPr>
                <w:sz w:val="22"/>
                <w:szCs w:val="22"/>
              </w:rPr>
              <w:t>2</w:t>
            </w:r>
          </w:p>
          <w:p w:rsidR="00A924A3" w:rsidRPr="00B317F0" w:rsidRDefault="00A924A3" w:rsidP="00346D70">
            <w:pPr>
              <w:pStyle w:val="TableHeader"/>
              <w:rPr>
                <w:sz w:val="22"/>
                <w:szCs w:val="22"/>
              </w:rPr>
            </w:pPr>
            <w:r w:rsidRPr="00B317F0">
              <w:rPr>
                <w:sz w:val="22"/>
                <w:szCs w:val="22"/>
              </w:rPr>
              <w:t>Needs Improvement</w:t>
            </w:r>
          </w:p>
        </w:tc>
        <w:tc>
          <w:tcPr>
            <w:tcW w:w="1000" w:type="pct"/>
            <w:shd w:val="clear" w:color="auto" w:fill="7C7E84"/>
          </w:tcPr>
          <w:p w:rsidR="00A924A3" w:rsidRPr="00B317F0" w:rsidRDefault="00A924A3" w:rsidP="00346D70">
            <w:pPr>
              <w:pStyle w:val="TableHeader"/>
              <w:rPr>
                <w:sz w:val="22"/>
                <w:szCs w:val="22"/>
              </w:rPr>
            </w:pPr>
            <w:r w:rsidRPr="00B317F0">
              <w:rPr>
                <w:sz w:val="22"/>
                <w:szCs w:val="22"/>
              </w:rPr>
              <w:t>3</w:t>
            </w:r>
          </w:p>
          <w:p w:rsidR="00A924A3" w:rsidRPr="00B317F0" w:rsidRDefault="00A924A3" w:rsidP="00346D70">
            <w:pPr>
              <w:pStyle w:val="TableHeader"/>
              <w:rPr>
                <w:sz w:val="22"/>
                <w:szCs w:val="22"/>
              </w:rPr>
            </w:pPr>
            <w:r w:rsidRPr="00B317F0">
              <w:rPr>
                <w:sz w:val="22"/>
                <w:szCs w:val="22"/>
              </w:rPr>
              <w:t>Effective</w:t>
            </w:r>
          </w:p>
        </w:tc>
        <w:tc>
          <w:tcPr>
            <w:tcW w:w="1000" w:type="pct"/>
            <w:shd w:val="clear" w:color="auto" w:fill="7C7E84"/>
          </w:tcPr>
          <w:p w:rsidR="00A924A3" w:rsidRPr="00B317F0" w:rsidRDefault="00A924A3" w:rsidP="00346D70">
            <w:pPr>
              <w:pStyle w:val="TableHeader"/>
              <w:rPr>
                <w:sz w:val="22"/>
                <w:szCs w:val="22"/>
              </w:rPr>
            </w:pPr>
            <w:r w:rsidRPr="00B317F0">
              <w:rPr>
                <w:sz w:val="22"/>
                <w:szCs w:val="22"/>
              </w:rPr>
              <w:t>4</w:t>
            </w:r>
          </w:p>
          <w:p w:rsidR="00A924A3" w:rsidRPr="00B317F0" w:rsidRDefault="00A924A3" w:rsidP="00346D70">
            <w:pPr>
              <w:pStyle w:val="TableHeader"/>
              <w:rPr>
                <w:sz w:val="22"/>
                <w:szCs w:val="22"/>
              </w:rPr>
            </w:pPr>
            <w:r w:rsidRPr="00B317F0">
              <w:rPr>
                <w:sz w:val="22"/>
                <w:szCs w:val="22"/>
              </w:rPr>
              <w:t>Highly Effective</w:t>
            </w:r>
          </w:p>
        </w:tc>
        <w:tc>
          <w:tcPr>
            <w:tcW w:w="1000" w:type="pct"/>
            <w:tcBorders>
              <w:right w:val="single" w:sz="18" w:space="0" w:color="auto"/>
            </w:tcBorders>
            <w:shd w:val="clear" w:color="auto" w:fill="7C7E84"/>
          </w:tcPr>
          <w:p w:rsidR="00A924A3" w:rsidRPr="00B317F0" w:rsidRDefault="00A924A3" w:rsidP="00346D70">
            <w:pPr>
              <w:pStyle w:val="TableHeader"/>
              <w:rPr>
                <w:sz w:val="22"/>
                <w:szCs w:val="22"/>
              </w:rPr>
            </w:pPr>
            <w:r w:rsidRPr="00B317F0">
              <w:rPr>
                <w:sz w:val="22"/>
                <w:szCs w:val="22"/>
              </w:rPr>
              <w:t>5</w:t>
            </w:r>
          </w:p>
          <w:p w:rsidR="00A924A3" w:rsidRPr="00B317F0" w:rsidRDefault="00A924A3" w:rsidP="00346D70">
            <w:pPr>
              <w:pStyle w:val="TableHeader"/>
              <w:rPr>
                <w:sz w:val="22"/>
                <w:szCs w:val="22"/>
              </w:rPr>
            </w:pPr>
            <w:r w:rsidRPr="00B317F0">
              <w:rPr>
                <w:sz w:val="22"/>
                <w:szCs w:val="22"/>
              </w:rPr>
              <w:t>Superior</w:t>
            </w:r>
          </w:p>
        </w:tc>
      </w:tr>
      <w:tr w:rsidR="00B531FA" w:rsidTr="004D4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100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531FA" w:rsidRPr="00B531FA" w:rsidRDefault="00B531FA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B531FA" w:rsidRPr="00B531FA" w:rsidRDefault="00B531FA" w:rsidP="001F5F33">
            <w:pPr>
              <w:rPr>
                <w:rFonts w:ascii="Calibri" w:hAnsi="Calibri" w:cs="Arial"/>
                <w:sz w:val="20"/>
                <w:szCs w:val="20"/>
              </w:rPr>
            </w:pPr>
            <w:r w:rsidRPr="00B531FA">
              <w:rPr>
                <w:rFonts w:ascii="Calibri" w:hAnsi="Calibri" w:cs="Arial"/>
                <w:sz w:val="20"/>
                <w:szCs w:val="20"/>
              </w:rPr>
              <w:t>Does not participate in professional development that updates their content knowledge and professional practices.</w:t>
            </w:r>
          </w:p>
        </w:tc>
        <w:tc>
          <w:tcPr>
            <w:tcW w:w="1000" w:type="pct"/>
            <w:tcBorders>
              <w:bottom w:val="single" w:sz="18" w:space="0" w:color="auto"/>
            </w:tcBorders>
            <w:shd w:val="clear" w:color="auto" w:fill="auto"/>
          </w:tcPr>
          <w:p w:rsidR="00B531FA" w:rsidRPr="00B531FA" w:rsidRDefault="00B531FA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B531FA" w:rsidRPr="00B531FA" w:rsidRDefault="00B531FA" w:rsidP="00322B3A">
            <w:pPr>
              <w:rPr>
                <w:rFonts w:ascii="Calibri" w:hAnsi="Calibri" w:cs="Arial"/>
                <w:sz w:val="20"/>
                <w:szCs w:val="20"/>
              </w:rPr>
            </w:pPr>
            <w:r w:rsidRPr="00B531FA">
              <w:rPr>
                <w:rFonts w:ascii="Calibri" w:hAnsi="Calibri" w:cs="Arial"/>
                <w:sz w:val="20"/>
                <w:szCs w:val="20"/>
              </w:rPr>
              <w:t xml:space="preserve">Participates in a portion of the required minimum hours of professional development.  The professional development does not update </w:t>
            </w:r>
            <w:r w:rsidR="00322B3A">
              <w:rPr>
                <w:rFonts w:ascii="Calibri" w:hAnsi="Calibri" w:cs="Arial"/>
                <w:sz w:val="20"/>
                <w:szCs w:val="20"/>
              </w:rPr>
              <w:t>his/her</w:t>
            </w:r>
            <w:r w:rsidRPr="00B531FA">
              <w:rPr>
                <w:rFonts w:ascii="Calibri" w:hAnsi="Calibri" w:cs="Arial"/>
                <w:sz w:val="20"/>
                <w:szCs w:val="20"/>
              </w:rPr>
              <w:t xml:space="preserve"> content knowledge and current professional practices.   </w:t>
            </w:r>
          </w:p>
        </w:tc>
        <w:tc>
          <w:tcPr>
            <w:tcW w:w="1000" w:type="pct"/>
            <w:tcBorders>
              <w:bottom w:val="single" w:sz="18" w:space="0" w:color="auto"/>
            </w:tcBorders>
            <w:shd w:val="clear" w:color="auto" w:fill="auto"/>
          </w:tcPr>
          <w:p w:rsidR="00B531FA" w:rsidRPr="00B531FA" w:rsidRDefault="00B531FA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B531FA" w:rsidRPr="00B531FA" w:rsidRDefault="00B531FA" w:rsidP="00322B3A">
            <w:pPr>
              <w:rPr>
                <w:rFonts w:ascii="Calibri" w:hAnsi="Calibri" w:cs="Arial"/>
                <w:sz w:val="20"/>
                <w:szCs w:val="20"/>
              </w:rPr>
            </w:pPr>
            <w:r w:rsidRPr="00B531FA">
              <w:rPr>
                <w:rFonts w:ascii="Calibri" w:hAnsi="Calibri" w:cs="Arial"/>
                <w:sz w:val="20"/>
                <w:szCs w:val="20"/>
              </w:rPr>
              <w:t xml:space="preserve">Participates in the required minimum hours of professional development updating </w:t>
            </w:r>
            <w:r w:rsidR="00322B3A">
              <w:rPr>
                <w:rFonts w:ascii="Calibri" w:hAnsi="Calibri" w:cs="Arial"/>
                <w:sz w:val="20"/>
                <w:szCs w:val="20"/>
              </w:rPr>
              <w:t>his/her</w:t>
            </w:r>
            <w:r w:rsidRPr="00B531FA">
              <w:rPr>
                <w:rFonts w:ascii="Calibri" w:hAnsi="Calibri" w:cs="Arial"/>
                <w:sz w:val="20"/>
                <w:szCs w:val="20"/>
              </w:rPr>
              <w:t xml:space="preserve"> content knowledge and current professional practices.</w:t>
            </w:r>
          </w:p>
        </w:tc>
        <w:tc>
          <w:tcPr>
            <w:tcW w:w="1000" w:type="pct"/>
            <w:tcBorders>
              <w:bottom w:val="single" w:sz="18" w:space="0" w:color="auto"/>
            </w:tcBorders>
            <w:shd w:val="clear" w:color="auto" w:fill="auto"/>
          </w:tcPr>
          <w:p w:rsidR="00B531FA" w:rsidRPr="00B531FA" w:rsidRDefault="00B531FA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B531FA" w:rsidRPr="00B531FA" w:rsidRDefault="00B531FA" w:rsidP="001F5F33">
            <w:pPr>
              <w:rPr>
                <w:rFonts w:ascii="Calibri" w:hAnsi="Calibri" w:cs="Arial"/>
                <w:sz w:val="20"/>
                <w:szCs w:val="20"/>
              </w:rPr>
            </w:pPr>
            <w:r w:rsidRPr="00B531FA">
              <w:rPr>
                <w:rFonts w:ascii="Calibri" w:hAnsi="Calibri" w:cs="Arial"/>
                <w:sz w:val="20"/>
                <w:szCs w:val="20"/>
              </w:rPr>
              <w:t>Actively participates in the required hours of professional development and seeks feedback on the need for additional training to update content knowledge and professional practices beyond what is required.</w:t>
            </w:r>
          </w:p>
        </w:tc>
        <w:tc>
          <w:tcPr>
            <w:tcW w:w="100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531FA" w:rsidRPr="00B531FA" w:rsidRDefault="00B531FA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B531FA" w:rsidRPr="00B531FA" w:rsidRDefault="00B531FA" w:rsidP="001F5F33">
            <w:pPr>
              <w:rPr>
                <w:rFonts w:ascii="Calibri" w:hAnsi="Calibri" w:cs="Arial"/>
                <w:sz w:val="20"/>
                <w:szCs w:val="20"/>
              </w:rPr>
            </w:pPr>
            <w:r w:rsidRPr="00B531FA">
              <w:rPr>
                <w:rFonts w:ascii="Calibri" w:hAnsi="Calibri" w:cs="Arial"/>
                <w:sz w:val="20"/>
                <w:szCs w:val="20"/>
              </w:rPr>
              <w:t xml:space="preserve">In addition to participating in the required hours of professional development and additional training, makes a substantial </w:t>
            </w:r>
            <w:r w:rsidR="00D72CA8">
              <w:rPr>
                <w:rFonts w:ascii="Calibri" w:hAnsi="Calibri" w:cs="Arial"/>
                <w:sz w:val="20"/>
                <w:szCs w:val="20"/>
              </w:rPr>
              <w:t xml:space="preserve">leadership </w:t>
            </w:r>
            <w:r w:rsidRPr="00B531FA">
              <w:rPr>
                <w:rFonts w:ascii="Calibri" w:hAnsi="Calibri" w:cs="Arial"/>
                <w:sz w:val="20"/>
                <w:szCs w:val="20"/>
              </w:rPr>
              <w:t>contribution to the profession t</w:t>
            </w:r>
            <w:r w:rsidR="006D3B32">
              <w:rPr>
                <w:rFonts w:ascii="Calibri" w:hAnsi="Calibri" w:cs="Arial"/>
                <w:sz w:val="20"/>
                <w:szCs w:val="20"/>
              </w:rPr>
              <w:t>hrough activities such as:</w:t>
            </w:r>
            <w:r w:rsidRPr="00B531FA">
              <w:rPr>
                <w:rFonts w:ascii="Calibri" w:hAnsi="Calibri" w:cs="Arial"/>
                <w:sz w:val="20"/>
                <w:szCs w:val="20"/>
              </w:rPr>
              <w:t xml:space="preserve"> coaching and mentoring </w:t>
            </w:r>
            <w:r w:rsidR="00D72CA8">
              <w:rPr>
                <w:rFonts w:ascii="Calibri" w:hAnsi="Calibri" w:cs="Arial"/>
                <w:sz w:val="20"/>
                <w:szCs w:val="20"/>
              </w:rPr>
              <w:t xml:space="preserve">Career Tech </w:t>
            </w:r>
            <w:r w:rsidRPr="00B531FA">
              <w:rPr>
                <w:rFonts w:ascii="Calibri" w:hAnsi="Calibri" w:cs="Arial"/>
                <w:sz w:val="20"/>
                <w:szCs w:val="20"/>
              </w:rPr>
              <w:t xml:space="preserve">counselors, </w:t>
            </w:r>
            <w:r w:rsidR="00322B3A">
              <w:rPr>
                <w:rFonts w:ascii="Calibri" w:hAnsi="Calibri" w:cs="Arial"/>
                <w:sz w:val="20"/>
                <w:szCs w:val="20"/>
              </w:rPr>
              <w:t>instructors</w:t>
            </w:r>
            <w:r w:rsidR="006D3B32">
              <w:rPr>
                <w:rFonts w:ascii="Calibri" w:hAnsi="Calibri" w:cs="Arial"/>
                <w:sz w:val="20"/>
                <w:szCs w:val="20"/>
              </w:rPr>
              <w:t xml:space="preserve"> and other staff;</w:t>
            </w:r>
            <w:r w:rsidRPr="00B531FA">
              <w:rPr>
                <w:rFonts w:ascii="Calibri" w:hAnsi="Calibri" w:cs="Arial"/>
                <w:sz w:val="20"/>
                <w:szCs w:val="20"/>
              </w:rPr>
              <w:t xml:space="preserve"> educating </w:t>
            </w:r>
            <w:r w:rsidR="00B44468">
              <w:rPr>
                <w:rFonts w:ascii="Calibri" w:hAnsi="Calibri" w:cs="Arial"/>
                <w:sz w:val="20"/>
                <w:szCs w:val="20"/>
              </w:rPr>
              <w:t xml:space="preserve">other </w:t>
            </w:r>
            <w:r w:rsidRPr="00B531FA">
              <w:rPr>
                <w:rFonts w:ascii="Calibri" w:hAnsi="Calibri" w:cs="Arial"/>
                <w:sz w:val="20"/>
                <w:szCs w:val="20"/>
              </w:rPr>
              <w:t>pers</w:t>
            </w:r>
            <w:r w:rsidR="006D3B32">
              <w:rPr>
                <w:rFonts w:ascii="Calibri" w:hAnsi="Calibri" w:cs="Arial"/>
                <w:sz w:val="20"/>
                <w:szCs w:val="20"/>
              </w:rPr>
              <w:t>onnel in professional practices;</w:t>
            </w:r>
            <w:r w:rsidRPr="00B531FA">
              <w:rPr>
                <w:rFonts w:ascii="Calibri" w:hAnsi="Calibri" w:cs="Arial"/>
                <w:sz w:val="20"/>
                <w:szCs w:val="20"/>
              </w:rPr>
              <w:t xml:space="preserve"> making </w:t>
            </w:r>
            <w:r w:rsidR="00B44468">
              <w:rPr>
                <w:rFonts w:ascii="Calibri" w:hAnsi="Calibri" w:cs="Arial"/>
                <w:sz w:val="20"/>
                <w:szCs w:val="20"/>
              </w:rPr>
              <w:t xml:space="preserve">professional </w:t>
            </w:r>
            <w:r w:rsidRPr="00B531FA">
              <w:rPr>
                <w:rFonts w:ascii="Calibri" w:hAnsi="Calibri" w:cs="Arial"/>
                <w:sz w:val="20"/>
                <w:szCs w:val="20"/>
              </w:rPr>
              <w:t>presentations</w:t>
            </w:r>
            <w:r w:rsidR="006D3B32">
              <w:rPr>
                <w:rFonts w:ascii="Calibri" w:hAnsi="Calibri" w:cs="Arial"/>
                <w:sz w:val="20"/>
                <w:szCs w:val="20"/>
              </w:rPr>
              <w:t xml:space="preserve">; conducting action research; </w:t>
            </w:r>
            <w:r w:rsidRPr="00B531FA">
              <w:rPr>
                <w:rFonts w:ascii="Calibri" w:hAnsi="Calibri" w:cs="Arial"/>
                <w:sz w:val="20"/>
                <w:szCs w:val="20"/>
              </w:rPr>
              <w:t xml:space="preserve">and/or writing </w:t>
            </w:r>
            <w:r w:rsidR="00B44468">
              <w:rPr>
                <w:rFonts w:ascii="Calibri" w:hAnsi="Calibri" w:cs="Arial"/>
                <w:sz w:val="20"/>
                <w:szCs w:val="20"/>
              </w:rPr>
              <w:t>in</w:t>
            </w:r>
            <w:r w:rsidRPr="00B531FA">
              <w:rPr>
                <w:rFonts w:ascii="Calibri" w:hAnsi="Calibri" w:cs="Arial"/>
                <w:sz w:val="20"/>
                <w:szCs w:val="20"/>
              </w:rPr>
              <w:t xml:space="preserve">ternal / </w:t>
            </w:r>
            <w:r w:rsidR="00B44468">
              <w:rPr>
                <w:rFonts w:ascii="Calibri" w:hAnsi="Calibri" w:cs="Arial"/>
                <w:sz w:val="20"/>
                <w:szCs w:val="20"/>
              </w:rPr>
              <w:t>campus</w:t>
            </w:r>
            <w:r w:rsidRPr="00B531FA">
              <w:rPr>
                <w:rFonts w:ascii="Calibri" w:hAnsi="Calibri" w:cs="Arial"/>
                <w:sz w:val="20"/>
                <w:szCs w:val="20"/>
              </w:rPr>
              <w:t>-wide and/or external publication</w:t>
            </w:r>
            <w:r w:rsidR="00B44468">
              <w:rPr>
                <w:rFonts w:ascii="Calibri" w:hAnsi="Calibri" w:cs="Arial"/>
                <w:sz w:val="20"/>
                <w:szCs w:val="20"/>
              </w:rPr>
              <w:t>s</w:t>
            </w:r>
            <w:r w:rsidRPr="00B531FA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 w:rsidR="006D3B32">
              <w:rPr>
                <w:rFonts w:ascii="Calibri" w:hAnsi="Calibri" w:cs="Arial"/>
                <w:sz w:val="20"/>
                <w:szCs w:val="20"/>
              </w:rPr>
              <w:t xml:space="preserve">Publications </w:t>
            </w:r>
            <w:r w:rsidRPr="00B531FA">
              <w:rPr>
                <w:rFonts w:ascii="Calibri" w:hAnsi="Calibri" w:cs="Arial"/>
                <w:sz w:val="20"/>
                <w:szCs w:val="20"/>
              </w:rPr>
              <w:t>could include newsletters</w:t>
            </w:r>
            <w:r w:rsidR="00B44468">
              <w:rPr>
                <w:rFonts w:ascii="Calibri" w:hAnsi="Calibri" w:cs="Arial"/>
                <w:sz w:val="20"/>
                <w:szCs w:val="20"/>
              </w:rPr>
              <w:t xml:space="preserve"> (paper/electronic)</w:t>
            </w:r>
            <w:r w:rsidRPr="00B531FA">
              <w:rPr>
                <w:rFonts w:ascii="Calibri" w:hAnsi="Calibri" w:cs="Arial"/>
                <w:sz w:val="20"/>
                <w:szCs w:val="20"/>
              </w:rPr>
              <w:t xml:space="preserve">, parent / community communications, </w:t>
            </w:r>
            <w:r w:rsidR="00B44468">
              <w:rPr>
                <w:rFonts w:ascii="Calibri" w:hAnsi="Calibri" w:cs="Arial"/>
                <w:sz w:val="20"/>
                <w:szCs w:val="20"/>
              </w:rPr>
              <w:t xml:space="preserve">social media, </w:t>
            </w:r>
            <w:r w:rsidRPr="00B531FA">
              <w:rPr>
                <w:rFonts w:ascii="Calibri" w:hAnsi="Calibri" w:cs="Arial"/>
                <w:sz w:val="20"/>
                <w:szCs w:val="20"/>
              </w:rPr>
              <w:t xml:space="preserve">etc.  </w:t>
            </w:r>
          </w:p>
          <w:p w:rsidR="00B531FA" w:rsidRPr="00B531FA" w:rsidRDefault="00B531FA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617492" w:rsidRDefault="00617492" w:rsidP="00381F88"/>
    <w:p w:rsidR="00BA0E27" w:rsidRDefault="004775D2" w:rsidP="00381F88">
      <w:r>
        <w:br w:type="page"/>
      </w:r>
    </w:p>
    <w:tbl>
      <w:tblPr>
        <w:tblW w:w="5000" w:type="pct"/>
        <w:tblBorders>
          <w:top w:val="single" w:sz="18" w:space="0" w:color="auto"/>
          <w:left w:val="single" w:sz="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4"/>
        <w:gridCol w:w="2203"/>
        <w:gridCol w:w="2203"/>
        <w:gridCol w:w="2203"/>
        <w:gridCol w:w="2203"/>
      </w:tblGrid>
      <w:tr w:rsidR="00974A6F" w:rsidRPr="00B4634B" w:rsidTr="00346D70">
        <w:trPr>
          <w:trHeight w:val="260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3F3F3"/>
          </w:tcPr>
          <w:p w:rsidR="00A20BD3" w:rsidRDefault="00BA0E27" w:rsidP="00D75939">
            <w:pPr>
              <w:tabs>
                <w:tab w:val="left" w:pos="1260"/>
                <w:tab w:val="left" w:pos="2790"/>
                <w:tab w:val="right" w:pos="10005"/>
              </w:tabs>
              <w:spacing w:after="120"/>
              <w:rPr>
                <w:rFonts w:ascii="Cambria" w:hAnsi="Cambria" w:cs="Arial"/>
                <w:b/>
                <w:color w:val="1C1C1C"/>
              </w:rPr>
            </w:pPr>
            <w:r>
              <w:br w:type="page"/>
            </w:r>
            <w:r w:rsidR="008D7C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22860</wp:posOffset>
                      </wp:positionV>
                      <wp:extent cx="381000" cy="342900"/>
                      <wp:effectExtent l="9525" t="13335" r="9525" b="5715"/>
                      <wp:wrapTight wrapText="bothSides">
                        <wp:wrapPolygon edited="0">
                          <wp:start x="-540" y="-600"/>
                          <wp:lineTo x="-540" y="21000"/>
                          <wp:lineTo x="22140" y="21000"/>
                          <wp:lineTo x="22140" y="-600"/>
                          <wp:lineTo x="-540" y="-600"/>
                        </wp:wrapPolygon>
                      </wp:wrapTight>
                      <wp:docPr id="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1552" w:rsidRPr="00381F88" w:rsidRDefault="00FA6782" w:rsidP="00974A6F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</w:rPr>
                                    <w:t>9</w:t>
                                  </w:r>
                                </w:p>
                                <w:p w:rsidR="00B51552" w:rsidRDefault="00B51552" w:rsidP="00974A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5" type="#_x0000_t202" style="position:absolute;margin-left:0;margin-top:1.8pt;width:3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bELwIAAFcEAAAOAAAAZHJzL2Uyb0RvYy54bWysVNtu2zAMfR+wfxD0vthxky0x4hRdug4D&#10;ugvQ7gNkWY6FSaImKbGzry8lJ2m6YS/DYEAgReqQPCS9uh60InvhvART0ekkp0QYDo0024p+f7x7&#10;s6DEB2YapsCIih6Ep9fr169WvS1FAR2oRjiCIMaXva1oF4Its8zzTmjmJ2CFQWMLTrOAqttmjWM9&#10;omuVFXn+NuvBNdYBF97j7e1opOuE37aCh69t60UgqqKYW0inS2cdz2y9YuXWMdtJfkyD/UMWmkmD&#10;Qc9QtywwsnPyDygtuQMPbZhw0Bm0reQi1YDVTPPfqnnomBWpFiTH2zNN/v/B8i/7b47IpqJzSgzT&#10;2KJHMQTyHgZSzCI9vfUlej1Y9AsD3mObU6ne3gP/4YmBTcfMVtw4B30nWIPpTePL7OLpiOMjSN1/&#10;hgbjsF2ABDS0TkfukA2C6Nimw7k1MReOl1eLaZ6jhaPpalYsUY4RWHl6bJ0PHwVoEoWKOux8Amf7&#10;ex9G15NLjOVByeZOKpUUt603ypE9wylZ5PE7or9wU4b0FV3Oi/lY/18hMNOY7Bj1BYSWAcddSR3j&#10;nJxYGVn7YBp8wMrApBplrE6ZI42RuZHDMNRDatgyBogU19AckFcH43TjNqLQgftFSY+TXVH/c8ec&#10;oER9Mtib5XQ2i6uQlNn8XYGKu7TUlxZmOEJVNFAyipswrs/OOrntMNI4DQZusJ+tTFw/Z3VMH6c3&#10;deu4aXE9LvXk9fw/WD8BAAD//wMAUEsDBBQABgAIAAAAIQBenesJ2wAAAAQBAAAPAAAAZHJzL2Rv&#10;d25yZXYueG1sTI/NTsMwEITvSLyDtUjcqEMBF0I2VcXPBURFCxIc3XhJAvE6it02vD3LCY6jGc18&#10;U8xH36kdDbENjHA6yUARV8G1XCO8vtyfXIKKybKzXWBC+KYI8/LwoLC5C3te0W6daiUlHHOL0KTU&#10;51rHqiFv4yT0xOJ9hMHbJHKotRvsXsp9p6dZZrS3LctCY3u6aaj6Wm+9jLyZ+K6Xt1ef7fnDsprS&#10;4vHp7hnx+GhcXINKNKa/MPziCzqUwrQJW3ZRdQhyJCGcGVBimkzkBuFiZkCXhf4PX/4AAAD//wMA&#10;UEsBAi0AFAAGAAgAAAAhALaDOJL+AAAA4QEAABMAAAAAAAAAAAAAAAAAAAAAAFtDb250ZW50X1R5&#10;cGVzXS54bWxQSwECLQAUAAYACAAAACEAOP0h/9YAAACUAQAACwAAAAAAAAAAAAAAAAAvAQAAX3Jl&#10;bHMvLnJlbHNQSwECLQAUAAYACAAAACEA5L0GxC8CAABXBAAADgAAAAAAAAAAAAAAAAAuAgAAZHJz&#10;L2Uyb0RvYy54bWxQSwECLQAUAAYACAAAACEAXp3rCdsAAAAEAQAADwAAAAAAAAAAAAAAAACJBAAA&#10;ZHJzL2Rvd25yZXYueG1sUEsFBgAAAAAEAAQA8wAAAJEFAAAAAA==&#10;" o:allowoverlap="f" fillcolor="gray">
                      <v:textbox>
                        <w:txbxContent>
                          <w:p w:rsidR="00B51552" w:rsidRPr="00381F88" w:rsidRDefault="00FA6782" w:rsidP="00974A6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9</w:t>
                            </w:r>
                          </w:p>
                          <w:p w:rsidR="00B51552" w:rsidRDefault="00B51552" w:rsidP="00974A6F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974A6F">
              <w:br w:type="page"/>
            </w:r>
            <w:r w:rsidR="00D75939" w:rsidRPr="00ED28A5">
              <w:rPr>
                <w:rFonts w:ascii="Cambria" w:hAnsi="Cambria" w:cs="Arial"/>
                <w:color w:val="1C1C1C"/>
              </w:rPr>
              <w:t>Domain:</w:t>
            </w:r>
            <w:r w:rsidR="00D75939" w:rsidRPr="00ED28A5">
              <w:rPr>
                <w:rFonts w:ascii="Cambria" w:hAnsi="Cambria" w:cs="Arial"/>
                <w:b/>
                <w:color w:val="1C1C1C"/>
              </w:rPr>
              <w:t xml:space="preserve">  </w:t>
            </w:r>
            <w:r w:rsidR="00D75939">
              <w:rPr>
                <w:rFonts w:ascii="Cambria" w:hAnsi="Cambria" w:cs="Arial"/>
                <w:b/>
                <w:color w:val="1C1C1C"/>
              </w:rPr>
              <w:t>Interpersonal Skills</w:t>
            </w:r>
            <w:r w:rsidR="00D75939">
              <w:rPr>
                <w:rFonts w:ascii="Cambria" w:hAnsi="Cambria" w:cs="Arial"/>
                <w:b/>
                <w:color w:val="1C1C1C"/>
              </w:rPr>
              <w:tab/>
            </w:r>
          </w:p>
          <w:p w:rsidR="00D75939" w:rsidRPr="00D75939" w:rsidRDefault="00D75939" w:rsidP="00D75939">
            <w:pPr>
              <w:tabs>
                <w:tab w:val="left" w:pos="1260"/>
                <w:tab w:val="left" w:pos="2790"/>
                <w:tab w:val="right" w:pos="10005"/>
              </w:tabs>
              <w:spacing w:after="120"/>
              <w:rPr>
                <w:rFonts w:ascii="Cambria" w:hAnsi="Cambria" w:cs="Arial"/>
                <w:b/>
                <w:color w:val="1C1C1C"/>
              </w:rPr>
            </w:pPr>
            <w:r>
              <w:rPr>
                <w:rFonts w:ascii="Cambria" w:hAnsi="Cambria" w:cs="Arial"/>
                <w:color w:val="1C1C1C"/>
                <w:sz w:val="22"/>
                <w:szCs w:val="22"/>
              </w:rPr>
              <w:t xml:space="preserve">Dimension:  </w:t>
            </w:r>
            <w:r w:rsidR="00A20BD3" w:rsidRPr="00A20BD3">
              <w:rPr>
                <w:rFonts w:ascii="Cambria" w:hAnsi="Cambria" w:cs="Arial"/>
                <w:b/>
                <w:color w:val="1C1C1C"/>
              </w:rPr>
              <w:t>Effective</w:t>
            </w:r>
            <w:r w:rsidR="00A20BD3">
              <w:rPr>
                <w:rFonts w:ascii="Cambria" w:hAnsi="Cambria" w:cs="Arial"/>
                <w:color w:val="1C1C1C"/>
                <w:sz w:val="22"/>
                <w:szCs w:val="22"/>
              </w:rPr>
              <w:t xml:space="preserve"> </w:t>
            </w:r>
            <w:r w:rsidRPr="00D75939">
              <w:rPr>
                <w:rFonts w:ascii="Cambria" w:hAnsi="Cambria" w:cs="Arial"/>
                <w:b/>
                <w:color w:val="1C1C1C"/>
              </w:rPr>
              <w:t>Interactions and Communications</w:t>
            </w:r>
            <w:r w:rsidR="00A20BD3">
              <w:rPr>
                <w:rFonts w:ascii="Cambria" w:hAnsi="Cambria" w:cs="Arial"/>
                <w:b/>
                <w:color w:val="1C1C1C"/>
              </w:rPr>
              <w:t xml:space="preserve"> with Stakeholders</w:t>
            </w:r>
          </w:p>
          <w:p w:rsidR="00974A6F" w:rsidRPr="00042B87" w:rsidRDefault="00F53977" w:rsidP="00D75939">
            <w:pPr>
              <w:tabs>
                <w:tab w:val="left" w:pos="1260"/>
                <w:tab w:val="left" w:pos="2790"/>
                <w:tab w:val="right" w:pos="10005"/>
              </w:tabs>
              <w:spacing w:after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The Career Tech Counselor exhibits e</w:t>
            </w:r>
            <w:r w:rsidR="00D75939">
              <w:rPr>
                <w:rFonts w:ascii="Cambria" w:hAnsi="Cambria"/>
                <w:b/>
              </w:rPr>
              <w:t>ffective interactions and c</w:t>
            </w:r>
            <w:r w:rsidR="00D75939" w:rsidRPr="00042B87">
              <w:rPr>
                <w:rFonts w:ascii="Cambria" w:hAnsi="Cambria"/>
                <w:b/>
              </w:rPr>
              <w:t>ommunic</w:t>
            </w:r>
            <w:r w:rsidR="00D75939">
              <w:rPr>
                <w:rFonts w:ascii="Cambria" w:hAnsi="Cambria"/>
                <w:b/>
              </w:rPr>
              <w:t>ations with s</w:t>
            </w:r>
            <w:r w:rsidR="00D75939" w:rsidRPr="00042B87">
              <w:rPr>
                <w:rFonts w:ascii="Cambria" w:hAnsi="Cambria"/>
                <w:b/>
              </w:rPr>
              <w:t>takeholders.</w:t>
            </w:r>
          </w:p>
        </w:tc>
      </w:tr>
      <w:tr w:rsidR="00C8237B" w:rsidRPr="00B317F0" w:rsidTr="00346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1000" w:type="pct"/>
            <w:tcBorders>
              <w:left w:val="single" w:sz="18" w:space="0" w:color="auto"/>
            </w:tcBorders>
            <w:shd w:val="clear" w:color="auto" w:fill="7C7E84"/>
          </w:tcPr>
          <w:p w:rsidR="00C8237B" w:rsidRPr="00B317F0" w:rsidRDefault="00C8237B" w:rsidP="00346D70">
            <w:pPr>
              <w:pStyle w:val="TableHeader"/>
              <w:rPr>
                <w:sz w:val="22"/>
                <w:szCs w:val="22"/>
              </w:rPr>
            </w:pPr>
            <w:r w:rsidRPr="00B317F0">
              <w:rPr>
                <w:sz w:val="22"/>
                <w:szCs w:val="22"/>
              </w:rPr>
              <w:t>1</w:t>
            </w:r>
          </w:p>
          <w:p w:rsidR="00C8237B" w:rsidRPr="00B317F0" w:rsidRDefault="00C8237B" w:rsidP="00346D70">
            <w:pPr>
              <w:pStyle w:val="TableHeader"/>
              <w:rPr>
                <w:sz w:val="22"/>
                <w:szCs w:val="22"/>
              </w:rPr>
            </w:pPr>
            <w:r w:rsidRPr="00B317F0">
              <w:rPr>
                <w:sz w:val="22"/>
                <w:szCs w:val="22"/>
              </w:rPr>
              <w:t>Ineffective</w:t>
            </w:r>
          </w:p>
        </w:tc>
        <w:tc>
          <w:tcPr>
            <w:tcW w:w="1000" w:type="pct"/>
            <w:shd w:val="clear" w:color="auto" w:fill="7C7E84"/>
          </w:tcPr>
          <w:p w:rsidR="00C8237B" w:rsidRPr="00B317F0" w:rsidRDefault="00C8237B" w:rsidP="00346D70">
            <w:pPr>
              <w:pStyle w:val="TableHeader"/>
              <w:rPr>
                <w:sz w:val="22"/>
                <w:szCs w:val="22"/>
              </w:rPr>
            </w:pPr>
            <w:r w:rsidRPr="00B317F0">
              <w:rPr>
                <w:sz w:val="22"/>
                <w:szCs w:val="22"/>
              </w:rPr>
              <w:t>2</w:t>
            </w:r>
          </w:p>
          <w:p w:rsidR="00C8237B" w:rsidRPr="00B317F0" w:rsidRDefault="00C8237B" w:rsidP="00346D70">
            <w:pPr>
              <w:pStyle w:val="TableHeader"/>
              <w:rPr>
                <w:sz w:val="22"/>
                <w:szCs w:val="22"/>
              </w:rPr>
            </w:pPr>
            <w:r w:rsidRPr="00B317F0">
              <w:rPr>
                <w:sz w:val="22"/>
                <w:szCs w:val="22"/>
              </w:rPr>
              <w:t>Needs Improvement</w:t>
            </w:r>
          </w:p>
        </w:tc>
        <w:tc>
          <w:tcPr>
            <w:tcW w:w="1000" w:type="pct"/>
            <w:shd w:val="clear" w:color="auto" w:fill="7C7E84"/>
          </w:tcPr>
          <w:p w:rsidR="00C8237B" w:rsidRPr="00B317F0" w:rsidRDefault="00C8237B" w:rsidP="00346D70">
            <w:pPr>
              <w:pStyle w:val="TableHeader"/>
              <w:rPr>
                <w:sz w:val="22"/>
                <w:szCs w:val="22"/>
              </w:rPr>
            </w:pPr>
            <w:r w:rsidRPr="00B317F0">
              <w:rPr>
                <w:sz w:val="22"/>
                <w:szCs w:val="22"/>
              </w:rPr>
              <w:t>3</w:t>
            </w:r>
          </w:p>
          <w:p w:rsidR="00C8237B" w:rsidRPr="00B317F0" w:rsidRDefault="00C8237B" w:rsidP="00346D70">
            <w:pPr>
              <w:pStyle w:val="TableHeader"/>
              <w:rPr>
                <w:sz w:val="22"/>
                <w:szCs w:val="22"/>
              </w:rPr>
            </w:pPr>
            <w:r w:rsidRPr="00B317F0">
              <w:rPr>
                <w:sz w:val="22"/>
                <w:szCs w:val="22"/>
              </w:rPr>
              <w:t>Effective</w:t>
            </w:r>
          </w:p>
        </w:tc>
        <w:tc>
          <w:tcPr>
            <w:tcW w:w="1000" w:type="pct"/>
            <w:shd w:val="clear" w:color="auto" w:fill="7C7E84"/>
          </w:tcPr>
          <w:p w:rsidR="00C8237B" w:rsidRPr="00B317F0" w:rsidRDefault="00C8237B" w:rsidP="00346D70">
            <w:pPr>
              <w:pStyle w:val="TableHeader"/>
              <w:rPr>
                <w:sz w:val="22"/>
                <w:szCs w:val="22"/>
              </w:rPr>
            </w:pPr>
            <w:r w:rsidRPr="00B317F0">
              <w:rPr>
                <w:sz w:val="22"/>
                <w:szCs w:val="22"/>
              </w:rPr>
              <w:t>4</w:t>
            </w:r>
          </w:p>
          <w:p w:rsidR="00C8237B" w:rsidRPr="00B317F0" w:rsidRDefault="00C8237B" w:rsidP="00346D70">
            <w:pPr>
              <w:pStyle w:val="TableHeader"/>
              <w:rPr>
                <w:sz w:val="22"/>
                <w:szCs w:val="22"/>
              </w:rPr>
            </w:pPr>
            <w:r w:rsidRPr="00B317F0">
              <w:rPr>
                <w:sz w:val="22"/>
                <w:szCs w:val="22"/>
              </w:rPr>
              <w:t>Highly Effective</w:t>
            </w:r>
          </w:p>
        </w:tc>
        <w:tc>
          <w:tcPr>
            <w:tcW w:w="1000" w:type="pct"/>
            <w:tcBorders>
              <w:right w:val="single" w:sz="18" w:space="0" w:color="auto"/>
            </w:tcBorders>
            <w:shd w:val="clear" w:color="auto" w:fill="7C7E84"/>
          </w:tcPr>
          <w:p w:rsidR="00C8237B" w:rsidRPr="00B317F0" w:rsidRDefault="00C8237B" w:rsidP="00346D70">
            <w:pPr>
              <w:pStyle w:val="TableHeader"/>
              <w:rPr>
                <w:sz w:val="22"/>
                <w:szCs w:val="22"/>
              </w:rPr>
            </w:pPr>
            <w:r w:rsidRPr="00B317F0">
              <w:rPr>
                <w:sz w:val="22"/>
                <w:szCs w:val="22"/>
              </w:rPr>
              <w:t>5</w:t>
            </w:r>
          </w:p>
          <w:p w:rsidR="00C8237B" w:rsidRPr="00B317F0" w:rsidRDefault="00C8237B" w:rsidP="00346D70">
            <w:pPr>
              <w:pStyle w:val="TableHeader"/>
              <w:rPr>
                <w:sz w:val="22"/>
                <w:szCs w:val="22"/>
              </w:rPr>
            </w:pPr>
            <w:r w:rsidRPr="00B317F0">
              <w:rPr>
                <w:sz w:val="22"/>
                <w:szCs w:val="22"/>
              </w:rPr>
              <w:t>Superior</w:t>
            </w:r>
          </w:p>
        </w:tc>
      </w:tr>
      <w:tr w:rsidR="00D75939" w:rsidTr="00A60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100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75939" w:rsidRPr="000E4DF5" w:rsidRDefault="00D75939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75939" w:rsidRPr="000E4DF5" w:rsidRDefault="00D75939" w:rsidP="001F5F33">
            <w:pPr>
              <w:rPr>
                <w:rFonts w:ascii="Calibri" w:hAnsi="Calibri" w:cs="Arial"/>
                <w:sz w:val="20"/>
                <w:szCs w:val="20"/>
              </w:rPr>
            </w:pPr>
            <w:r w:rsidRPr="000E4DF5">
              <w:rPr>
                <w:rFonts w:ascii="Calibri" w:hAnsi="Calibri" w:cs="Arial"/>
                <w:sz w:val="20"/>
                <w:szCs w:val="20"/>
              </w:rPr>
              <w:t xml:space="preserve">Provides minimal or no information to </w:t>
            </w:r>
            <w:r w:rsidR="00076F3D" w:rsidRPr="000E4DF5">
              <w:rPr>
                <w:rFonts w:ascii="Calibri" w:hAnsi="Calibri" w:cs="Arial"/>
                <w:sz w:val="20"/>
                <w:szCs w:val="20"/>
              </w:rPr>
              <w:t>stakeholders</w:t>
            </w:r>
            <w:r w:rsidRPr="000E4DF5">
              <w:rPr>
                <w:rFonts w:ascii="Calibri" w:hAnsi="Calibri" w:cs="Arial"/>
                <w:sz w:val="20"/>
                <w:szCs w:val="20"/>
              </w:rPr>
              <w:t xml:space="preserve"> and makes no attempt to engage them in the </w:t>
            </w:r>
            <w:r w:rsidR="00C67A4F" w:rsidRPr="000E4DF5">
              <w:rPr>
                <w:rFonts w:ascii="Calibri" w:hAnsi="Calibri" w:cs="Arial"/>
                <w:sz w:val="20"/>
                <w:szCs w:val="20"/>
              </w:rPr>
              <w:t xml:space="preserve">career and </w:t>
            </w:r>
            <w:r w:rsidRPr="000E4DF5">
              <w:rPr>
                <w:rFonts w:ascii="Calibri" w:hAnsi="Calibri" w:cs="Arial"/>
                <w:sz w:val="20"/>
                <w:szCs w:val="20"/>
              </w:rPr>
              <w:t xml:space="preserve">educational program. </w:t>
            </w:r>
          </w:p>
          <w:p w:rsidR="00D75939" w:rsidRPr="000E4DF5" w:rsidRDefault="00D75939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75939" w:rsidRPr="000E4DF5" w:rsidRDefault="00D75939" w:rsidP="001F5F33">
            <w:pPr>
              <w:rPr>
                <w:rFonts w:ascii="Calibri" w:hAnsi="Calibri" w:cs="Arial"/>
                <w:sz w:val="20"/>
                <w:szCs w:val="20"/>
              </w:rPr>
            </w:pPr>
            <w:r w:rsidRPr="000E4DF5">
              <w:rPr>
                <w:rFonts w:ascii="Calibri" w:hAnsi="Calibri" w:cs="Arial"/>
                <w:sz w:val="20"/>
                <w:szCs w:val="20"/>
              </w:rPr>
              <w:t xml:space="preserve">Oral, written and nonverbal communication is unclear (without regard to student misconceptions) and inconsiderate to students, as characterized by insensitivity, demeaning language and condescension </w:t>
            </w:r>
          </w:p>
          <w:p w:rsidR="00D75939" w:rsidRPr="000E4DF5" w:rsidRDefault="00D75939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75939" w:rsidRPr="000E4DF5" w:rsidRDefault="00D75939" w:rsidP="001F5F33">
            <w:pPr>
              <w:rPr>
                <w:rFonts w:ascii="Calibri" w:hAnsi="Calibri" w:cs="Arial"/>
                <w:sz w:val="20"/>
                <w:szCs w:val="20"/>
              </w:rPr>
            </w:pPr>
            <w:r w:rsidRPr="000E4DF5">
              <w:rPr>
                <w:rFonts w:ascii="Calibri" w:hAnsi="Calibri" w:cs="Arial"/>
                <w:sz w:val="20"/>
                <w:szCs w:val="20"/>
              </w:rPr>
              <w:t>Makes decisions based on self-serving interests. Never consults other staff or team members.</w:t>
            </w:r>
          </w:p>
        </w:tc>
        <w:tc>
          <w:tcPr>
            <w:tcW w:w="1000" w:type="pct"/>
            <w:tcBorders>
              <w:bottom w:val="single" w:sz="18" w:space="0" w:color="auto"/>
            </w:tcBorders>
            <w:shd w:val="clear" w:color="auto" w:fill="auto"/>
          </w:tcPr>
          <w:p w:rsidR="00D75939" w:rsidRPr="000E4DF5" w:rsidRDefault="00D75939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75939" w:rsidRPr="000E4DF5" w:rsidRDefault="00D75939" w:rsidP="001F5F33">
            <w:pPr>
              <w:rPr>
                <w:rFonts w:ascii="Calibri" w:hAnsi="Calibri" w:cs="Arial"/>
                <w:sz w:val="20"/>
                <w:szCs w:val="20"/>
              </w:rPr>
            </w:pPr>
            <w:r w:rsidRPr="000E4DF5">
              <w:rPr>
                <w:rFonts w:ascii="Calibri" w:hAnsi="Calibri" w:cs="Arial"/>
                <w:sz w:val="20"/>
                <w:szCs w:val="20"/>
              </w:rPr>
              <w:t xml:space="preserve">Appears to be inconsistent and inaccurate in providing information to families and engaging them in the </w:t>
            </w:r>
            <w:r w:rsidR="00C67A4F" w:rsidRPr="000E4DF5">
              <w:rPr>
                <w:rFonts w:ascii="Calibri" w:hAnsi="Calibri" w:cs="Arial"/>
                <w:sz w:val="20"/>
                <w:szCs w:val="20"/>
              </w:rPr>
              <w:t xml:space="preserve">career and </w:t>
            </w:r>
            <w:r w:rsidRPr="000E4DF5">
              <w:rPr>
                <w:rFonts w:ascii="Calibri" w:hAnsi="Calibri" w:cs="Arial"/>
                <w:sz w:val="20"/>
                <w:szCs w:val="20"/>
              </w:rPr>
              <w:t xml:space="preserve">educational program. </w:t>
            </w:r>
          </w:p>
          <w:p w:rsidR="00D75939" w:rsidRPr="000E4DF5" w:rsidRDefault="00D75939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75939" w:rsidRPr="000E4DF5" w:rsidRDefault="00D75939" w:rsidP="001F5F33">
            <w:pPr>
              <w:rPr>
                <w:rFonts w:ascii="Calibri" w:hAnsi="Calibri" w:cs="Arial"/>
                <w:sz w:val="20"/>
                <w:szCs w:val="20"/>
              </w:rPr>
            </w:pPr>
            <w:r w:rsidRPr="000E4DF5">
              <w:rPr>
                <w:rFonts w:ascii="Calibri" w:hAnsi="Calibri" w:cs="Arial"/>
                <w:sz w:val="20"/>
                <w:szCs w:val="20"/>
              </w:rPr>
              <w:t xml:space="preserve">Oral, written, and nonverbal communication may not be considerate and usually requires further explanations to avoid confusion. </w:t>
            </w:r>
          </w:p>
          <w:p w:rsidR="00D75939" w:rsidRPr="000E4DF5" w:rsidRDefault="00D75939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75939" w:rsidRPr="000E4DF5" w:rsidRDefault="00D75939" w:rsidP="001F5F33">
            <w:pPr>
              <w:rPr>
                <w:rFonts w:ascii="Calibri" w:hAnsi="Calibri" w:cs="Arial"/>
                <w:sz w:val="20"/>
                <w:szCs w:val="20"/>
              </w:rPr>
            </w:pPr>
            <w:r w:rsidRPr="000E4DF5">
              <w:rPr>
                <w:rFonts w:ascii="Calibri" w:hAnsi="Calibri" w:cs="Arial"/>
                <w:sz w:val="20"/>
                <w:szCs w:val="20"/>
              </w:rPr>
              <w:t>Makes decisions assuming the result will be positive for everyone. Never checks to see if it is or will be.</w:t>
            </w:r>
          </w:p>
          <w:p w:rsidR="00D75939" w:rsidRPr="000E4DF5" w:rsidRDefault="00D75939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75939" w:rsidRPr="000E4DF5" w:rsidRDefault="00D75939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bottom w:val="single" w:sz="18" w:space="0" w:color="auto"/>
            </w:tcBorders>
            <w:shd w:val="clear" w:color="auto" w:fill="auto"/>
          </w:tcPr>
          <w:p w:rsidR="00D75939" w:rsidRPr="000E4DF5" w:rsidRDefault="00D75939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75939" w:rsidRPr="000E4DF5" w:rsidRDefault="00D75939" w:rsidP="001F5F33">
            <w:pPr>
              <w:rPr>
                <w:rFonts w:ascii="Calibri" w:hAnsi="Calibri" w:cs="Arial"/>
                <w:sz w:val="20"/>
                <w:szCs w:val="20"/>
              </w:rPr>
            </w:pPr>
            <w:r w:rsidRPr="000E4DF5">
              <w:rPr>
                <w:rFonts w:ascii="Calibri" w:hAnsi="Calibri" w:cs="Arial"/>
                <w:sz w:val="20"/>
                <w:szCs w:val="20"/>
              </w:rPr>
              <w:t xml:space="preserve">Interacts with </w:t>
            </w:r>
            <w:r w:rsidR="00076F3D" w:rsidRPr="000E4DF5">
              <w:rPr>
                <w:rFonts w:ascii="Calibri" w:hAnsi="Calibri" w:cs="Arial"/>
                <w:sz w:val="20"/>
                <w:szCs w:val="20"/>
              </w:rPr>
              <w:t>stakeholders</w:t>
            </w:r>
            <w:r w:rsidRPr="000E4DF5">
              <w:rPr>
                <w:rFonts w:ascii="Calibri" w:hAnsi="Calibri" w:cs="Arial"/>
                <w:sz w:val="20"/>
                <w:szCs w:val="20"/>
              </w:rPr>
              <w:t xml:space="preserve"> in a timely, consistent, positive and professional manner.</w:t>
            </w:r>
          </w:p>
          <w:p w:rsidR="00D75939" w:rsidRPr="000E4DF5" w:rsidRDefault="00D75939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75939" w:rsidRPr="000E4DF5" w:rsidRDefault="00D75939" w:rsidP="001F5F33">
            <w:pPr>
              <w:rPr>
                <w:rFonts w:ascii="Calibri" w:hAnsi="Calibri" w:cs="Arial"/>
                <w:sz w:val="20"/>
                <w:szCs w:val="20"/>
              </w:rPr>
            </w:pPr>
            <w:r w:rsidRPr="000E4DF5">
              <w:rPr>
                <w:rFonts w:ascii="Calibri" w:hAnsi="Calibri" w:cs="Arial"/>
                <w:sz w:val="20"/>
                <w:szCs w:val="20"/>
              </w:rPr>
              <w:t xml:space="preserve">Complies with </w:t>
            </w:r>
            <w:r w:rsidR="006D7FB8" w:rsidRPr="000E4DF5">
              <w:rPr>
                <w:rFonts w:ascii="Calibri" w:hAnsi="Calibri" w:cs="Arial"/>
                <w:sz w:val="20"/>
                <w:szCs w:val="20"/>
              </w:rPr>
              <w:t>campus</w:t>
            </w:r>
            <w:r w:rsidRPr="000E4DF5">
              <w:rPr>
                <w:rFonts w:ascii="Calibri" w:hAnsi="Calibri" w:cs="Arial"/>
                <w:sz w:val="20"/>
                <w:szCs w:val="20"/>
              </w:rPr>
              <w:t xml:space="preserve"> procedures for communicating with </w:t>
            </w:r>
            <w:r w:rsidR="000605EF" w:rsidRPr="000E4DF5">
              <w:rPr>
                <w:rFonts w:ascii="Calibri" w:hAnsi="Calibri" w:cs="Arial"/>
                <w:sz w:val="20"/>
                <w:szCs w:val="20"/>
              </w:rPr>
              <w:t>students</w:t>
            </w:r>
            <w:r w:rsidRPr="000E4DF5">
              <w:rPr>
                <w:rFonts w:ascii="Calibri" w:hAnsi="Calibri" w:cs="Arial"/>
                <w:sz w:val="20"/>
                <w:szCs w:val="20"/>
              </w:rPr>
              <w:t xml:space="preserve"> and makes an effort to engage </w:t>
            </w:r>
            <w:r w:rsidR="000605EF" w:rsidRPr="000E4DF5">
              <w:rPr>
                <w:rFonts w:ascii="Calibri" w:hAnsi="Calibri" w:cs="Arial"/>
                <w:sz w:val="20"/>
                <w:szCs w:val="20"/>
              </w:rPr>
              <w:t>them</w:t>
            </w:r>
            <w:r w:rsidRPr="000E4DF5">
              <w:rPr>
                <w:rFonts w:ascii="Calibri" w:hAnsi="Calibri" w:cs="Arial"/>
                <w:sz w:val="20"/>
                <w:szCs w:val="20"/>
              </w:rPr>
              <w:t xml:space="preserve"> in the </w:t>
            </w:r>
            <w:r w:rsidR="00C67A4F" w:rsidRPr="000E4DF5">
              <w:rPr>
                <w:rFonts w:ascii="Calibri" w:hAnsi="Calibri" w:cs="Arial"/>
                <w:sz w:val="20"/>
                <w:szCs w:val="20"/>
              </w:rPr>
              <w:t xml:space="preserve">career and </w:t>
            </w:r>
            <w:r w:rsidRPr="000E4DF5">
              <w:rPr>
                <w:rFonts w:ascii="Calibri" w:hAnsi="Calibri" w:cs="Arial"/>
                <w:sz w:val="20"/>
                <w:szCs w:val="20"/>
              </w:rPr>
              <w:t>educational program.</w:t>
            </w:r>
          </w:p>
          <w:p w:rsidR="00D75939" w:rsidRPr="000E4DF5" w:rsidRDefault="00D75939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75939" w:rsidRPr="000E4DF5" w:rsidRDefault="00D75939" w:rsidP="001F5F33">
            <w:pPr>
              <w:rPr>
                <w:rFonts w:ascii="Calibri" w:hAnsi="Calibri" w:cs="Arial"/>
                <w:sz w:val="20"/>
                <w:szCs w:val="20"/>
              </w:rPr>
            </w:pPr>
            <w:r w:rsidRPr="000E4DF5">
              <w:rPr>
                <w:rFonts w:ascii="Calibri" w:hAnsi="Calibri" w:cs="Arial"/>
                <w:sz w:val="20"/>
                <w:szCs w:val="20"/>
              </w:rPr>
              <w:t xml:space="preserve">Demonstrates </w:t>
            </w:r>
            <w:r w:rsidR="00076F3D" w:rsidRPr="000E4DF5">
              <w:rPr>
                <w:rFonts w:ascii="Calibri" w:hAnsi="Calibri" w:cs="Arial"/>
                <w:sz w:val="20"/>
                <w:szCs w:val="20"/>
              </w:rPr>
              <w:t xml:space="preserve">effective </w:t>
            </w:r>
            <w:r w:rsidRPr="000E4DF5">
              <w:rPr>
                <w:rFonts w:ascii="Calibri" w:hAnsi="Calibri" w:cs="Arial"/>
                <w:sz w:val="20"/>
                <w:szCs w:val="20"/>
              </w:rPr>
              <w:t>communication skills (oral, written and nonverbal) that are clear, considerate, positive, and rarely requires further explanations.</w:t>
            </w:r>
          </w:p>
          <w:p w:rsidR="00D75939" w:rsidRPr="000E4DF5" w:rsidRDefault="00D75939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75939" w:rsidRPr="000E4DF5" w:rsidRDefault="00D75939" w:rsidP="001F5F33">
            <w:pPr>
              <w:rPr>
                <w:rFonts w:ascii="Calibri" w:hAnsi="Calibri" w:cs="Arial"/>
                <w:sz w:val="20"/>
                <w:szCs w:val="20"/>
              </w:rPr>
            </w:pPr>
            <w:r w:rsidRPr="000E4DF5">
              <w:rPr>
                <w:rFonts w:ascii="Calibri" w:hAnsi="Calibri" w:cs="Arial"/>
                <w:sz w:val="20"/>
                <w:szCs w:val="20"/>
              </w:rPr>
              <w:t>Collaborates appropriately and makes decisions that reflect genuine professional consideration.</w:t>
            </w:r>
          </w:p>
          <w:p w:rsidR="00D75939" w:rsidRPr="000E4DF5" w:rsidRDefault="00D75939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75939" w:rsidRPr="000E4DF5" w:rsidRDefault="00D75939" w:rsidP="00076F3D">
            <w:pPr>
              <w:rPr>
                <w:rFonts w:ascii="Calibri" w:hAnsi="Calibri" w:cs="Arial"/>
                <w:sz w:val="20"/>
                <w:szCs w:val="20"/>
              </w:rPr>
            </w:pPr>
            <w:r w:rsidRPr="000E4DF5">
              <w:rPr>
                <w:rFonts w:ascii="Calibri" w:hAnsi="Calibri" w:cs="Arial"/>
                <w:sz w:val="20"/>
                <w:szCs w:val="20"/>
              </w:rPr>
              <w:t>Provid</w:t>
            </w:r>
            <w:r w:rsidR="00076F3D" w:rsidRPr="000E4DF5">
              <w:rPr>
                <w:rFonts w:ascii="Calibri" w:hAnsi="Calibri" w:cs="Arial"/>
                <w:sz w:val="20"/>
                <w:szCs w:val="20"/>
              </w:rPr>
              <w:t>es</w:t>
            </w:r>
            <w:r w:rsidRPr="000E4DF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0605EF" w:rsidRPr="000E4DF5">
              <w:rPr>
                <w:rFonts w:ascii="Calibri" w:hAnsi="Calibri" w:cs="Arial"/>
                <w:sz w:val="20"/>
                <w:szCs w:val="20"/>
              </w:rPr>
              <w:t>student</w:t>
            </w:r>
            <w:r w:rsidR="00076F3D" w:rsidRPr="000E4DF5">
              <w:rPr>
                <w:rFonts w:ascii="Calibri" w:hAnsi="Calibri" w:cs="Arial"/>
                <w:sz w:val="20"/>
                <w:szCs w:val="20"/>
              </w:rPr>
              <w:t>s</w:t>
            </w:r>
            <w:r w:rsidR="000605EF" w:rsidRPr="000E4DF5">
              <w:rPr>
                <w:rFonts w:ascii="Calibri" w:hAnsi="Calibri" w:cs="Arial"/>
                <w:sz w:val="20"/>
                <w:szCs w:val="20"/>
              </w:rPr>
              <w:t xml:space="preserve"> and prospective student</w:t>
            </w:r>
            <w:r w:rsidR="00076F3D" w:rsidRPr="000E4DF5">
              <w:rPr>
                <w:rFonts w:ascii="Calibri" w:hAnsi="Calibri" w:cs="Arial"/>
                <w:sz w:val="20"/>
                <w:szCs w:val="20"/>
              </w:rPr>
              <w:t>s</w:t>
            </w:r>
            <w:r w:rsidRPr="000E4DF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076F3D" w:rsidRPr="000E4DF5">
              <w:rPr>
                <w:rFonts w:ascii="Calibri" w:hAnsi="Calibri" w:cs="Arial"/>
                <w:sz w:val="20"/>
                <w:szCs w:val="20"/>
              </w:rPr>
              <w:t xml:space="preserve">with </w:t>
            </w:r>
            <w:r w:rsidR="006D3B32" w:rsidRPr="000E4DF5">
              <w:rPr>
                <w:rFonts w:ascii="Calibri" w:hAnsi="Calibri" w:cs="Arial"/>
                <w:sz w:val="20"/>
                <w:szCs w:val="20"/>
              </w:rPr>
              <w:t xml:space="preserve">career and </w:t>
            </w:r>
            <w:r w:rsidRPr="000E4DF5">
              <w:rPr>
                <w:rFonts w:ascii="Calibri" w:hAnsi="Calibri" w:cs="Arial"/>
                <w:sz w:val="20"/>
                <w:szCs w:val="20"/>
              </w:rPr>
              <w:t xml:space="preserve">educational </w:t>
            </w:r>
            <w:r w:rsidR="00076F3D" w:rsidRPr="000E4DF5">
              <w:rPr>
                <w:rFonts w:ascii="Calibri" w:hAnsi="Calibri" w:cs="Arial"/>
                <w:sz w:val="20"/>
                <w:szCs w:val="20"/>
              </w:rPr>
              <w:t>information</w:t>
            </w:r>
            <w:r w:rsidRPr="000E4DF5">
              <w:rPr>
                <w:rFonts w:ascii="Calibri" w:hAnsi="Calibri" w:cs="Arial"/>
                <w:sz w:val="20"/>
                <w:szCs w:val="20"/>
              </w:rPr>
              <w:t xml:space="preserve"> via multiple venues</w:t>
            </w:r>
            <w:r w:rsidR="00076F3D" w:rsidRPr="000E4DF5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1000" w:type="pct"/>
            <w:tcBorders>
              <w:bottom w:val="single" w:sz="18" w:space="0" w:color="auto"/>
            </w:tcBorders>
            <w:shd w:val="clear" w:color="auto" w:fill="auto"/>
          </w:tcPr>
          <w:p w:rsidR="00D75939" w:rsidRPr="000E4DF5" w:rsidRDefault="00D75939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75939" w:rsidRPr="000E4DF5" w:rsidRDefault="00D75939" w:rsidP="001F5F33">
            <w:pPr>
              <w:rPr>
                <w:rFonts w:ascii="Calibri" w:hAnsi="Calibri" w:cs="Arial"/>
                <w:sz w:val="20"/>
                <w:szCs w:val="20"/>
              </w:rPr>
            </w:pPr>
            <w:r w:rsidRPr="000E4DF5">
              <w:rPr>
                <w:rFonts w:ascii="Calibri" w:hAnsi="Calibri" w:cs="Arial"/>
                <w:sz w:val="20"/>
                <w:szCs w:val="20"/>
              </w:rPr>
              <w:t xml:space="preserve">Communicates frequently and sensitively with </w:t>
            </w:r>
            <w:r w:rsidR="000605EF" w:rsidRPr="000E4DF5">
              <w:rPr>
                <w:rFonts w:ascii="Calibri" w:hAnsi="Calibri" w:cs="Arial"/>
                <w:sz w:val="20"/>
                <w:szCs w:val="20"/>
              </w:rPr>
              <w:t>students</w:t>
            </w:r>
            <w:r w:rsidRPr="000E4DF5">
              <w:rPr>
                <w:rFonts w:ascii="Calibri" w:hAnsi="Calibri" w:cs="Arial"/>
                <w:sz w:val="20"/>
                <w:szCs w:val="20"/>
              </w:rPr>
              <w:t xml:space="preserve"> and engages them in the </w:t>
            </w:r>
            <w:r w:rsidR="00C67A4F" w:rsidRPr="000E4DF5">
              <w:rPr>
                <w:rFonts w:ascii="Calibri" w:hAnsi="Calibri" w:cs="Arial"/>
                <w:sz w:val="20"/>
                <w:szCs w:val="20"/>
              </w:rPr>
              <w:t xml:space="preserve">career and </w:t>
            </w:r>
            <w:r w:rsidRPr="000E4DF5">
              <w:rPr>
                <w:rFonts w:ascii="Calibri" w:hAnsi="Calibri" w:cs="Arial"/>
                <w:sz w:val="20"/>
                <w:szCs w:val="20"/>
              </w:rPr>
              <w:t xml:space="preserve">educational program. </w:t>
            </w:r>
          </w:p>
          <w:p w:rsidR="00D75939" w:rsidRPr="000E4DF5" w:rsidRDefault="00D75939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75939" w:rsidRPr="000E4DF5" w:rsidRDefault="00D75939" w:rsidP="001F5F33">
            <w:pPr>
              <w:rPr>
                <w:rFonts w:ascii="Calibri" w:hAnsi="Calibri" w:cs="Arial"/>
                <w:sz w:val="20"/>
                <w:szCs w:val="20"/>
              </w:rPr>
            </w:pPr>
            <w:r w:rsidRPr="000E4DF5">
              <w:rPr>
                <w:rFonts w:ascii="Calibri" w:hAnsi="Calibri" w:cs="Arial"/>
                <w:sz w:val="20"/>
                <w:szCs w:val="20"/>
              </w:rPr>
              <w:t>Oral, written, and nonverbal communication is clear, considerate, sensitive and positive.</w:t>
            </w:r>
          </w:p>
          <w:p w:rsidR="00D75939" w:rsidRPr="000E4DF5" w:rsidRDefault="00D75939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75939" w:rsidRPr="000E4DF5" w:rsidRDefault="00D75939" w:rsidP="001F5F33">
            <w:pPr>
              <w:rPr>
                <w:rFonts w:ascii="Calibri" w:hAnsi="Calibri" w:cs="Arial"/>
                <w:sz w:val="20"/>
                <w:szCs w:val="20"/>
              </w:rPr>
            </w:pPr>
            <w:r w:rsidRPr="000E4DF5">
              <w:rPr>
                <w:rFonts w:ascii="Calibri" w:hAnsi="Calibri" w:cs="Arial"/>
                <w:sz w:val="20"/>
                <w:szCs w:val="20"/>
              </w:rPr>
              <w:t xml:space="preserve">Further explanations to avoid confusion are not needed. </w:t>
            </w:r>
          </w:p>
          <w:p w:rsidR="00D75939" w:rsidRPr="000E4DF5" w:rsidRDefault="00D75939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75939" w:rsidRPr="000E4DF5" w:rsidRDefault="00D75939" w:rsidP="001F5F33">
            <w:pPr>
              <w:rPr>
                <w:rFonts w:ascii="Calibri" w:hAnsi="Calibri" w:cs="Arial"/>
                <w:sz w:val="20"/>
                <w:szCs w:val="20"/>
              </w:rPr>
            </w:pPr>
            <w:r w:rsidRPr="000E4DF5">
              <w:rPr>
                <w:rFonts w:ascii="Calibri" w:hAnsi="Calibri" w:cs="Arial"/>
                <w:sz w:val="20"/>
                <w:szCs w:val="20"/>
              </w:rPr>
              <w:t>Maintains an open mind and participates in collaborative decis</w:t>
            </w:r>
            <w:r w:rsidR="00C67A4F" w:rsidRPr="000E4DF5">
              <w:rPr>
                <w:rFonts w:ascii="Calibri" w:hAnsi="Calibri" w:cs="Arial"/>
                <w:sz w:val="20"/>
                <w:szCs w:val="20"/>
              </w:rPr>
              <w:t>ion-</w:t>
            </w:r>
            <w:r w:rsidRPr="000E4DF5">
              <w:rPr>
                <w:rFonts w:ascii="Calibri" w:hAnsi="Calibri" w:cs="Arial"/>
                <w:sz w:val="20"/>
                <w:szCs w:val="20"/>
              </w:rPr>
              <w:t>making</w:t>
            </w:r>
            <w:r w:rsidR="00C67A4F" w:rsidRPr="000E4DF5">
              <w:rPr>
                <w:rFonts w:ascii="Calibri" w:hAnsi="Calibri" w:cs="Arial"/>
                <w:sz w:val="20"/>
                <w:szCs w:val="20"/>
              </w:rPr>
              <w:t>,</w:t>
            </w:r>
            <w:r w:rsidRPr="000E4DF5">
              <w:rPr>
                <w:rFonts w:ascii="Calibri" w:hAnsi="Calibri" w:cs="Arial"/>
                <w:sz w:val="20"/>
                <w:szCs w:val="20"/>
              </w:rPr>
              <w:t xml:space="preserve"> respecting and considering the thoughts of all staff:  teachers, support staff and administrators.</w:t>
            </w:r>
          </w:p>
          <w:p w:rsidR="00D75939" w:rsidRPr="000E4DF5" w:rsidRDefault="00D75939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75939" w:rsidRPr="000E4DF5" w:rsidRDefault="00D75939" w:rsidP="000605EF">
            <w:pPr>
              <w:rPr>
                <w:rFonts w:ascii="Calibri" w:hAnsi="Calibri" w:cs="Arial"/>
                <w:sz w:val="20"/>
                <w:szCs w:val="20"/>
              </w:rPr>
            </w:pPr>
            <w:r w:rsidRPr="000E4DF5">
              <w:rPr>
                <w:rFonts w:ascii="Calibri" w:hAnsi="Calibri" w:cs="Arial"/>
                <w:sz w:val="20"/>
                <w:szCs w:val="20"/>
              </w:rPr>
              <w:t xml:space="preserve">Willingness to share site -designed </w:t>
            </w:r>
            <w:r w:rsidR="000605EF" w:rsidRPr="000E4DF5">
              <w:rPr>
                <w:rFonts w:ascii="Calibri" w:hAnsi="Calibri" w:cs="Arial"/>
                <w:sz w:val="20"/>
                <w:szCs w:val="20"/>
              </w:rPr>
              <w:t>student</w:t>
            </w:r>
            <w:r w:rsidRPr="000E4DF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C67A4F" w:rsidRPr="000E4DF5">
              <w:rPr>
                <w:rFonts w:ascii="Calibri" w:hAnsi="Calibri" w:cs="Arial"/>
                <w:sz w:val="20"/>
                <w:szCs w:val="20"/>
              </w:rPr>
              <w:t xml:space="preserve">career and </w:t>
            </w:r>
            <w:r w:rsidRPr="000E4DF5">
              <w:rPr>
                <w:rFonts w:ascii="Calibri" w:hAnsi="Calibri" w:cs="Arial"/>
                <w:sz w:val="20"/>
                <w:szCs w:val="20"/>
              </w:rPr>
              <w:t xml:space="preserve">educational opportunities via multiple venues, e.g., newsletters, parent workshops, etc. with the balance of the counseling staff of </w:t>
            </w:r>
            <w:r w:rsidR="000605EF" w:rsidRPr="000E4DF5">
              <w:rPr>
                <w:rFonts w:ascii="Calibri" w:hAnsi="Calibri" w:cs="Arial"/>
                <w:sz w:val="20"/>
                <w:szCs w:val="20"/>
              </w:rPr>
              <w:t>district</w:t>
            </w:r>
            <w:r w:rsidRPr="000E4DF5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100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75939" w:rsidRPr="00D75939" w:rsidRDefault="00D75939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75939" w:rsidRPr="00D75939" w:rsidRDefault="00D75939" w:rsidP="001F5F33">
            <w:pPr>
              <w:rPr>
                <w:rFonts w:ascii="Calibri" w:hAnsi="Calibri" w:cs="Arial"/>
                <w:sz w:val="20"/>
                <w:szCs w:val="20"/>
              </w:rPr>
            </w:pPr>
            <w:r w:rsidRPr="00D75939">
              <w:rPr>
                <w:rFonts w:ascii="Calibri" w:hAnsi="Calibri" w:cs="Arial"/>
                <w:sz w:val="20"/>
                <w:szCs w:val="20"/>
              </w:rPr>
              <w:t xml:space="preserve">Includes the narrative descriptions in performance category 4. </w:t>
            </w:r>
          </w:p>
          <w:p w:rsidR="00D75939" w:rsidRPr="00D75939" w:rsidRDefault="00D75939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75939" w:rsidRPr="000E4DF5" w:rsidRDefault="00D75939" w:rsidP="001F5F33">
            <w:pPr>
              <w:rPr>
                <w:rFonts w:ascii="Calibri" w:hAnsi="Calibri" w:cs="Arial"/>
                <w:sz w:val="20"/>
                <w:szCs w:val="20"/>
              </w:rPr>
            </w:pPr>
            <w:r w:rsidRPr="00D75939">
              <w:rPr>
                <w:rFonts w:ascii="Calibri" w:hAnsi="Calibri" w:cs="Arial"/>
                <w:sz w:val="20"/>
                <w:szCs w:val="20"/>
              </w:rPr>
              <w:t>Communicates consistently</w:t>
            </w:r>
            <w:r w:rsidR="000605E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076F3D">
              <w:rPr>
                <w:rFonts w:ascii="Calibri" w:hAnsi="Calibri" w:cs="Arial"/>
                <w:sz w:val="20"/>
                <w:szCs w:val="20"/>
              </w:rPr>
              <w:t>wi</w:t>
            </w:r>
            <w:r w:rsidR="000605EF">
              <w:rPr>
                <w:rFonts w:ascii="Calibri" w:hAnsi="Calibri" w:cs="Arial"/>
                <w:sz w:val="20"/>
                <w:szCs w:val="20"/>
              </w:rPr>
              <w:t>th</w:t>
            </w:r>
            <w:r w:rsidRPr="00D75939">
              <w:rPr>
                <w:rFonts w:ascii="Calibri" w:hAnsi="Calibri" w:cs="Arial"/>
                <w:sz w:val="20"/>
                <w:szCs w:val="20"/>
              </w:rPr>
              <w:t xml:space="preserve"> sensitiv</w:t>
            </w:r>
            <w:r w:rsidR="00076F3D">
              <w:rPr>
                <w:rFonts w:ascii="Calibri" w:hAnsi="Calibri" w:cs="Arial"/>
                <w:sz w:val="20"/>
                <w:szCs w:val="20"/>
              </w:rPr>
              <w:t>ity</w:t>
            </w:r>
            <w:r w:rsidRPr="00D75939">
              <w:rPr>
                <w:rFonts w:ascii="Calibri" w:hAnsi="Calibri" w:cs="Arial"/>
                <w:sz w:val="20"/>
                <w:szCs w:val="20"/>
              </w:rPr>
              <w:t xml:space="preserve"> and uses diverse methods to engage them in the </w:t>
            </w:r>
            <w:r w:rsidR="00C67A4F" w:rsidRPr="000E4DF5">
              <w:rPr>
                <w:rFonts w:ascii="Calibri" w:hAnsi="Calibri" w:cs="Arial"/>
                <w:sz w:val="20"/>
                <w:szCs w:val="20"/>
              </w:rPr>
              <w:t xml:space="preserve">career and </w:t>
            </w:r>
            <w:r w:rsidRPr="000E4DF5">
              <w:rPr>
                <w:rFonts w:ascii="Calibri" w:hAnsi="Calibri" w:cs="Arial"/>
                <w:sz w:val="20"/>
                <w:szCs w:val="20"/>
              </w:rPr>
              <w:t xml:space="preserve">educational program and supports their participation </w:t>
            </w:r>
          </w:p>
          <w:p w:rsidR="00D75939" w:rsidRPr="00D75939" w:rsidRDefault="00D75939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75939" w:rsidRPr="00D75939" w:rsidRDefault="00D75939" w:rsidP="001F5F33">
            <w:pPr>
              <w:rPr>
                <w:rFonts w:ascii="Calibri" w:hAnsi="Calibri" w:cs="Arial"/>
                <w:sz w:val="20"/>
                <w:szCs w:val="20"/>
              </w:rPr>
            </w:pPr>
            <w:r w:rsidRPr="00D75939">
              <w:rPr>
                <w:rFonts w:ascii="Calibri" w:hAnsi="Calibri" w:cs="Arial"/>
                <w:sz w:val="20"/>
                <w:szCs w:val="20"/>
              </w:rPr>
              <w:t xml:space="preserve">Oral, written, and nonverbal communication is clear (with conscientious regard and anticipation of possible student misconceptions), considerate, sensitive and positive.  </w:t>
            </w:r>
          </w:p>
          <w:p w:rsidR="00D75939" w:rsidRPr="00D75939" w:rsidRDefault="00D75939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75939" w:rsidRPr="00D75939" w:rsidRDefault="00D75939" w:rsidP="001F5F33">
            <w:pPr>
              <w:rPr>
                <w:rFonts w:ascii="Calibri" w:hAnsi="Calibri" w:cs="Arial"/>
                <w:sz w:val="20"/>
                <w:szCs w:val="20"/>
              </w:rPr>
            </w:pPr>
            <w:r w:rsidRPr="00D75939">
              <w:rPr>
                <w:rFonts w:ascii="Calibri" w:hAnsi="Calibri" w:cs="Arial"/>
                <w:sz w:val="20"/>
                <w:szCs w:val="20"/>
              </w:rPr>
              <w:t>Communication is clearly and respectfully understood by diverse stakeholders.</w:t>
            </w:r>
          </w:p>
          <w:p w:rsidR="00D75939" w:rsidRPr="00D75939" w:rsidRDefault="00D75939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75939" w:rsidRPr="00D75939" w:rsidRDefault="00D75939" w:rsidP="001F5F33">
            <w:pPr>
              <w:rPr>
                <w:rFonts w:ascii="Calibri" w:hAnsi="Calibri" w:cs="Arial"/>
                <w:sz w:val="20"/>
                <w:szCs w:val="20"/>
              </w:rPr>
            </w:pPr>
            <w:r w:rsidRPr="00D75939">
              <w:rPr>
                <w:rFonts w:ascii="Calibri" w:hAnsi="Calibri" w:cs="Arial"/>
                <w:sz w:val="20"/>
                <w:szCs w:val="20"/>
              </w:rPr>
              <w:t>Takes a leadership role in advocating that all collaborative decisions are based on the highest professional standards. Seeks out the expertise and opinion of other professionals and agencies before considering decisions.</w:t>
            </w:r>
          </w:p>
          <w:p w:rsidR="00D75939" w:rsidRPr="00D75939" w:rsidRDefault="00D75939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617492" w:rsidRDefault="00617492" w:rsidP="00381F88"/>
    <w:p w:rsidR="005A5924" w:rsidRDefault="005A5924" w:rsidP="00381F88"/>
    <w:p w:rsidR="004775D2" w:rsidRDefault="004775D2" w:rsidP="00381F88"/>
    <w:p w:rsidR="004775D2" w:rsidRDefault="004775D2" w:rsidP="00381F88"/>
    <w:p w:rsidR="004775D2" w:rsidRDefault="004775D2" w:rsidP="00381F88"/>
    <w:p w:rsidR="00415C67" w:rsidRDefault="00415C67" w:rsidP="00381F88"/>
    <w:p w:rsidR="00415C67" w:rsidRDefault="00415C67" w:rsidP="00381F88"/>
    <w:p w:rsidR="00415C67" w:rsidRDefault="00415C67" w:rsidP="00381F88"/>
    <w:tbl>
      <w:tblPr>
        <w:tblW w:w="5000" w:type="pct"/>
        <w:tblBorders>
          <w:top w:val="single" w:sz="18" w:space="0" w:color="auto"/>
          <w:left w:val="single" w:sz="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4"/>
        <w:gridCol w:w="2203"/>
        <w:gridCol w:w="2203"/>
        <w:gridCol w:w="2203"/>
        <w:gridCol w:w="2203"/>
      </w:tblGrid>
      <w:tr w:rsidR="005909BF" w:rsidRPr="00B4634B" w:rsidTr="00E55169">
        <w:trPr>
          <w:trHeight w:val="260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3F3F3"/>
          </w:tcPr>
          <w:p w:rsidR="005909BF" w:rsidRPr="00676069" w:rsidRDefault="008D7C90" w:rsidP="00E55169">
            <w:pPr>
              <w:tabs>
                <w:tab w:val="left" w:pos="1260"/>
                <w:tab w:val="left" w:pos="2790"/>
                <w:tab w:val="right" w:pos="10005"/>
              </w:tabs>
              <w:spacing w:after="120"/>
              <w:rPr>
                <w:rFonts w:ascii="Cambria" w:hAnsi="Cambria" w:cs="Arial"/>
                <w:b/>
                <w:color w:val="1C1C1C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22860</wp:posOffset>
                      </wp:positionV>
                      <wp:extent cx="381000" cy="342900"/>
                      <wp:effectExtent l="9525" t="13335" r="9525" b="5715"/>
                      <wp:wrapTight wrapText="bothSides">
                        <wp:wrapPolygon edited="0">
                          <wp:start x="-540" y="-600"/>
                          <wp:lineTo x="-540" y="21000"/>
                          <wp:lineTo x="22140" y="21000"/>
                          <wp:lineTo x="22140" y="-600"/>
                          <wp:lineTo x="-540" y="-600"/>
                        </wp:wrapPolygon>
                      </wp:wrapTight>
                      <wp:docPr id="4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9BF" w:rsidRPr="00381F88" w:rsidRDefault="00FA6782" w:rsidP="005909BF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</w:rPr>
                                    <w:t>10</w:t>
                                  </w:r>
                                </w:p>
                                <w:p w:rsidR="005909BF" w:rsidRDefault="005909BF" w:rsidP="005909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36" type="#_x0000_t202" style="position:absolute;margin-left:0;margin-top:1.8pt;width:30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msLwIAAFgEAAAOAAAAZHJzL2Uyb0RvYy54bWysVNtu2zAMfR+wfxD0vthOnS0x4hRdug4D&#10;ugvQ7gNkWbaFyaImKbGzry8lJ2m6YS/DYEAgReqQPCS9vh57RfbCOgm6pNkspURoDrXUbUm/P969&#10;WVLiPNM1U6BFSQ/C0evN61frwRRiDh2oWliCINoVgylp570pksTxTvTMzcAIjcYGbM88qrZNassG&#10;RO9VMk/Tt8kAtjYWuHAOb28nI91E/KYR3H9tGic8USXF3Hw8bTyrcCabNStay0wn+TEN9g9Z9Exq&#10;DHqGumWekZ2Vf0D1kltw0PgZhz6BppFcxBqwmiz9rZqHjhkRa0FynDnT5P4fLP+y/2aJrEuaU6JZ&#10;jy16FKMn72EkeR7oGYwr0OvBoJ8f8R7bHEt15h74D0c0bDumW3FjLQydYDWml4WXycXTCccFkGr4&#10;DDXGYTsPEWhsbB+4QzYIomObDufWhFw4Xl4tszRFC0fTVT5foRwisOL02FjnPwroSRBKarHzEZzt&#10;752fXE8uIZYDJes7qVRUbFttlSV7hlOyTMN3RH/hpjQZSrpazBdT/X+FwExDslPUFxC99DjuSvYh&#10;zsmJFYG1D7rGB6zwTKpJxuqUPtIYmJs49GM1xoZlMULguIL6gMRamMYb1xGFDuwvSgYc7ZK6nztm&#10;BSXqk8bmrLI8D7sQlXzxbo6KvbRUlxamOUKV1FMyiVs/7c/OWNl2GGkaBw032NBGRrKfszrmj+Mb&#10;23VctbAfl3r0ev4hbJ4AAAD//wMAUEsDBBQABgAIAAAAIQBenesJ2wAAAAQBAAAPAAAAZHJzL2Rv&#10;d25yZXYueG1sTI/NTsMwEITvSLyDtUjcqEMBF0I2VcXPBURFCxIc3XhJAvE6it02vD3LCY6jGc18&#10;U8xH36kdDbENjHA6yUARV8G1XCO8vtyfXIKKybKzXWBC+KYI8/LwoLC5C3te0W6daiUlHHOL0KTU&#10;51rHqiFv4yT0xOJ9hMHbJHKotRvsXsp9p6dZZrS3LctCY3u6aaj6Wm+9jLyZ+K6Xt1ef7fnDsprS&#10;4vHp7hnx+GhcXINKNKa/MPziCzqUwrQJW3ZRdQhyJCGcGVBimkzkBuFiZkCXhf4PX/4AAAD//wMA&#10;UEsBAi0AFAAGAAgAAAAhALaDOJL+AAAA4QEAABMAAAAAAAAAAAAAAAAAAAAAAFtDb250ZW50X1R5&#10;cGVzXS54bWxQSwECLQAUAAYACAAAACEAOP0h/9YAAACUAQAACwAAAAAAAAAAAAAAAAAvAQAAX3Jl&#10;bHMvLnJlbHNQSwECLQAUAAYACAAAACEAWY2ZrC8CAABYBAAADgAAAAAAAAAAAAAAAAAuAgAAZHJz&#10;L2Uyb0RvYy54bWxQSwECLQAUAAYACAAAACEAXp3rCdsAAAAEAQAADwAAAAAAAAAAAAAAAACJBAAA&#10;ZHJzL2Rvd25yZXYueG1sUEsFBgAAAAAEAAQA8wAAAJEFAAAAAA==&#10;" o:allowoverlap="f" fillcolor="gray">
                      <v:textbox>
                        <w:txbxContent>
                          <w:p w:rsidR="005909BF" w:rsidRPr="00381F88" w:rsidRDefault="00FA6782" w:rsidP="005909B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10</w:t>
                            </w:r>
                          </w:p>
                          <w:p w:rsidR="005909BF" w:rsidRDefault="005909BF" w:rsidP="005909BF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5909BF">
              <w:br w:type="page"/>
            </w:r>
            <w:r w:rsidR="005909BF" w:rsidRPr="00E062F6">
              <w:rPr>
                <w:rFonts w:ascii="Cambria" w:hAnsi="Cambria" w:cs="Arial"/>
                <w:color w:val="1C1C1C"/>
                <w:sz w:val="22"/>
                <w:szCs w:val="22"/>
              </w:rPr>
              <w:t>Domain:</w:t>
            </w:r>
            <w:r w:rsidR="005909BF" w:rsidRPr="00E062F6">
              <w:rPr>
                <w:rFonts w:ascii="Cambria" w:hAnsi="Cambria" w:cs="Arial"/>
                <w:b/>
                <w:color w:val="1C1C1C"/>
                <w:sz w:val="22"/>
                <w:szCs w:val="22"/>
              </w:rPr>
              <w:t xml:space="preserve">  </w:t>
            </w:r>
            <w:r w:rsidR="005909BF">
              <w:rPr>
                <w:rFonts w:ascii="Cambria" w:hAnsi="Cambria" w:cs="Arial"/>
                <w:b/>
                <w:color w:val="1C1C1C"/>
              </w:rPr>
              <w:t>Interpersonal Skills</w:t>
            </w:r>
            <w:r w:rsidR="005909BF">
              <w:rPr>
                <w:rFonts w:ascii="Cambria" w:hAnsi="Cambria" w:cs="Arial"/>
                <w:b/>
                <w:color w:val="1C1C1C"/>
              </w:rPr>
              <w:tab/>
            </w:r>
            <w:r w:rsidR="005909BF" w:rsidRPr="00E062F6">
              <w:rPr>
                <w:rFonts w:ascii="Cambria" w:hAnsi="Cambria" w:cs="Arial"/>
                <w:color w:val="1C1C1C"/>
                <w:sz w:val="22"/>
                <w:szCs w:val="22"/>
              </w:rPr>
              <w:t>Dimension:</w:t>
            </w:r>
            <w:r w:rsidR="005909BF" w:rsidRPr="00E062F6">
              <w:rPr>
                <w:rFonts w:ascii="Cambria" w:hAnsi="Cambria" w:cs="Arial"/>
                <w:b/>
                <w:color w:val="1C1C1C"/>
                <w:sz w:val="22"/>
                <w:szCs w:val="22"/>
              </w:rPr>
              <w:t xml:space="preserve">  </w:t>
            </w:r>
            <w:r w:rsidR="005909BF">
              <w:rPr>
                <w:rFonts w:ascii="Cambria" w:hAnsi="Cambria" w:cs="Arial"/>
                <w:b/>
                <w:color w:val="1C1C1C"/>
              </w:rPr>
              <w:t>Campus Climate</w:t>
            </w:r>
          </w:p>
          <w:p w:rsidR="005909BF" w:rsidRPr="00DD2648" w:rsidRDefault="005909BF" w:rsidP="00E55169">
            <w:pPr>
              <w:pStyle w:val="Header"/>
              <w:spacing w:after="120"/>
              <w:rPr>
                <w:rFonts w:ascii="Cambria" w:eastAsia="Times New Roman" w:hAnsi="Cambria" w:cs="Arial"/>
                <w:b/>
                <w:color w:val="2C2D30"/>
              </w:rPr>
            </w:pPr>
            <w:r w:rsidRPr="00390755">
              <w:rPr>
                <w:rFonts w:ascii="Cambria" w:hAnsi="Cambria" w:cs="Arial"/>
                <w:b/>
                <w:color w:val="2C2D30"/>
              </w:rPr>
              <w:t xml:space="preserve">The </w:t>
            </w:r>
            <w:r>
              <w:rPr>
                <w:rFonts w:ascii="Cambria" w:hAnsi="Cambria" w:cs="Arial"/>
                <w:b/>
                <w:color w:val="2C2D30"/>
              </w:rPr>
              <w:t xml:space="preserve">Career Tech </w:t>
            </w:r>
            <w:r w:rsidRPr="00390755">
              <w:rPr>
                <w:rFonts w:ascii="Cambria" w:hAnsi="Cambria" w:cs="Arial"/>
                <w:b/>
                <w:color w:val="2C2D30"/>
              </w:rPr>
              <w:t xml:space="preserve">counselor contributes to a positive </w:t>
            </w:r>
            <w:r>
              <w:rPr>
                <w:rFonts w:ascii="Cambria" w:hAnsi="Cambria" w:cs="Arial"/>
                <w:b/>
                <w:color w:val="2C2D30"/>
              </w:rPr>
              <w:t>campus</w:t>
            </w:r>
            <w:r w:rsidRPr="00390755">
              <w:rPr>
                <w:rFonts w:ascii="Cambria" w:hAnsi="Cambria" w:cs="Arial"/>
                <w:b/>
                <w:color w:val="2C2D30"/>
              </w:rPr>
              <w:t xml:space="preserve"> climate by taking a proactive role in creating a safe, orderly and positive school environment.</w:t>
            </w:r>
          </w:p>
        </w:tc>
      </w:tr>
      <w:tr w:rsidR="005909BF" w:rsidRPr="00500E74" w:rsidTr="00E55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1000" w:type="pct"/>
            <w:tcBorders>
              <w:left w:val="single" w:sz="18" w:space="0" w:color="auto"/>
            </w:tcBorders>
            <w:shd w:val="clear" w:color="auto" w:fill="7C7E84"/>
          </w:tcPr>
          <w:p w:rsidR="005909BF" w:rsidRPr="00500E74" w:rsidRDefault="005909BF" w:rsidP="00E55169">
            <w:pPr>
              <w:pStyle w:val="TableHeader"/>
              <w:rPr>
                <w:sz w:val="20"/>
                <w:szCs w:val="20"/>
              </w:rPr>
            </w:pPr>
            <w:r w:rsidRPr="00500E74">
              <w:rPr>
                <w:sz w:val="20"/>
                <w:szCs w:val="20"/>
              </w:rPr>
              <w:t>1</w:t>
            </w:r>
          </w:p>
          <w:p w:rsidR="005909BF" w:rsidRPr="00500E74" w:rsidRDefault="005909BF" w:rsidP="00E55169">
            <w:pPr>
              <w:pStyle w:val="TableHeader"/>
              <w:rPr>
                <w:sz w:val="20"/>
                <w:szCs w:val="20"/>
              </w:rPr>
            </w:pPr>
            <w:r w:rsidRPr="00500E74">
              <w:rPr>
                <w:sz w:val="20"/>
                <w:szCs w:val="20"/>
              </w:rPr>
              <w:t>Ineffective</w:t>
            </w:r>
          </w:p>
        </w:tc>
        <w:tc>
          <w:tcPr>
            <w:tcW w:w="1000" w:type="pct"/>
            <w:shd w:val="clear" w:color="auto" w:fill="7C7E84"/>
          </w:tcPr>
          <w:p w:rsidR="005909BF" w:rsidRPr="00500E74" w:rsidRDefault="005909BF" w:rsidP="00E55169">
            <w:pPr>
              <w:pStyle w:val="TableHeader"/>
              <w:rPr>
                <w:sz w:val="20"/>
                <w:szCs w:val="20"/>
              </w:rPr>
            </w:pPr>
            <w:r w:rsidRPr="00500E74">
              <w:rPr>
                <w:sz w:val="20"/>
                <w:szCs w:val="20"/>
              </w:rPr>
              <w:t>2</w:t>
            </w:r>
          </w:p>
          <w:p w:rsidR="005909BF" w:rsidRPr="00500E74" w:rsidRDefault="005909BF" w:rsidP="00E55169">
            <w:pPr>
              <w:pStyle w:val="TableHeader"/>
              <w:rPr>
                <w:sz w:val="20"/>
                <w:szCs w:val="20"/>
              </w:rPr>
            </w:pPr>
            <w:r w:rsidRPr="00500E74">
              <w:rPr>
                <w:sz w:val="20"/>
                <w:szCs w:val="20"/>
              </w:rPr>
              <w:t>Needs Improvement</w:t>
            </w:r>
          </w:p>
        </w:tc>
        <w:tc>
          <w:tcPr>
            <w:tcW w:w="1000" w:type="pct"/>
            <w:shd w:val="clear" w:color="auto" w:fill="7C7E84"/>
          </w:tcPr>
          <w:p w:rsidR="005909BF" w:rsidRPr="00500E74" w:rsidRDefault="005909BF" w:rsidP="00E55169">
            <w:pPr>
              <w:pStyle w:val="TableHeader"/>
              <w:rPr>
                <w:sz w:val="20"/>
                <w:szCs w:val="20"/>
              </w:rPr>
            </w:pPr>
            <w:r w:rsidRPr="00500E74">
              <w:rPr>
                <w:sz w:val="20"/>
                <w:szCs w:val="20"/>
              </w:rPr>
              <w:t>3</w:t>
            </w:r>
          </w:p>
          <w:p w:rsidR="005909BF" w:rsidRPr="00500E74" w:rsidRDefault="005909BF" w:rsidP="00E55169">
            <w:pPr>
              <w:pStyle w:val="TableHeader"/>
              <w:rPr>
                <w:sz w:val="20"/>
                <w:szCs w:val="20"/>
              </w:rPr>
            </w:pPr>
            <w:r w:rsidRPr="00500E74">
              <w:rPr>
                <w:sz w:val="20"/>
                <w:szCs w:val="20"/>
              </w:rPr>
              <w:t>Effective</w:t>
            </w:r>
          </w:p>
        </w:tc>
        <w:tc>
          <w:tcPr>
            <w:tcW w:w="1000" w:type="pct"/>
            <w:shd w:val="clear" w:color="auto" w:fill="7C7E84"/>
          </w:tcPr>
          <w:p w:rsidR="005909BF" w:rsidRPr="00500E74" w:rsidRDefault="005909BF" w:rsidP="00E55169">
            <w:pPr>
              <w:pStyle w:val="TableHeader"/>
              <w:rPr>
                <w:sz w:val="20"/>
                <w:szCs w:val="20"/>
              </w:rPr>
            </w:pPr>
            <w:r w:rsidRPr="00500E74">
              <w:rPr>
                <w:sz w:val="20"/>
                <w:szCs w:val="20"/>
              </w:rPr>
              <w:t>4</w:t>
            </w:r>
          </w:p>
          <w:p w:rsidR="005909BF" w:rsidRPr="00500E74" w:rsidRDefault="005909BF" w:rsidP="00E55169">
            <w:pPr>
              <w:pStyle w:val="TableHeader"/>
              <w:rPr>
                <w:sz w:val="20"/>
                <w:szCs w:val="20"/>
              </w:rPr>
            </w:pPr>
            <w:r w:rsidRPr="00500E74">
              <w:rPr>
                <w:sz w:val="20"/>
                <w:szCs w:val="20"/>
              </w:rPr>
              <w:t>Highly Effective</w:t>
            </w:r>
          </w:p>
        </w:tc>
        <w:tc>
          <w:tcPr>
            <w:tcW w:w="1000" w:type="pct"/>
            <w:tcBorders>
              <w:right w:val="single" w:sz="18" w:space="0" w:color="auto"/>
            </w:tcBorders>
            <w:shd w:val="clear" w:color="auto" w:fill="7C7E84"/>
          </w:tcPr>
          <w:p w:rsidR="005909BF" w:rsidRPr="00500E74" w:rsidRDefault="005909BF" w:rsidP="00E55169">
            <w:pPr>
              <w:pStyle w:val="TableHeader"/>
              <w:rPr>
                <w:sz w:val="20"/>
                <w:szCs w:val="20"/>
              </w:rPr>
            </w:pPr>
            <w:r w:rsidRPr="00500E74">
              <w:rPr>
                <w:sz w:val="20"/>
                <w:szCs w:val="20"/>
              </w:rPr>
              <w:t>5</w:t>
            </w:r>
          </w:p>
          <w:p w:rsidR="005909BF" w:rsidRPr="00500E74" w:rsidRDefault="005909BF" w:rsidP="00E55169">
            <w:pPr>
              <w:pStyle w:val="TableHeader"/>
              <w:rPr>
                <w:sz w:val="20"/>
                <w:szCs w:val="20"/>
              </w:rPr>
            </w:pPr>
            <w:r w:rsidRPr="00500E74">
              <w:rPr>
                <w:sz w:val="20"/>
                <w:szCs w:val="20"/>
              </w:rPr>
              <w:t>Superior</w:t>
            </w:r>
          </w:p>
        </w:tc>
      </w:tr>
      <w:tr w:rsidR="005909BF" w:rsidTr="00E55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100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909BF" w:rsidRPr="00390755" w:rsidRDefault="005909BF" w:rsidP="00E55169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5909BF" w:rsidRPr="00390755" w:rsidRDefault="009771B1" w:rsidP="00E5516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</w:t>
            </w:r>
            <w:r w:rsidR="005909BF" w:rsidRPr="00390755">
              <w:rPr>
                <w:rFonts w:ascii="Calibri" w:hAnsi="Calibri" w:cs="Arial"/>
                <w:sz w:val="20"/>
                <w:szCs w:val="20"/>
              </w:rPr>
              <w:t xml:space="preserve">akes no </w:t>
            </w:r>
            <w:r w:rsidR="005909BF">
              <w:rPr>
                <w:rFonts w:ascii="Calibri" w:hAnsi="Calibri" w:cs="Arial"/>
                <w:sz w:val="20"/>
                <w:szCs w:val="20"/>
              </w:rPr>
              <w:t xml:space="preserve">positive </w:t>
            </w:r>
            <w:r w:rsidR="005909BF" w:rsidRPr="00390755">
              <w:rPr>
                <w:rFonts w:ascii="Calibri" w:hAnsi="Calibri" w:cs="Arial"/>
                <w:sz w:val="20"/>
                <w:szCs w:val="20"/>
              </w:rPr>
              <w:t xml:space="preserve">contribution to the </w:t>
            </w:r>
            <w:r w:rsidR="005909BF">
              <w:rPr>
                <w:rFonts w:ascii="Calibri" w:hAnsi="Calibri" w:cs="Arial"/>
                <w:sz w:val="20"/>
                <w:szCs w:val="20"/>
              </w:rPr>
              <w:t>campus</w:t>
            </w:r>
            <w:r w:rsidR="005909BF" w:rsidRPr="00390755">
              <w:rPr>
                <w:rFonts w:ascii="Calibri" w:hAnsi="Calibri" w:cs="Arial"/>
                <w:sz w:val="20"/>
                <w:szCs w:val="20"/>
              </w:rPr>
              <w:t>’s climate.</w:t>
            </w:r>
          </w:p>
        </w:tc>
        <w:tc>
          <w:tcPr>
            <w:tcW w:w="1000" w:type="pct"/>
            <w:tcBorders>
              <w:bottom w:val="single" w:sz="18" w:space="0" w:color="auto"/>
            </w:tcBorders>
            <w:shd w:val="clear" w:color="auto" w:fill="auto"/>
          </w:tcPr>
          <w:p w:rsidR="005909BF" w:rsidRPr="00390755" w:rsidRDefault="005909BF" w:rsidP="00E55169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5909BF" w:rsidRPr="00390755" w:rsidRDefault="009771B1" w:rsidP="00E5516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</w:t>
            </w:r>
            <w:r w:rsidR="005909BF" w:rsidRPr="00390755">
              <w:rPr>
                <w:rFonts w:ascii="Calibri" w:hAnsi="Calibri" w:cs="Arial"/>
                <w:sz w:val="20"/>
                <w:szCs w:val="20"/>
              </w:rPr>
              <w:t>ontributions to the building climate are haphazard and random.</w:t>
            </w:r>
          </w:p>
          <w:p w:rsidR="005909BF" w:rsidRPr="00390755" w:rsidRDefault="005909BF" w:rsidP="00E55169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5909BF" w:rsidRPr="00390755" w:rsidRDefault="005909BF" w:rsidP="00E55169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5909BF" w:rsidRPr="00390755" w:rsidRDefault="005909BF" w:rsidP="00E55169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5909BF" w:rsidRPr="00390755" w:rsidRDefault="005909BF" w:rsidP="00E55169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5909BF" w:rsidRPr="00390755" w:rsidRDefault="005909BF" w:rsidP="00E55169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5909BF" w:rsidRPr="00390755" w:rsidRDefault="005909BF" w:rsidP="00E55169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5909BF" w:rsidRPr="00390755" w:rsidRDefault="005909BF" w:rsidP="00E55169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5909BF" w:rsidRPr="00390755" w:rsidRDefault="005909BF" w:rsidP="00E55169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5909BF" w:rsidRPr="00390755" w:rsidRDefault="005909BF" w:rsidP="00E55169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5909BF" w:rsidRPr="00390755" w:rsidRDefault="005909BF" w:rsidP="00E55169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5909BF" w:rsidRPr="00390755" w:rsidRDefault="005909BF" w:rsidP="00E5516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bottom w:val="single" w:sz="18" w:space="0" w:color="auto"/>
            </w:tcBorders>
            <w:shd w:val="clear" w:color="auto" w:fill="auto"/>
          </w:tcPr>
          <w:p w:rsidR="009771B1" w:rsidRPr="000E4DF5" w:rsidRDefault="009771B1" w:rsidP="00E55169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5909BF" w:rsidRPr="000E4DF5" w:rsidRDefault="009771B1" w:rsidP="00E55169">
            <w:pPr>
              <w:rPr>
                <w:rFonts w:ascii="Calibri" w:hAnsi="Calibri" w:cs="Arial"/>
                <w:sz w:val="20"/>
                <w:szCs w:val="20"/>
              </w:rPr>
            </w:pPr>
            <w:r w:rsidRPr="000E4DF5">
              <w:rPr>
                <w:rFonts w:ascii="Calibri" w:hAnsi="Calibri" w:cs="Arial"/>
                <w:sz w:val="20"/>
                <w:szCs w:val="20"/>
              </w:rPr>
              <w:t>W</w:t>
            </w:r>
            <w:r w:rsidR="005909BF" w:rsidRPr="000E4DF5">
              <w:rPr>
                <w:rFonts w:ascii="Calibri" w:hAnsi="Calibri" w:cs="Arial"/>
                <w:sz w:val="20"/>
                <w:szCs w:val="20"/>
              </w:rPr>
              <w:t>orks with administrators to assess/design interventions and implement strategies that address student needs based on best practices.</w:t>
            </w:r>
          </w:p>
          <w:p w:rsidR="005909BF" w:rsidRPr="000E4DF5" w:rsidRDefault="005909BF" w:rsidP="00E55169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5909BF" w:rsidRPr="000E4DF5" w:rsidRDefault="00C67A4F" w:rsidP="00E55169">
            <w:pPr>
              <w:rPr>
                <w:rFonts w:ascii="Calibri" w:hAnsi="Calibri" w:cs="Arial"/>
                <w:sz w:val="20"/>
                <w:szCs w:val="20"/>
              </w:rPr>
            </w:pPr>
            <w:r w:rsidRPr="000E4DF5">
              <w:rPr>
                <w:rFonts w:ascii="Calibri" w:hAnsi="Calibri" w:cs="Arial"/>
                <w:sz w:val="20"/>
                <w:szCs w:val="20"/>
              </w:rPr>
              <w:t>A written guidance plan is developed that includes vision, purpose and mission linked with the district’s goals.</w:t>
            </w:r>
          </w:p>
          <w:p w:rsidR="00C27D19" w:rsidRPr="000E4DF5" w:rsidRDefault="00C27D19" w:rsidP="00E55169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C27D19" w:rsidRPr="000E4DF5" w:rsidRDefault="00C27D19" w:rsidP="00C27D19">
            <w:pPr>
              <w:rPr>
                <w:rFonts w:ascii="Calibri" w:hAnsi="Calibri" w:cs="Arial"/>
                <w:sz w:val="20"/>
                <w:szCs w:val="20"/>
              </w:rPr>
            </w:pPr>
            <w:r w:rsidRPr="000E4DF5">
              <w:rPr>
                <w:rFonts w:ascii="Calibri" w:hAnsi="Calibri" w:cs="Arial"/>
                <w:sz w:val="20"/>
                <w:szCs w:val="20"/>
              </w:rPr>
              <w:t>A student needs assessment is developed and used annually.</w:t>
            </w:r>
          </w:p>
        </w:tc>
        <w:tc>
          <w:tcPr>
            <w:tcW w:w="1000" w:type="pct"/>
            <w:tcBorders>
              <w:bottom w:val="single" w:sz="18" w:space="0" w:color="auto"/>
            </w:tcBorders>
            <w:shd w:val="clear" w:color="auto" w:fill="auto"/>
          </w:tcPr>
          <w:p w:rsidR="005909BF" w:rsidRPr="000E4DF5" w:rsidRDefault="005909BF" w:rsidP="00E55169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5909BF" w:rsidRPr="000E4DF5" w:rsidRDefault="005909BF" w:rsidP="00E55169">
            <w:pPr>
              <w:rPr>
                <w:rFonts w:ascii="Calibri" w:hAnsi="Calibri" w:cs="Arial"/>
                <w:sz w:val="20"/>
                <w:szCs w:val="20"/>
              </w:rPr>
            </w:pPr>
            <w:r w:rsidRPr="000E4DF5">
              <w:rPr>
                <w:rFonts w:ascii="Calibri" w:hAnsi="Calibri" w:cs="Arial"/>
                <w:sz w:val="20"/>
                <w:szCs w:val="20"/>
              </w:rPr>
              <w:t xml:space="preserve">Includes the narrative descriptions in performance category 3. </w:t>
            </w:r>
          </w:p>
          <w:p w:rsidR="005909BF" w:rsidRPr="000E4DF5" w:rsidRDefault="005909BF" w:rsidP="00E55169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5909BF" w:rsidRPr="000E4DF5" w:rsidRDefault="00322B3A" w:rsidP="00322B3A">
            <w:pPr>
              <w:rPr>
                <w:rFonts w:ascii="Calibri" w:hAnsi="Calibri" w:cs="Arial"/>
                <w:sz w:val="20"/>
                <w:szCs w:val="20"/>
              </w:rPr>
            </w:pPr>
            <w:r w:rsidRPr="000E4DF5">
              <w:rPr>
                <w:rFonts w:ascii="Calibri" w:hAnsi="Calibri" w:cs="Arial"/>
                <w:sz w:val="20"/>
                <w:szCs w:val="20"/>
              </w:rPr>
              <w:t>C</w:t>
            </w:r>
            <w:r w:rsidR="005909BF" w:rsidRPr="000E4DF5">
              <w:rPr>
                <w:rFonts w:ascii="Calibri" w:hAnsi="Calibri" w:cs="Arial"/>
                <w:sz w:val="20"/>
                <w:szCs w:val="20"/>
              </w:rPr>
              <w:t xml:space="preserve">ollaborates with parents, </w:t>
            </w:r>
            <w:r w:rsidRPr="000E4DF5">
              <w:rPr>
                <w:rFonts w:ascii="Calibri" w:hAnsi="Calibri" w:cs="Arial"/>
                <w:sz w:val="20"/>
                <w:szCs w:val="20"/>
              </w:rPr>
              <w:t>instructors</w:t>
            </w:r>
            <w:r w:rsidR="005909BF" w:rsidRPr="000E4DF5">
              <w:rPr>
                <w:rFonts w:ascii="Calibri" w:hAnsi="Calibri" w:cs="Arial"/>
                <w:sz w:val="20"/>
                <w:szCs w:val="20"/>
              </w:rPr>
              <w:t xml:space="preserve"> and staff regarding school’s needs.</w:t>
            </w:r>
          </w:p>
          <w:p w:rsidR="00C27D19" w:rsidRPr="000E4DF5" w:rsidRDefault="00C27D19" w:rsidP="00322B3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C27D19" w:rsidRPr="000E4DF5" w:rsidRDefault="00C27D19" w:rsidP="00322B3A">
            <w:pPr>
              <w:rPr>
                <w:rFonts w:ascii="Calibri" w:hAnsi="Calibri" w:cs="Arial"/>
                <w:sz w:val="20"/>
                <w:szCs w:val="20"/>
              </w:rPr>
            </w:pPr>
            <w:r w:rsidRPr="000E4DF5">
              <w:rPr>
                <w:rFonts w:ascii="Calibri" w:hAnsi="Calibri" w:cs="Arial"/>
                <w:sz w:val="20"/>
                <w:szCs w:val="20"/>
              </w:rPr>
              <w:t xml:space="preserve"> A student and instructor needs assessment is developed and used annually.</w:t>
            </w:r>
          </w:p>
          <w:p w:rsidR="00C27D19" w:rsidRPr="000E4DF5" w:rsidRDefault="00C27D19" w:rsidP="00322B3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909BF" w:rsidRPr="00390755" w:rsidRDefault="005909BF" w:rsidP="00E55169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5909BF" w:rsidRPr="00390755" w:rsidRDefault="005909BF" w:rsidP="00E55169">
            <w:pPr>
              <w:rPr>
                <w:rFonts w:ascii="Calibri" w:hAnsi="Calibri" w:cs="Arial"/>
                <w:sz w:val="20"/>
                <w:szCs w:val="20"/>
              </w:rPr>
            </w:pPr>
            <w:r w:rsidRPr="00390755">
              <w:rPr>
                <w:rFonts w:ascii="Calibri" w:hAnsi="Calibri" w:cs="Arial"/>
                <w:sz w:val="20"/>
                <w:szCs w:val="20"/>
              </w:rPr>
              <w:t xml:space="preserve">Includes the narrative descriptions in performance category 4. </w:t>
            </w:r>
          </w:p>
          <w:p w:rsidR="005909BF" w:rsidRPr="00390755" w:rsidRDefault="005909BF" w:rsidP="00E55169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5909BF" w:rsidRDefault="00322B3A" w:rsidP="000A443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</w:t>
            </w:r>
            <w:r w:rsidR="005909BF" w:rsidRPr="00390755">
              <w:rPr>
                <w:rFonts w:ascii="Calibri" w:hAnsi="Calibri" w:cs="Arial"/>
                <w:sz w:val="20"/>
                <w:szCs w:val="20"/>
              </w:rPr>
              <w:t xml:space="preserve">s an integral part of a data team, analyzes </w:t>
            </w:r>
            <w:r w:rsidR="005909BF">
              <w:rPr>
                <w:rFonts w:ascii="Calibri" w:hAnsi="Calibri" w:cs="Arial"/>
                <w:sz w:val="20"/>
                <w:szCs w:val="20"/>
              </w:rPr>
              <w:t>campus</w:t>
            </w:r>
            <w:r w:rsidR="005909BF" w:rsidRPr="00390755">
              <w:rPr>
                <w:rFonts w:ascii="Calibri" w:hAnsi="Calibri" w:cs="Arial"/>
                <w:sz w:val="20"/>
                <w:szCs w:val="20"/>
              </w:rPr>
              <w:t xml:space="preserve"> climate data and </w:t>
            </w:r>
            <w:r w:rsidR="000A4436">
              <w:rPr>
                <w:rFonts w:ascii="Calibri" w:hAnsi="Calibri" w:cs="Arial"/>
                <w:sz w:val="20"/>
                <w:szCs w:val="20"/>
              </w:rPr>
              <w:t>assumes a leadership role, in concert with administration, to plan</w:t>
            </w:r>
            <w:r w:rsidR="005909BF" w:rsidRPr="00390755">
              <w:rPr>
                <w:rFonts w:ascii="Calibri" w:hAnsi="Calibri" w:cs="Arial"/>
                <w:sz w:val="20"/>
                <w:szCs w:val="20"/>
              </w:rPr>
              <w:t xml:space="preserve"> interventions to address area of need.</w:t>
            </w:r>
            <w:r w:rsidR="005909B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0A4436">
              <w:rPr>
                <w:rFonts w:ascii="Calibri" w:hAnsi="Calibri" w:cs="Arial"/>
                <w:sz w:val="20"/>
                <w:szCs w:val="20"/>
              </w:rPr>
              <w:t>Provides insight, direction and implementation in collaborative planning directed at the celebration of campus strengths.</w:t>
            </w:r>
            <w:r w:rsidR="005909BF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9771B1" w:rsidRDefault="009771B1" w:rsidP="000A4436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C27D19" w:rsidRDefault="00C27D19" w:rsidP="000A4436">
            <w:pPr>
              <w:rPr>
                <w:rFonts w:ascii="Calibri" w:hAnsi="Calibri" w:cs="Arial"/>
                <w:sz w:val="20"/>
                <w:szCs w:val="20"/>
              </w:rPr>
            </w:pPr>
            <w:r w:rsidRPr="000E4DF5">
              <w:rPr>
                <w:rFonts w:ascii="Calibri" w:hAnsi="Calibri" w:cs="Arial"/>
                <w:sz w:val="20"/>
                <w:szCs w:val="20"/>
              </w:rPr>
              <w:t xml:space="preserve">Assisting and coordinating with administration on setting policies and procedures outlining appropriate standards and scope of guidance and counseling services in the district. </w:t>
            </w:r>
          </w:p>
          <w:p w:rsidR="000E4DF5" w:rsidRPr="000E4DF5" w:rsidRDefault="000E4DF5" w:rsidP="000A443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415C67" w:rsidRDefault="00415C67" w:rsidP="00ED28A5"/>
    <w:p w:rsidR="000E4DF5" w:rsidRDefault="000E4DF5">
      <w:r>
        <w:br w:type="page"/>
      </w:r>
    </w:p>
    <w:tbl>
      <w:tblPr>
        <w:tblW w:w="5000" w:type="pct"/>
        <w:tblBorders>
          <w:top w:val="single" w:sz="18" w:space="0" w:color="auto"/>
          <w:left w:val="single" w:sz="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4"/>
        <w:gridCol w:w="2203"/>
        <w:gridCol w:w="2203"/>
        <w:gridCol w:w="2203"/>
        <w:gridCol w:w="2203"/>
      </w:tblGrid>
      <w:tr w:rsidR="00042B87" w:rsidRPr="00B4634B" w:rsidTr="00A67AD4">
        <w:trPr>
          <w:trHeight w:val="260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3F3F3"/>
          </w:tcPr>
          <w:p w:rsidR="00711FF8" w:rsidRPr="00711FF8" w:rsidRDefault="00042B87" w:rsidP="00711FF8">
            <w:pPr>
              <w:tabs>
                <w:tab w:val="left" w:pos="1260"/>
                <w:tab w:val="right" w:pos="10005"/>
              </w:tabs>
              <w:spacing w:after="120"/>
              <w:rPr>
                <w:rFonts w:ascii="Cambria" w:hAnsi="Cambria" w:cs="Arial"/>
                <w:b/>
                <w:color w:val="1C1C1C"/>
              </w:rPr>
            </w:pPr>
            <w:r w:rsidRPr="00ED28A5">
              <w:rPr>
                <w:rFonts w:ascii="Cambria" w:hAnsi="Cambria"/>
                <w:b/>
              </w:rPr>
              <w:br w:type="page"/>
            </w:r>
            <w:r w:rsidR="008D7C90">
              <w:rPr>
                <w:rFonts w:ascii="Cambria" w:hAnsi="Cambr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22860</wp:posOffset>
                      </wp:positionV>
                      <wp:extent cx="381000" cy="342900"/>
                      <wp:effectExtent l="9525" t="13335" r="9525" b="5715"/>
                      <wp:wrapTight wrapText="bothSides">
                        <wp:wrapPolygon edited="0">
                          <wp:start x="-540" y="-600"/>
                          <wp:lineTo x="-540" y="21000"/>
                          <wp:lineTo x="22140" y="21000"/>
                          <wp:lineTo x="22140" y="-600"/>
                          <wp:lineTo x="-540" y="-600"/>
                        </wp:wrapPolygon>
                      </wp:wrapTight>
                      <wp:docPr id="3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1552" w:rsidRPr="00381F88" w:rsidRDefault="00FA6782" w:rsidP="00042B8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</w:rPr>
                                    <w:t>11</w:t>
                                  </w:r>
                                </w:p>
                                <w:p w:rsidR="00B51552" w:rsidRDefault="00B51552" w:rsidP="00042B8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37" type="#_x0000_t202" style="position:absolute;margin-left:0;margin-top:1.8pt;width:3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uwxLwIAAFgEAAAOAAAAZHJzL2Uyb0RvYy54bWysVNtu2zAMfR+wfxD0vti5bYkRp+jSdRjQ&#10;XYB2HyDLsi1MEjVJid19fSk5SdMNexkGAwIpUofkIenN1aAVOQjnJZiSTic5JcJwqKVpS/r94fbN&#10;ihIfmKmZAiNK+ig8vdq+frXpbSFm0IGqhSMIYnzR25J2IdgiyzzvhGZ+AlYYNDbgNAuoujarHesR&#10;Xatsludvsx5cbR1w4T3e3oxGuk34TSN4+No0XgSiSoq5hXS6dFbxzLYbVrSO2U7yYxrsH7LQTBoM&#10;eoa6YYGRvZN/QGnJHXhowoSDzqBpJBepBqxmmv9WzX3HrEi1IDnenmny/w+Wfzl8c0TWJZ1TYpjG&#10;Fj2IIZD3MJD5OtLTW1+g171FvzDgPbY5lertHfAfnhjYdcy04to56DvBakxvGl9mF09HHB9Bqv4z&#10;1BiH7QMkoKFxOnKHbBBExzY9nlsTc+F4OV9N8xwtHE3zxWyNcozAitNj63z4KECTKJTUYecTODvc&#10;+TC6nlxiLA9K1rdSqaS4ttopRw4Mp2SVx++I/sJNGdKXdL2cLcf6/wqBmcZkx6gvILQMOO5K6hjn&#10;5MSKyNoHU+MDVgQm1ShjdcocaYzMjRyGoRpSw6aJ5MhxBfUjEutgHG9cRxQ6cL8o6XG0S+p/7pkT&#10;lKhPBpuzni4WcReSsli+m6HiLi3VpYUZjlAlDZSM4i6M+7O3TrYdRhrHwcA1NrSRieznrI754/im&#10;dh1XLe7HpZ68nn8I2ycAAAD//wMAUEsDBBQABgAIAAAAIQBenesJ2wAAAAQBAAAPAAAAZHJzL2Rv&#10;d25yZXYueG1sTI/NTsMwEITvSLyDtUjcqEMBF0I2VcXPBURFCxIc3XhJAvE6it02vD3LCY6jGc18&#10;U8xH36kdDbENjHA6yUARV8G1XCO8vtyfXIKKybKzXWBC+KYI8/LwoLC5C3te0W6daiUlHHOL0KTU&#10;51rHqiFv4yT0xOJ9hMHbJHKotRvsXsp9p6dZZrS3LctCY3u6aaj6Wm+9jLyZ+K6Xt1ef7fnDsprS&#10;4vHp7hnx+GhcXINKNKa/MPziCzqUwrQJW3ZRdQhyJCGcGVBimkzkBuFiZkCXhf4PX/4AAAD//wMA&#10;UEsBAi0AFAAGAAgAAAAhALaDOJL+AAAA4QEAABMAAAAAAAAAAAAAAAAAAAAAAFtDb250ZW50X1R5&#10;cGVzXS54bWxQSwECLQAUAAYACAAAACEAOP0h/9YAAACUAQAACwAAAAAAAAAAAAAAAAAvAQAAX3Jl&#10;bHMvLnJlbHNQSwECLQAUAAYACAAAACEAMZrsMS8CAABYBAAADgAAAAAAAAAAAAAAAAAuAgAAZHJz&#10;L2Uyb0RvYy54bWxQSwECLQAUAAYACAAAACEAXp3rCdsAAAAEAQAADwAAAAAAAAAAAAAAAACJBAAA&#10;ZHJzL2Rvd25yZXYueG1sUEsFBgAAAAAEAAQA8wAAAJEFAAAAAA==&#10;" o:allowoverlap="f" fillcolor="gray">
                      <v:textbox>
                        <w:txbxContent>
                          <w:p w:rsidR="00B51552" w:rsidRPr="00381F88" w:rsidRDefault="00FA6782" w:rsidP="00042B8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11</w:t>
                            </w:r>
                          </w:p>
                          <w:p w:rsidR="00B51552" w:rsidRDefault="00B51552" w:rsidP="00042B87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ED28A5">
              <w:rPr>
                <w:rFonts w:ascii="Cambria" w:hAnsi="Cambria"/>
                <w:b/>
              </w:rPr>
              <w:br w:type="page"/>
            </w:r>
            <w:r w:rsidRPr="00ED28A5">
              <w:rPr>
                <w:rFonts w:ascii="Cambria" w:hAnsi="Cambria" w:cs="Arial"/>
                <w:b/>
                <w:color w:val="1C1C1C"/>
              </w:rPr>
              <w:t xml:space="preserve"> </w:t>
            </w:r>
            <w:r>
              <w:rPr>
                <w:rFonts w:ascii="Cambria" w:hAnsi="Cambria" w:cs="Arial"/>
                <w:b/>
                <w:color w:val="1C1C1C"/>
              </w:rPr>
              <w:t>Leadership</w:t>
            </w:r>
            <w:r w:rsidR="00711FF8">
              <w:rPr>
                <w:rFonts w:ascii="Cambria" w:hAnsi="Cambria" w:cs="Arial"/>
                <w:b/>
                <w:color w:val="1C1C1C"/>
              </w:rPr>
              <w:tab/>
            </w:r>
            <w:r w:rsidR="00711FF8" w:rsidRPr="00711FF8">
              <w:rPr>
                <w:rFonts w:ascii="Cambria" w:hAnsi="Cambria" w:cs="Arial"/>
                <w:color w:val="1C1C1C"/>
                <w:sz w:val="22"/>
                <w:szCs w:val="22"/>
              </w:rPr>
              <w:t>Dimension</w:t>
            </w:r>
            <w:r w:rsidR="00711FF8" w:rsidRPr="00711FF8">
              <w:rPr>
                <w:rFonts w:ascii="Cambria" w:hAnsi="Cambria" w:cs="Arial"/>
                <w:b/>
                <w:color w:val="1C1C1C"/>
              </w:rPr>
              <w:t xml:space="preserve">:  </w:t>
            </w:r>
            <w:r w:rsidR="001F0689">
              <w:rPr>
                <w:rFonts w:ascii="Cambria" w:hAnsi="Cambria" w:cs="Arial"/>
                <w:b/>
                <w:color w:val="1C1C1C"/>
              </w:rPr>
              <w:t xml:space="preserve">Leadership </w:t>
            </w:r>
            <w:r w:rsidR="00711FF8">
              <w:rPr>
                <w:rFonts w:ascii="Cambria" w:hAnsi="Cambria" w:cs="Arial"/>
                <w:b/>
                <w:color w:val="1C1C1C"/>
              </w:rPr>
              <w:t>Involvements</w:t>
            </w:r>
          </w:p>
          <w:p w:rsidR="00042B87" w:rsidRPr="00042B87" w:rsidRDefault="00A70B3B" w:rsidP="006F12D4">
            <w:pPr>
              <w:tabs>
                <w:tab w:val="left" w:pos="1260"/>
                <w:tab w:val="left" w:pos="2790"/>
                <w:tab w:val="right" w:pos="10005"/>
              </w:tabs>
              <w:spacing w:after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The </w:t>
            </w:r>
            <w:r w:rsidR="006F12D4">
              <w:rPr>
                <w:rFonts w:ascii="Cambria" w:hAnsi="Cambria"/>
                <w:b/>
              </w:rPr>
              <w:t>Career Tech</w:t>
            </w:r>
            <w:r w:rsidR="00711FF8" w:rsidRPr="00711FF8">
              <w:rPr>
                <w:rFonts w:ascii="Cambria" w:hAnsi="Cambria"/>
                <w:b/>
              </w:rPr>
              <w:t xml:space="preserve"> Counselor leads and participates in school-wide efforts to involve </w:t>
            </w:r>
            <w:r w:rsidR="000605EF">
              <w:rPr>
                <w:rFonts w:ascii="Cambria" w:hAnsi="Cambria"/>
                <w:b/>
              </w:rPr>
              <w:t xml:space="preserve">students and </w:t>
            </w:r>
            <w:r w:rsidR="006F12D4">
              <w:rPr>
                <w:rFonts w:ascii="Cambria" w:hAnsi="Cambria"/>
                <w:b/>
              </w:rPr>
              <w:t>stakeholders.</w:t>
            </w:r>
          </w:p>
        </w:tc>
      </w:tr>
      <w:tr w:rsidR="00042B87" w:rsidRPr="00B317F0" w:rsidTr="00A67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1000" w:type="pct"/>
            <w:tcBorders>
              <w:left w:val="single" w:sz="18" w:space="0" w:color="auto"/>
            </w:tcBorders>
            <w:shd w:val="clear" w:color="auto" w:fill="7C7E84"/>
          </w:tcPr>
          <w:p w:rsidR="00042B87" w:rsidRPr="00B317F0" w:rsidRDefault="00042B87" w:rsidP="00A67AD4">
            <w:pPr>
              <w:pStyle w:val="TableHeader"/>
              <w:rPr>
                <w:sz w:val="22"/>
                <w:szCs w:val="22"/>
              </w:rPr>
            </w:pPr>
            <w:r w:rsidRPr="00B317F0">
              <w:rPr>
                <w:sz w:val="22"/>
                <w:szCs w:val="22"/>
              </w:rPr>
              <w:t>1</w:t>
            </w:r>
          </w:p>
          <w:p w:rsidR="00042B87" w:rsidRPr="00B317F0" w:rsidRDefault="00042B87" w:rsidP="00A67AD4">
            <w:pPr>
              <w:pStyle w:val="TableHeader"/>
              <w:rPr>
                <w:sz w:val="22"/>
                <w:szCs w:val="22"/>
              </w:rPr>
            </w:pPr>
            <w:r w:rsidRPr="00B317F0">
              <w:rPr>
                <w:sz w:val="22"/>
                <w:szCs w:val="22"/>
              </w:rPr>
              <w:t>Ineffective</w:t>
            </w:r>
          </w:p>
        </w:tc>
        <w:tc>
          <w:tcPr>
            <w:tcW w:w="1000" w:type="pct"/>
            <w:shd w:val="clear" w:color="auto" w:fill="7C7E84"/>
          </w:tcPr>
          <w:p w:rsidR="00042B87" w:rsidRPr="00B317F0" w:rsidRDefault="00042B87" w:rsidP="00A67AD4">
            <w:pPr>
              <w:pStyle w:val="TableHeader"/>
              <w:rPr>
                <w:sz w:val="22"/>
                <w:szCs w:val="22"/>
              </w:rPr>
            </w:pPr>
            <w:r w:rsidRPr="00B317F0">
              <w:rPr>
                <w:sz w:val="22"/>
                <w:szCs w:val="22"/>
              </w:rPr>
              <w:t>2</w:t>
            </w:r>
          </w:p>
          <w:p w:rsidR="00042B87" w:rsidRPr="00B317F0" w:rsidRDefault="00042B87" w:rsidP="00A67AD4">
            <w:pPr>
              <w:pStyle w:val="TableHeader"/>
              <w:rPr>
                <w:sz w:val="22"/>
                <w:szCs w:val="22"/>
              </w:rPr>
            </w:pPr>
            <w:r w:rsidRPr="00B317F0">
              <w:rPr>
                <w:sz w:val="22"/>
                <w:szCs w:val="22"/>
              </w:rPr>
              <w:t>Needs Improvement</w:t>
            </w:r>
          </w:p>
        </w:tc>
        <w:tc>
          <w:tcPr>
            <w:tcW w:w="1000" w:type="pct"/>
            <w:shd w:val="clear" w:color="auto" w:fill="7C7E84"/>
          </w:tcPr>
          <w:p w:rsidR="00042B87" w:rsidRPr="00B317F0" w:rsidRDefault="00042B87" w:rsidP="00A67AD4">
            <w:pPr>
              <w:pStyle w:val="TableHeader"/>
              <w:rPr>
                <w:sz w:val="22"/>
                <w:szCs w:val="22"/>
              </w:rPr>
            </w:pPr>
            <w:r w:rsidRPr="00B317F0">
              <w:rPr>
                <w:sz w:val="22"/>
                <w:szCs w:val="22"/>
              </w:rPr>
              <w:t>3</w:t>
            </w:r>
          </w:p>
          <w:p w:rsidR="00042B87" w:rsidRPr="00B317F0" w:rsidRDefault="00042B87" w:rsidP="00A67AD4">
            <w:pPr>
              <w:pStyle w:val="TableHeader"/>
              <w:rPr>
                <w:sz w:val="22"/>
                <w:szCs w:val="22"/>
              </w:rPr>
            </w:pPr>
            <w:r w:rsidRPr="00B317F0">
              <w:rPr>
                <w:sz w:val="22"/>
                <w:szCs w:val="22"/>
              </w:rPr>
              <w:t>Effective</w:t>
            </w:r>
          </w:p>
        </w:tc>
        <w:tc>
          <w:tcPr>
            <w:tcW w:w="1000" w:type="pct"/>
            <w:shd w:val="clear" w:color="auto" w:fill="7C7E84"/>
          </w:tcPr>
          <w:p w:rsidR="00042B87" w:rsidRPr="00B317F0" w:rsidRDefault="00042B87" w:rsidP="00A67AD4">
            <w:pPr>
              <w:pStyle w:val="TableHeader"/>
              <w:rPr>
                <w:sz w:val="22"/>
                <w:szCs w:val="22"/>
              </w:rPr>
            </w:pPr>
            <w:r w:rsidRPr="00B317F0">
              <w:rPr>
                <w:sz w:val="22"/>
                <w:szCs w:val="22"/>
              </w:rPr>
              <w:t>4</w:t>
            </w:r>
          </w:p>
          <w:p w:rsidR="00042B87" w:rsidRPr="00B317F0" w:rsidRDefault="00042B87" w:rsidP="00A67AD4">
            <w:pPr>
              <w:pStyle w:val="TableHeader"/>
              <w:rPr>
                <w:sz w:val="22"/>
                <w:szCs w:val="22"/>
              </w:rPr>
            </w:pPr>
            <w:r w:rsidRPr="00B317F0">
              <w:rPr>
                <w:sz w:val="22"/>
                <w:szCs w:val="22"/>
              </w:rPr>
              <w:t>Highly Effective</w:t>
            </w:r>
          </w:p>
        </w:tc>
        <w:tc>
          <w:tcPr>
            <w:tcW w:w="1000" w:type="pct"/>
            <w:tcBorders>
              <w:right w:val="single" w:sz="18" w:space="0" w:color="auto"/>
            </w:tcBorders>
            <w:shd w:val="clear" w:color="auto" w:fill="7C7E84"/>
          </w:tcPr>
          <w:p w:rsidR="00042B87" w:rsidRPr="00B317F0" w:rsidRDefault="00042B87" w:rsidP="00A67AD4">
            <w:pPr>
              <w:pStyle w:val="TableHeader"/>
              <w:rPr>
                <w:sz w:val="22"/>
                <w:szCs w:val="22"/>
              </w:rPr>
            </w:pPr>
            <w:r w:rsidRPr="00B317F0">
              <w:rPr>
                <w:sz w:val="22"/>
                <w:szCs w:val="22"/>
              </w:rPr>
              <w:t>5</w:t>
            </w:r>
          </w:p>
          <w:p w:rsidR="00042B87" w:rsidRPr="00B317F0" w:rsidRDefault="00042B87" w:rsidP="00A67AD4">
            <w:pPr>
              <w:pStyle w:val="TableHeader"/>
              <w:rPr>
                <w:sz w:val="22"/>
                <w:szCs w:val="22"/>
              </w:rPr>
            </w:pPr>
            <w:r w:rsidRPr="00B317F0">
              <w:rPr>
                <w:sz w:val="22"/>
                <w:szCs w:val="22"/>
              </w:rPr>
              <w:t>Superior</w:t>
            </w:r>
          </w:p>
        </w:tc>
      </w:tr>
      <w:tr w:rsidR="00711FF8" w:rsidTr="00A67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100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11FF8" w:rsidRPr="00621E9E" w:rsidRDefault="00711FF8" w:rsidP="001F5F33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711FF8" w:rsidRPr="00711FF8" w:rsidRDefault="00711FF8" w:rsidP="001F5F33">
            <w:pPr>
              <w:rPr>
                <w:rFonts w:ascii="Calibri" w:hAnsi="Calibri" w:cs="Arial"/>
                <w:sz w:val="20"/>
                <w:szCs w:val="20"/>
              </w:rPr>
            </w:pPr>
            <w:r w:rsidRPr="00711FF8">
              <w:rPr>
                <w:rFonts w:ascii="Calibri" w:hAnsi="Calibri" w:cs="Arial"/>
                <w:sz w:val="20"/>
                <w:szCs w:val="20"/>
              </w:rPr>
              <w:t>Provides no evidence of leadership as described in performance category 3 – Effective.</w:t>
            </w:r>
          </w:p>
          <w:p w:rsidR="00711FF8" w:rsidRPr="00711FF8" w:rsidRDefault="00711FF8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11FF8" w:rsidRPr="00711FF8" w:rsidRDefault="00711FF8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11FF8" w:rsidRPr="00711FF8" w:rsidRDefault="00711FF8" w:rsidP="001F5F3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bottom w:val="single" w:sz="18" w:space="0" w:color="auto"/>
            </w:tcBorders>
            <w:shd w:val="clear" w:color="auto" w:fill="auto"/>
          </w:tcPr>
          <w:p w:rsidR="00711FF8" w:rsidRPr="00621E9E" w:rsidRDefault="00711FF8" w:rsidP="001F5F33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711FF8" w:rsidRPr="00711FF8" w:rsidRDefault="00711FF8" w:rsidP="001F5F33">
            <w:pPr>
              <w:rPr>
                <w:rFonts w:ascii="Calibri" w:hAnsi="Calibri" w:cs="Arial"/>
                <w:sz w:val="20"/>
                <w:szCs w:val="20"/>
              </w:rPr>
            </w:pPr>
            <w:r w:rsidRPr="00711FF8">
              <w:rPr>
                <w:rFonts w:ascii="Calibri" w:hAnsi="Calibri" w:cs="Arial"/>
                <w:sz w:val="20"/>
                <w:szCs w:val="20"/>
              </w:rPr>
              <w:t>Declines becoming involved in school events.</w:t>
            </w:r>
          </w:p>
          <w:p w:rsidR="00711FF8" w:rsidRPr="00711FF8" w:rsidRDefault="00711FF8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11FF8" w:rsidRPr="00711FF8" w:rsidRDefault="00711FF8" w:rsidP="001F5F33">
            <w:pPr>
              <w:rPr>
                <w:rFonts w:ascii="Calibri" w:hAnsi="Calibri" w:cs="Arial"/>
                <w:sz w:val="20"/>
                <w:szCs w:val="20"/>
              </w:rPr>
            </w:pPr>
            <w:r w:rsidRPr="00711FF8">
              <w:rPr>
                <w:rFonts w:ascii="Calibri" w:hAnsi="Calibri" w:cs="Arial"/>
                <w:sz w:val="20"/>
                <w:szCs w:val="20"/>
              </w:rPr>
              <w:t>Avoids becoming involved in school and district projects.</w:t>
            </w:r>
          </w:p>
          <w:p w:rsidR="00711FF8" w:rsidRPr="00711FF8" w:rsidRDefault="00711FF8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11FF8" w:rsidRPr="00711FF8" w:rsidRDefault="00711FF8" w:rsidP="001F5F33">
            <w:pPr>
              <w:rPr>
                <w:rFonts w:ascii="Calibri" w:hAnsi="Calibri" w:cs="Arial"/>
                <w:sz w:val="20"/>
                <w:szCs w:val="20"/>
              </w:rPr>
            </w:pPr>
            <w:r w:rsidRPr="00711FF8">
              <w:rPr>
                <w:rFonts w:ascii="Calibri" w:hAnsi="Calibri" w:cs="Arial"/>
                <w:sz w:val="20"/>
                <w:szCs w:val="20"/>
              </w:rPr>
              <w:t>Makes no effort to share knowledge with others or to assume professional responsibilities.</w:t>
            </w:r>
          </w:p>
          <w:p w:rsidR="00711FF8" w:rsidRPr="00711FF8" w:rsidRDefault="00711FF8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11FF8" w:rsidRPr="00711FF8" w:rsidRDefault="00711FF8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bottom w:val="single" w:sz="18" w:space="0" w:color="auto"/>
            </w:tcBorders>
            <w:shd w:val="clear" w:color="auto" w:fill="auto"/>
          </w:tcPr>
          <w:p w:rsidR="00711FF8" w:rsidRPr="000E4DF5" w:rsidRDefault="00711FF8" w:rsidP="001F5F33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711FF8" w:rsidRPr="000E4DF5" w:rsidRDefault="00711FF8" w:rsidP="001F5F33">
            <w:pPr>
              <w:rPr>
                <w:rFonts w:ascii="Calibri" w:hAnsi="Calibri" w:cs="Arial"/>
                <w:sz w:val="20"/>
                <w:szCs w:val="20"/>
              </w:rPr>
            </w:pPr>
            <w:r w:rsidRPr="000E4DF5">
              <w:rPr>
                <w:rFonts w:ascii="Calibri" w:hAnsi="Calibri" w:cs="Arial"/>
                <w:sz w:val="20"/>
                <w:szCs w:val="20"/>
              </w:rPr>
              <w:t>Participates in school events when asked.</w:t>
            </w:r>
          </w:p>
          <w:p w:rsidR="00711FF8" w:rsidRPr="000E4DF5" w:rsidRDefault="00711FF8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11FF8" w:rsidRPr="000E4DF5" w:rsidRDefault="00711FF8" w:rsidP="001F5F33">
            <w:pPr>
              <w:rPr>
                <w:rFonts w:ascii="Calibri" w:hAnsi="Calibri" w:cs="Arial"/>
                <w:sz w:val="20"/>
                <w:szCs w:val="20"/>
              </w:rPr>
            </w:pPr>
            <w:r w:rsidRPr="000E4DF5">
              <w:rPr>
                <w:rFonts w:ascii="Calibri" w:hAnsi="Calibri" w:cs="Arial"/>
                <w:sz w:val="20"/>
                <w:szCs w:val="20"/>
              </w:rPr>
              <w:t xml:space="preserve">Participates in </w:t>
            </w:r>
            <w:r w:rsidR="006F12D4" w:rsidRPr="000E4DF5">
              <w:rPr>
                <w:rFonts w:ascii="Calibri" w:hAnsi="Calibri" w:cs="Arial"/>
                <w:sz w:val="20"/>
                <w:szCs w:val="20"/>
              </w:rPr>
              <w:t>campus</w:t>
            </w:r>
            <w:r w:rsidRPr="000E4DF5">
              <w:rPr>
                <w:rFonts w:ascii="Calibri" w:hAnsi="Calibri" w:cs="Arial"/>
                <w:sz w:val="20"/>
                <w:szCs w:val="20"/>
              </w:rPr>
              <w:t xml:space="preserve"> and district projects when asked.</w:t>
            </w:r>
          </w:p>
          <w:p w:rsidR="00711FF8" w:rsidRPr="000E4DF5" w:rsidRDefault="00711FF8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11FF8" w:rsidRPr="000E4DF5" w:rsidRDefault="00711FF8" w:rsidP="001F5F33">
            <w:pPr>
              <w:rPr>
                <w:rFonts w:ascii="Calibri" w:hAnsi="Calibri" w:cs="Arial"/>
                <w:sz w:val="20"/>
                <w:szCs w:val="20"/>
              </w:rPr>
            </w:pPr>
            <w:r w:rsidRPr="000E4DF5">
              <w:rPr>
                <w:rFonts w:ascii="Calibri" w:hAnsi="Calibri" w:cs="Arial"/>
                <w:sz w:val="20"/>
                <w:szCs w:val="20"/>
              </w:rPr>
              <w:t>Finds ways to contribute to the profession and follows through.</w:t>
            </w:r>
          </w:p>
          <w:p w:rsidR="00711FF8" w:rsidRPr="000E4DF5" w:rsidRDefault="00711FF8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11FF8" w:rsidRPr="000E4DF5" w:rsidRDefault="00871515" w:rsidP="001F5F33">
            <w:pPr>
              <w:rPr>
                <w:rFonts w:ascii="Calibri" w:hAnsi="Calibri" w:cs="Arial"/>
                <w:sz w:val="20"/>
                <w:szCs w:val="20"/>
              </w:rPr>
            </w:pPr>
            <w:r w:rsidRPr="000E4DF5">
              <w:rPr>
                <w:rFonts w:ascii="Calibri" w:hAnsi="Calibri" w:cs="Arial"/>
                <w:sz w:val="20"/>
                <w:szCs w:val="20"/>
              </w:rPr>
              <w:t>Assists in coordination of events that involve students/stakeholders participation in school activities.</w:t>
            </w:r>
          </w:p>
        </w:tc>
        <w:tc>
          <w:tcPr>
            <w:tcW w:w="1000" w:type="pct"/>
            <w:tcBorders>
              <w:bottom w:val="single" w:sz="18" w:space="0" w:color="auto"/>
            </w:tcBorders>
            <w:shd w:val="clear" w:color="auto" w:fill="auto"/>
          </w:tcPr>
          <w:p w:rsidR="00711FF8" w:rsidRPr="000E4DF5" w:rsidRDefault="00711FF8" w:rsidP="001F5F33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711FF8" w:rsidRPr="000E4DF5" w:rsidRDefault="00C27D19" w:rsidP="001F5F33">
            <w:pPr>
              <w:rPr>
                <w:rFonts w:ascii="Calibri" w:hAnsi="Calibri" w:cs="Arial"/>
                <w:sz w:val="20"/>
                <w:szCs w:val="20"/>
              </w:rPr>
            </w:pPr>
            <w:r w:rsidRPr="000E4DF5">
              <w:rPr>
                <w:rFonts w:ascii="Calibri" w:hAnsi="Calibri" w:cs="Arial"/>
                <w:sz w:val="20"/>
                <w:szCs w:val="20"/>
              </w:rPr>
              <w:t>P</w:t>
            </w:r>
            <w:r w:rsidR="00711FF8" w:rsidRPr="000E4DF5">
              <w:rPr>
                <w:rFonts w:ascii="Calibri" w:hAnsi="Calibri" w:cs="Arial"/>
                <w:sz w:val="20"/>
                <w:szCs w:val="20"/>
              </w:rPr>
              <w:t>articipate</w:t>
            </w:r>
            <w:r w:rsidRPr="000E4DF5">
              <w:rPr>
                <w:rFonts w:ascii="Calibri" w:hAnsi="Calibri" w:cs="Arial"/>
                <w:sz w:val="20"/>
                <w:szCs w:val="20"/>
              </w:rPr>
              <w:t>s</w:t>
            </w:r>
            <w:r w:rsidR="00711FF8" w:rsidRPr="000E4DF5">
              <w:rPr>
                <w:rFonts w:ascii="Calibri" w:hAnsi="Calibri" w:cs="Arial"/>
                <w:sz w:val="20"/>
                <w:szCs w:val="20"/>
              </w:rPr>
              <w:t xml:space="preserve"> in school events making a substantial contribution. </w:t>
            </w:r>
          </w:p>
          <w:p w:rsidR="00711FF8" w:rsidRPr="000E4DF5" w:rsidRDefault="00711FF8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11FF8" w:rsidRPr="000E4DF5" w:rsidRDefault="00C27D19" w:rsidP="001F5F33">
            <w:pPr>
              <w:rPr>
                <w:rFonts w:ascii="Calibri" w:hAnsi="Calibri" w:cs="Arial"/>
                <w:sz w:val="20"/>
                <w:szCs w:val="20"/>
              </w:rPr>
            </w:pPr>
            <w:r w:rsidRPr="000E4DF5">
              <w:rPr>
                <w:rFonts w:ascii="Calibri" w:hAnsi="Calibri" w:cs="Arial"/>
                <w:sz w:val="20"/>
                <w:szCs w:val="20"/>
              </w:rPr>
              <w:t>Pa</w:t>
            </w:r>
            <w:r w:rsidR="00711FF8" w:rsidRPr="000E4DF5">
              <w:rPr>
                <w:rFonts w:ascii="Calibri" w:hAnsi="Calibri" w:cs="Arial"/>
                <w:sz w:val="20"/>
                <w:szCs w:val="20"/>
              </w:rPr>
              <w:t>rticipate</w:t>
            </w:r>
            <w:r w:rsidRPr="000E4DF5">
              <w:rPr>
                <w:rFonts w:ascii="Calibri" w:hAnsi="Calibri" w:cs="Arial"/>
                <w:sz w:val="20"/>
                <w:szCs w:val="20"/>
              </w:rPr>
              <w:t>s</w:t>
            </w:r>
            <w:r w:rsidR="00711FF8" w:rsidRPr="000E4DF5">
              <w:rPr>
                <w:rFonts w:ascii="Calibri" w:hAnsi="Calibri" w:cs="Arial"/>
                <w:sz w:val="20"/>
                <w:szCs w:val="20"/>
              </w:rPr>
              <w:t xml:space="preserve"> in school and district projects making a substantial contribution. </w:t>
            </w:r>
          </w:p>
          <w:p w:rsidR="00711FF8" w:rsidRPr="000E4DF5" w:rsidRDefault="00711FF8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11FF8" w:rsidRPr="000E4DF5" w:rsidRDefault="00711FF8" w:rsidP="001F5F33">
            <w:pPr>
              <w:rPr>
                <w:rFonts w:ascii="Calibri" w:hAnsi="Calibri" w:cs="Arial"/>
                <w:sz w:val="20"/>
                <w:szCs w:val="20"/>
              </w:rPr>
            </w:pPr>
            <w:r w:rsidRPr="000E4DF5">
              <w:rPr>
                <w:rFonts w:ascii="Calibri" w:hAnsi="Calibri" w:cs="Arial"/>
                <w:sz w:val="20"/>
                <w:szCs w:val="20"/>
              </w:rPr>
              <w:t xml:space="preserve">Participates actively in assisting other educators. </w:t>
            </w:r>
          </w:p>
          <w:p w:rsidR="000E4DF5" w:rsidRDefault="000E4DF5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871515" w:rsidRPr="000E4DF5" w:rsidRDefault="00871515" w:rsidP="001F5F33">
            <w:pPr>
              <w:rPr>
                <w:rFonts w:ascii="Calibri" w:hAnsi="Calibri" w:cs="Arial"/>
                <w:sz w:val="20"/>
                <w:szCs w:val="20"/>
              </w:rPr>
            </w:pPr>
            <w:r w:rsidRPr="000E4DF5">
              <w:rPr>
                <w:rFonts w:ascii="Calibri" w:hAnsi="Calibri" w:cs="Arial"/>
                <w:sz w:val="20"/>
                <w:szCs w:val="20"/>
              </w:rPr>
              <w:t>Coordinates events that involve students/ stakeholders participation in school activities.</w:t>
            </w:r>
          </w:p>
          <w:p w:rsidR="00711FF8" w:rsidRPr="000E4DF5" w:rsidRDefault="00711FF8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11FF8" w:rsidRPr="000E4DF5" w:rsidRDefault="00711FF8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11FF8" w:rsidRPr="000E4DF5" w:rsidRDefault="00711FF8" w:rsidP="001F5F33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711FF8" w:rsidRPr="000E4DF5" w:rsidRDefault="00711FF8" w:rsidP="001F5F33">
            <w:pPr>
              <w:rPr>
                <w:rFonts w:ascii="Calibri" w:hAnsi="Calibri" w:cs="Arial"/>
                <w:sz w:val="20"/>
                <w:szCs w:val="20"/>
              </w:rPr>
            </w:pPr>
            <w:r w:rsidRPr="000E4DF5">
              <w:rPr>
                <w:rFonts w:ascii="Calibri" w:hAnsi="Calibri" w:cs="Arial"/>
                <w:sz w:val="20"/>
                <w:szCs w:val="20"/>
              </w:rPr>
              <w:t xml:space="preserve">Includes the narrative descriptions in performance category 4. </w:t>
            </w:r>
          </w:p>
          <w:p w:rsidR="00711FF8" w:rsidRPr="000E4DF5" w:rsidRDefault="00711FF8" w:rsidP="001F5F33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711FF8" w:rsidRPr="000E4DF5" w:rsidRDefault="00C27D19" w:rsidP="001F5F33">
            <w:pPr>
              <w:rPr>
                <w:rFonts w:ascii="Calibri" w:hAnsi="Calibri" w:cs="Arial"/>
                <w:sz w:val="20"/>
                <w:szCs w:val="20"/>
              </w:rPr>
            </w:pPr>
            <w:r w:rsidRPr="000E4DF5">
              <w:rPr>
                <w:rFonts w:ascii="Calibri" w:hAnsi="Calibri" w:cs="Arial"/>
                <w:sz w:val="20"/>
                <w:szCs w:val="20"/>
              </w:rPr>
              <w:t>P</w:t>
            </w:r>
            <w:r w:rsidR="00711FF8" w:rsidRPr="000E4DF5">
              <w:rPr>
                <w:rFonts w:ascii="Calibri" w:hAnsi="Calibri" w:cs="Arial"/>
                <w:sz w:val="20"/>
                <w:szCs w:val="20"/>
              </w:rPr>
              <w:t>articipate</w:t>
            </w:r>
            <w:r w:rsidRPr="000E4DF5">
              <w:rPr>
                <w:rFonts w:ascii="Calibri" w:hAnsi="Calibri" w:cs="Arial"/>
                <w:sz w:val="20"/>
                <w:szCs w:val="20"/>
              </w:rPr>
              <w:t>s</w:t>
            </w:r>
            <w:r w:rsidR="00711FF8" w:rsidRPr="000E4DF5">
              <w:rPr>
                <w:rFonts w:ascii="Calibri" w:hAnsi="Calibri" w:cs="Arial"/>
                <w:sz w:val="20"/>
                <w:szCs w:val="20"/>
              </w:rPr>
              <w:t xml:space="preserve"> in </w:t>
            </w:r>
            <w:r w:rsidR="006F12D4" w:rsidRPr="000E4DF5">
              <w:rPr>
                <w:rFonts w:ascii="Calibri" w:hAnsi="Calibri" w:cs="Arial"/>
                <w:sz w:val="20"/>
                <w:szCs w:val="20"/>
              </w:rPr>
              <w:t>campus</w:t>
            </w:r>
            <w:r w:rsidR="00711FF8" w:rsidRPr="000E4DF5">
              <w:rPr>
                <w:rFonts w:ascii="Calibri" w:hAnsi="Calibri" w:cs="Arial"/>
                <w:sz w:val="20"/>
                <w:szCs w:val="20"/>
              </w:rPr>
              <w:t xml:space="preserve"> / district projec</w:t>
            </w:r>
            <w:r w:rsidR="000E4DF5">
              <w:rPr>
                <w:rFonts w:ascii="Calibri" w:hAnsi="Calibri" w:cs="Arial"/>
                <w:sz w:val="20"/>
                <w:szCs w:val="20"/>
              </w:rPr>
              <w:t xml:space="preserve">ts, making a substantial </w:t>
            </w:r>
            <w:r w:rsidR="00711FF8" w:rsidRPr="000E4DF5">
              <w:rPr>
                <w:rFonts w:ascii="Calibri" w:hAnsi="Calibri" w:cs="Arial"/>
                <w:sz w:val="20"/>
                <w:szCs w:val="20"/>
              </w:rPr>
              <w:t xml:space="preserve">contribution / leadership role in a major </w:t>
            </w:r>
            <w:r w:rsidR="006F12D4" w:rsidRPr="000E4DF5">
              <w:rPr>
                <w:rFonts w:ascii="Calibri" w:hAnsi="Calibri" w:cs="Arial"/>
                <w:sz w:val="20"/>
                <w:szCs w:val="20"/>
              </w:rPr>
              <w:t>campus</w:t>
            </w:r>
            <w:r w:rsidR="00711FF8" w:rsidRPr="000E4DF5">
              <w:rPr>
                <w:rFonts w:ascii="Calibri" w:hAnsi="Calibri" w:cs="Arial"/>
                <w:sz w:val="20"/>
                <w:szCs w:val="20"/>
              </w:rPr>
              <w:t xml:space="preserve"> or district project. </w:t>
            </w:r>
          </w:p>
          <w:p w:rsidR="00871515" w:rsidRPr="000E4DF5" w:rsidRDefault="00871515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871515" w:rsidRPr="000E4DF5" w:rsidRDefault="00871515" w:rsidP="001F5F33">
            <w:pPr>
              <w:rPr>
                <w:rFonts w:ascii="Calibri" w:hAnsi="Calibri" w:cs="Arial"/>
                <w:sz w:val="20"/>
                <w:szCs w:val="20"/>
              </w:rPr>
            </w:pPr>
            <w:r w:rsidRPr="000E4DF5">
              <w:rPr>
                <w:rFonts w:ascii="Calibri" w:hAnsi="Calibri" w:cs="Arial"/>
                <w:sz w:val="20"/>
                <w:szCs w:val="20"/>
              </w:rPr>
              <w:t xml:space="preserve">Assumes leadership role in developing, coordinating and directing the involvement of student/stakeholder participation in school activities. </w:t>
            </w:r>
          </w:p>
        </w:tc>
      </w:tr>
    </w:tbl>
    <w:p w:rsidR="004665F2" w:rsidRDefault="004665F2" w:rsidP="00ED28A5"/>
    <w:p w:rsidR="00042B87" w:rsidRDefault="00042B87" w:rsidP="00ED28A5"/>
    <w:tbl>
      <w:tblPr>
        <w:tblW w:w="5000" w:type="pct"/>
        <w:tblBorders>
          <w:top w:val="single" w:sz="18" w:space="0" w:color="auto"/>
          <w:left w:val="single" w:sz="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4"/>
        <w:gridCol w:w="2203"/>
        <w:gridCol w:w="2203"/>
        <w:gridCol w:w="2203"/>
        <w:gridCol w:w="2203"/>
      </w:tblGrid>
      <w:tr w:rsidR="00711FF8" w:rsidRPr="00B4634B" w:rsidTr="001F5F33">
        <w:trPr>
          <w:trHeight w:val="260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3F3F3"/>
          </w:tcPr>
          <w:p w:rsidR="00711FF8" w:rsidRPr="00711FF8" w:rsidRDefault="00711FF8" w:rsidP="001F5F33">
            <w:pPr>
              <w:tabs>
                <w:tab w:val="left" w:pos="1260"/>
                <w:tab w:val="right" w:pos="10005"/>
              </w:tabs>
              <w:spacing w:after="120"/>
              <w:rPr>
                <w:rFonts w:ascii="Cambria" w:hAnsi="Cambria" w:cs="Arial"/>
                <w:b/>
                <w:color w:val="1C1C1C"/>
              </w:rPr>
            </w:pPr>
            <w:r w:rsidRPr="00ED28A5">
              <w:rPr>
                <w:rFonts w:ascii="Cambria" w:hAnsi="Cambria"/>
                <w:b/>
              </w:rPr>
              <w:br w:type="page"/>
            </w:r>
            <w:r w:rsidR="008D7C90">
              <w:rPr>
                <w:rFonts w:ascii="Cambria" w:hAnsi="Cambr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22860</wp:posOffset>
                      </wp:positionV>
                      <wp:extent cx="381000" cy="342900"/>
                      <wp:effectExtent l="9525" t="13335" r="9525" b="5715"/>
                      <wp:wrapTight wrapText="bothSides">
                        <wp:wrapPolygon edited="0">
                          <wp:start x="-540" y="-600"/>
                          <wp:lineTo x="-540" y="21000"/>
                          <wp:lineTo x="22140" y="21000"/>
                          <wp:lineTo x="22140" y="-600"/>
                          <wp:lineTo x="-540" y="-600"/>
                        </wp:wrapPolygon>
                      </wp:wrapTight>
                      <wp:docPr id="2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1552" w:rsidRPr="00381F88" w:rsidRDefault="00FA6782" w:rsidP="00711FF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</w:rPr>
                                    <w:t>12</w:t>
                                  </w:r>
                                </w:p>
                                <w:p w:rsidR="00B51552" w:rsidRDefault="00B51552" w:rsidP="00711FF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38" type="#_x0000_t202" style="position:absolute;margin-left:0;margin-top:1.8pt;width:3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DQQMQIAAFgEAAAOAAAAZHJzL2Uyb0RvYy54bWysVNtu2zAMfR+wfxD0vvjSZEuMOEWXrsOA&#10;7gK0+wBZlm1hsqhJSuzs60vJSZpu2MswGBBEkTokz6G8vh57RfbCOgm6pNkspURoDrXUbUm/P969&#10;WVLiPNM1U6BFSQ/C0evN61frwRQihw5ULSxBEO2KwZS0894USeJ4J3rmZmCERmcDtmceTdsmtWUD&#10;ovcqydP0bTKArY0FLpzD09vJSTcRv2kE91+bxglPVEmxNh9XG9cqrMlmzYrWMtNJfiyD/UMVPZMa&#10;k56hbplnZGflH1C95BYcNH7GoU+gaSQXsQfsJkt/6+ahY0bEXpAcZ840uf8Hy7/sv1ki65LmlGjW&#10;o0SPYvTkPYxkHukZjCsw6sFgnB/xHGWOrTpzD/yHIxq2HdOtuLEWhk6wGsvLArHJxdUgiCtcAKmG&#10;z1BjHrbzEIHGxvaBO2SDIDrKdDhLE2rheHi1zNIUPRxdV/N8hfuQgRWny8Y6/1FAT8KmpBaVj+Bs&#10;f+/8FHoKCbkcKFnfSaWiYdtqqyzZM5ySZRq+I/qLMKXJUNLVIl9M/f8VAisNxU5ZX0D00uO4K9mH&#10;PKcgVgTWPugaL7DCM6mmPXan9JHGwNzEoR+rMQqW5SFDoLWC+oDEWpjGG58jbjqwvygZcLRL6n7u&#10;mBWUqE8axVllc5SW+GjMF+9yNOylp7r0MM0RqqSekmm79dP72Rkr2w4zTeOg4QYFbWQk+7mqY/04&#10;vlGu41ML7+PSjlHPP4TNEwAAAP//AwBQSwMEFAAGAAgAAAAhAF6d6wnbAAAABAEAAA8AAABkcnMv&#10;ZG93bnJldi54bWxMj81OwzAQhO9IvIO1SNyoQwEXQjZVxc8FREULEhzdeEkC8TqK3Ta8PcsJjqMZ&#10;zXxTzEffqR0NsQ2McDrJQBFXwbVcI7y+3J9cgorJsrNdYEL4pgjz8vCgsLkLe17Rbp1qJSUcc4vQ&#10;pNTnWseqIW/jJPTE4n2Ewdskcqi1G+xeyn2np1lmtLcty0Jje7ppqPpab72MvJn4rpe3V5/t+cOy&#10;mtLi8enuGfH4aFxcg0o0pr8w/OILOpTCtAlbdlF1CHIkIZwZUGKaTOQG4WJmQJeF/g9f/gAAAP//&#10;AwBQSwECLQAUAAYACAAAACEAtoM4kv4AAADhAQAAEwAAAAAAAAAAAAAAAAAAAAAAW0NvbnRlbnRf&#10;VHlwZXNdLnhtbFBLAQItABQABgAIAAAAIQA4/SH/1gAAAJQBAAALAAAAAAAAAAAAAAAAAC8BAABf&#10;cmVscy8ucmVsc1BLAQItABQABgAIAAAAIQBxADQQMQIAAFgEAAAOAAAAAAAAAAAAAAAAAC4CAABk&#10;cnMvZTJvRG9jLnhtbFBLAQItABQABgAIAAAAIQBenesJ2wAAAAQBAAAPAAAAAAAAAAAAAAAAAIsE&#10;AABkcnMvZG93bnJldi54bWxQSwUGAAAAAAQABADzAAAAkwUAAAAA&#10;" o:allowoverlap="f" fillcolor="gray">
                      <v:textbox>
                        <w:txbxContent>
                          <w:p w:rsidR="00B51552" w:rsidRPr="00381F88" w:rsidRDefault="00FA6782" w:rsidP="00711FF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12</w:t>
                            </w:r>
                          </w:p>
                          <w:p w:rsidR="00B51552" w:rsidRDefault="00B51552" w:rsidP="00711FF8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ED28A5">
              <w:rPr>
                <w:rFonts w:ascii="Cambria" w:hAnsi="Cambria"/>
                <w:b/>
              </w:rPr>
              <w:br w:type="page"/>
            </w:r>
            <w:r w:rsidRPr="00ED28A5">
              <w:rPr>
                <w:rFonts w:ascii="Cambria" w:hAnsi="Cambria" w:cs="Arial"/>
                <w:b/>
                <w:color w:val="1C1C1C"/>
              </w:rPr>
              <w:t xml:space="preserve"> </w:t>
            </w:r>
            <w:r>
              <w:rPr>
                <w:rFonts w:ascii="Cambria" w:hAnsi="Cambria" w:cs="Arial"/>
                <w:b/>
                <w:color w:val="1C1C1C"/>
              </w:rPr>
              <w:t>Leadership</w:t>
            </w:r>
            <w:r>
              <w:rPr>
                <w:rFonts w:ascii="Cambria" w:hAnsi="Cambria" w:cs="Arial"/>
                <w:b/>
                <w:color w:val="1C1C1C"/>
              </w:rPr>
              <w:tab/>
            </w:r>
            <w:r w:rsidRPr="00711FF8">
              <w:rPr>
                <w:rFonts w:ascii="Cambria" w:hAnsi="Cambria" w:cs="Arial"/>
                <w:color w:val="1C1C1C"/>
                <w:sz w:val="22"/>
                <w:szCs w:val="22"/>
              </w:rPr>
              <w:t>Dimension</w:t>
            </w:r>
            <w:r w:rsidRPr="00711FF8">
              <w:rPr>
                <w:rFonts w:ascii="Cambria" w:hAnsi="Cambria" w:cs="Arial"/>
                <w:b/>
                <w:color w:val="1C1C1C"/>
              </w:rPr>
              <w:t xml:space="preserve">:  </w:t>
            </w:r>
            <w:r w:rsidR="001F0689">
              <w:rPr>
                <w:rFonts w:ascii="Cambria" w:hAnsi="Cambria" w:cs="Arial"/>
                <w:b/>
                <w:color w:val="1C1C1C"/>
              </w:rPr>
              <w:t>Advocates for Educational</w:t>
            </w:r>
            <w:r>
              <w:rPr>
                <w:rFonts w:ascii="Cambria" w:hAnsi="Cambria" w:cs="Arial"/>
                <w:b/>
                <w:color w:val="1C1C1C"/>
              </w:rPr>
              <w:t xml:space="preserve"> Equity</w:t>
            </w:r>
          </w:p>
          <w:p w:rsidR="00711FF8" w:rsidRPr="00042B87" w:rsidRDefault="009771B1" w:rsidP="006F12D4">
            <w:pPr>
              <w:tabs>
                <w:tab w:val="left" w:pos="1260"/>
                <w:tab w:val="left" w:pos="2790"/>
                <w:tab w:val="right" w:pos="10005"/>
              </w:tabs>
              <w:spacing w:after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The </w:t>
            </w:r>
            <w:r w:rsidR="006F12D4">
              <w:rPr>
                <w:rFonts w:ascii="Cambria" w:hAnsi="Cambria"/>
                <w:b/>
              </w:rPr>
              <w:t xml:space="preserve">Career Tech </w:t>
            </w:r>
            <w:r w:rsidR="00711FF8" w:rsidRPr="00711FF8">
              <w:rPr>
                <w:rFonts w:ascii="Cambria" w:hAnsi="Cambria"/>
                <w:b/>
              </w:rPr>
              <w:t>Counselor advocates effectively for equity issues affecting the educational progress of students.</w:t>
            </w:r>
          </w:p>
        </w:tc>
      </w:tr>
      <w:tr w:rsidR="00711FF8" w:rsidRPr="00B317F0" w:rsidTr="001F5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1000" w:type="pct"/>
            <w:tcBorders>
              <w:left w:val="single" w:sz="18" w:space="0" w:color="auto"/>
            </w:tcBorders>
            <w:shd w:val="clear" w:color="auto" w:fill="7C7E84"/>
          </w:tcPr>
          <w:p w:rsidR="00711FF8" w:rsidRPr="00B317F0" w:rsidRDefault="00711FF8" w:rsidP="001F5F33">
            <w:pPr>
              <w:pStyle w:val="TableHeader"/>
              <w:rPr>
                <w:sz w:val="22"/>
                <w:szCs w:val="22"/>
              </w:rPr>
            </w:pPr>
            <w:r w:rsidRPr="00B317F0">
              <w:rPr>
                <w:sz w:val="22"/>
                <w:szCs w:val="22"/>
              </w:rPr>
              <w:t>1</w:t>
            </w:r>
          </w:p>
          <w:p w:rsidR="00711FF8" w:rsidRPr="00B317F0" w:rsidRDefault="00711FF8" w:rsidP="001F5F33">
            <w:pPr>
              <w:pStyle w:val="TableHeader"/>
              <w:rPr>
                <w:sz w:val="22"/>
                <w:szCs w:val="22"/>
              </w:rPr>
            </w:pPr>
            <w:r w:rsidRPr="00B317F0">
              <w:rPr>
                <w:sz w:val="22"/>
                <w:szCs w:val="22"/>
              </w:rPr>
              <w:t>Ineffective</w:t>
            </w:r>
          </w:p>
        </w:tc>
        <w:tc>
          <w:tcPr>
            <w:tcW w:w="1000" w:type="pct"/>
            <w:shd w:val="clear" w:color="auto" w:fill="7C7E84"/>
          </w:tcPr>
          <w:p w:rsidR="00711FF8" w:rsidRPr="00B317F0" w:rsidRDefault="00711FF8" w:rsidP="001F5F33">
            <w:pPr>
              <w:pStyle w:val="TableHeader"/>
              <w:rPr>
                <w:sz w:val="22"/>
                <w:szCs w:val="22"/>
              </w:rPr>
            </w:pPr>
            <w:r w:rsidRPr="00B317F0">
              <w:rPr>
                <w:sz w:val="22"/>
                <w:szCs w:val="22"/>
              </w:rPr>
              <w:t>2</w:t>
            </w:r>
          </w:p>
          <w:p w:rsidR="00711FF8" w:rsidRPr="00B317F0" w:rsidRDefault="00711FF8" w:rsidP="001F5F33">
            <w:pPr>
              <w:pStyle w:val="TableHeader"/>
              <w:rPr>
                <w:sz w:val="22"/>
                <w:szCs w:val="22"/>
              </w:rPr>
            </w:pPr>
            <w:r w:rsidRPr="00B317F0">
              <w:rPr>
                <w:sz w:val="22"/>
                <w:szCs w:val="22"/>
              </w:rPr>
              <w:t>Needs Improvement</w:t>
            </w:r>
          </w:p>
        </w:tc>
        <w:tc>
          <w:tcPr>
            <w:tcW w:w="1000" w:type="pct"/>
            <w:shd w:val="clear" w:color="auto" w:fill="7C7E84"/>
          </w:tcPr>
          <w:p w:rsidR="00711FF8" w:rsidRPr="00B317F0" w:rsidRDefault="00711FF8" w:rsidP="001F5F33">
            <w:pPr>
              <w:pStyle w:val="TableHeader"/>
              <w:rPr>
                <w:sz w:val="22"/>
                <w:szCs w:val="22"/>
              </w:rPr>
            </w:pPr>
            <w:r w:rsidRPr="00B317F0">
              <w:rPr>
                <w:sz w:val="22"/>
                <w:szCs w:val="22"/>
              </w:rPr>
              <w:t>3</w:t>
            </w:r>
          </w:p>
          <w:p w:rsidR="00711FF8" w:rsidRPr="00B317F0" w:rsidRDefault="00711FF8" w:rsidP="001F5F33">
            <w:pPr>
              <w:pStyle w:val="TableHeader"/>
              <w:rPr>
                <w:sz w:val="22"/>
                <w:szCs w:val="22"/>
              </w:rPr>
            </w:pPr>
            <w:r w:rsidRPr="00B317F0">
              <w:rPr>
                <w:sz w:val="22"/>
                <w:szCs w:val="22"/>
              </w:rPr>
              <w:t>Effective</w:t>
            </w:r>
          </w:p>
        </w:tc>
        <w:tc>
          <w:tcPr>
            <w:tcW w:w="1000" w:type="pct"/>
            <w:shd w:val="clear" w:color="auto" w:fill="7C7E84"/>
          </w:tcPr>
          <w:p w:rsidR="00711FF8" w:rsidRPr="00B317F0" w:rsidRDefault="00711FF8" w:rsidP="001F5F33">
            <w:pPr>
              <w:pStyle w:val="TableHeader"/>
              <w:rPr>
                <w:sz w:val="22"/>
                <w:szCs w:val="22"/>
              </w:rPr>
            </w:pPr>
            <w:r w:rsidRPr="00B317F0">
              <w:rPr>
                <w:sz w:val="22"/>
                <w:szCs w:val="22"/>
              </w:rPr>
              <w:t>4</w:t>
            </w:r>
          </w:p>
          <w:p w:rsidR="00711FF8" w:rsidRPr="00B317F0" w:rsidRDefault="00711FF8" w:rsidP="001F5F33">
            <w:pPr>
              <w:pStyle w:val="TableHeader"/>
              <w:rPr>
                <w:sz w:val="22"/>
                <w:szCs w:val="22"/>
              </w:rPr>
            </w:pPr>
            <w:r w:rsidRPr="00B317F0">
              <w:rPr>
                <w:sz w:val="22"/>
                <w:szCs w:val="22"/>
              </w:rPr>
              <w:t>Highly Effective</w:t>
            </w:r>
          </w:p>
        </w:tc>
        <w:tc>
          <w:tcPr>
            <w:tcW w:w="1000" w:type="pct"/>
            <w:tcBorders>
              <w:right w:val="single" w:sz="18" w:space="0" w:color="auto"/>
            </w:tcBorders>
            <w:shd w:val="clear" w:color="auto" w:fill="7C7E84"/>
          </w:tcPr>
          <w:p w:rsidR="00711FF8" w:rsidRPr="00B317F0" w:rsidRDefault="00711FF8" w:rsidP="001F5F33">
            <w:pPr>
              <w:pStyle w:val="TableHeader"/>
              <w:rPr>
                <w:sz w:val="22"/>
                <w:szCs w:val="22"/>
              </w:rPr>
            </w:pPr>
            <w:r w:rsidRPr="00B317F0">
              <w:rPr>
                <w:sz w:val="22"/>
                <w:szCs w:val="22"/>
              </w:rPr>
              <w:t>5</w:t>
            </w:r>
          </w:p>
          <w:p w:rsidR="00711FF8" w:rsidRPr="00B317F0" w:rsidRDefault="00711FF8" w:rsidP="001F5F33">
            <w:pPr>
              <w:pStyle w:val="TableHeader"/>
              <w:rPr>
                <w:sz w:val="22"/>
                <w:szCs w:val="22"/>
              </w:rPr>
            </w:pPr>
            <w:r w:rsidRPr="00B317F0">
              <w:rPr>
                <w:sz w:val="22"/>
                <w:szCs w:val="22"/>
              </w:rPr>
              <w:t>Superior</w:t>
            </w:r>
          </w:p>
        </w:tc>
      </w:tr>
      <w:tr w:rsidR="00711FF8" w:rsidTr="001F5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100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11FF8" w:rsidRPr="00711FF8" w:rsidRDefault="00711FF8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11FF8" w:rsidRPr="00711FF8" w:rsidRDefault="00711FF8" w:rsidP="001F5F33">
            <w:pPr>
              <w:rPr>
                <w:rFonts w:ascii="Calibri" w:hAnsi="Calibri" w:cs="Arial"/>
                <w:sz w:val="20"/>
                <w:szCs w:val="20"/>
              </w:rPr>
            </w:pPr>
            <w:r w:rsidRPr="00711FF8">
              <w:rPr>
                <w:rFonts w:ascii="Calibri" w:hAnsi="Calibri" w:cs="Arial"/>
                <w:sz w:val="20"/>
                <w:szCs w:val="20"/>
              </w:rPr>
              <w:t>Provides no evidence of leadership as described in performance category 3 – Effective.</w:t>
            </w:r>
          </w:p>
          <w:p w:rsidR="00711FF8" w:rsidRPr="00711FF8" w:rsidRDefault="00711FF8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11FF8" w:rsidRPr="00711FF8" w:rsidRDefault="00711FF8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11FF8" w:rsidRPr="00711FF8" w:rsidRDefault="00711FF8" w:rsidP="001F5F3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bottom w:val="single" w:sz="18" w:space="0" w:color="auto"/>
            </w:tcBorders>
            <w:shd w:val="clear" w:color="auto" w:fill="auto"/>
          </w:tcPr>
          <w:p w:rsidR="00711FF8" w:rsidRPr="00711FF8" w:rsidRDefault="00711FF8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11FF8" w:rsidRPr="00711FF8" w:rsidRDefault="00711FF8" w:rsidP="001F5F33">
            <w:pPr>
              <w:rPr>
                <w:rFonts w:ascii="Calibri" w:hAnsi="Calibri" w:cs="Arial"/>
                <w:sz w:val="20"/>
                <w:szCs w:val="20"/>
              </w:rPr>
            </w:pPr>
            <w:r w:rsidRPr="00711FF8">
              <w:rPr>
                <w:rFonts w:ascii="Calibri" w:hAnsi="Calibri" w:cs="Arial"/>
                <w:sz w:val="20"/>
                <w:szCs w:val="20"/>
              </w:rPr>
              <w:t>Makes no effort to share knowledge with others or to assume professional responsibilities.</w:t>
            </w:r>
          </w:p>
          <w:p w:rsidR="00711FF8" w:rsidRPr="00711FF8" w:rsidRDefault="00711FF8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11FF8" w:rsidRPr="00711FF8" w:rsidRDefault="00711FF8" w:rsidP="001F5F33">
            <w:pPr>
              <w:rPr>
                <w:rFonts w:ascii="Calibri" w:hAnsi="Calibri" w:cs="Arial"/>
                <w:sz w:val="20"/>
                <w:szCs w:val="20"/>
              </w:rPr>
            </w:pPr>
            <w:r w:rsidRPr="00711FF8">
              <w:rPr>
                <w:rFonts w:ascii="Calibri" w:hAnsi="Calibri" w:cs="Arial"/>
                <w:sz w:val="20"/>
                <w:szCs w:val="20"/>
              </w:rPr>
              <w:t>Rarely contributes to the modification of school practices that would result in students being better served by the school.</w:t>
            </w:r>
          </w:p>
          <w:p w:rsidR="00711FF8" w:rsidRPr="00711FF8" w:rsidRDefault="00711FF8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11FF8" w:rsidRPr="00711FF8" w:rsidRDefault="00711FF8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bottom w:val="single" w:sz="18" w:space="0" w:color="auto"/>
            </w:tcBorders>
            <w:shd w:val="clear" w:color="auto" w:fill="auto"/>
          </w:tcPr>
          <w:p w:rsidR="00711FF8" w:rsidRPr="000E4DF5" w:rsidRDefault="00711FF8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11FF8" w:rsidRPr="000E4DF5" w:rsidRDefault="00711FF8" w:rsidP="008D0877">
            <w:pPr>
              <w:rPr>
                <w:rFonts w:ascii="Calibri" w:hAnsi="Calibri" w:cs="Arial"/>
                <w:sz w:val="20"/>
                <w:szCs w:val="20"/>
              </w:rPr>
            </w:pPr>
            <w:r w:rsidRPr="000E4DF5">
              <w:rPr>
                <w:rFonts w:ascii="Calibri" w:hAnsi="Calibri" w:cs="Arial"/>
                <w:sz w:val="20"/>
                <w:szCs w:val="20"/>
              </w:rPr>
              <w:t xml:space="preserve">Assumes a proactive role in addressing student needs by making consistent attempts at removing barriers </w:t>
            </w:r>
            <w:r w:rsidR="008D0877" w:rsidRPr="000E4DF5">
              <w:rPr>
                <w:rFonts w:ascii="Calibri" w:hAnsi="Calibri" w:cs="Arial"/>
                <w:sz w:val="20"/>
                <w:szCs w:val="20"/>
              </w:rPr>
              <w:t>affecting student success.</w:t>
            </w:r>
          </w:p>
          <w:p w:rsidR="00E83364" w:rsidRPr="000E4DF5" w:rsidRDefault="00E83364" w:rsidP="008D0877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83364" w:rsidRPr="000E4DF5" w:rsidRDefault="00E83364" w:rsidP="008D0877">
            <w:pPr>
              <w:rPr>
                <w:rFonts w:ascii="Calibri" w:hAnsi="Calibri" w:cs="Arial"/>
                <w:sz w:val="20"/>
                <w:szCs w:val="20"/>
              </w:rPr>
            </w:pPr>
            <w:r w:rsidRPr="000E4DF5">
              <w:rPr>
                <w:rFonts w:ascii="Calibri" w:hAnsi="Calibri" w:cs="Arial"/>
                <w:sz w:val="20"/>
                <w:szCs w:val="20"/>
              </w:rPr>
              <w:t>Assumes advocate role for students.</w:t>
            </w:r>
          </w:p>
        </w:tc>
        <w:tc>
          <w:tcPr>
            <w:tcW w:w="1000" w:type="pct"/>
            <w:tcBorders>
              <w:bottom w:val="single" w:sz="18" w:space="0" w:color="auto"/>
            </w:tcBorders>
            <w:shd w:val="clear" w:color="auto" w:fill="auto"/>
          </w:tcPr>
          <w:p w:rsidR="00711FF8" w:rsidRPr="000E4DF5" w:rsidRDefault="00711FF8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11FF8" w:rsidRPr="000E4DF5" w:rsidRDefault="00711FF8" w:rsidP="001F5F33">
            <w:pPr>
              <w:rPr>
                <w:rFonts w:ascii="Calibri" w:hAnsi="Calibri" w:cs="Arial"/>
                <w:sz w:val="20"/>
                <w:szCs w:val="20"/>
              </w:rPr>
            </w:pPr>
            <w:r w:rsidRPr="000E4DF5">
              <w:rPr>
                <w:rFonts w:ascii="Calibri" w:hAnsi="Calibri" w:cs="Arial"/>
                <w:sz w:val="20"/>
                <w:szCs w:val="20"/>
              </w:rPr>
              <w:t>Works within the context of a particular team or department to ensure that all students receive a fair and equal opportunity to succeed.</w:t>
            </w:r>
          </w:p>
          <w:p w:rsidR="00711FF8" w:rsidRPr="000E4DF5" w:rsidRDefault="00711FF8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11FF8" w:rsidRPr="000E4DF5" w:rsidRDefault="00711FF8" w:rsidP="001F5F33">
            <w:pPr>
              <w:rPr>
                <w:rFonts w:ascii="Calibri" w:hAnsi="Calibri" w:cs="Arial"/>
                <w:sz w:val="20"/>
                <w:szCs w:val="20"/>
              </w:rPr>
            </w:pPr>
            <w:r w:rsidRPr="000E4DF5">
              <w:rPr>
                <w:rFonts w:ascii="Calibri" w:hAnsi="Calibri" w:cs="Arial"/>
                <w:sz w:val="20"/>
                <w:szCs w:val="20"/>
              </w:rPr>
              <w:t xml:space="preserve">Assumes a proactive </w:t>
            </w:r>
            <w:r w:rsidR="00E83364" w:rsidRPr="000E4DF5">
              <w:rPr>
                <w:rFonts w:ascii="Calibri" w:hAnsi="Calibri" w:cs="Arial"/>
                <w:sz w:val="20"/>
                <w:szCs w:val="20"/>
              </w:rPr>
              <w:t xml:space="preserve">advocate </w:t>
            </w:r>
            <w:r w:rsidRPr="000E4DF5">
              <w:rPr>
                <w:rFonts w:ascii="Calibri" w:hAnsi="Calibri" w:cs="Arial"/>
                <w:sz w:val="20"/>
                <w:szCs w:val="20"/>
              </w:rPr>
              <w:t>role in successfully removing barriers thereby maximizing student success.</w:t>
            </w:r>
          </w:p>
          <w:p w:rsidR="00E83364" w:rsidRPr="000E4DF5" w:rsidRDefault="00E83364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83364" w:rsidRPr="000E4DF5" w:rsidRDefault="00E83364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11FF8" w:rsidRPr="000E4DF5" w:rsidRDefault="00711FF8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11FF8" w:rsidRPr="000E4DF5" w:rsidRDefault="00711FF8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11FF8" w:rsidRPr="000E4DF5" w:rsidRDefault="00711FF8" w:rsidP="001F5F33">
            <w:pPr>
              <w:rPr>
                <w:rFonts w:ascii="Calibri" w:hAnsi="Calibri" w:cs="Arial"/>
                <w:sz w:val="20"/>
                <w:szCs w:val="20"/>
              </w:rPr>
            </w:pPr>
            <w:r w:rsidRPr="000E4DF5">
              <w:rPr>
                <w:rFonts w:ascii="Calibri" w:hAnsi="Calibri" w:cs="Arial"/>
                <w:sz w:val="20"/>
                <w:szCs w:val="20"/>
              </w:rPr>
              <w:t xml:space="preserve">Includes the narrative descriptions in performance category 4. </w:t>
            </w:r>
          </w:p>
          <w:p w:rsidR="00711FF8" w:rsidRPr="000E4DF5" w:rsidRDefault="00711FF8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11FF8" w:rsidRPr="000E4DF5" w:rsidRDefault="008D0877" w:rsidP="001F5F33">
            <w:pPr>
              <w:rPr>
                <w:rFonts w:ascii="Calibri" w:hAnsi="Calibri" w:cs="Arial"/>
                <w:sz w:val="20"/>
                <w:szCs w:val="20"/>
              </w:rPr>
            </w:pPr>
            <w:r w:rsidRPr="000E4DF5">
              <w:rPr>
                <w:rFonts w:ascii="Calibri" w:hAnsi="Calibri" w:cs="Arial"/>
                <w:sz w:val="20"/>
                <w:szCs w:val="20"/>
              </w:rPr>
              <w:t xml:space="preserve">Assumes a leadership </w:t>
            </w:r>
            <w:r w:rsidR="00E83364" w:rsidRPr="000E4DF5">
              <w:rPr>
                <w:rFonts w:ascii="Calibri" w:hAnsi="Calibri" w:cs="Arial"/>
                <w:sz w:val="20"/>
                <w:szCs w:val="20"/>
              </w:rPr>
              <w:t xml:space="preserve">advocate </w:t>
            </w:r>
            <w:r w:rsidRPr="000E4DF5">
              <w:rPr>
                <w:rFonts w:ascii="Calibri" w:hAnsi="Calibri" w:cs="Arial"/>
                <w:sz w:val="20"/>
                <w:szCs w:val="20"/>
              </w:rPr>
              <w:t xml:space="preserve">role </w:t>
            </w:r>
            <w:r w:rsidR="00322B3A" w:rsidRPr="000E4DF5">
              <w:rPr>
                <w:rFonts w:ascii="Calibri" w:hAnsi="Calibri" w:cs="Arial"/>
                <w:sz w:val="20"/>
                <w:szCs w:val="20"/>
              </w:rPr>
              <w:t>in</w:t>
            </w:r>
            <w:r w:rsidRPr="000E4DF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22B3A" w:rsidRPr="000E4DF5">
              <w:rPr>
                <w:rFonts w:ascii="Calibri" w:hAnsi="Calibri" w:cs="Arial"/>
                <w:sz w:val="20"/>
                <w:szCs w:val="20"/>
              </w:rPr>
              <w:t>challenging negative attitudes and helping</w:t>
            </w:r>
            <w:r w:rsidR="00711FF8" w:rsidRPr="000E4DF5">
              <w:rPr>
                <w:rFonts w:ascii="Calibri" w:hAnsi="Calibri" w:cs="Arial"/>
                <w:sz w:val="20"/>
                <w:szCs w:val="20"/>
              </w:rPr>
              <w:t xml:space="preserve"> ensure that all students are served in an equitable manner, particularly those traditionally underserved.</w:t>
            </w:r>
          </w:p>
          <w:p w:rsidR="00711FF8" w:rsidRPr="000E4DF5" w:rsidRDefault="00711FF8" w:rsidP="001F5F3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711FF8" w:rsidRDefault="00711FF8" w:rsidP="00ED28A5"/>
    <w:p w:rsidR="005909BF" w:rsidRDefault="005909BF" w:rsidP="00ED28A5"/>
    <w:p w:rsidR="005909BF" w:rsidRPr="00801AAA" w:rsidRDefault="005909BF" w:rsidP="00476711"/>
    <w:sectPr w:rsidR="005909BF" w:rsidRPr="00801AAA" w:rsidSect="00107F0E">
      <w:footerReference w:type="even" r:id="rId11"/>
      <w:footerReference w:type="default" r:id="rId12"/>
      <w:pgSz w:w="12240" w:h="15840"/>
      <w:pgMar w:top="540" w:right="720" w:bottom="540" w:left="720" w:header="540" w:footer="2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8D2" w:rsidRDefault="000D18D2">
      <w:r>
        <w:separator/>
      </w:r>
    </w:p>
  </w:endnote>
  <w:endnote w:type="continuationSeparator" w:id="0">
    <w:p w:rsidR="000D18D2" w:rsidRDefault="000D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552" w:rsidRDefault="00092241" w:rsidP="00AF33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15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1552" w:rsidRDefault="00B51552" w:rsidP="00132A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552" w:rsidRPr="00E35023" w:rsidRDefault="00092241" w:rsidP="00740C16">
    <w:pPr>
      <w:pStyle w:val="Footer"/>
      <w:framePr w:wrap="around" w:vAnchor="text" w:hAnchor="page" w:x="5971" w:y="-13"/>
      <w:rPr>
        <w:rStyle w:val="PageNumber"/>
        <w:rFonts w:ascii="Calibri" w:hAnsi="Calibri"/>
      </w:rPr>
    </w:pPr>
    <w:r w:rsidRPr="00E35023">
      <w:rPr>
        <w:rStyle w:val="PageNumber"/>
        <w:rFonts w:ascii="Calibri" w:hAnsi="Calibri"/>
      </w:rPr>
      <w:fldChar w:fldCharType="begin"/>
    </w:r>
    <w:r w:rsidR="00B51552" w:rsidRPr="00E35023">
      <w:rPr>
        <w:rStyle w:val="PageNumber"/>
        <w:rFonts w:ascii="Calibri" w:hAnsi="Calibri"/>
      </w:rPr>
      <w:instrText xml:space="preserve">PAGE  </w:instrText>
    </w:r>
    <w:r w:rsidRPr="00E35023">
      <w:rPr>
        <w:rStyle w:val="PageNumber"/>
        <w:rFonts w:ascii="Calibri" w:hAnsi="Calibri"/>
      </w:rPr>
      <w:fldChar w:fldCharType="separate"/>
    </w:r>
    <w:r w:rsidR="002E708A">
      <w:rPr>
        <w:rStyle w:val="PageNumber"/>
        <w:rFonts w:ascii="Calibri" w:hAnsi="Calibri"/>
        <w:noProof/>
      </w:rPr>
      <w:t>9</w:t>
    </w:r>
    <w:r w:rsidRPr="00E35023">
      <w:rPr>
        <w:rStyle w:val="PageNumber"/>
        <w:rFonts w:ascii="Calibri" w:hAnsi="Calibri"/>
      </w:rPr>
      <w:fldChar w:fldCharType="end"/>
    </w:r>
  </w:p>
  <w:p w:rsidR="00B51552" w:rsidRPr="00B74740" w:rsidRDefault="00876463" w:rsidP="00AF33A9">
    <w:pPr>
      <w:pStyle w:val="Footer"/>
      <w:tabs>
        <w:tab w:val="clear" w:pos="4320"/>
        <w:tab w:val="clear" w:pos="8640"/>
        <w:tab w:val="right" w:pos="10800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©</w:t>
    </w:r>
    <w:r w:rsidR="00B51552">
      <w:rPr>
        <w:rFonts w:ascii="Calibri" w:hAnsi="Calibri"/>
        <w:sz w:val="20"/>
        <w:szCs w:val="20"/>
      </w:rPr>
      <w:t>Tulsa Public Schools</w:t>
    </w:r>
    <w:r>
      <w:rPr>
        <w:rFonts w:ascii="Calibri" w:hAnsi="Calibri"/>
        <w:sz w:val="20"/>
        <w:szCs w:val="20"/>
      </w:rPr>
      <w:t xml:space="preserve"> – Exclusive Use by OK Career Tech</w:t>
    </w:r>
    <w:r w:rsidR="00B51552"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 xml:space="preserve">Counselors RUBRIC SY 12-13 CT Jan </w:t>
    </w:r>
    <w:r w:rsidR="00695E3B">
      <w:rPr>
        <w:rFonts w:ascii="Calibri" w:hAnsi="Calibri"/>
        <w:sz w:val="20"/>
        <w:szCs w:val="20"/>
      </w:rPr>
      <w:t>27</w:t>
    </w:r>
    <w:r>
      <w:rPr>
        <w:rFonts w:ascii="Calibri" w:hAnsi="Calibri"/>
        <w:sz w:val="20"/>
        <w:szCs w:val="20"/>
      </w:rPr>
      <w:t xml:space="preserve"> ’13 Version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8D2" w:rsidRDefault="000D18D2">
      <w:r>
        <w:separator/>
      </w:r>
    </w:p>
  </w:footnote>
  <w:footnote w:type="continuationSeparator" w:id="0">
    <w:p w:rsidR="000D18D2" w:rsidRDefault="000D1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62B0"/>
    <w:multiLevelType w:val="hybridMultilevel"/>
    <w:tmpl w:val="8760125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CD14234"/>
    <w:multiLevelType w:val="hybridMultilevel"/>
    <w:tmpl w:val="FC3AE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B7"/>
    <w:rsid w:val="00015036"/>
    <w:rsid w:val="00016A67"/>
    <w:rsid w:val="00031B5F"/>
    <w:rsid w:val="000353DD"/>
    <w:rsid w:val="00042B87"/>
    <w:rsid w:val="000605EF"/>
    <w:rsid w:val="00070E04"/>
    <w:rsid w:val="00076F3D"/>
    <w:rsid w:val="00092241"/>
    <w:rsid w:val="00092626"/>
    <w:rsid w:val="000A4436"/>
    <w:rsid w:val="000A5371"/>
    <w:rsid w:val="000A71D1"/>
    <w:rsid w:val="000B7862"/>
    <w:rsid w:val="000D18D2"/>
    <w:rsid w:val="000D2CEF"/>
    <w:rsid w:val="000E4DF5"/>
    <w:rsid w:val="000E5FE5"/>
    <w:rsid w:val="000F6CBC"/>
    <w:rsid w:val="0010132F"/>
    <w:rsid w:val="001030D2"/>
    <w:rsid w:val="00103B05"/>
    <w:rsid w:val="001045D1"/>
    <w:rsid w:val="00107F0E"/>
    <w:rsid w:val="001100E7"/>
    <w:rsid w:val="00114AB5"/>
    <w:rsid w:val="001233AD"/>
    <w:rsid w:val="00132AFE"/>
    <w:rsid w:val="00141F3B"/>
    <w:rsid w:val="001500FC"/>
    <w:rsid w:val="00172267"/>
    <w:rsid w:val="00183993"/>
    <w:rsid w:val="00191BFA"/>
    <w:rsid w:val="001967C3"/>
    <w:rsid w:val="001A2AC0"/>
    <w:rsid w:val="001A2FE8"/>
    <w:rsid w:val="001B1275"/>
    <w:rsid w:val="001B392E"/>
    <w:rsid w:val="001B5717"/>
    <w:rsid w:val="001B5DB2"/>
    <w:rsid w:val="001C0998"/>
    <w:rsid w:val="001C2783"/>
    <w:rsid w:val="001D0A94"/>
    <w:rsid w:val="001E1C89"/>
    <w:rsid w:val="001F0689"/>
    <w:rsid w:val="001F08E3"/>
    <w:rsid w:val="001F2EBE"/>
    <w:rsid w:val="001F5F33"/>
    <w:rsid w:val="00226C89"/>
    <w:rsid w:val="00243FC9"/>
    <w:rsid w:val="002443F5"/>
    <w:rsid w:val="002630DF"/>
    <w:rsid w:val="00265761"/>
    <w:rsid w:val="00272B57"/>
    <w:rsid w:val="00276CBD"/>
    <w:rsid w:val="00287B93"/>
    <w:rsid w:val="00290FD8"/>
    <w:rsid w:val="002A3A85"/>
    <w:rsid w:val="002A4EC1"/>
    <w:rsid w:val="002A6A55"/>
    <w:rsid w:val="002A7564"/>
    <w:rsid w:val="002B2669"/>
    <w:rsid w:val="002C17AF"/>
    <w:rsid w:val="002C2C41"/>
    <w:rsid w:val="002C33BF"/>
    <w:rsid w:val="002C71D0"/>
    <w:rsid w:val="002D621E"/>
    <w:rsid w:val="002E0BCC"/>
    <w:rsid w:val="002E708A"/>
    <w:rsid w:val="002F0EA6"/>
    <w:rsid w:val="002F1436"/>
    <w:rsid w:val="002F3C0C"/>
    <w:rsid w:val="002F5FEE"/>
    <w:rsid w:val="00304180"/>
    <w:rsid w:val="00317417"/>
    <w:rsid w:val="00322B3A"/>
    <w:rsid w:val="00324792"/>
    <w:rsid w:val="00324868"/>
    <w:rsid w:val="00324AB3"/>
    <w:rsid w:val="0033370F"/>
    <w:rsid w:val="0034460B"/>
    <w:rsid w:val="00345270"/>
    <w:rsid w:val="00346D70"/>
    <w:rsid w:val="00357E00"/>
    <w:rsid w:val="00363A02"/>
    <w:rsid w:val="00376D02"/>
    <w:rsid w:val="00381F88"/>
    <w:rsid w:val="00386238"/>
    <w:rsid w:val="00390755"/>
    <w:rsid w:val="003A4323"/>
    <w:rsid w:val="003A76E4"/>
    <w:rsid w:val="003B7F58"/>
    <w:rsid w:val="003E174A"/>
    <w:rsid w:val="003E3643"/>
    <w:rsid w:val="003E7A24"/>
    <w:rsid w:val="003F2EA5"/>
    <w:rsid w:val="0041207D"/>
    <w:rsid w:val="00415C67"/>
    <w:rsid w:val="00431036"/>
    <w:rsid w:val="0044200E"/>
    <w:rsid w:val="00445A96"/>
    <w:rsid w:val="0046114C"/>
    <w:rsid w:val="00463486"/>
    <w:rsid w:val="0046451C"/>
    <w:rsid w:val="004665F2"/>
    <w:rsid w:val="00466C03"/>
    <w:rsid w:val="00476711"/>
    <w:rsid w:val="004775D2"/>
    <w:rsid w:val="00477A2F"/>
    <w:rsid w:val="00491391"/>
    <w:rsid w:val="0049693B"/>
    <w:rsid w:val="004A1137"/>
    <w:rsid w:val="004A2D38"/>
    <w:rsid w:val="004D45AE"/>
    <w:rsid w:val="004F2C61"/>
    <w:rsid w:val="004F32D9"/>
    <w:rsid w:val="00500E74"/>
    <w:rsid w:val="00505122"/>
    <w:rsid w:val="0051074A"/>
    <w:rsid w:val="00512ABB"/>
    <w:rsid w:val="005368BE"/>
    <w:rsid w:val="00543482"/>
    <w:rsid w:val="00552481"/>
    <w:rsid w:val="00574B8D"/>
    <w:rsid w:val="005909BF"/>
    <w:rsid w:val="00597128"/>
    <w:rsid w:val="005A3E51"/>
    <w:rsid w:val="005A5924"/>
    <w:rsid w:val="005B65B4"/>
    <w:rsid w:val="005D4BC7"/>
    <w:rsid w:val="005E36EC"/>
    <w:rsid w:val="005E5E17"/>
    <w:rsid w:val="005E7197"/>
    <w:rsid w:val="00605097"/>
    <w:rsid w:val="00612F0A"/>
    <w:rsid w:val="00614824"/>
    <w:rsid w:val="00617492"/>
    <w:rsid w:val="00621E9E"/>
    <w:rsid w:val="0063704B"/>
    <w:rsid w:val="0065768D"/>
    <w:rsid w:val="00657FD8"/>
    <w:rsid w:val="00662099"/>
    <w:rsid w:val="00673322"/>
    <w:rsid w:val="00676069"/>
    <w:rsid w:val="00682A95"/>
    <w:rsid w:val="006832E5"/>
    <w:rsid w:val="0069169B"/>
    <w:rsid w:val="0069213F"/>
    <w:rsid w:val="00695E3B"/>
    <w:rsid w:val="006A1E0D"/>
    <w:rsid w:val="006A7616"/>
    <w:rsid w:val="006C58D2"/>
    <w:rsid w:val="006C7A6B"/>
    <w:rsid w:val="006D3B32"/>
    <w:rsid w:val="006D7FB8"/>
    <w:rsid w:val="006E3C4C"/>
    <w:rsid w:val="006E49F8"/>
    <w:rsid w:val="006F12D4"/>
    <w:rsid w:val="006F6D1B"/>
    <w:rsid w:val="007010DE"/>
    <w:rsid w:val="00701D7D"/>
    <w:rsid w:val="00710D96"/>
    <w:rsid w:val="00711FF8"/>
    <w:rsid w:val="007206AE"/>
    <w:rsid w:val="00730D67"/>
    <w:rsid w:val="00732CEB"/>
    <w:rsid w:val="00733AB7"/>
    <w:rsid w:val="00740C16"/>
    <w:rsid w:val="00742708"/>
    <w:rsid w:val="00745088"/>
    <w:rsid w:val="00762068"/>
    <w:rsid w:val="007715C1"/>
    <w:rsid w:val="00772BA8"/>
    <w:rsid w:val="00785828"/>
    <w:rsid w:val="007A349D"/>
    <w:rsid w:val="007A51B3"/>
    <w:rsid w:val="007A54F9"/>
    <w:rsid w:val="00801AAA"/>
    <w:rsid w:val="0080791F"/>
    <w:rsid w:val="00814751"/>
    <w:rsid w:val="00823BFF"/>
    <w:rsid w:val="00843134"/>
    <w:rsid w:val="00845B26"/>
    <w:rsid w:val="00850B62"/>
    <w:rsid w:val="00864856"/>
    <w:rsid w:val="00871515"/>
    <w:rsid w:val="00873635"/>
    <w:rsid w:val="00876463"/>
    <w:rsid w:val="00876864"/>
    <w:rsid w:val="008839FE"/>
    <w:rsid w:val="008B2B12"/>
    <w:rsid w:val="008B63B0"/>
    <w:rsid w:val="008C4771"/>
    <w:rsid w:val="008C553D"/>
    <w:rsid w:val="008C75E0"/>
    <w:rsid w:val="008D0877"/>
    <w:rsid w:val="008D278F"/>
    <w:rsid w:val="008D7C90"/>
    <w:rsid w:val="008F17ED"/>
    <w:rsid w:val="008F6351"/>
    <w:rsid w:val="0091151E"/>
    <w:rsid w:val="009172F4"/>
    <w:rsid w:val="00920FB6"/>
    <w:rsid w:val="009327BB"/>
    <w:rsid w:val="009336DB"/>
    <w:rsid w:val="0093714C"/>
    <w:rsid w:val="009475FF"/>
    <w:rsid w:val="009618FE"/>
    <w:rsid w:val="009621D0"/>
    <w:rsid w:val="00964593"/>
    <w:rsid w:val="00974A6F"/>
    <w:rsid w:val="00975FC8"/>
    <w:rsid w:val="009763EB"/>
    <w:rsid w:val="009771B1"/>
    <w:rsid w:val="009A3D45"/>
    <w:rsid w:val="009B480A"/>
    <w:rsid w:val="009C0D22"/>
    <w:rsid w:val="009C7011"/>
    <w:rsid w:val="009D0156"/>
    <w:rsid w:val="009D15FB"/>
    <w:rsid w:val="009F0601"/>
    <w:rsid w:val="009F5D50"/>
    <w:rsid w:val="00A05540"/>
    <w:rsid w:val="00A10E7A"/>
    <w:rsid w:val="00A1129B"/>
    <w:rsid w:val="00A122B2"/>
    <w:rsid w:val="00A166ED"/>
    <w:rsid w:val="00A20BD3"/>
    <w:rsid w:val="00A21D2A"/>
    <w:rsid w:val="00A264CC"/>
    <w:rsid w:val="00A30925"/>
    <w:rsid w:val="00A41404"/>
    <w:rsid w:val="00A468A2"/>
    <w:rsid w:val="00A56817"/>
    <w:rsid w:val="00A6016D"/>
    <w:rsid w:val="00A67AD4"/>
    <w:rsid w:val="00A70B3B"/>
    <w:rsid w:val="00A74A28"/>
    <w:rsid w:val="00A74C9E"/>
    <w:rsid w:val="00A81B8D"/>
    <w:rsid w:val="00A90552"/>
    <w:rsid w:val="00A924A3"/>
    <w:rsid w:val="00AC4791"/>
    <w:rsid w:val="00AD1F1F"/>
    <w:rsid w:val="00AD282F"/>
    <w:rsid w:val="00AE2ED8"/>
    <w:rsid w:val="00AF17CB"/>
    <w:rsid w:val="00AF1B64"/>
    <w:rsid w:val="00AF33A9"/>
    <w:rsid w:val="00AF69ED"/>
    <w:rsid w:val="00AF7441"/>
    <w:rsid w:val="00B0176E"/>
    <w:rsid w:val="00B018A4"/>
    <w:rsid w:val="00B03BF6"/>
    <w:rsid w:val="00B137B5"/>
    <w:rsid w:val="00B23464"/>
    <w:rsid w:val="00B23727"/>
    <w:rsid w:val="00B25908"/>
    <w:rsid w:val="00B270A2"/>
    <w:rsid w:val="00B317F0"/>
    <w:rsid w:val="00B31FCF"/>
    <w:rsid w:val="00B44468"/>
    <w:rsid w:val="00B51552"/>
    <w:rsid w:val="00B517E7"/>
    <w:rsid w:val="00B531FA"/>
    <w:rsid w:val="00B54FB3"/>
    <w:rsid w:val="00B611DC"/>
    <w:rsid w:val="00B61B55"/>
    <w:rsid w:val="00B62EFA"/>
    <w:rsid w:val="00B66743"/>
    <w:rsid w:val="00B74740"/>
    <w:rsid w:val="00B9058C"/>
    <w:rsid w:val="00B938B6"/>
    <w:rsid w:val="00B970A0"/>
    <w:rsid w:val="00BA0E27"/>
    <w:rsid w:val="00BC0B75"/>
    <w:rsid w:val="00BD6C25"/>
    <w:rsid w:val="00BE69E2"/>
    <w:rsid w:val="00BF202E"/>
    <w:rsid w:val="00BF51DC"/>
    <w:rsid w:val="00C02A38"/>
    <w:rsid w:val="00C04C3F"/>
    <w:rsid w:val="00C168FD"/>
    <w:rsid w:val="00C24A82"/>
    <w:rsid w:val="00C2649A"/>
    <w:rsid w:val="00C27D19"/>
    <w:rsid w:val="00C3124E"/>
    <w:rsid w:val="00C50F8C"/>
    <w:rsid w:val="00C526EA"/>
    <w:rsid w:val="00C67A4F"/>
    <w:rsid w:val="00C72A95"/>
    <w:rsid w:val="00C73861"/>
    <w:rsid w:val="00C8209D"/>
    <w:rsid w:val="00C8237B"/>
    <w:rsid w:val="00C83B35"/>
    <w:rsid w:val="00C8585D"/>
    <w:rsid w:val="00CA364B"/>
    <w:rsid w:val="00CC04F3"/>
    <w:rsid w:val="00CD6E16"/>
    <w:rsid w:val="00CF47E1"/>
    <w:rsid w:val="00D02192"/>
    <w:rsid w:val="00D208C5"/>
    <w:rsid w:val="00D25661"/>
    <w:rsid w:val="00D27453"/>
    <w:rsid w:val="00D331BB"/>
    <w:rsid w:val="00D37371"/>
    <w:rsid w:val="00D40C65"/>
    <w:rsid w:val="00D457B4"/>
    <w:rsid w:val="00D50BD0"/>
    <w:rsid w:val="00D51B75"/>
    <w:rsid w:val="00D53E40"/>
    <w:rsid w:val="00D56F28"/>
    <w:rsid w:val="00D63508"/>
    <w:rsid w:val="00D677EF"/>
    <w:rsid w:val="00D67A6A"/>
    <w:rsid w:val="00D70286"/>
    <w:rsid w:val="00D72CA8"/>
    <w:rsid w:val="00D7491E"/>
    <w:rsid w:val="00D75939"/>
    <w:rsid w:val="00D8268D"/>
    <w:rsid w:val="00D82694"/>
    <w:rsid w:val="00D85BE6"/>
    <w:rsid w:val="00D97CD4"/>
    <w:rsid w:val="00DA45EC"/>
    <w:rsid w:val="00DA67B7"/>
    <w:rsid w:val="00DC3F57"/>
    <w:rsid w:val="00DD2648"/>
    <w:rsid w:val="00DD2692"/>
    <w:rsid w:val="00DD7077"/>
    <w:rsid w:val="00DE0FDC"/>
    <w:rsid w:val="00DE734F"/>
    <w:rsid w:val="00E03056"/>
    <w:rsid w:val="00E062F6"/>
    <w:rsid w:val="00E25357"/>
    <w:rsid w:val="00E311E2"/>
    <w:rsid w:val="00E341B9"/>
    <w:rsid w:val="00E35023"/>
    <w:rsid w:val="00E4189D"/>
    <w:rsid w:val="00E55169"/>
    <w:rsid w:val="00E6147D"/>
    <w:rsid w:val="00E83364"/>
    <w:rsid w:val="00E92356"/>
    <w:rsid w:val="00EB5581"/>
    <w:rsid w:val="00EB773C"/>
    <w:rsid w:val="00ED1711"/>
    <w:rsid w:val="00ED28A5"/>
    <w:rsid w:val="00EE072F"/>
    <w:rsid w:val="00EF5EE4"/>
    <w:rsid w:val="00EF6D3D"/>
    <w:rsid w:val="00F30C2A"/>
    <w:rsid w:val="00F53977"/>
    <w:rsid w:val="00F60B32"/>
    <w:rsid w:val="00F61112"/>
    <w:rsid w:val="00F9044B"/>
    <w:rsid w:val="00F927A1"/>
    <w:rsid w:val="00F93EF5"/>
    <w:rsid w:val="00F97F71"/>
    <w:rsid w:val="00FA4742"/>
    <w:rsid w:val="00FA542F"/>
    <w:rsid w:val="00FA6782"/>
    <w:rsid w:val="00FB19A7"/>
    <w:rsid w:val="00FB37DD"/>
    <w:rsid w:val="00FB5A55"/>
    <w:rsid w:val="00FC0745"/>
    <w:rsid w:val="00FC3B5C"/>
    <w:rsid w:val="00FC5377"/>
    <w:rsid w:val="00FC73E8"/>
    <w:rsid w:val="00FD227D"/>
    <w:rsid w:val="00FD572D"/>
    <w:rsid w:val="00FE10B2"/>
    <w:rsid w:val="00FE4BBB"/>
    <w:rsid w:val="00FE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7B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67B7"/>
    <w:pPr>
      <w:tabs>
        <w:tab w:val="center" w:pos="4680"/>
        <w:tab w:val="right" w:pos="9360"/>
      </w:tabs>
    </w:pPr>
    <w:rPr>
      <w:rFonts w:eastAsia="SimSun"/>
    </w:rPr>
  </w:style>
  <w:style w:type="character" w:customStyle="1" w:styleId="HeaderChar">
    <w:name w:val="Header Char"/>
    <w:link w:val="Header"/>
    <w:rsid w:val="00DA67B7"/>
    <w:rPr>
      <w:sz w:val="24"/>
      <w:szCs w:val="24"/>
      <w:lang w:val="en-US" w:eastAsia="en-US" w:bidi="ar-SA"/>
    </w:rPr>
  </w:style>
  <w:style w:type="paragraph" w:styleId="Footer">
    <w:name w:val="footer"/>
    <w:basedOn w:val="Normal"/>
    <w:rsid w:val="00132A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2AFE"/>
  </w:style>
  <w:style w:type="paragraph" w:styleId="ListParagraph">
    <w:name w:val="List Paragraph"/>
    <w:basedOn w:val="Normal"/>
    <w:qFormat/>
    <w:rsid w:val="001E1C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ableHeader">
    <w:name w:val="Table Header"/>
    <w:basedOn w:val="Normal"/>
    <w:rsid w:val="00B317F0"/>
    <w:pPr>
      <w:jc w:val="center"/>
    </w:pPr>
    <w:rPr>
      <w:rFonts w:ascii="Calibri" w:eastAsia="Calibri" w:hAnsi="Calibri" w:cs="Arial"/>
      <w:b/>
      <w:color w:val="FFFFFF"/>
      <w:sz w:val="28"/>
      <w:szCs w:val="28"/>
    </w:rPr>
  </w:style>
  <w:style w:type="paragraph" w:styleId="BalloonText">
    <w:name w:val="Balloon Text"/>
    <w:basedOn w:val="Normal"/>
    <w:link w:val="BalloonTextChar"/>
    <w:rsid w:val="005909B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909B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7B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67B7"/>
    <w:pPr>
      <w:tabs>
        <w:tab w:val="center" w:pos="4680"/>
        <w:tab w:val="right" w:pos="9360"/>
      </w:tabs>
    </w:pPr>
    <w:rPr>
      <w:rFonts w:eastAsia="SimSun"/>
    </w:rPr>
  </w:style>
  <w:style w:type="character" w:customStyle="1" w:styleId="HeaderChar">
    <w:name w:val="Header Char"/>
    <w:link w:val="Header"/>
    <w:rsid w:val="00DA67B7"/>
    <w:rPr>
      <w:sz w:val="24"/>
      <w:szCs w:val="24"/>
      <w:lang w:val="en-US" w:eastAsia="en-US" w:bidi="ar-SA"/>
    </w:rPr>
  </w:style>
  <w:style w:type="paragraph" w:styleId="Footer">
    <w:name w:val="footer"/>
    <w:basedOn w:val="Normal"/>
    <w:rsid w:val="00132A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2AFE"/>
  </w:style>
  <w:style w:type="paragraph" w:styleId="ListParagraph">
    <w:name w:val="List Paragraph"/>
    <w:basedOn w:val="Normal"/>
    <w:qFormat/>
    <w:rsid w:val="001E1C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ableHeader">
    <w:name w:val="Table Header"/>
    <w:basedOn w:val="Normal"/>
    <w:rsid w:val="00B317F0"/>
    <w:pPr>
      <w:jc w:val="center"/>
    </w:pPr>
    <w:rPr>
      <w:rFonts w:ascii="Calibri" w:eastAsia="Calibri" w:hAnsi="Calibri" w:cs="Arial"/>
      <w:b/>
      <w:color w:val="FFFFFF"/>
      <w:sz w:val="28"/>
      <w:szCs w:val="28"/>
    </w:rPr>
  </w:style>
  <w:style w:type="paragraph" w:styleId="BalloonText">
    <w:name w:val="Balloon Text"/>
    <w:basedOn w:val="Normal"/>
    <w:link w:val="BalloonTextChar"/>
    <w:rsid w:val="005909B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909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A36F4-99E0-4643-AD7A-F21F86D5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3417</Words>
  <Characters>19483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Domain:  Classroom Management</vt:lpstr>
    </vt:vector>
  </TitlesOfParts>
  <Company>Tulsa Technology Center</Company>
  <LinksUpToDate>false</LinksUpToDate>
  <CharactersWithSpaces>22855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Domain:  Classroom Management</dc:title>
  <dc:creator>genspeaker</dc:creator>
  <cp:lastModifiedBy>Kelly Arrington</cp:lastModifiedBy>
  <cp:revision>2</cp:revision>
  <cp:lastPrinted>2012-12-01T19:31:00Z</cp:lastPrinted>
  <dcterms:created xsi:type="dcterms:W3CDTF">2016-06-10T20:18:00Z</dcterms:created>
  <dcterms:modified xsi:type="dcterms:W3CDTF">2016-06-10T20:18:00Z</dcterms:modified>
</cp:coreProperties>
</file>