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DD69" w14:textId="43378F58" w:rsidR="13196BBC" w:rsidRDefault="13196BBC" w:rsidP="00ED79AB">
      <w:pPr>
        <w:spacing w:after="0"/>
        <w:jc w:val="center"/>
        <w:rPr>
          <w:rFonts w:ascii="Aptos" w:hAnsi="Aptos"/>
          <w:b/>
          <w:bCs/>
          <w:sz w:val="48"/>
          <w:szCs w:val="48"/>
        </w:rPr>
      </w:pPr>
      <w:r w:rsidRPr="00ED79AB">
        <w:rPr>
          <w:rFonts w:ascii="Aptos" w:hAnsi="Aptos"/>
          <w:b/>
          <w:bCs/>
          <w:sz w:val="48"/>
          <w:szCs w:val="48"/>
        </w:rPr>
        <w:t>Orientation to Agriculture in Society</w:t>
      </w:r>
    </w:p>
    <w:p w14:paraId="5CB37035" w14:textId="66FFF2EF" w:rsidR="00ED79AB" w:rsidRPr="00ED79AB" w:rsidRDefault="00ED79AB" w:rsidP="00ED79AB">
      <w:pPr>
        <w:spacing w:after="0"/>
        <w:jc w:val="center"/>
        <w:rPr>
          <w:rFonts w:ascii="Aptos" w:hAnsi="Aptos"/>
          <w:sz w:val="36"/>
          <w:szCs w:val="36"/>
        </w:rPr>
      </w:pPr>
      <w:r>
        <w:rPr>
          <w:rFonts w:ascii="Aptos" w:hAnsi="Aptos"/>
          <w:b/>
          <w:bCs/>
          <w:sz w:val="36"/>
          <w:szCs w:val="36"/>
        </w:rPr>
        <w:t>Course Syllabus</w:t>
      </w:r>
    </w:p>
    <w:p w14:paraId="195B5C2A" w14:textId="77777777" w:rsidR="00ED79AB" w:rsidRDefault="00ED79AB" w:rsidP="4492B779">
      <w:pPr>
        <w:rPr>
          <w:rFonts w:ascii="Aptos" w:hAnsi="Aptos"/>
          <w:sz w:val="24"/>
          <w:szCs w:val="24"/>
        </w:rPr>
      </w:pPr>
    </w:p>
    <w:p w14:paraId="4250A122" w14:textId="77777777" w:rsidR="00ED79AB" w:rsidRDefault="00ED79AB" w:rsidP="4492B779">
      <w:pPr>
        <w:rPr>
          <w:rFonts w:ascii="Aptos" w:hAnsi="Aptos"/>
          <w:sz w:val="24"/>
          <w:szCs w:val="24"/>
        </w:rPr>
      </w:pPr>
    </w:p>
    <w:p w14:paraId="1686EDA8" w14:textId="07A6B73E" w:rsidR="13196BBC" w:rsidRPr="00ED79AB" w:rsidRDefault="13196BBC" w:rsidP="00ED79AB">
      <w:pPr>
        <w:spacing w:after="0"/>
        <w:rPr>
          <w:rFonts w:ascii="Aptos" w:hAnsi="Aptos"/>
          <w:b/>
          <w:bCs/>
          <w:sz w:val="24"/>
          <w:szCs w:val="24"/>
        </w:rPr>
      </w:pPr>
      <w:r w:rsidRPr="00ED79AB">
        <w:rPr>
          <w:rFonts w:ascii="Aptos" w:hAnsi="Aptos"/>
          <w:sz w:val="24"/>
          <w:szCs w:val="24"/>
        </w:rPr>
        <w:t xml:space="preserve">Instructor </w:t>
      </w:r>
      <w:r w:rsidR="006D60D2">
        <w:rPr>
          <w:rFonts w:ascii="Aptos" w:hAnsi="Aptos"/>
          <w:sz w:val="24"/>
          <w:szCs w:val="24"/>
        </w:rPr>
        <w:t>n</w:t>
      </w:r>
      <w:r w:rsidRPr="00ED79AB">
        <w:rPr>
          <w:rFonts w:ascii="Aptos" w:hAnsi="Aptos"/>
          <w:sz w:val="24"/>
          <w:szCs w:val="24"/>
        </w:rPr>
        <w:t>ame</w:t>
      </w:r>
      <w:r w:rsidR="2D4883E5" w:rsidRPr="00ED79AB">
        <w:rPr>
          <w:rFonts w:ascii="Aptos" w:hAnsi="Aptos"/>
          <w:sz w:val="24"/>
          <w:szCs w:val="24"/>
        </w:rPr>
        <w:t>:</w:t>
      </w:r>
    </w:p>
    <w:p w14:paraId="2CBC610B" w14:textId="69B963F2" w:rsidR="2D4883E5" w:rsidRPr="00ED79AB" w:rsidRDefault="2D4883E5" w:rsidP="00ED79AB">
      <w:pPr>
        <w:spacing w:after="0"/>
        <w:rPr>
          <w:rFonts w:ascii="Aptos" w:hAnsi="Aptos"/>
          <w:sz w:val="24"/>
          <w:szCs w:val="24"/>
        </w:rPr>
      </w:pPr>
      <w:r w:rsidRPr="00ED79AB">
        <w:rPr>
          <w:rFonts w:ascii="Aptos" w:hAnsi="Aptos"/>
          <w:sz w:val="24"/>
          <w:szCs w:val="24"/>
        </w:rPr>
        <w:t>Email:</w:t>
      </w:r>
    </w:p>
    <w:p w14:paraId="481F11AF" w14:textId="3D4D8527" w:rsidR="2D4883E5" w:rsidRPr="00ED79AB" w:rsidRDefault="2D4883E5" w:rsidP="00ED79AB">
      <w:pPr>
        <w:spacing w:after="0"/>
        <w:rPr>
          <w:rFonts w:ascii="Aptos" w:hAnsi="Aptos"/>
          <w:sz w:val="24"/>
          <w:szCs w:val="24"/>
        </w:rPr>
      </w:pPr>
      <w:r w:rsidRPr="00ED79AB">
        <w:rPr>
          <w:rFonts w:ascii="Aptos" w:hAnsi="Aptos"/>
          <w:sz w:val="24"/>
          <w:szCs w:val="24"/>
        </w:rPr>
        <w:t>Office number:</w:t>
      </w:r>
    </w:p>
    <w:p w14:paraId="22C6A0AA" w14:textId="2328F881" w:rsidR="4492B779" w:rsidRPr="00ED79AB" w:rsidRDefault="4492B779" w:rsidP="4492B779">
      <w:pPr>
        <w:rPr>
          <w:rFonts w:ascii="Aptos" w:hAnsi="Aptos"/>
          <w:b/>
          <w:bCs/>
          <w:sz w:val="24"/>
          <w:szCs w:val="24"/>
        </w:rPr>
      </w:pPr>
    </w:p>
    <w:p w14:paraId="2C078E63" w14:textId="682A4894" w:rsidR="00C244DC" w:rsidRPr="00F071F1" w:rsidRDefault="5E43764E" w:rsidP="00F071F1">
      <w:pPr>
        <w:spacing w:after="0"/>
        <w:jc w:val="center"/>
        <w:rPr>
          <w:rFonts w:ascii="Aptos" w:hAnsi="Aptos"/>
          <w:sz w:val="28"/>
          <w:szCs w:val="28"/>
        </w:rPr>
      </w:pPr>
      <w:r w:rsidRPr="00F071F1">
        <w:rPr>
          <w:rFonts w:ascii="Aptos" w:hAnsi="Aptos"/>
          <w:b/>
          <w:bCs/>
          <w:sz w:val="28"/>
          <w:szCs w:val="28"/>
        </w:rPr>
        <w:t>Course Description</w:t>
      </w:r>
    </w:p>
    <w:p w14:paraId="0560A82B" w14:textId="77777777" w:rsidR="00F071F1" w:rsidRDefault="00F071F1" w:rsidP="00F071F1">
      <w:pPr>
        <w:spacing w:after="0"/>
        <w:rPr>
          <w:rFonts w:ascii="Aptos" w:eastAsia="Calibri" w:hAnsi="Aptos" w:cs="Calibri"/>
          <w:color w:val="000000" w:themeColor="text1"/>
          <w:sz w:val="24"/>
          <w:szCs w:val="24"/>
        </w:rPr>
      </w:pPr>
    </w:p>
    <w:p w14:paraId="1BC67A4A" w14:textId="5F276528" w:rsidR="5E43764E" w:rsidRDefault="5E43764E" w:rsidP="00F071F1">
      <w:pPr>
        <w:spacing w:after="0"/>
        <w:rPr>
          <w:rFonts w:ascii="Aptos" w:eastAsia="Calibri" w:hAnsi="Aptos" w:cs="Calibri"/>
          <w:color w:val="000000" w:themeColor="text1"/>
          <w:sz w:val="24"/>
          <w:szCs w:val="24"/>
        </w:rPr>
      </w:pPr>
      <w:r w:rsidRPr="00ED79AB">
        <w:rPr>
          <w:rFonts w:ascii="Aptos" w:eastAsia="Calibri" w:hAnsi="Aptos" w:cs="Calibri"/>
          <w:color w:val="000000" w:themeColor="text1"/>
          <w:sz w:val="24"/>
          <w:szCs w:val="24"/>
        </w:rPr>
        <w:t xml:space="preserve">This course provides a comprehensive overview of agriculture and is designed to help students gain an </w:t>
      </w:r>
      <w:r w:rsidRPr="00ED79AB">
        <w:rPr>
          <w:rFonts w:ascii="Aptos" w:eastAsia="Calibri" w:hAnsi="Aptos" w:cs="Calibri"/>
          <w:b/>
          <w:bCs/>
          <w:color w:val="000000" w:themeColor="text1"/>
          <w:sz w:val="24"/>
          <w:szCs w:val="24"/>
        </w:rPr>
        <w:t>understanding of the role of agriculture in society</w:t>
      </w:r>
      <w:r w:rsidRPr="00ED79AB">
        <w:rPr>
          <w:rFonts w:ascii="Aptos" w:eastAsia="Calibri" w:hAnsi="Aptos" w:cs="Calibri"/>
          <w:color w:val="000000" w:themeColor="text1"/>
          <w:sz w:val="24"/>
          <w:szCs w:val="24"/>
        </w:rPr>
        <w:t xml:space="preserve">. The content leads to basic </w:t>
      </w:r>
      <w:r w:rsidRPr="00ED79AB">
        <w:rPr>
          <w:rFonts w:ascii="Aptos" w:eastAsia="Calibri" w:hAnsi="Aptos" w:cs="Calibri"/>
          <w:b/>
          <w:bCs/>
          <w:color w:val="000000" w:themeColor="text1"/>
          <w:sz w:val="24"/>
          <w:szCs w:val="24"/>
        </w:rPr>
        <w:t>agricultural literacy</w:t>
      </w:r>
      <w:r w:rsidRPr="00ED79AB">
        <w:rPr>
          <w:rFonts w:ascii="Aptos" w:eastAsia="Calibri" w:hAnsi="Aptos" w:cs="Calibri"/>
          <w:color w:val="000000" w:themeColor="text1"/>
          <w:sz w:val="24"/>
          <w:szCs w:val="24"/>
        </w:rPr>
        <w:t xml:space="preserve">, including the economic importance of agriculture, and the role and use of agricultural plants and animals. </w:t>
      </w:r>
      <w:r w:rsidR="216EFA49" w:rsidRPr="00ED79AB">
        <w:rPr>
          <w:rFonts w:ascii="Aptos" w:eastAsia="Calibri" w:hAnsi="Aptos" w:cs="Calibri"/>
          <w:color w:val="000000" w:themeColor="text1"/>
          <w:sz w:val="24"/>
          <w:szCs w:val="24"/>
        </w:rPr>
        <w:t>Emphasis will be placed on how</w:t>
      </w:r>
      <w:r w:rsidRPr="00ED79AB">
        <w:rPr>
          <w:rFonts w:ascii="Aptos" w:eastAsia="Calibri" w:hAnsi="Aptos" w:cs="Calibri"/>
          <w:color w:val="000000" w:themeColor="text1"/>
          <w:sz w:val="24"/>
          <w:szCs w:val="24"/>
        </w:rPr>
        <w:t xml:space="preserve"> science, math, reading, writing, geography, history, and technology </w:t>
      </w:r>
      <w:proofErr w:type="gramStart"/>
      <w:r w:rsidRPr="00ED79AB">
        <w:rPr>
          <w:rFonts w:ascii="Aptos" w:eastAsia="Calibri" w:hAnsi="Aptos" w:cs="Calibri"/>
          <w:color w:val="000000" w:themeColor="text1"/>
          <w:sz w:val="24"/>
          <w:szCs w:val="24"/>
        </w:rPr>
        <w:t>in</w:t>
      </w:r>
      <w:r w:rsidR="4A4D2E38" w:rsidRPr="00ED79AB">
        <w:rPr>
          <w:rFonts w:ascii="Aptos" w:eastAsia="Calibri" w:hAnsi="Aptos" w:cs="Calibri"/>
          <w:color w:val="000000" w:themeColor="text1"/>
          <w:sz w:val="24"/>
          <w:szCs w:val="24"/>
        </w:rPr>
        <w:t>tersect</w:t>
      </w:r>
      <w:proofErr w:type="gramEnd"/>
      <w:r w:rsidR="4A4D2E38" w:rsidRPr="00ED79AB">
        <w:rPr>
          <w:rFonts w:ascii="Aptos" w:eastAsia="Calibri" w:hAnsi="Aptos" w:cs="Calibri"/>
          <w:color w:val="000000" w:themeColor="text1"/>
          <w:sz w:val="24"/>
          <w:szCs w:val="24"/>
        </w:rPr>
        <w:t xml:space="preserve"> with</w:t>
      </w:r>
      <w:r w:rsidRPr="00ED79AB">
        <w:rPr>
          <w:rFonts w:ascii="Aptos" w:eastAsia="Calibri" w:hAnsi="Aptos" w:cs="Calibri"/>
          <w:color w:val="000000" w:themeColor="text1"/>
          <w:sz w:val="24"/>
          <w:szCs w:val="24"/>
        </w:rPr>
        <w:t xml:space="preserve"> agriculture. Instruction will include hands-on experiences to reinforce course content. </w:t>
      </w:r>
      <w:proofErr w:type="gramStart"/>
      <w:r w:rsidRPr="00ED79AB">
        <w:rPr>
          <w:rFonts w:ascii="Aptos" w:eastAsia="Calibri" w:hAnsi="Aptos" w:cs="Calibri"/>
          <w:color w:val="000000" w:themeColor="text1"/>
          <w:sz w:val="24"/>
          <w:szCs w:val="24"/>
        </w:rPr>
        <w:t>Course</w:t>
      </w:r>
      <w:proofErr w:type="gramEnd"/>
      <w:r w:rsidRPr="00ED79AB">
        <w:rPr>
          <w:rFonts w:ascii="Aptos" w:eastAsia="Calibri" w:hAnsi="Aptos" w:cs="Calibri"/>
          <w:color w:val="000000" w:themeColor="text1"/>
          <w:sz w:val="24"/>
          <w:szCs w:val="24"/>
        </w:rPr>
        <w:t xml:space="preserve"> instruction will include </w:t>
      </w:r>
      <w:proofErr w:type="gramStart"/>
      <w:r w:rsidRPr="00ED79AB">
        <w:rPr>
          <w:rFonts w:ascii="Aptos" w:eastAsia="Calibri" w:hAnsi="Aptos" w:cs="Calibri"/>
          <w:color w:val="000000" w:themeColor="text1"/>
          <w:sz w:val="24"/>
          <w:szCs w:val="24"/>
        </w:rPr>
        <w:t>introduction</w:t>
      </w:r>
      <w:proofErr w:type="gramEnd"/>
      <w:r w:rsidRPr="00ED79AB">
        <w:rPr>
          <w:rFonts w:ascii="Aptos" w:eastAsia="Calibri" w:hAnsi="Aptos" w:cs="Calibri"/>
          <w:color w:val="000000" w:themeColor="text1"/>
          <w:sz w:val="24"/>
          <w:szCs w:val="24"/>
        </w:rPr>
        <w:t xml:space="preserve"> to the FFA organization. Students are expected to plan and conduct a Supervised Agricultural Experience</w:t>
      </w:r>
      <w:r w:rsidR="5E43AB1C" w:rsidRPr="00ED79AB">
        <w:rPr>
          <w:rFonts w:ascii="Aptos" w:eastAsia="Calibri" w:hAnsi="Aptos" w:cs="Calibri"/>
          <w:color w:val="000000" w:themeColor="text1"/>
          <w:sz w:val="24"/>
          <w:szCs w:val="24"/>
        </w:rPr>
        <w:t>, fostering real-world learning and skill development</w:t>
      </w:r>
      <w:r w:rsidRPr="00ED79AB">
        <w:rPr>
          <w:rFonts w:ascii="Aptos" w:eastAsia="Calibri" w:hAnsi="Aptos" w:cs="Calibri"/>
          <w:color w:val="000000" w:themeColor="text1"/>
          <w:sz w:val="24"/>
          <w:szCs w:val="24"/>
        </w:rPr>
        <w:t>.</w:t>
      </w:r>
    </w:p>
    <w:p w14:paraId="5A867275" w14:textId="77777777" w:rsidR="00F071F1" w:rsidRPr="00ED79AB" w:rsidRDefault="00F071F1" w:rsidP="00F071F1">
      <w:pPr>
        <w:spacing w:after="0"/>
        <w:rPr>
          <w:rFonts w:ascii="Aptos" w:eastAsia="Calibri" w:hAnsi="Aptos" w:cs="Calibri"/>
          <w:color w:val="000000" w:themeColor="text1"/>
          <w:sz w:val="24"/>
          <w:szCs w:val="24"/>
        </w:rPr>
      </w:pPr>
    </w:p>
    <w:p w14:paraId="605F8532" w14:textId="12B6A3FD" w:rsidR="0E72C0D8" w:rsidRPr="00F071F1" w:rsidRDefault="0E72C0D8" w:rsidP="00F071F1">
      <w:pPr>
        <w:spacing w:after="0"/>
        <w:jc w:val="center"/>
        <w:rPr>
          <w:rFonts w:ascii="Aptos" w:hAnsi="Aptos"/>
          <w:sz w:val="28"/>
          <w:szCs w:val="28"/>
        </w:rPr>
      </w:pPr>
      <w:r w:rsidRPr="00F071F1">
        <w:rPr>
          <w:rFonts w:ascii="Aptos" w:hAnsi="Aptos"/>
          <w:b/>
          <w:bCs/>
          <w:sz w:val="28"/>
          <w:szCs w:val="28"/>
        </w:rPr>
        <w:t>Course Objectives</w:t>
      </w:r>
    </w:p>
    <w:p w14:paraId="0B199DDD" w14:textId="77777777" w:rsidR="00F071F1" w:rsidRPr="00F071F1" w:rsidRDefault="00F071F1" w:rsidP="00F071F1">
      <w:pPr>
        <w:spacing w:after="0"/>
        <w:rPr>
          <w:rFonts w:ascii="Aptos" w:hAnsi="Aptos"/>
          <w:sz w:val="24"/>
          <w:szCs w:val="24"/>
        </w:rPr>
      </w:pPr>
    </w:p>
    <w:p w14:paraId="2E2963C4" w14:textId="69A0C3A1" w:rsidR="3632C756" w:rsidRPr="00ED79AB" w:rsidRDefault="3632C756" w:rsidP="00F071F1">
      <w:pPr>
        <w:pStyle w:val="ListParagraph"/>
        <w:numPr>
          <w:ilvl w:val="0"/>
          <w:numId w:val="9"/>
        </w:numPr>
        <w:spacing w:after="0"/>
        <w:rPr>
          <w:rFonts w:ascii="Aptos" w:hAnsi="Aptos"/>
          <w:sz w:val="24"/>
          <w:szCs w:val="24"/>
        </w:rPr>
      </w:pPr>
      <w:r w:rsidRPr="00ED79AB">
        <w:rPr>
          <w:rFonts w:ascii="Aptos" w:hAnsi="Aptos"/>
          <w:sz w:val="24"/>
          <w:szCs w:val="24"/>
        </w:rPr>
        <w:t>Students will develop a holistic view of agriculture in Oklahoma, emphasizing its importance to the global economy, the history of agriculture, and its role in feeding the world’s growing population</w:t>
      </w:r>
      <w:r w:rsidR="4800FFA1" w:rsidRPr="00ED79AB">
        <w:rPr>
          <w:rFonts w:ascii="Aptos" w:hAnsi="Aptos"/>
          <w:sz w:val="24"/>
          <w:szCs w:val="24"/>
        </w:rPr>
        <w:t>.</w:t>
      </w:r>
    </w:p>
    <w:p w14:paraId="35BA3EC9" w14:textId="2D622922" w:rsidR="3632C756" w:rsidRPr="00ED79AB" w:rsidRDefault="3632C756" w:rsidP="00F071F1">
      <w:pPr>
        <w:pStyle w:val="ListParagraph"/>
        <w:numPr>
          <w:ilvl w:val="0"/>
          <w:numId w:val="9"/>
        </w:numPr>
        <w:spacing w:after="0"/>
        <w:rPr>
          <w:rFonts w:ascii="Aptos" w:hAnsi="Aptos"/>
          <w:sz w:val="24"/>
          <w:szCs w:val="24"/>
        </w:rPr>
      </w:pPr>
      <w:r w:rsidRPr="00ED79AB">
        <w:rPr>
          <w:rFonts w:ascii="Aptos" w:hAnsi="Aptos"/>
          <w:sz w:val="24"/>
          <w:szCs w:val="24"/>
        </w:rPr>
        <w:t>Students will identify opportunities in agricultural education and actively participate in all three parts of the 3-circle model of agricultural education</w:t>
      </w:r>
      <w:r w:rsidR="0A2A2F0E" w:rsidRPr="00ED79AB">
        <w:rPr>
          <w:rFonts w:ascii="Aptos" w:hAnsi="Aptos"/>
          <w:sz w:val="24"/>
          <w:szCs w:val="24"/>
        </w:rPr>
        <w:t>, including the development of a foundational SAE</w:t>
      </w:r>
      <w:r w:rsidR="433F8F17" w:rsidRPr="00ED79AB">
        <w:rPr>
          <w:rFonts w:ascii="Aptos" w:hAnsi="Aptos"/>
          <w:sz w:val="24"/>
          <w:szCs w:val="24"/>
        </w:rPr>
        <w:t>.</w:t>
      </w:r>
    </w:p>
    <w:p w14:paraId="32A001F5" w14:textId="7DC5CD65" w:rsidR="3A038DFE" w:rsidRPr="00ED79AB" w:rsidRDefault="3A038DFE" w:rsidP="00F071F1">
      <w:pPr>
        <w:pStyle w:val="ListParagraph"/>
        <w:numPr>
          <w:ilvl w:val="0"/>
          <w:numId w:val="9"/>
        </w:numPr>
        <w:spacing w:after="0"/>
        <w:rPr>
          <w:rFonts w:ascii="Aptos" w:hAnsi="Aptos"/>
          <w:sz w:val="24"/>
          <w:szCs w:val="24"/>
        </w:rPr>
      </w:pPr>
      <w:r w:rsidRPr="00ED79AB">
        <w:rPr>
          <w:rFonts w:ascii="Aptos" w:hAnsi="Aptos"/>
          <w:sz w:val="24"/>
          <w:szCs w:val="24"/>
        </w:rPr>
        <w:t xml:space="preserve">Students will describe animal agricultural production in Oklahoma by exploring the economic impact, care, production systems, management, and health of beef, pork, poultry, sheep, goat, and dairy </w:t>
      </w:r>
      <w:r w:rsidR="407A73FE" w:rsidRPr="00ED79AB">
        <w:rPr>
          <w:rFonts w:ascii="Aptos" w:hAnsi="Aptos"/>
          <w:sz w:val="24"/>
          <w:szCs w:val="24"/>
        </w:rPr>
        <w:t>animals</w:t>
      </w:r>
      <w:r w:rsidR="3088017F" w:rsidRPr="00ED79AB">
        <w:rPr>
          <w:rFonts w:ascii="Aptos" w:hAnsi="Aptos"/>
          <w:sz w:val="24"/>
          <w:szCs w:val="24"/>
        </w:rPr>
        <w:t>.</w:t>
      </w:r>
    </w:p>
    <w:p w14:paraId="49063FC7" w14:textId="2F4964A6" w:rsidR="407A73FE" w:rsidRPr="00ED79AB" w:rsidRDefault="407A73FE" w:rsidP="00F071F1">
      <w:pPr>
        <w:pStyle w:val="ListParagraph"/>
        <w:numPr>
          <w:ilvl w:val="0"/>
          <w:numId w:val="9"/>
        </w:numPr>
        <w:spacing w:after="0"/>
        <w:rPr>
          <w:rFonts w:ascii="Aptos" w:hAnsi="Aptos"/>
          <w:sz w:val="24"/>
          <w:szCs w:val="24"/>
        </w:rPr>
      </w:pPr>
      <w:r w:rsidRPr="00ED79AB">
        <w:rPr>
          <w:rFonts w:ascii="Aptos" w:hAnsi="Aptos"/>
          <w:sz w:val="24"/>
          <w:szCs w:val="24"/>
        </w:rPr>
        <w:t>Students will understand the principles of agricultural production, plant growth, and sustainable practices in Oklahoma, focusing on major agronomic crops in Oklahoma, horticulture, and landscaping. Students will explore key agricultural products, growth conditions, and the role of plants in land</w:t>
      </w:r>
      <w:r w:rsidR="3E37DCC1" w:rsidRPr="00ED79AB">
        <w:rPr>
          <w:rFonts w:ascii="Aptos" w:hAnsi="Aptos"/>
          <w:sz w:val="24"/>
          <w:szCs w:val="24"/>
        </w:rPr>
        <w:t>scaping and garden design.</w:t>
      </w:r>
    </w:p>
    <w:p w14:paraId="6746073A" w14:textId="119639AD" w:rsidR="3E37DCC1" w:rsidRPr="00ED79AB" w:rsidRDefault="3E37DCC1" w:rsidP="00F071F1">
      <w:pPr>
        <w:pStyle w:val="ListParagraph"/>
        <w:numPr>
          <w:ilvl w:val="0"/>
          <w:numId w:val="9"/>
        </w:numPr>
        <w:spacing w:after="0"/>
        <w:rPr>
          <w:rFonts w:ascii="Aptos" w:hAnsi="Aptos"/>
          <w:sz w:val="24"/>
          <w:szCs w:val="24"/>
        </w:rPr>
      </w:pPr>
      <w:r w:rsidRPr="00ED79AB">
        <w:rPr>
          <w:rFonts w:ascii="Aptos" w:hAnsi="Aptos"/>
          <w:sz w:val="24"/>
          <w:szCs w:val="24"/>
        </w:rPr>
        <w:t>Students will explore food science by learning about proper safety, preservation, handling, storage, and sanitation of food. Students will develop skills in budgeting and shopping for food and meeting nutritional needs.</w:t>
      </w:r>
    </w:p>
    <w:p w14:paraId="45EF59FC" w14:textId="62F50517" w:rsidR="3E37DCC1" w:rsidRPr="00ED79AB" w:rsidRDefault="3E37DCC1" w:rsidP="00F071F1">
      <w:pPr>
        <w:pStyle w:val="ListParagraph"/>
        <w:numPr>
          <w:ilvl w:val="0"/>
          <w:numId w:val="9"/>
        </w:numPr>
        <w:spacing w:after="0"/>
        <w:rPr>
          <w:rFonts w:ascii="Aptos" w:hAnsi="Aptos"/>
          <w:sz w:val="24"/>
          <w:szCs w:val="24"/>
        </w:rPr>
      </w:pPr>
      <w:r w:rsidRPr="00ED79AB">
        <w:rPr>
          <w:rFonts w:ascii="Aptos" w:hAnsi="Aptos"/>
          <w:sz w:val="24"/>
          <w:szCs w:val="24"/>
        </w:rPr>
        <w:lastRenderedPageBreak/>
        <w:t>Students will examine natural resources in Oklahoma and connect these resources to agriculture, conservation, recreational opportunities, and the economy.</w:t>
      </w:r>
    </w:p>
    <w:p w14:paraId="311E6F3F" w14:textId="20543754" w:rsidR="3E37DCC1" w:rsidRPr="00ED79AB" w:rsidRDefault="3E37DCC1" w:rsidP="00F071F1">
      <w:pPr>
        <w:pStyle w:val="ListParagraph"/>
        <w:numPr>
          <w:ilvl w:val="0"/>
          <w:numId w:val="9"/>
        </w:numPr>
        <w:spacing w:after="0"/>
        <w:rPr>
          <w:rFonts w:ascii="Aptos" w:hAnsi="Aptos"/>
          <w:sz w:val="24"/>
          <w:szCs w:val="24"/>
        </w:rPr>
      </w:pPr>
      <w:r w:rsidRPr="00ED79AB">
        <w:rPr>
          <w:rFonts w:ascii="Aptos" w:hAnsi="Aptos"/>
          <w:sz w:val="24"/>
          <w:szCs w:val="24"/>
        </w:rPr>
        <w:t>Students will develop a deeper understanding of agricultural machinery, equipment, technologies, and skills common to agriculture.</w:t>
      </w:r>
    </w:p>
    <w:p w14:paraId="34A074E5" w14:textId="77777777" w:rsidR="00F071F1" w:rsidRDefault="00F071F1" w:rsidP="00F071F1">
      <w:pPr>
        <w:spacing w:after="0"/>
        <w:jc w:val="center"/>
        <w:rPr>
          <w:rFonts w:ascii="Aptos" w:hAnsi="Aptos"/>
          <w:sz w:val="24"/>
          <w:szCs w:val="24"/>
        </w:rPr>
      </w:pPr>
    </w:p>
    <w:p w14:paraId="72513C54" w14:textId="7EC05C43" w:rsidR="4C03F790" w:rsidRPr="00F071F1" w:rsidRDefault="4C03F790" w:rsidP="00F071F1">
      <w:pPr>
        <w:spacing w:after="0"/>
        <w:jc w:val="center"/>
        <w:rPr>
          <w:rFonts w:ascii="Aptos" w:hAnsi="Aptos"/>
          <w:b/>
          <w:bCs/>
          <w:sz w:val="28"/>
          <w:szCs w:val="28"/>
        </w:rPr>
      </w:pPr>
      <w:r w:rsidRPr="00F071F1">
        <w:rPr>
          <w:rFonts w:ascii="Aptos" w:hAnsi="Aptos"/>
          <w:b/>
          <w:bCs/>
          <w:sz w:val="28"/>
          <w:szCs w:val="28"/>
        </w:rPr>
        <w:t>Course Outline</w:t>
      </w:r>
      <w:r w:rsidR="135C7F87" w:rsidRPr="00F071F1">
        <w:rPr>
          <w:rFonts w:ascii="Aptos" w:hAnsi="Aptos"/>
          <w:b/>
          <w:bCs/>
          <w:sz w:val="28"/>
          <w:szCs w:val="28"/>
        </w:rPr>
        <w:t xml:space="preserve"> and Units of Instruction</w:t>
      </w:r>
    </w:p>
    <w:p w14:paraId="4CB142A0" w14:textId="77777777" w:rsidR="00F071F1" w:rsidRDefault="00F071F1" w:rsidP="00F071F1">
      <w:pPr>
        <w:spacing w:after="0"/>
        <w:rPr>
          <w:rFonts w:ascii="Aptos" w:hAnsi="Aptos"/>
          <w:sz w:val="24"/>
          <w:szCs w:val="24"/>
        </w:rPr>
      </w:pPr>
    </w:p>
    <w:p w14:paraId="545A8DC9" w14:textId="591318F5" w:rsidR="4C03F790" w:rsidRPr="00ED79AB" w:rsidRDefault="4C03F790" w:rsidP="00F071F1">
      <w:pPr>
        <w:spacing w:after="0"/>
        <w:rPr>
          <w:rFonts w:ascii="Aptos" w:hAnsi="Aptos"/>
          <w:sz w:val="24"/>
          <w:szCs w:val="24"/>
          <w:u w:val="single"/>
        </w:rPr>
      </w:pPr>
      <w:r w:rsidRPr="00ED79AB">
        <w:rPr>
          <w:rFonts w:ascii="Aptos" w:hAnsi="Aptos"/>
          <w:sz w:val="24"/>
          <w:szCs w:val="24"/>
          <w:u w:val="single"/>
        </w:rPr>
        <w:t>Unit 1: Agriculture in Society</w:t>
      </w:r>
    </w:p>
    <w:p w14:paraId="3A2F5A80" w14:textId="0ABE9D82" w:rsidR="648389EA" w:rsidRDefault="648389EA" w:rsidP="00F071F1">
      <w:pPr>
        <w:spacing w:after="0"/>
        <w:rPr>
          <w:rFonts w:ascii="Aptos" w:hAnsi="Aptos"/>
          <w:sz w:val="24"/>
          <w:szCs w:val="24"/>
        </w:rPr>
      </w:pPr>
      <w:r w:rsidRPr="00F071F1">
        <w:rPr>
          <w:rFonts w:ascii="Aptos" w:hAnsi="Aptos"/>
          <w:sz w:val="24"/>
          <w:szCs w:val="24"/>
        </w:rPr>
        <w:t xml:space="preserve">This unit serves as an introduction to the field of agriculture, providing students with a comprehensive overview of the industry from a historical, economic, and personal perspective. Students will </w:t>
      </w:r>
      <w:r w:rsidR="19CE7AA4" w:rsidRPr="00F071F1">
        <w:rPr>
          <w:rFonts w:ascii="Aptos" w:hAnsi="Aptos"/>
          <w:sz w:val="24"/>
          <w:szCs w:val="24"/>
        </w:rPr>
        <w:t xml:space="preserve">explore the </w:t>
      </w:r>
      <w:r w:rsidR="4B8DDB65" w:rsidRPr="00F071F1">
        <w:rPr>
          <w:rFonts w:ascii="Aptos" w:hAnsi="Aptos"/>
          <w:sz w:val="24"/>
          <w:szCs w:val="24"/>
        </w:rPr>
        <w:t>three-circle</w:t>
      </w:r>
      <w:r w:rsidR="19CE7AA4" w:rsidRPr="00F071F1">
        <w:rPr>
          <w:rFonts w:ascii="Aptos" w:hAnsi="Aptos"/>
          <w:sz w:val="24"/>
          <w:szCs w:val="24"/>
        </w:rPr>
        <w:t xml:space="preserve"> model of agricultural education, including emphasis on both the National FFA Organization and develop</w:t>
      </w:r>
      <w:r w:rsidR="0C90E8E8" w:rsidRPr="00F071F1">
        <w:rPr>
          <w:rFonts w:ascii="Aptos" w:hAnsi="Aptos"/>
          <w:sz w:val="24"/>
          <w:szCs w:val="24"/>
        </w:rPr>
        <w:t>ing a foundational SAE.</w:t>
      </w:r>
    </w:p>
    <w:p w14:paraId="7F2B4646" w14:textId="77777777" w:rsidR="00F071F1" w:rsidRPr="00F071F1" w:rsidRDefault="00F071F1" w:rsidP="00F071F1">
      <w:pPr>
        <w:spacing w:after="0"/>
        <w:rPr>
          <w:rFonts w:ascii="Aptos" w:hAnsi="Aptos"/>
          <w:sz w:val="24"/>
          <w:szCs w:val="24"/>
        </w:rPr>
      </w:pPr>
    </w:p>
    <w:p w14:paraId="22DF8F5A" w14:textId="13AB68A4" w:rsidR="4C03F790" w:rsidRPr="00ED79AB" w:rsidRDefault="4C03F790" w:rsidP="00F071F1">
      <w:pPr>
        <w:spacing w:after="0"/>
        <w:rPr>
          <w:rFonts w:ascii="Aptos" w:hAnsi="Aptos"/>
          <w:sz w:val="24"/>
          <w:szCs w:val="24"/>
          <w:u w:val="single"/>
        </w:rPr>
      </w:pPr>
      <w:r w:rsidRPr="00ED79AB">
        <w:rPr>
          <w:rFonts w:ascii="Aptos" w:hAnsi="Aptos"/>
          <w:sz w:val="24"/>
          <w:szCs w:val="24"/>
          <w:u w:val="single"/>
        </w:rPr>
        <w:t>Unit 2: Animal Science in Agriculture</w:t>
      </w:r>
    </w:p>
    <w:p w14:paraId="3FA5DBE4" w14:textId="11771DD0" w:rsidR="7A1D535D" w:rsidRDefault="7A1D535D" w:rsidP="00F071F1">
      <w:pPr>
        <w:spacing w:after="0"/>
        <w:rPr>
          <w:rFonts w:ascii="Aptos" w:hAnsi="Aptos"/>
          <w:sz w:val="24"/>
          <w:szCs w:val="24"/>
        </w:rPr>
      </w:pPr>
      <w:r w:rsidRPr="00F071F1">
        <w:rPr>
          <w:rFonts w:ascii="Aptos" w:hAnsi="Aptos"/>
          <w:sz w:val="24"/>
          <w:szCs w:val="24"/>
        </w:rPr>
        <w:t xml:space="preserve">This unit focuses on </w:t>
      </w:r>
      <w:proofErr w:type="gramStart"/>
      <w:r w:rsidRPr="00F071F1">
        <w:rPr>
          <w:rFonts w:ascii="Aptos" w:hAnsi="Aptos"/>
          <w:sz w:val="24"/>
          <w:szCs w:val="24"/>
        </w:rPr>
        <w:t>key animal</w:t>
      </w:r>
      <w:proofErr w:type="gramEnd"/>
      <w:r w:rsidRPr="00F071F1">
        <w:rPr>
          <w:rFonts w:ascii="Aptos" w:hAnsi="Aptos"/>
          <w:sz w:val="24"/>
          <w:szCs w:val="24"/>
        </w:rPr>
        <w:t xml:space="preserve"> agricultural species involved in food production: beef, pork, poultry, dairy, lamb, and goat animals. </w:t>
      </w:r>
      <w:r w:rsidR="6781A8D3" w:rsidRPr="00F071F1">
        <w:rPr>
          <w:rFonts w:ascii="Aptos" w:hAnsi="Aptos"/>
          <w:sz w:val="24"/>
          <w:szCs w:val="24"/>
        </w:rPr>
        <w:t xml:space="preserve">Emphasis will be placed on the </w:t>
      </w:r>
      <w:proofErr w:type="gramStart"/>
      <w:r w:rsidR="6781A8D3" w:rsidRPr="00F071F1">
        <w:rPr>
          <w:rFonts w:ascii="Aptos" w:hAnsi="Aptos"/>
          <w:sz w:val="24"/>
          <w:szCs w:val="24"/>
        </w:rPr>
        <w:t>basics</w:t>
      </w:r>
      <w:proofErr w:type="gramEnd"/>
      <w:r w:rsidR="6781A8D3" w:rsidRPr="00F071F1">
        <w:rPr>
          <w:rFonts w:ascii="Aptos" w:hAnsi="Aptos"/>
          <w:sz w:val="24"/>
          <w:szCs w:val="24"/>
        </w:rPr>
        <w:t xml:space="preserve"> of each of those species, including terminology, impact </w:t>
      </w:r>
      <w:proofErr w:type="gramStart"/>
      <w:r w:rsidR="6781A8D3" w:rsidRPr="00F071F1">
        <w:rPr>
          <w:rFonts w:ascii="Aptos" w:hAnsi="Aptos"/>
          <w:sz w:val="24"/>
          <w:szCs w:val="24"/>
        </w:rPr>
        <w:t>to</w:t>
      </w:r>
      <w:proofErr w:type="gramEnd"/>
      <w:r w:rsidR="6781A8D3" w:rsidRPr="00F071F1">
        <w:rPr>
          <w:rFonts w:ascii="Aptos" w:hAnsi="Aptos"/>
          <w:sz w:val="24"/>
          <w:szCs w:val="24"/>
        </w:rPr>
        <w:t xml:space="preserve"> society, production systems</w:t>
      </w:r>
      <w:r w:rsidR="31900803" w:rsidRPr="00F071F1">
        <w:rPr>
          <w:rFonts w:ascii="Aptos" w:hAnsi="Aptos"/>
          <w:sz w:val="24"/>
          <w:szCs w:val="24"/>
        </w:rPr>
        <w:t>, and products made from each livestock species</w:t>
      </w:r>
      <w:r w:rsidR="6781A8D3" w:rsidRPr="00F071F1">
        <w:rPr>
          <w:rFonts w:ascii="Aptos" w:hAnsi="Aptos"/>
          <w:sz w:val="24"/>
          <w:szCs w:val="24"/>
        </w:rPr>
        <w:t xml:space="preserve">. This unit will </w:t>
      </w:r>
      <w:r w:rsidR="7FD2CABA" w:rsidRPr="00F071F1">
        <w:rPr>
          <w:rFonts w:ascii="Aptos" w:hAnsi="Aptos"/>
          <w:sz w:val="24"/>
          <w:szCs w:val="24"/>
        </w:rPr>
        <w:t>introduce students to veterinary sciences, biotechnology, and small animal care.</w:t>
      </w:r>
    </w:p>
    <w:p w14:paraId="059912D4" w14:textId="77777777" w:rsidR="00F071F1" w:rsidRPr="00F071F1" w:rsidRDefault="00F071F1" w:rsidP="00F071F1">
      <w:pPr>
        <w:spacing w:after="0"/>
        <w:rPr>
          <w:rFonts w:ascii="Aptos" w:hAnsi="Aptos"/>
          <w:sz w:val="24"/>
          <w:szCs w:val="24"/>
        </w:rPr>
      </w:pPr>
    </w:p>
    <w:p w14:paraId="08435485" w14:textId="40E9BB95" w:rsidR="4C03F790" w:rsidRPr="00ED79AB" w:rsidRDefault="4C03F790" w:rsidP="00F071F1">
      <w:pPr>
        <w:spacing w:after="0"/>
        <w:rPr>
          <w:rFonts w:ascii="Aptos" w:hAnsi="Aptos"/>
          <w:sz w:val="24"/>
          <w:szCs w:val="24"/>
          <w:u w:val="single"/>
        </w:rPr>
      </w:pPr>
      <w:r w:rsidRPr="00ED79AB">
        <w:rPr>
          <w:rFonts w:ascii="Aptos" w:hAnsi="Aptos"/>
          <w:sz w:val="24"/>
          <w:szCs w:val="24"/>
          <w:u w:val="single"/>
        </w:rPr>
        <w:t>Unit 3: Plant Science in Agriculture</w:t>
      </w:r>
    </w:p>
    <w:p w14:paraId="5291FE10" w14:textId="369A3478" w:rsidR="7A4722A2" w:rsidRDefault="7A4722A2" w:rsidP="00F071F1">
      <w:pPr>
        <w:spacing w:after="0"/>
        <w:rPr>
          <w:rFonts w:ascii="Aptos" w:hAnsi="Aptos"/>
          <w:sz w:val="24"/>
          <w:szCs w:val="24"/>
        </w:rPr>
      </w:pPr>
      <w:r w:rsidRPr="00F071F1">
        <w:rPr>
          <w:rFonts w:ascii="Aptos" w:hAnsi="Aptos"/>
          <w:sz w:val="24"/>
          <w:szCs w:val="24"/>
        </w:rPr>
        <w:t xml:space="preserve">This unit focuses on major agricultural crops in Oklahoma, horticultural production, ornamental plants, and </w:t>
      </w:r>
      <w:r w:rsidR="04105B62" w:rsidRPr="00F071F1">
        <w:rPr>
          <w:rFonts w:ascii="Aptos" w:hAnsi="Aptos"/>
          <w:sz w:val="24"/>
          <w:szCs w:val="24"/>
        </w:rPr>
        <w:t>biotechnology in plant science. Students will gain an insight into plant production</w:t>
      </w:r>
      <w:r w:rsidR="50849844" w:rsidRPr="00F071F1">
        <w:rPr>
          <w:rFonts w:ascii="Aptos" w:hAnsi="Aptos"/>
          <w:sz w:val="24"/>
          <w:szCs w:val="24"/>
        </w:rPr>
        <w:t xml:space="preserve">, garden planning, the importance of pollinators, and GMOs. Key </w:t>
      </w:r>
      <w:r w:rsidR="01DFB37F" w:rsidRPr="00F071F1">
        <w:rPr>
          <w:rFonts w:ascii="Aptos" w:hAnsi="Aptos"/>
          <w:sz w:val="24"/>
          <w:szCs w:val="24"/>
        </w:rPr>
        <w:t>agronomic plant species are wheat, hay, sorghum, cotton, and soybeans.</w:t>
      </w:r>
    </w:p>
    <w:p w14:paraId="0FAD8003" w14:textId="77777777" w:rsidR="00F071F1" w:rsidRPr="00F071F1" w:rsidRDefault="00F071F1" w:rsidP="00F071F1">
      <w:pPr>
        <w:spacing w:after="0"/>
        <w:rPr>
          <w:rFonts w:ascii="Aptos" w:hAnsi="Aptos"/>
          <w:sz w:val="24"/>
          <w:szCs w:val="24"/>
        </w:rPr>
      </w:pPr>
    </w:p>
    <w:p w14:paraId="08FBB99B" w14:textId="30AD0EC1" w:rsidR="4C03F790" w:rsidRPr="00ED79AB" w:rsidRDefault="4C03F790" w:rsidP="00F071F1">
      <w:pPr>
        <w:spacing w:after="0"/>
        <w:rPr>
          <w:rFonts w:ascii="Aptos" w:hAnsi="Aptos"/>
          <w:sz w:val="24"/>
          <w:szCs w:val="24"/>
          <w:u w:val="single"/>
        </w:rPr>
      </w:pPr>
      <w:r w:rsidRPr="00ED79AB">
        <w:rPr>
          <w:rFonts w:ascii="Aptos" w:hAnsi="Aptos"/>
          <w:sz w:val="24"/>
          <w:szCs w:val="24"/>
          <w:u w:val="single"/>
        </w:rPr>
        <w:t>Unit 4: Food Science in Agriculture</w:t>
      </w:r>
    </w:p>
    <w:p w14:paraId="49DC33A2" w14:textId="404BB5E6" w:rsidR="54B6A13B" w:rsidRDefault="54B6A13B" w:rsidP="00F071F1">
      <w:pPr>
        <w:spacing w:after="0"/>
        <w:rPr>
          <w:rFonts w:ascii="Aptos" w:hAnsi="Aptos"/>
          <w:sz w:val="24"/>
          <w:szCs w:val="24"/>
        </w:rPr>
      </w:pPr>
      <w:r w:rsidRPr="00F071F1">
        <w:rPr>
          <w:rFonts w:ascii="Aptos" w:hAnsi="Aptos"/>
          <w:sz w:val="24"/>
          <w:szCs w:val="24"/>
        </w:rPr>
        <w:t xml:space="preserve">This unit explores food science technology, </w:t>
      </w:r>
      <w:r w:rsidR="24C57856" w:rsidRPr="00F071F1">
        <w:rPr>
          <w:rFonts w:ascii="Aptos" w:hAnsi="Aptos"/>
          <w:sz w:val="24"/>
          <w:szCs w:val="24"/>
        </w:rPr>
        <w:t xml:space="preserve">food systems, </w:t>
      </w:r>
      <w:r w:rsidR="1B46BCD8" w:rsidRPr="00F071F1">
        <w:rPr>
          <w:rFonts w:ascii="Aptos" w:hAnsi="Aptos"/>
          <w:sz w:val="24"/>
          <w:szCs w:val="24"/>
        </w:rPr>
        <w:t xml:space="preserve">safety </w:t>
      </w:r>
      <w:r w:rsidRPr="00F071F1">
        <w:rPr>
          <w:rFonts w:ascii="Aptos" w:hAnsi="Aptos"/>
          <w:sz w:val="24"/>
          <w:szCs w:val="24"/>
        </w:rPr>
        <w:t>guidelines</w:t>
      </w:r>
      <w:r w:rsidR="569B3348" w:rsidRPr="00F071F1">
        <w:rPr>
          <w:rFonts w:ascii="Aptos" w:hAnsi="Aptos"/>
          <w:sz w:val="24"/>
          <w:szCs w:val="24"/>
        </w:rPr>
        <w:t xml:space="preserve"> and techniques, food preservation, organizations related to food science, and then life skills related to food science. Students are intro</w:t>
      </w:r>
      <w:r w:rsidR="0D241D85" w:rsidRPr="00F071F1">
        <w:rPr>
          <w:rFonts w:ascii="Aptos" w:hAnsi="Aptos"/>
          <w:sz w:val="24"/>
          <w:szCs w:val="24"/>
        </w:rPr>
        <w:t>duced to food concepts to broaden their horizon</w:t>
      </w:r>
      <w:r w:rsidR="007C416A">
        <w:rPr>
          <w:rFonts w:ascii="Aptos" w:hAnsi="Aptos"/>
          <w:sz w:val="24"/>
          <w:szCs w:val="24"/>
        </w:rPr>
        <w:t>s</w:t>
      </w:r>
      <w:r w:rsidR="0D241D85" w:rsidRPr="00F071F1">
        <w:rPr>
          <w:rFonts w:ascii="Aptos" w:hAnsi="Aptos"/>
          <w:sz w:val="24"/>
          <w:szCs w:val="24"/>
        </w:rPr>
        <w:t xml:space="preserve"> of both agriculture and food science industries.</w:t>
      </w:r>
    </w:p>
    <w:p w14:paraId="29632835" w14:textId="77777777" w:rsidR="00F071F1" w:rsidRPr="00F071F1" w:rsidRDefault="00F071F1" w:rsidP="00F071F1">
      <w:pPr>
        <w:spacing w:after="0"/>
        <w:rPr>
          <w:rFonts w:ascii="Aptos" w:hAnsi="Aptos"/>
          <w:sz w:val="24"/>
          <w:szCs w:val="24"/>
        </w:rPr>
      </w:pPr>
    </w:p>
    <w:p w14:paraId="7A01B667" w14:textId="0CD76D63" w:rsidR="4C03F790" w:rsidRPr="00ED79AB" w:rsidRDefault="4C03F790" w:rsidP="00F071F1">
      <w:pPr>
        <w:spacing w:after="0"/>
        <w:rPr>
          <w:rFonts w:ascii="Aptos" w:hAnsi="Aptos"/>
          <w:sz w:val="24"/>
          <w:szCs w:val="24"/>
          <w:u w:val="single"/>
        </w:rPr>
      </w:pPr>
      <w:r w:rsidRPr="00ED79AB">
        <w:rPr>
          <w:rFonts w:ascii="Aptos" w:hAnsi="Aptos"/>
          <w:sz w:val="24"/>
          <w:szCs w:val="24"/>
          <w:u w:val="single"/>
        </w:rPr>
        <w:t>Unit 5: Natural Resources in Agriculture</w:t>
      </w:r>
    </w:p>
    <w:p w14:paraId="3DB2E70F" w14:textId="2C78223C" w:rsidR="6616A8A8" w:rsidRDefault="6616A8A8" w:rsidP="00F071F1">
      <w:pPr>
        <w:spacing w:after="0"/>
        <w:rPr>
          <w:rFonts w:ascii="Aptos" w:hAnsi="Aptos"/>
          <w:sz w:val="24"/>
          <w:szCs w:val="24"/>
        </w:rPr>
      </w:pPr>
      <w:r w:rsidRPr="00F071F1">
        <w:rPr>
          <w:rFonts w:ascii="Aptos" w:hAnsi="Aptos"/>
          <w:sz w:val="24"/>
          <w:szCs w:val="24"/>
        </w:rPr>
        <w:t xml:space="preserve">This </w:t>
      </w:r>
      <w:r w:rsidR="17CF6DCA" w:rsidRPr="00F071F1">
        <w:rPr>
          <w:rFonts w:ascii="Aptos" w:hAnsi="Aptos"/>
          <w:sz w:val="24"/>
          <w:szCs w:val="24"/>
        </w:rPr>
        <w:t xml:space="preserve">unit provides a comprehensive review of Oklahoma natural resources, including energy resources, water, and wildlife. Students will learn more about specific Oklahoma ecoregions, ecosystems, and state parks. </w:t>
      </w:r>
      <w:r w:rsidR="2F6F2C04" w:rsidRPr="00F071F1">
        <w:rPr>
          <w:rFonts w:ascii="Aptos" w:hAnsi="Aptos"/>
          <w:sz w:val="24"/>
          <w:szCs w:val="24"/>
        </w:rPr>
        <w:t>Students will be exposed to life skills related to natural resources, including navigation.</w:t>
      </w:r>
    </w:p>
    <w:p w14:paraId="26DF1A9D" w14:textId="77777777" w:rsidR="00F071F1" w:rsidRPr="00F071F1" w:rsidRDefault="00F071F1" w:rsidP="00F071F1">
      <w:pPr>
        <w:spacing w:after="0"/>
        <w:rPr>
          <w:rFonts w:ascii="Aptos" w:hAnsi="Aptos"/>
          <w:sz w:val="24"/>
          <w:szCs w:val="24"/>
        </w:rPr>
      </w:pPr>
    </w:p>
    <w:p w14:paraId="272C05F9" w14:textId="3D843B77" w:rsidR="4C03F790" w:rsidRPr="00ED79AB" w:rsidRDefault="4C03F790" w:rsidP="00F071F1">
      <w:pPr>
        <w:spacing w:after="0"/>
        <w:rPr>
          <w:rFonts w:ascii="Aptos" w:hAnsi="Aptos"/>
          <w:sz w:val="24"/>
          <w:szCs w:val="24"/>
          <w:u w:val="single"/>
        </w:rPr>
      </w:pPr>
      <w:r w:rsidRPr="00ED79AB">
        <w:rPr>
          <w:rFonts w:ascii="Aptos" w:hAnsi="Aptos"/>
          <w:sz w:val="24"/>
          <w:szCs w:val="24"/>
          <w:u w:val="single"/>
        </w:rPr>
        <w:t>Unit 6: Po</w:t>
      </w:r>
      <w:r w:rsidR="47D55A08" w:rsidRPr="00ED79AB">
        <w:rPr>
          <w:rFonts w:ascii="Aptos" w:hAnsi="Aptos"/>
          <w:sz w:val="24"/>
          <w:szCs w:val="24"/>
          <w:u w:val="single"/>
        </w:rPr>
        <w:t>wer, Structural, and Technical Systems in Agriculture</w:t>
      </w:r>
    </w:p>
    <w:p w14:paraId="1C5902EC" w14:textId="6531FABB" w:rsidR="48FCE73F" w:rsidRPr="00F071F1" w:rsidRDefault="48FCE73F" w:rsidP="00F071F1">
      <w:pPr>
        <w:spacing w:after="0"/>
        <w:rPr>
          <w:rFonts w:ascii="Aptos" w:hAnsi="Aptos"/>
          <w:sz w:val="24"/>
          <w:szCs w:val="24"/>
        </w:rPr>
      </w:pPr>
      <w:r w:rsidRPr="00F071F1">
        <w:rPr>
          <w:rFonts w:ascii="Aptos" w:hAnsi="Aptos"/>
          <w:sz w:val="24"/>
          <w:szCs w:val="24"/>
        </w:rPr>
        <w:lastRenderedPageBreak/>
        <w:t>This unit focuses on fundamental aspects of power, structural, and technical systems of agriculture. Students will gain knowledge and experience in common machinery and equi</w:t>
      </w:r>
      <w:r w:rsidR="5C55925B" w:rsidRPr="00F071F1">
        <w:rPr>
          <w:rFonts w:ascii="Aptos" w:hAnsi="Aptos"/>
          <w:sz w:val="24"/>
          <w:szCs w:val="24"/>
        </w:rPr>
        <w:t>pment used in agriculture, emerging agricultural technology, safety in agricultural power, structural, and technical systems, and common tools and fasteners used in agriculture.</w:t>
      </w:r>
    </w:p>
    <w:p w14:paraId="2C2C43E2" w14:textId="5CFBAF20" w:rsidR="4492B779" w:rsidRPr="00ED79AB" w:rsidRDefault="4492B779" w:rsidP="00F071F1">
      <w:pPr>
        <w:spacing w:after="0"/>
        <w:rPr>
          <w:rFonts w:ascii="Aptos" w:hAnsi="Aptos"/>
          <w:sz w:val="24"/>
          <w:szCs w:val="24"/>
        </w:rPr>
      </w:pPr>
    </w:p>
    <w:p w14:paraId="43278FDD" w14:textId="1F1ED878" w:rsidR="0E72C0D8" w:rsidRPr="00F071F1" w:rsidRDefault="0E72C0D8" w:rsidP="00F071F1">
      <w:pPr>
        <w:spacing w:after="0"/>
        <w:jc w:val="center"/>
        <w:rPr>
          <w:rFonts w:ascii="Aptos" w:hAnsi="Aptos"/>
          <w:b/>
          <w:bCs/>
          <w:sz w:val="28"/>
          <w:szCs w:val="28"/>
        </w:rPr>
      </w:pPr>
      <w:r w:rsidRPr="00F071F1">
        <w:rPr>
          <w:rFonts w:ascii="Aptos" w:hAnsi="Aptos"/>
          <w:b/>
          <w:bCs/>
          <w:sz w:val="28"/>
          <w:szCs w:val="28"/>
        </w:rPr>
        <w:t>Assignments and Grading</w:t>
      </w:r>
    </w:p>
    <w:p w14:paraId="656F5BD3" w14:textId="32F66229" w:rsidR="4492B779" w:rsidRDefault="4492B779" w:rsidP="4492B779">
      <w:pPr>
        <w:jc w:val="center"/>
        <w:rPr>
          <w:rFonts w:ascii="Aptos" w:hAnsi="Aptos"/>
          <w:b/>
          <w:bCs/>
          <w:sz w:val="24"/>
          <w:szCs w:val="24"/>
        </w:rPr>
      </w:pPr>
    </w:p>
    <w:p w14:paraId="1C23465A" w14:textId="08524C3F" w:rsidR="00F071F1" w:rsidRDefault="00F071F1" w:rsidP="00F071F1">
      <w:pPr>
        <w:spacing w:after="0"/>
        <w:jc w:val="center"/>
        <w:rPr>
          <w:rFonts w:ascii="Aptos" w:hAnsi="Aptos"/>
          <w:sz w:val="24"/>
          <w:szCs w:val="24"/>
        </w:rPr>
      </w:pPr>
      <w:r w:rsidRPr="00F071F1">
        <w:rPr>
          <w:rFonts w:ascii="Aptos" w:hAnsi="Aptos"/>
          <w:sz w:val="24"/>
          <w:szCs w:val="24"/>
        </w:rPr>
        <w:t>[INSERT YOUR GRADING POLICIES HERE.]</w:t>
      </w:r>
    </w:p>
    <w:p w14:paraId="41628F05" w14:textId="77777777" w:rsidR="00651C12" w:rsidRPr="00F071F1" w:rsidRDefault="00651C12" w:rsidP="00F071F1">
      <w:pPr>
        <w:spacing w:after="0"/>
        <w:jc w:val="center"/>
        <w:rPr>
          <w:rFonts w:ascii="Aptos" w:hAnsi="Aptos"/>
          <w:sz w:val="24"/>
          <w:szCs w:val="24"/>
        </w:rPr>
      </w:pPr>
    </w:p>
    <w:p w14:paraId="209CA41E" w14:textId="3EED508E" w:rsidR="0E72C0D8" w:rsidRPr="00651C12" w:rsidRDefault="0E72C0D8" w:rsidP="00651C12">
      <w:pPr>
        <w:spacing w:after="0"/>
        <w:jc w:val="center"/>
        <w:rPr>
          <w:rFonts w:ascii="Aptos" w:hAnsi="Aptos"/>
          <w:b/>
          <w:bCs/>
          <w:sz w:val="28"/>
          <w:szCs w:val="28"/>
        </w:rPr>
      </w:pPr>
      <w:r w:rsidRPr="00651C12">
        <w:rPr>
          <w:rFonts w:ascii="Aptos" w:hAnsi="Aptos"/>
          <w:b/>
          <w:bCs/>
          <w:sz w:val="28"/>
          <w:szCs w:val="28"/>
        </w:rPr>
        <w:t>Course Policies</w:t>
      </w:r>
    </w:p>
    <w:p w14:paraId="2B64E79D" w14:textId="77777777" w:rsidR="00651C12" w:rsidRDefault="00651C12" w:rsidP="00651C12">
      <w:pPr>
        <w:spacing w:after="0"/>
        <w:jc w:val="center"/>
        <w:rPr>
          <w:rFonts w:ascii="Aptos" w:hAnsi="Aptos"/>
          <w:sz w:val="24"/>
          <w:szCs w:val="24"/>
        </w:rPr>
      </w:pPr>
    </w:p>
    <w:p w14:paraId="20476EAA" w14:textId="77777777" w:rsidR="00651C12" w:rsidRDefault="00651C12" w:rsidP="00651C12">
      <w:pPr>
        <w:spacing w:after="0"/>
        <w:jc w:val="center"/>
        <w:rPr>
          <w:rFonts w:ascii="Aptos" w:hAnsi="Aptos"/>
          <w:sz w:val="24"/>
          <w:szCs w:val="24"/>
        </w:rPr>
      </w:pPr>
      <w:r>
        <w:rPr>
          <w:rFonts w:ascii="Aptos" w:hAnsi="Aptos"/>
          <w:sz w:val="24"/>
          <w:szCs w:val="24"/>
        </w:rPr>
        <w:t>[INSERT YOUR POLICIES HERE.]</w:t>
      </w:r>
    </w:p>
    <w:p w14:paraId="19545305" w14:textId="64EE2D29" w:rsidR="4492B779" w:rsidRPr="00651C12" w:rsidRDefault="4492B779" w:rsidP="00651C12">
      <w:pPr>
        <w:spacing w:after="0"/>
        <w:jc w:val="center"/>
        <w:rPr>
          <w:rFonts w:ascii="Aptos" w:hAnsi="Aptos"/>
          <w:sz w:val="28"/>
          <w:szCs w:val="28"/>
        </w:rPr>
      </w:pPr>
      <w:r w:rsidRPr="00ED79AB">
        <w:rPr>
          <w:rFonts w:ascii="Aptos" w:hAnsi="Aptos"/>
          <w:sz w:val="24"/>
          <w:szCs w:val="24"/>
        </w:rPr>
        <w:br/>
      </w:r>
      <w:r w:rsidR="1EAD9391" w:rsidRPr="00651C12">
        <w:rPr>
          <w:rFonts w:ascii="Aptos" w:hAnsi="Aptos"/>
          <w:b/>
          <w:bCs/>
          <w:sz w:val="28"/>
          <w:szCs w:val="28"/>
        </w:rPr>
        <w:t>FFA and Supervised Agricultural Experiences (SAE)</w:t>
      </w:r>
    </w:p>
    <w:p w14:paraId="4B0CCE07" w14:textId="77777777" w:rsidR="00651C12" w:rsidRDefault="00651C12" w:rsidP="00651C12">
      <w:pPr>
        <w:spacing w:after="0"/>
        <w:rPr>
          <w:rFonts w:ascii="Aptos" w:hAnsi="Aptos"/>
          <w:sz w:val="24"/>
          <w:szCs w:val="24"/>
        </w:rPr>
      </w:pPr>
    </w:p>
    <w:p w14:paraId="2DE8F4C7" w14:textId="6F6D3164" w:rsidR="36B2DE88" w:rsidRDefault="36B2DE88" w:rsidP="00651C12">
      <w:pPr>
        <w:spacing w:after="0"/>
        <w:rPr>
          <w:rFonts w:ascii="Aptos" w:hAnsi="Aptos"/>
          <w:sz w:val="24"/>
          <w:szCs w:val="24"/>
        </w:rPr>
      </w:pPr>
      <w:r w:rsidRPr="00ED79AB">
        <w:rPr>
          <w:rFonts w:ascii="Aptos" w:hAnsi="Aptos"/>
          <w:sz w:val="24"/>
          <w:szCs w:val="24"/>
        </w:rPr>
        <w:t>As both FFA and SAEs are key components of agricultural education, students are expected to actively participate in both. St</w:t>
      </w:r>
      <w:r w:rsidR="4944C9B0" w:rsidRPr="00ED79AB">
        <w:rPr>
          <w:rFonts w:ascii="Aptos" w:hAnsi="Aptos"/>
          <w:sz w:val="24"/>
          <w:szCs w:val="24"/>
        </w:rPr>
        <w:t>udents must have an active SAE</w:t>
      </w:r>
      <w:r w:rsidR="3CCCB52C" w:rsidRPr="00ED79AB">
        <w:rPr>
          <w:rFonts w:ascii="Aptos" w:hAnsi="Aptos"/>
          <w:sz w:val="24"/>
          <w:szCs w:val="24"/>
        </w:rPr>
        <w:t>.</w:t>
      </w:r>
    </w:p>
    <w:p w14:paraId="4F79B30C" w14:textId="77777777" w:rsidR="006D60D2" w:rsidRPr="00ED79AB" w:rsidRDefault="006D60D2" w:rsidP="00651C12">
      <w:pPr>
        <w:spacing w:after="0"/>
        <w:rPr>
          <w:rFonts w:ascii="Aptos" w:hAnsi="Aptos"/>
          <w:sz w:val="24"/>
          <w:szCs w:val="24"/>
        </w:rPr>
      </w:pPr>
    </w:p>
    <w:sectPr w:rsidR="006D60D2" w:rsidRPr="00ED79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E3B3" w14:textId="77777777" w:rsidR="00063203" w:rsidRDefault="00063203" w:rsidP="00CC3F52">
      <w:pPr>
        <w:spacing w:after="0" w:line="240" w:lineRule="auto"/>
      </w:pPr>
      <w:r>
        <w:separator/>
      </w:r>
    </w:p>
  </w:endnote>
  <w:endnote w:type="continuationSeparator" w:id="0">
    <w:p w14:paraId="2C3046A7" w14:textId="77777777" w:rsidR="00063203" w:rsidRDefault="00063203" w:rsidP="00CC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BB69" w14:textId="77777777" w:rsidR="00CC3F52" w:rsidRDefault="00CC3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270922"/>
      <w:docPartObj>
        <w:docPartGallery w:val="Page Numbers (Bottom of Page)"/>
        <w:docPartUnique/>
      </w:docPartObj>
    </w:sdtPr>
    <w:sdtEndPr>
      <w:rPr>
        <w:noProof/>
      </w:rPr>
    </w:sdtEndPr>
    <w:sdtContent>
      <w:p w14:paraId="22E328A0" w14:textId="6E299C8E" w:rsidR="00CC3F52" w:rsidRDefault="00CC3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76E34" w14:textId="77777777" w:rsidR="00CC3F52" w:rsidRDefault="00CC3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CD1B" w14:textId="77777777" w:rsidR="00CC3F52" w:rsidRDefault="00CC3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A7C0" w14:textId="77777777" w:rsidR="00063203" w:rsidRDefault="00063203" w:rsidP="00CC3F52">
      <w:pPr>
        <w:spacing w:after="0" w:line="240" w:lineRule="auto"/>
      </w:pPr>
      <w:r>
        <w:separator/>
      </w:r>
    </w:p>
  </w:footnote>
  <w:footnote w:type="continuationSeparator" w:id="0">
    <w:p w14:paraId="3DA66D6A" w14:textId="77777777" w:rsidR="00063203" w:rsidRDefault="00063203" w:rsidP="00CC3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AFDC" w14:textId="77777777" w:rsidR="00CC3F52" w:rsidRDefault="00CC3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E740" w14:textId="77777777" w:rsidR="00CC3F52" w:rsidRDefault="00CC3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1A9A" w14:textId="77777777" w:rsidR="00CC3F52" w:rsidRDefault="00CC3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4187"/>
    <w:multiLevelType w:val="hybridMultilevel"/>
    <w:tmpl w:val="36189710"/>
    <w:lvl w:ilvl="0" w:tplc="D38E6D58">
      <w:start w:val="1"/>
      <w:numFmt w:val="bullet"/>
      <w:lvlText w:val="-"/>
      <w:lvlJc w:val="left"/>
      <w:pPr>
        <w:ind w:left="720" w:hanging="360"/>
      </w:pPr>
      <w:rPr>
        <w:rFonts w:ascii="Calibri" w:hAnsi="Calibri" w:hint="default"/>
      </w:rPr>
    </w:lvl>
    <w:lvl w:ilvl="1" w:tplc="557255D0">
      <w:start w:val="1"/>
      <w:numFmt w:val="bullet"/>
      <w:lvlText w:val="o"/>
      <w:lvlJc w:val="left"/>
      <w:pPr>
        <w:ind w:left="1440" w:hanging="360"/>
      </w:pPr>
      <w:rPr>
        <w:rFonts w:ascii="Courier New" w:hAnsi="Courier New" w:hint="default"/>
      </w:rPr>
    </w:lvl>
    <w:lvl w:ilvl="2" w:tplc="824E68EE">
      <w:start w:val="1"/>
      <w:numFmt w:val="bullet"/>
      <w:lvlText w:val=""/>
      <w:lvlJc w:val="left"/>
      <w:pPr>
        <w:ind w:left="2160" w:hanging="360"/>
      </w:pPr>
      <w:rPr>
        <w:rFonts w:ascii="Wingdings" w:hAnsi="Wingdings" w:hint="default"/>
      </w:rPr>
    </w:lvl>
    <w:lvl w:ilvl="3" w:tplc="D0C6D780">
      <w:start w:val="1"/>
      <w:numFmt w:val="bullet"/>
      <w:lvlText w:val=""/>
      <w:lvlJc w:val="left"/>
      <w:pPr>
        <w:ind w:left="2880" w:hanging="360"/>
      </w:pPr>
      <w:rPr>
        <w:rFonts w:ascii="Symbol" w:hAnsi="Symbol" w:hint="default"/>
      </w:rPr>
    </w:lvl>
    <w:lvl w:ilvl="4" w:tplc="C3485C98">
      <w:start w:val="1"/>
      <w:numFmt w:val="bullet"/>
      <w:lvlText w:val="o"/>
      <w:lvlJc w:val="left"/>
      <w:pPr>
        <w:ind w:left="3600" w:hanging="360"/>
      </w:pPr>
      <w:rPr>
        <w:rFonts w:ascii="Courier New" w:hAnsi="Courier New" w:hint="default"/>
      </w:rPr>
    </w:lvl>
    <w:lvl w:ilvl="5" w:tplc="CE4A8522">
      <w:start w:val="1"/>
      <w:numFmt w:val="bullet"/>
      <w:lvlText w:val=""/>
      <w:lvlJc w:val="left"/>
      <w:pPr>
        <w:ind w:left="4320" w:hanging="360"/>
      </w:pPr>
      <w:rPr>
        <w:rFonts w:ascii="Wingdings" w:hAnsi="Wingdings" w:hint="default"/>
      </w:rPr>
    </w:lvl>
    <w:lvl w:ilvl="6" w:tplc="DA404166">
      <w:start w:val="1"/>
      <w:numFmt w:val="bullet"/>
      <w:lvlText w:val=""/>
      <w:lvlJc w:val="left"/>
      <w:pPr>
        <w:ind w:left="5040" w:hanging="360"/>
      </w:pPr>
      <w:rPr>
        <w:rFonts w:ascii="Symbol" w:hAnsi="Symbol" w:hint="default"/>
      </w:rPr>
    </w:lvl>
    <w:lvl w:ilvl="7" w:tplc="753E51C4">
      <w:start w:val="1"/>
      <w:numFmt w:val="bullet"/>
      <w:lvlText w:val="o"/>
      <w:lvlJc w:val="left"/>
      <w:pPr>
        <w:ind w:left="5760" w:hanging="360"/>
      </w:pPr>
      <w:rPr>
        <w:rFonts w:ascii="Courier New" w:hAnsi="Courier New" w:hint="default"/>
      </w:rPr>
    </w:lvl>
    <w:lvl w:ilvl="8" w:tplc="3E8E59CC">
      <w:start w:val="1"/>
      <w:numFmt w:val="bullet"/>
      <w:lvlText w:val=""/>
      <w:lvlJc w:val="left"/>
      <w:pPr>
        <w:ind w:left="6480" w:hanging="360"/>
      </w:pPr>
      <w:rPr>
        <w:rFonts w:ascii="Wingdings" w:hAnsi="Wingdings" w:hint="default"/>
      </w:rPr>
    </w:lvl>
  </w:abstractNum>
  <w:abstractNum w:abstractNumId="1" w15:restartNumberingAfterBreak="0">
    <w:nsid w:val="07DAAB10"/>
    <w:multiLevelType w:val="hybridMultilevel"/>
    <w:tmpl w:val="AFAABA4A"/>
    <w:lvl w:ilvl="0" w:tplc="31B69C90">
      <w:start w:val="1"/>
      <w:numFmt w:val="bullet"/>
      <w:lvlText w:val="-"/>
      <w:lvlJc w:val="left"/>
      <w:pPr>
        <w:ind w:left="720" w:hanging="360"/>
      </w:pPr>
      <w:rPr>
        <w:rFonts w:ascii="Calibri" w:hAnsi="Calibri" w:hint="default"/>
      </w:rPr>
    </w:lvl>
    <w:lvl w:ilvl="1" w:tplc="BD423452">
      <w:start w:val="1"/>
      <w:numFmt w:val="bullet"/>
      <w:lvlText w:val="o"/>
      <w:lvlJc w:val="left"/>
      <w:pPr>
        <w:ind w:left="1440" w:hanging="360"/>
      </w:pPr>
      <w:rPr>
        <w:rFonts w:ascii="Courier New" w:hAnsi="Courier New" w:hint="default"/>
      </w:rPr>
    </w:lvl>
    <w:lvl w:ilvl="2" w:tplc="764A795E">
      <w:start w:val="1"/>
      <w:numFmt w:val="bullet"/>
      <w:lvlText w:val=""/>
      <w:lvlJc w:val="left"/>
      <w:pPr>
        <w:ind w:left="2160" w:hanging="360"/>
      </w:pPr>
      <w:rPr>
        <w:rFonts w:ascii="Wingdings" w:hAnsi="Wingdings" w:hint="default"/>
      </w:rPr>
    </w:lvl>
    <w:lvl w:ilvl="3" w:tplc="AB28AF42">
      <w:start w:val="1"/>
      <w:numFmt w:val="bullet"/>
      <w:lvlText w:val=""/>
      <w:lvlJc w:val="left"/>
      <w:pPr>
        <w:ind w:left="2880" w:hanging="360"/>
      </w:pPr>
      <w:rPr>
        <w:rFonts w:ascii="Symbol" w:hAnsi="Symbol" w:hint="default"/>
      </w:rPr>
    </w:lvl>
    <w:lvl w:ilvl="4" w:tplc="F6A81640">
      <w:start w:val="1"/>
      <w:numFmt w:val="bullet"/>
      <w:lvlText w:val="o"/>
      <w:lvlJc w:val="left"/>
      <w:pPr>
        <w:ind w:left="3600" w:hanging="360"/>
      </w:pPr>
      <w:rPr>
        <w:rFonts w:ascii="Courier New" w:hAnsi="Courier New" w:hint="default"/>
      </w:rPr>
    </w:lvl>
    <w:lvl w:ilvl="5" w:tplc="19ECCF4C">
      <w:start w:val="1"/>
      <w:numFmt w:val="bullet"/>
      <w:lvlText w:val=""/>
      <w:lvlJc w:val="left"/>
      <w:pPr>
        <w:ind w:left="4320" w:hanging="360"/>
      </w:pPr>
      <w:rPr>
        <w:rFonts w:ascii="Wingdings" w:hAnsi="Wingdings" w:hint="default"/>
      </w:rPr>
    </w:lvl>
    <w:lvl w:ilvl="6" w:tplc="12BCF31E">
      <w:start w:val="1"/>
      <w:numFmt w:val="bullet"/>
      <w:lvlText w:val=""/>
      <w:lvlJc w:val="left"/>
      <w:pPr>
        <w:ind w:left="5040" w:hanging="360"/>
      </w:pPr>
      <w:rPr>
        <w:rFonts w:ascii="Symbol" w:hAnsi="Symbol" w:hint="default"/>
      </w:rPr>
    </w:lvl>
    <w:lvl w:ilvl="7" w:tplc="77F0CF60">
      <w:start w:val="1"/>
      <w:numFmt w:val="bullet"/>
      <w:lvlText w:val="o"/>
      <w:lvlJc w:val="left"/>
      <w:pPr>
        <w:ind w:left="5760" w:hanging="360"/>
      </w:pPr>
      <w:rPr>
        <w:rFonts w:ascii="Courier New" w:hAnsi="Courier New" w:hint="default"/>
      </w:rPr>
    </w:lvl>
    <w:lvl w:ilvl="8" w:tplc="20B40518">
      <w:start w:val="1"/>
      <w:numFmt w:val="bullet"/>
      <w:lvlText w:val=""/>
      <w:lvlJc w:val="left"/>
      <w:pPr>
        <w:ind w:left="6480" w:hanging="360"/>
      </w:pPr>
      <w:rPr>
        <w:rFonts w:ascii="Wingdings" w:hAnsi="Wingdings" w:hint="default"/>
      </w:rPr>
    </w:lvl>
  </w:abstractNum>
  <w:abstractNum w:abstractNumId="2" w15:restartNumberingAfterBreak="0">
    <w:nsid w:val="1A1035FB"/>
    <w:multiLevelType w:val="hybridMultilevel"/>
    <w:tmpl w:val="D2DE3E82"/>
    <w:lvl w:ilvl="0" w:tplc="841C8C1C">
      <w:start w:val="1"/>
      <w:numFmt w:val="bullet"/>
      <w:lvlText w:val="-"/>
      <w:lvlJc w:val="left"/>
      <w:pPr>
        <w:ind w:left="720" w:hanging="360"/>
      </w:pPr>
      <w:rPr>
        <w:rFonts w:ascii="Calibri" w:hAnsi="Calibri" w:hint="default"/>
      </w:rPr>
    </w:lvl>
    <w:lvl w:ilvl="1" w:tplc="8D847606">
      <w:start w:val="1"/>
      <w:numFmt w:val="bullet"/>
      <w:lvlText w:val="o"/>
      <w:lvlJc w:val="left"/>
      <w:pPr>
        <w:ind w:left="1440" w:hanging="360"/>
      </w:pPr>
      <w:rPr>
        <w:rFonts w:ascii="Courier New" w:hAnsi="Courier New" w:hint="default"/>
      </w:rPr>
    </w:lvl>
    <w:lvl w:ilvl="2" w:tplc="596CF9A6">
      <w:start w:val="1"/>
      <w:numFmt w:val="bullet"/>
      <w:lvlText w:val=""/>
      <w:lvlJc w:val="left"/>
      <w:pPr>
        <w:ind w:left="2160" w:hanging="360"/>
      </w:pPr>
      <w:rPr>
        <w:rFonts w:ascii="Wingdings" w:hAnsi="Wingdings" w:hint="default"/>
      </w:rPr>
    </w:lvl>
    <w:lvl w:ilvl="3" w:tplc="D978549E">
      <w:start w:val="1"/>
      <w:numFmt w:val="bullet"/>
      <w:lvlText w:val=""/>
      <w:lvlJc w:val="left"/>
      <w:pPr>
        <w:ind w:left="2880" w:hanging="360"/>
      </w:pPr>
      <w:rPr>
        <w:rFonts w:ascii="Symbol" w:hAnsi="Symbol" w:hint="default"/>
      </w:rPr>
    </w:lvl>
    <w:lvl w:ilvl="4" w:tplc="8B2C9886">
      <w:start w:val="1"/>
      <w:numFmt w:val="bullet"/>
      <w:lvlText w:val="o"/>
      <w:lvlJc w:val="left"/>
      <w:pPr>
        <w:ind w:left="3600" w:hanging="360"/>
      </w:pPr>
      <w:rPr>
        <w:rFonts w:ascii="Courier New" w:hAnsi="Courier New" w:hint="default"/>
      </w:rPr>
    </w:lvl>
    <w:lvl w:ilvl="5" w:tplc="BDF0453E">
      <w:start w:val="1"/>
      <w:numFmt w:val="bullet"/>
      <w:lvlText w:val=""/>
      <w:lvlJc w:val="left"/>
      <w:pPr>
        <w:ind w:left="4320" w:hanging="360"/>
      </w:pPr>
      <w:rPr>
        <w:rFonts w:ascii="Wingdings" w:hAnsi="Wingdings" w:hint="default"/>
      </w:rPr>
    </w:lvl>
    <w:lvl w:ilvl="6" w:tplc="AECC70FA">
      <w:start w:val="1"/>
      <w:numFmt w:val="bullet"/>
      <w:lvlText w:val=""/>
      <w:lvlJc w:val="left"/>
      <w:pPr>
        <w:ind w:left="5040" w:hanging="360"/>
      </w:pPr>
      <w:rPr>
        <w:rFonts w:ascii="Symbol" w:hAnsi="Symbol" w:hint="default"/>
      </w:rPr>
    </w:lvl>
    <w:lvl w:ilvl="7" w:tplc="C9705DF8">
      <w:start w:val="1"/>
      <w:numFmt w:val="bullet"/>
      <w:lvlText w:val="o"/>
      <w:lvlJc w:val="left"/>
      <w:pPr>
        <w:ind w:left="5760" w:hanging="360"/>
      </w:pPr>
      <w:rPr>
        <w:rFonts w:ascii="Courier New" w:hAnsi="Courier New" w:hint="default"/>
      </w:rPr>
    </w:lvl>
    <w:lvl w:ilvl="8" w:tplc="504285C2">
      <w:start w:val="1"/>
      <w:numFmt w:val="bullet"/>
      <w:lvlText w:val=""/>
      <w:lvlJc w:val="left"/>
      <w:pPr>
        <w:ind w:left="6480" w:hanging="360"/>
      </w:pPr>
      <w:rPr>
        <w:rFonts w:ascii="Wingdings" w:hAnsi="Wingdings" w:hint="default"/>
      </w:rPr>
    </w:lvl>
  </w:abstractNum>
  <w:abstractNum w:abstractNumId="3" w15:restartNumberingAfterBreak="0">
    <w:nsid w:val="1DAE4BCF"/>
    <w:multiLevelType w:val="hybridMultilevel"/>
    <w:tmpl w:val="5BDC8D1A"/>
    <w:lvl w:ilvl="0" w:tplc="8EBA0038">
      <w:start w:val="1"/>
      <w:numFmt w:val="bullet"/>
      <w:lvlText w:val="-"/>
      <w:lvlJc w:val="left"/>
      <w:pPr>
        <w:ind w:left="720" w:hanging="360"/>
      </w:pPr>
      <w:rPr>
        <w:rFonts w:ascii="Calibri" w:hAnsi="Calibri" w:hint="default"/>
      </w:rPr>
    </w:lvl>
    <w:lvl w:ilvl="1" w:tplc="A2062D98">
      <w:start w:val="1"/>
      <w:numFmt w:val="bullet"/>
      <w:lvlText w:val="o"/>
      <w:lvlJc w:val="left"/>
      <w:pPr>
        <w:ind w:left="1440" w:hanging="360"/>
      </w:pPr>
      <w:rPr>
        <w:rFonts w:ascii="Courier New" w:hAnsi="Courier New" w:hint="default"/>
      </w:rPr>
    </w:lvl>
    <w:lvl w:ilvl="2" w:tplc="9202DBCC">
      <w:start w:val="1"/>
      <w:numFmt w:val="bullet"/>
      <w:lvlText w:val=""/>
      <w:lvlJc w:val="left"/>
      <w:pPr>
        <w:ind w:left="2160" w:hanging="360"/>
      </w:pPr>
      <w:rPr>
        <w:rFonts w:ascii="Wingdings" w:hAnsi="Wingdings" w:hint="default"/>
      </w:rPr>
    </w:lvl>
    <w:lvl w:ilvl="3" w:tplc="D280F9AE">
      <w:start w:val="1"/>
      <w:numFmt w:val="bullet"/>
      <w:lvlText w:val=""/>
      <w:lvlJc w:val="left"/>
      <w:pPr>
        <w:ind w:left="2880" w:hanging="360"/>
      </w:pPr>
      <w:rPr>
        <w:rFonts w:ascii="Symbol" w:hAnsi="Symbol" w:hint="default"/>
      </w:rPr>
    </w:lvl>
    <w:lvl w:ilvl="4" w:tplc="1408EFB6">
      <w:start w:val="1"/>
      <w:numFmt w:val="bullet"/>
      <w:lvlText w:val="o"/>
      <w:lvlJc w:val="left"/>
      <w:pPr>
        <w:ind w:left="3600" w:hanging="360"/>
      </w:pPr>
      <w:rPr>
        <w:rFonts w:ascii="Courier New" w:hAnsi="Courier New" w:hint="default"/>
      </w:rPr>
    </w:lvl>
    <w:lvl w:ilvl="5" w:tplc="A4ECA568">
      <w:start w:val="1"/>
      <w:numFmt w:val="bullet"/>
      <w:lvlText w:val=""/>
      <w:lvlJc w:val="left"/>
      <w:pPr>
        <w:ind w:left="4320" w:hanging="360"/>
      </w:pPr>
      <w:rPr>
        <w:rFonts w:ascii="Wingdings" w:hAnsi="Wingdings" w:hint="default"/>
      </w:rPr>
    </w:lvl>
    <w:lvl w:ilvl="6" w:tplc="F60832C0">
      <w:start w:val="1"/>
      <w:numFmt w:val="bullet"/>
      <w:lvlText w:val=""/>
      <w:lvlJc w:val="left"/>
      <w:pPr>
        <w:ind w:left="5040" w:hanging="360"/>
      </w:pPr>
      <w:rPr>
        <w:rFonts w:ascii="Symbol" w:hAnsi="Symbol" w:hint="default"/>
      </w:rPr>
    </w:lvl>
    <w:lvl w:ilvl="7" w:tplc="7EB69B6A">
      <w:start w:val="1"/>
      <w:numFmt w:val="bullet"/>
      <w:lvlText w:val="o"/>
      <w:lvlJc w:val="left"/>
      <w:pPr>
        <w:ind w:left="5760" w:hanging="360"/>
      </w:pPr>
      <w:rPr>
        <w:rFonts w:ascii="Courier New" w:hAnsi="Courier New" w:hint="default"/>
      </w:rPr>
    </w:lvl>
    <w:lvl w:ilvl="8" w:tplc="D1E606B0">
      <w:start w:val="1"/>
      <w:numFmt w:val="bullet"/>
      <w:lvlText w:val=""/>
      <w:lvlJc w:val="left"/>
      <w:pPr>
        <w:ind w:left="6480" w:hanging="360"/>
      </w:pPr>
      <w:rPr>
        <w:rFonts w:ascii="Wingdings" w:hAnsi="Wingdings" w:hint="default"/>
      </w:rPr>
    </w:lvl>
  </w:abstractNum>
  <w:abstractNum w:abstractNumId="4" w15:restartNumberingAfterBreak="0">
    <w:nsid w:val="20027D50"/>
    <w:multiLevelType w:val="hybridMultilevel"/>
    <w:tmpl w:val="2A4622CE"/>
    <w:lvl w:ilvl="0" w:tplc="8AAEAC34">
      <w:start w:val="1"/>
      <w:numFmt w:val="bullet"/>
      <w:lvlText w:val="-"/>
      <w:lvlJc w:val="left"/>
      <w:pPr>
        <w:ind w:left="720" w:hanging="360"/>
      </w:pPr>
      <w:rPr>
        <w:rFonts w:ascii="Calibri" w:hAnsi="Calibri" w:hint="default"/>
      </w:rPr>
    </w:lvl>
    <w:lvl w:ilvl="1" w:tplc="B7F6D4FA">
      <w:start w:val="1"/>
      <w:numFmt w:val="bullet"/>
      <w:lvlText w:val="o"/>
      <w:lvlJc w:val="left"/>
      <w:pPr>
        <w:ind w:left="1440" w:hanging="360"/>
      </w:pPr>
      <w:rPr>
        <w:rFonts w:ascii="Courier New" w:hAnsi="Courier New" w:hint="default"/>
      </w:rPr>
    </w:lvl>
    <w:lvl w:ilvl="2" w:tplc="2AD45146">
      <w:start w:val="1"/>
      <w:numFmt w:val="bullet"/>
      <w:lvlText w:val=""/>
      <w:lvlJc w:val="left"/>
      <w:pPr>
        <w:ind w:left="2160" w:hanging="360"/>
      </w:pPr>
      <w:rPr>
        <w:rFonts w:ascii="Wingdings" w:hAnsi="Wingdings" w:hint="default"/>
      </w:rPr>
    </w:lvl>
    <w:lvl w:ilvl="3" w:tplc="62003588">
      <w:start w:val="1"/>
      <w:numFmt w:val="bullet"/>
      <w:lvlText w:val=""/>
      <w:lvlJc w:val="left"/>
      <w:pPr>
        <w:ind w:left="2880" w:hanging="360"/>
      </w:pPr>
      <w:rPr>
        <w:rFonts w:ascii="Symbol" w:hAnsi="Symbol" w:hint="default"/>
      </w:rPr>
    </w:lvl>
    <w:lvl w:ilvl="4" w:tplc="F488A5C6">
      <w:start w:val="1"/>
      <w:numFmt w:val="bullet"/>
      <w:lvlText w:val="o"/>
      <w:lvlJc w:val="left"/>
      <w:pPr>
        <w:ind w:left="3600" w:hanging="360"/>
      </w:pPr>
      <w:rPr>
        <w:rFonts w:ascii="Courier New" w:hAnsi="Courier New" w:hint="default"/>
      </w:rPr>
    </w:lvl>
    <w:lvl w:ilvl="5" w:tplc="08E6A22A">
      <w:start w:val="1"/>
      <w:numFmt w:val="bullet"/>
      <w:lvlText w:val=""/>
      <w:lvlJc w:val="left"/>
      <w:pPr>
        <w:ind w:left="4320" w:hanging="360"/>
      </w:pPr>
      <w:rPr>
        <w:rFonts w:ascii="Wingdings" w:hAnsi="Wingdings" w:hint="default"/>
      </w:rPr>
    </w:lvl>
    <w:lvl w:ilvl="6" w:tplc="9C1664D0">
      <w:start w:val="1"/>
      <w:numFmt w:val="bullet"/>
      <w:lvlText w:val=""/>
      <w:lvlJc w:val="left"/>
      <w:pPr>
        <w:ind w:left="5040" w:hanging="360"/>
      </w:pPr>
      <w:rPr>
        <w:rFonts w:ascii="Symbol" w:hAnsi="Symbol" w:hint="default"/>
      </w:rPr>
    </w:lvl>
    <w:lvl w:ilvl="7" w:tplc="DCD6A5CC">
      <w:start w:val="1"/>
      <w:numFmt w:val="bullet"/>
      <w:lvlText w:val="o"/>
      <w:lvlJc w:val="left"/>
      <w:pPr>
        <w:ind w:left="5760" w:hanging="360"/>
      </w:pPr>
      <w:rPr>
        <w:rFonts w:ascii="Courier New" w:hAnsi="Courier New" w:hint="default"/>
      </w:rPr>
    </w:lvl>
    <w:lvl w:ilvl="8" w:tplc="EBC0CCA2">
      <w:start w:val="1"/>
      <w:numFmt w:val="bullet"/>
      <w:lvlText w:val=""/>
      <w:lvlJc w:val="left"/>
      <w:pPr>
        <w:ind w:left="6480" w:hanging="360"/>
      </w:pPr>
      <w:rPr>
        <w:rFonts w:ascii="Wingdings" w:hAnsi="Wingdings" w:hint="default"/>
      </w:rPr>
    </w:lvl>
  </w:abstractNum>
  <w:abstractNum w:abstractNumId="5" w15:restartNumberingAfterBreak="0">
    <w:nsid w:val="2E2E3A7A"/>
    <w:multiLevelType w:val="hybridMultilevel"/>
    <w:tmpl w:val="0F102936"/>
    <w:lvl w:ilvl="0" w:tplc="5C4C63DC">
      <w:start w:val="1"/>
      <w:numFmt w:val="bullet"/>
      <w:lvlText w:val="-"/>
      <w:lvlJc w:val="left"/>
      <w:pPr>
        <w:ind w:left="720" w:hanging="360"/>
      </w:pPr>
      <w:rPr>
        <w:rFonts w:ascii="Calibri" w:hAnsi="Calibri" w:hint="default"/>
      </w:rPr>
    </w:lvl>
    <w:lvl w:ilvl="1" w:tplc="54CEC48A">
      <w:start w:val="1"/>
      <w:numFmt w:val="bullet"/>
      <w:lvlText w:val="o"/>
      <w:lvlJc w:val="left"/>
      <w:pPr>
        <w:ind w:left="1440" w:hanging="360"/>
      </w:pPr>
      <w:rPr>
        <w:rFonts w:ascii="Courier New" w:hAnsi="Courier New" w:hint="default"/>
      </w:rPr>
    </w:lvl>
    <w:lvl w:ilvl="2" w:tplc="6A4A0788">
      <w:start w:val="1"/>
      <w:numFmt w:val="bullet"/>
      <w:lvlText w:val=""/>
      <w:lvlJc w:val="left"/>
      <w:pPr>
        <w:ind w:left="2160" w:hanging="360"/>
      </w:pPr>
      <w:rPr>
        <w:rFonts w:ascii="Wingdings" w:hAnsi="Wingdings" w:hint="default"/>
      </w:rPr>
    </w:lvl>
    <w:lvl w:ilvl="3" w:tplc="4F8AB1C0">
      <w:start w:val="1"/>
      <w:numFmt w:val="bullet"/>
      <w:lvlText w:val=""/>
      <w:lvlJc w:val="left"/>
      <w:pPr>
        <w:ind w:left="2880" w:hanging="360"/>
      </w:pPr>
      <w:rPr>
        <w:rFonts w:ascii="Symbol" w:hAnsi="Symbol" w:hint="default"/>
      </w:rPr>
    </w:lvl>
    <w:lvl w:ilvl="4" w:tplc="BC407862">
      <w:start w:val="1"/>
      <w:numFmt w:val="bullet"/>
      <w:lvlText w:val="o"/>
      <w:lvlJc w:val="left"/>
      <w:pPr>
        <w:ind w:left="3600" w:hanging="360"/>
      </w:pPr>
      <w:rPr>
        <w:rFonts w:ascii="Courier New" w:hAnsi="Courier New" w:hint="default"/>
      </w:rPr>
    </w:lvl>
    <w:lvl w:ilvl="5" w:tplc="B15821DA">
      <w:start w:val="1"/>
      <w:numFmt w:val="bullet"/>
      <w:lvlText w:val=""/>
      <w:lvlJc w:val="left"/>
      <w:pPr>
        <w:ind w:left="4320" w:hanging="360"/>
      </w:pPr>
      <w:rPr>
        <w:rFonts w:ascii="Wingdings" w:hAnsi="Wingdings" w:hint="default"/>
      </w:rPr>
    </w:lvl>
    <w:lvl w:ilvl="6" w:tplc="24A0510C">
      <w:start w:val="1"/>
      <w:numFmt w:val="bullet"/>
      <w:lvlText w:val=""/>
      <w:lvlJc w:val="left"/>
      <w:pPr>
        <w:ind w:left="5040" w:hanging="360"/>
      </w:pPr>
      <w:rPr>
        <w:rFonts w:ascii="Symbol" w:hAnsi="Symbol" w:hint="default"/>
      </w:rPr>
    </w:lvl>
    <w:lvl w:ilvl="7" w:tplc="D262A502">
      <w:start w:val="1"/>
      <w:numFmt w:val="bullet"/>
      <w:lvlText w:val="o"/>
      <w:lvlJc w:val="left"/>
      <w:pPr>
        <w:ind w:left="5760" w:hanging="360"/>
      </w:pPr>
      <w:rPr>
        <w:rFonts w:ascii="Courier New" w:hAnsi="Courier New" w:hint="default"/>
      </w:rPr>
    </w:lvl>
    <w:lvl w:ilvl="8" w:tplc="EA72B6FA">
      <w:start w:val="1"/>
      <w:numFmt w:val="bullet"/>
      <w:lvlText w:val=""/>
      <w:lvlJc w:val="left"/>
      <w:pPr>
        <w:ind w:left="6480" w:hanging="360"/>
      </w:pPr>
      <w:rPr>
        <w:rFonts w:ascii="Wingdings" w:hAnsi="Wingdings" w:hint="default"/>
      </w:rPr>
    </w:lvl>
  </w:abstractNum>
  <w:abstractNum w:abstractNumId="6" w15:restartNumberingAfterBreak="0">
    <w:nsid w:val="54DDD423"/>
    <w:multiLevelType w:val="hybridMultilevel"/>
    <w:tmpl w:val="F3DE3174"/>
    <w:lvl w:ilvl="0" w:tplc="7522109C">
      <w:start w:val="1"/>
      <w:numFmt w:val="bullet"/>
      <w:lvlText w:val="-"/>
      <w:lvlJc w:val="left"/>
      <w:pPr>
        <w:ind w:left="720" w:hanging="360"/>
      </w:pPr>
      <w:rPr>
        <w:rFonts w:ascii="Calibri" w:hAnsi="Calibri" w:hint="default"/>
      </w:rPr>
    </w:lvl>
    <w:lvl w:ilvl="1" w:tplc="8B0817AA">
      <w:start w:val="1"/>
      <w:numFmt w:val="bullet"/>
      <w:lvlText w:val="o"/>
      <w:lvlJc w:val="left"/>
      <w:pPr>
        <w:ind w:left="1440" w:hanging="360"/>
      </w:pPr>
      <w:rPr>
        <w:rFonts w:ascii="Courier New" w:hAnsi="Courier New" w:hint="default"/>
      </w:rPr>
    </w:lvl>
    <w:lvl w:ilvl="2" w:tplc="537894C2">
      <w:start w:val="1"/>
      <w:numFmt w:val="bullet"/>
      <w:lvlText w:val=""/>
      <w:lvlJc w:val="left"/>
      <w:pPr>
        <w:ind w:left="2160" w:hanging="360"/>
      </w:pPr>
      <w:rPr>
        <w:rFonts w:ascii="Wingdings" w:hAnsi="Wingdings" w:hint="default"/>
      </w:rPr>
    </w:lvl>
    <w:lvl w:ilvl="3" w:tplc="7500FEF6">
      <w:start w:val="1"/>
      <w:numFmt w:val="bullet"/>
      <w:lvlText w:val=""/>
      <w:lvlJc w:val="left"/>
      <w:pPr>
        <w:ind w:left="2880" w:hanging="360"/>
      </w:pPr>
      <w:rPr>
        <w:rFonts w:ascii="Symbol" w:hAnsi="Symbol" w:hint="default"/>
      </w:rPr>
    </w:lvl>
    <w:lvl w:ilvl="4" w:tplc="D3AAA62E">
      <w:start w:val="1"/>
      <w:numFmt w:val="bullet"/>
      <w:lvlText w:val="o"/>
      <w:lvlJc w:val="left"/>
      <w:pPr>
        <w:ind w:left="3600" w:hanging="360"/>
      </w:pPr>
      <w:rPr>
        <w:rFonts w:ascii="Courier New" w:hAnsi="Courier New" w:hint="default"/>
      </w:rPr>
    </w:lvl>
    <w:lvl w:ilvl="5" w:tplc="DEA4DD82">
      <w:start w:val="1"/>
      <w:numFmt w:val="bullet"/>
      <w:lvlText w:val=""/>
      <w:lvlJc w:val="left"/>
      <w:pPr>
        <w:ind w:left="4320" w:hanging="360"/>
      </w:pPr>
      <w:rPr>
        <w:rFonts w:ascii="Wingdings" w:hAnsi="Wingdings" w:hint="default"/>
      </w:rPr>
    </w:lvl>
    <w:lvl w:ilvl="6" w:tplc="84DC5814">
      <w:start w:val="1"/>
      <w:numFmt w:val="bullet"/>
      <w:lvlText w:val=""/>
      <w:lvlJc w:val="left"/>
      <w:pPr>
        <w:ind w:left="5040" w:hanging="360"/>
      </w:pPr>
      <w:rPr>
        <w:rFonts w:ascii="Symbol" w:hAnsi="Symbol" w:hint="default"/>
      </w:rPr>
    </w:lvl>
    <w:lvl w:ilvl="7" w:tplc="6A98E4E0">
      <w:start w:val="1"/>
      <w:numFmt w:val="bullet"/>
      <w:lvlText w:val="o"/>
      <w:lvlJc w:val="left"/>
      <w:pPr>
        <w:ind w:left="5760" w:hanging="360"/>
      </w:pPr>
      <w:rPr>
        <w:rFonts w:ascii="Courier New" w:hAnsi="Courier New" w:hint="default"/>
      </w:rPr>
    </w:lvl>
    <w:lvl w:ilvl="8" w:tplc="14880F68">
      <w:start w:val="1"/>
      <w:numFmt w:val="bullet"/>
      <w:lvlText w:val=""/>
      <w:lvlJc w:val="left"/>
      <w:pPr>
        <w:ind w:left="6480" w:hanging="360"/>
      </w:pPr>
      <w:rPr>
        <w:rFonts w:ascii="Wingdings" w:hAnsi="Wingdings" w:hint="default"/>
      </w:rPr>
    </w:lvl>
  </w:abstractNum>
  <w:abstractNum w:abstractNumId="7" w15:restartNumberingAfterBreak="0">
    <w:nsid w:val="55643932"/>
    <w:multiLevelType w:val="hybridMultilevel"/>
    <w:tmpl w:val="842A9F8A"/>
    <w:lvl w:ilvl="0" w:tplc="EC38CC5E">
      <w:start w:val="1"/>
      <w:numFmt w:val="decimal"/>
      <w:lvlText w:val="%1."/>
      <w:lvlJc w:val="left"/>
      <w:pPr>
        <w:ind w:left="360" w:hanging="360"/>
      </w:pPr>
    </w:lvl>
    <w:lvl w:ilvl="1" w:tplc="E878E768">
      <w:start w:val="1"/>
      <w:numFmt w:val="lowerLetter"/>
      <w:lvlText w:val="%2."/>
      <w:lvlJc w:val="left"/>
      <w:pPr>
        <w:ind w:left="1080" w:hanging="360"/>
      </w:pPr>
    </w:lvl>
    <w:lvl w:ilvl="2" w:tplc="0C0438AE">
      <w:start w:val="1"/>
      <w:numFmt w:val="lowerRoman"/>
      <w:lvlText w:val="%3."/>
      <w:lvlJc w:val="right"/>
      <w:pPr>
        <w:ind w:left="1800" w:hanging="180"/>
      </w:pPr>
    </w:lvl>
    <w:lvl w:ilvl="3" w:tplc="D2F0B686">
      <w:start w:val="1"/>
      <w:numFmt w:val="decimal"/>
      <w:lvlText w:val="%4."/>
      <w:lvlJc w:val="left"/>
      <w:pPr>
        <w:ind w:left="2520" w:hanging="360"/>
      </w:pPr>
    </w:lvl>
    <w:lvl w:ilvl="4" w:tplc="CBFAB2E6">
      <w:start w:val="1"/>
      <w:numFmt w:val="lowerLetter"/>
      <w:lvlText w:val="%5."/>
      <w:lvlJc w:val="left"/>
      <w:pPr>
        <w:ind w:left="3240" w:hanging="360"/>
      </w:pPr>
    </w:lvl>
    <w:lvl w:ilvl="5" w:tplc="C540A988">
      <w:start w:val="1"/>
      <w:numFmt w:val="lowerRoman"/>
      <w:lvlText w:val="%6."/>
      <w:lvlJc w:val="right"/>
      <w:pPr>
        <w:ind w:left="3960" w:hanging="180"/>
      </w:pPr>
    </w:lvl>
    <w:lvl w:ilvl="6" w:tplc="38AEB4F8">
      <w:start w:val="1"/>
      <w:numFmt w:val="decimal"/>
      <w:lvlText w:val="%7."/>
      <w:lvlJc w:val="left"/>
      <w:pPr>
        <w:ind w:left="4680" w:hanging="360"/>
      </w:pPr>
    </w:lvl>
    <w:lvl w:ilvl="7" w:tplc="31E0BE00">
      <w:start w:val="1"/>
      <w:numFmt w:val="lowerLetter"/>
      <w:lvlText w:val="%8."/>
      <w:lvlJc w:val="left"/>
      <w:pPr>
        <w:ind w:left="5400" w:hanging="360"/>
      </w:pPr>
    </w:lvl>
    <w:lvl w:ilvl="8" w:tplc="8D1264DC">
      <w:start w:val="1"/>
      <w:numFmt w:val="lowerRoman"/>
      <w:lvlText w:val="%9."/>
      <w:lvlJc w:val="right"/>
      <w:pPr>
        <w:ind w:left="6120" w:hanging="180"/>
      </w:pPr>
    </w:lvl>
  </w:abstractNum>
  <w:abstractNum w:abstractNumId="8" w15:restartNumberingAfterBreak="0">
    <w:nsid w:val="634E85EC"/>
    <w:multiLevelType w:val="hybridMultilevel"/>
    <w:tmpl w:val="247E55AC"/>
    <w:lvl w:ilvl="0" w:tplc="F87AE794">
      <w:start w:val="1"/>
      <w:numFmt w:val="bullet"/>
      <w:lvlText w:val="-"/>
      <w:lvlJc w:val="left"/>
      <w:pPr>
        <w:ind w:left="720" w:hanging="360"/>
      </w:pPr>
      <w:rPr>
        <w:rFonts w:ascii="Calibri" w:hAnsi="Calibri" w:hint="default"/>
      </w:rPr>
    </w:lvl>
    <w:lvl w:ilvl="1" w:tplc="A7F4B284">
      <w:start w:val="1"/>
      <w:numFmt w:val="bullet"/>
      <w:lvlText w:val="o"/>
      <w:lvlJc w:val="left"/>
      <w:pPr>
        <w:ind w:left="1440" w:hanging="360"/>
      </w:pPr>
      <w:rPr>
        <w:rFonts w:ascii="Courier New" w:hAnsi="Courier New" w:hint="default"/>
      </w:rPr>
    </w:lvl>
    <w:lvl w:ilvl="2" w:tplc="2534C41A">
      <w:start w:val="1"/>
      <w:numFmt w:val="bullet"/>
      <w:lvlText w:val=""/>
      <w:lvlJc w:val="left"/>
      <w:pPr>
        <w:ind w:left="2160" w:hanging="360"/>
      </w:pPr>
      <w:rPr>
        <w:rFonts w:ascii="Wingdings" w:hAnsi="Wingdings" w:hint="default"/>
      </w:rPr>
    </w:lvl>
    <w:lvl w:ilvl="3" w:tplc="A96E941C">
      <w:start w:val="1"/>
      <w:numFmt w:val="bullet"/>
      <w:lvlText w:val=""/>
      <w:lvlJc w:val="left"/>
      <w:pPr>
        <w:ind w:left="2880" w:hanging="360"/>
      </w:pPr>
      <w:rPr>
        <w:rFonts w:ascii="Symbol" w:hAnsi="Symbol" w:hint="default"/>
      </w:rPr>
    </w:lvl>
    <w:lvl w:ilvl="4" w:tplc="808E6BD6">
      <w:start w:val="1"/>
      <w:numFmt w:val="bullet"/>
      <w:lvlText w:val="o"/>
      <w:lvlJc w:val="left"/>
      <w:pPr>
        <w:ind w:left="3600" w:hanging="360"/>
      </w:pPr>
      <w:rPr>
        <w:rFonts w:ascii="Courier New" w:hAnsi="Courier New" w:hint="default"/>
      </w:rPr>
    </w:lvl>
    <w:lvl w:ilvl="5" w:tplc="5E44F126">
      <w:start w:val="1"/>
      <w:numFmt w:val="bullet"/>
      <w:lvlText w:val=""/>
      <w:lvlJc w:val="left"/>
      <w:pPr>
        <w:ind w:left="4320" w:hanging="360"/>
      </w:pPr>
      <w:rPr>
        <w:rFonts w:ascii="Wingdings" w:hAnsi="Wingdings" w:hint="default"/>
      </w:rPr>
    </w:lvl>
    <w:lvl w:ilvl="6" w:tplc="E97CFABA">
      <w:start w:val="1"/>
      <w:numFmt w:val="bullet"/>
      <w:lvlText w:val=""/>
      <w:lvlJc w:val="left"/>
      <w:pPr>
        <w:ind w:left="5040" w:hanging="360"/>
      </w:pPr>
      <w:rPr>
        <w:rFonts w:ascii="Symbol" w:hAnsi="Symbol" w:hint="default"/>
      </w:rPr>
    </w:lvl>
    <w:lvl w:ilvl="7" w:tplc="4CDAADC8">
      <w:start w:val="1"/>
      <w:numFmt w:val="bullet"/>
      <w:lvlText w:val="o"/>
      <w:lvlJc w:val="left"/>
      <w:pPr>
        <w:ind w:left="5760" w:hanging="360"/>
      </w:pPr>
      <w:rPr>
        <w:rFonts w:ascii="Courier New" w:hAnsi="Courier New" w:hint="default"/>
      </w:rPr>
    </w:lvl>
    <w:lvl w:ilvl="8" w:tplc="86E0D38C">
      <w:start w:val="1"/>
      <w:numFmt w:val="bullet"/>
      <w:lvlText w:val=""/>
      <w:lvlJc w:val="left"/>
      <w:pPr>
        <w:ind w:left="6480" w:hanging="360"/>
      </w:pPr>
      <w:rPr>
        <w:rFonts w:ascii="Wingdings" w:hAnsi="Wingdings" w:hint="default"/>
      </w:rPr>
    </w:lvl>
  </w:abstractNum>
  <w:num w:numId="1" w16cid:durableId="1277365917">
    <w:abstractNumId w:val="5"/>
  </w:num>
  <w:num w:numId="2" w16cid:durableId="95366304">
    <w:abstractNumId w:val="0"/>
  </w:num>
  <w:num w:numId="3" w16cid:durableId="2100330257">
    <w:abstractNumId w:val="2"/>
  </w:num>
  <w:num w:numId="4" w16cid:durableId="1388913043">
    <w:abstractNumId w:val="1"/>
  </w:num>
  <w:num w:numId="5" w16cid:durableId="1144083801">
    <w:abstractNumId w:val="6"/>
  </w:num>
  <w:num w:numId="6" w16cid:durableId="2005740448">
    <w:abstractNumId w:val="4"/>
  </w:num>
  <w:num w:numId="7" w16cid:durableId="191503335">
    <w:abstractNumId w:val="8"/>
  </w:num>
  <w:num w:numId="8" w16cid:durableId="1331520147">
    <w:abstractNumId w:val="3"/>
  </w:num>
  <w:num w:numId="9" w16cid:durableId="1164660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5C8997"/>
    <w:rsid w:val="00063203"/>
    <w:rsid w:val="000A7A6D"/>
    <w:rsid w:val="00651C12"/>
    <w:rsid w:val="006D60D2"/>
    <w:rsid w:val="0076148C"/>
    <w:rsid w:val="007C416A"/>
    <w:rsid w:val="00C244DC"/>
    <w:rsid w:val="00CC3F52"/>
    <w:rsid w:val="00D32690"/>
    <w:rsid w:val="00ED79AB"/>
    <w:rsid w:val="00F071F1"/>
    <w:rsid w:val="01142F68"/>
    <w:rsid w:val="01DFB37F"/>
    <w:rsid w:val="0201D7A3"/>
    <w:rsid w:val="027A91F7"/>
    <w:rsid w:val="02FA8079"/>
    <w:rsid w:val="04105B62"/>
    <w:rsid w:val="05548794"/>
    <w:rsid w:val="06F987AC"/>
    <w:rsid w:val="0A2A2F0E"/>
    <w:rsid w:val="0C4B3021"/>
    <w:rsid w:val="0C8E68BE"/>
    <w:rsid w:val="0C90E8E8"/>
    <w:rsid w:val="0D241D85"/>
    <w:rsid w:val="0E72C0D8"/>
    <w:rsid w:val="101857A0"/>
    <w:rsid w:val="13196BBC"/>
    <w:rsid w:val="135C7F87"/>
    <w:rsid w:val="14058615"/>
    <w:rsid w:val="150DCBCA"/>
    <w:rsid w:val="1510734C"/>
    <w:rsid w:val="15E0635B"/>
    <w:rsid w:val="15F58008"/>
    <w:rsid w:val="167DBDEB"/>
    <w:rsid w:val="170A62E1"/>
    <w:rsid w:val="17CF6DCA"/>
    <w:rsid w:val="1896AD38"/>
    <w:rsid w:val="194EE017"/>
    <w:rsid w:val="19CE7AA4"/>
    <w:rsid w:val="1B46BCD8"/>
    <w:rsid w:val="1D74A133"/>
    <w:rsid w:val="1E5C8997"/>
    <w:rsid w:val="1EAD9391"/>
    <w:rsid w:val="216EFA49"/>
    <w:rsid w:val="23CAD335"/>
    <w:rsid w:val="24C57856"/>
    <w:rsid w:val="291B7BA4"/>
    <w:rsid w:val="2AAB8539"/>
    <w:rsid w:val="2D4883E5"/>
    <w:rsid w:val="2E5A629E"/>
    <w:rsid w:val="2F6F2C04"/>
    <w:rsid w:val="2F885B93"/>
    <w:rsid w:val="2FBDD686"/>
    <w:rsid w:val="3088017F"/>
    <w:rsid w:val="31900803"/>
    <w:rsid w:val="31D8F774"/>
    <w:rsid w:val="31E180CB"/>
    <w:rsid w:val="35B8F15C"/>
    <w:rsid w:val="3632C756"/>
    <w:rsid w:val="36B2DE88"/>
    <w:rsid w:val="36CE4B87"/>
    <w:rsid w:val="3760B1B3"/>
    <w:rsid w:val="3A038DFE"/>
    <w:rsid w:val="3CCCB52C"/>
    <w:rsid w:val="3E37DCC1"/>
    <w:rsid w:val="3EFCBB2A"/>
    <w:rsid w:val="3FC32938"/>
    <w:rsid w:val="407A73FE"/>
    <w:rsid w:val="433F8F17"/>
    <w:rsid w:val="438601DC"/>
    <w:rsid w:val="4492B779"/>
    <w:rsid w:val="474BD928"/>
    <w:rsid w:val="474F2F85"/>
    <w:rsid w:val="47D55A08"/>
    <w:rsid w:val="4800FFA1"/>
    <w:rsid w:val="480F3FB6"/>
    <w:rsid w:val="48FCE73F"/>
    <w:rsid w:val="4944C9B0"/>
    <w:rsid w:val="4A4D2E38"/>
    <w:rsid w:val="4B6C93DF"/>
    <w:rsid w:val="4B8DDB65"/>
    <w:rsid w:val="4BD813D6"/>
    <w:rsid w:val="4BEC6C41"/>
    <w:rsid w:val="4C03F790"/>
    <w:rsid w:val="4C97857C"/>
    <w:rsid w:val="4CA5B281"/>
    <w:rsid w:val="4D679C60"/>
    <w:rsid w:val="50849844"/>
    <w:rsid w:val="53AE6ED4"/>
    <w:rsid w:val="54B6A13B"/>
    <w:rsid w:val="54DB9B17"/>
    <w:rsid w:val="568CD061"/>
    <w:rsid w:val="569B3348"/>
    <w:rsid w:val="574464A0"/>
    <w:rsid w:val="597DE527"/>
    <w:rsid w:val="5BCC13C3"/>
    <w:rsid w:val="5C1F5160"/>
    <w:rsid w:val="5C55925B"/>
    <w:rsid w:val="5E43764E"/>
    <w:rsid w:val="5E43AB1C"/>
    <w:rsid w:val="60E5B96E"/>
    <w:rsid w:val="648389EA"/>
    <w:rsid w:val="65A5EFEA"/>
    <w:rsid w:val="6616A8A8"/>
    <w:rsid w:val="6781A8D3"/>
    <w:rsid w:val="697092DA"/>
    <w:rsid w:val="6A73D0EA"/>
    <w:rsid w:val="6BC6DB6F"/>
    <w:rsid w:val="6C554DEF"/>
    <w:rsid w:val="6D95C629"/>
    <w:rsid w:val="6E6BBFD9"/>
    <w:rsid w:val="6E6C1D80"/>
    <w:rsid w:val="711A967B"/>
    <w:rsid w:val="731BFB4D"/>
    <w:rsid w:val="76A84BDF"/>
    <w:rsid w:val="7916E304"/>
    <w:rsid w:val="79A0829D"/>
    <w:rsid w:val="7A1D535D"/>
    <w:rsid w:val="7A4722A2"/>
    <w:rsid w:val="7FD2C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8997"/>
  <w15:chartTrackingRefBased/>
  <w15:docId w15:val="{AAE5C3B9-505D-4F3C-AC18-AE47F00C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C3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52"/>
  </w:style>
  <w:style w:type="paragraph" w:styleId="Footer">
    <w:name w:val="footer"/>
    <w:basedOn w:val="Normal"/>
    <w:link w:val="FooterChar"/>
    <w:uiPriority w:val="99"/>
    <w:unhideWhenUsed/>
    <w:rsid w:val="00CC3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7DC9334779F4484B1DE211734260A" ma:contentTypeVersion="18" ma:contentTypeDescription="Create a new document." ma:contentTypeScope="" ma:versionID="1046ba5904619e4fe80067ebfc436557">
  <xsd:schema xmlns:xsd="http://www.w3.org/2001/XMLSchema" xmlns:xs="http://www.w3.org/2001/XMLSchema" xmlns:p="http://schemas.microsoft.com/office/2006/metadata/properties" xmlns:ns1="http://schemas.microsoft.com/sharepoint/v3" xmlns:ns2="3d332c68-577e-4284-b32e-25afa46c4d78" xmlns:ns3="3fe9b475-31be-4736-a2a6-b3ae63264f59" targetNamespace="http://schemas.microsoft.com/office/2006/metadata/properties" ma:root="true" ma:fieldsID="9cc30df75da10eabeb24660ab309de85" ns1:_="" ns2:_="" ns3:_="">
    <xsd:import namespace="http://schemas.microsoft.com/sharepoint/v3"/>
    <xsd:import namespace="3d332c68-577e-4284-b32e-25afa46c4d78"/>
    <xsd:import namespace="3fe9b475-31be-4736-a2a6-b3ae63264f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32c68-577e-4284-b32e-25afa46c4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b475-31be-4736-a2a6-b3ae63264f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b9dfa9-da1e-4cdf-9d25-703e8f1d0098}" ma:internalName="TaxCatchAll" ma:showField="CatchAllData" ma:web="3fe9b475-31be-4736-a2a6-b3ae63264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fe9b475-31be-4736-a2a6-b3ae63264f59" xsi:nil="true"/>
    <_ip_UnifiedCompliancePolicyProperties xmlns="http://schemas.microsoft.com/sharepoint/v3" xsi:nil="true"/>
    <lcf76f155ced4ddcb4097134ff3c332f xmlns="3d332c68-577e-4284-b32e-25afa46c4d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C8BE02-9926-427B-944F-35733C474B37}"/>
</file>

<file path=customXml/itemProps2.xml><?xml version="1.0" encoding="utf-8"?>
<ds:datastoreItem xmlns:ds="http://schemas.openxmlformats.org/officeDocument/2006/customXml" ds:itemID="{A40136B1-3C04-4AE2-B63B-F905B0CA7250}"/>
</file>

<file path=customXml/itemProps3.xml><?xml version="1.0" encoding="utf-8"?>
<ds:datastoreItem xmlns:ds="http://schemas.openxmlformats.org/officeDocument/2006/customXml" ds:itemID="{62849D9D-2AB7-439E-A461-6C2FFD4FE17E}"/>
</file>

<file path=docProps/app.xml><?xml version="1.0" encoding="utf-8"?>
<Properties xmlns="http://schemas.openxmlformats.org/officeDocument/2006/extended-properties" xmlns:vt="http://schemas.openxmlformats.org/officeDocument/2006/docPropsVTypes">
  <Template>Normal.dotm</Template>
  <TotalTime>12</TotalTime>
  <Pages>3</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Dean</dc:creator>
  <cp:keywords/>
  <dc:description/>
  <cp:lastModifiedBy>Craig Maile</cp:lastModifiedBy>
  <cp:revision>7</cp:revision>
  <dcterms:created xsi:type="dcterms:W3CDTF">2025-01-30T02:24:00Z</dcterms:created>
  <dcterms:modified xsi:type="dcterms:W3CDTF">2025-07-09T13:14:00Z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0x0101002A57DC9334779F4484B1DE211734260A</vt:lpwstr>
  </property>
</Properties>
</file>