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7283" w14:textId="2D9F14D6" w:rsidR="00210A17" w:rsidRDefault="008120A0" w:rsidP="008120A0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210A17">
        <w:rPr>
          <w:rFonts w:ascii="Arial" w:hAnsi="Arial" w:cs="Arial"/>
          <w:b/>
          <w:bCs/>
          <w:sz w:val="48"/>
          <w:szCs w:val="48"/>
        </w:rPr>
        <w:t>U</w:t>
      </w:r>
      <w:r w:rsidR="00210A17">
        <w:rPr>
          <w:rFonts w:ascii="Arial" w:hAnsi="Arial" w:cs="Arial"/>
          <w:b/>
          <w:bCs/>
          <w:sz w:val="48"/>
          <w:szCs w:val="48"/>
        </w:rPr>
        <w:t>nit</w:t>
      </w:r>
      <w:r w:rsidRPr="00210A17">
        <w:rPr>
          <w:rFonts w:ascii="Arial" w:hAnsi="Arial" w:cs="Arial"/>
          <w:b/>
          <w:bCs/>
          <w:sz w:val="48"/>
          <w:szCs w:val="48"/>
        </w:rPr>
        <w:t xml:space="preserve"> </w:t>
      </w:r>
      <w:r w:rsidR="001F2D40">
        <w:rPr>
          <w:rFonts w:ascii="Arial" w:hAnsi="Arial" w:cs="Arial"/>
          <w:b/>
          <w:bCs/>
          <w:sz w:val="48"/>
          <w:szCs w:val="48"/>
        </w:rPr>
        <w:t>8</w:t>
      </w:r>
    </w:p>
    <w:p w14:paraId="054B8272" w14:textId="7352D269" w:rsidR="008120A0" w:rsidRPr="00210A17" w:rsidRDefault="008546D9" w:rsidP="008120A0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THE </w:t>
      </w:r>
      <w:r w:rsidR="001F2D40">
        <w:rPr>
          <w:rFonts w:ascii="Arial" w:hAnsi="Arial" w:cs="Arial"/>
          <w:b/>
          <w:bCs/>
          <w:sz w:val="48"/>
          <w:szCs w:val="48"/>
        </w:rPr>
        <w:t>DAIRY CATTLE</w:t>
      </w:r>
      <w:r>
        <w:rPr>
          <w:rFonts w:ascii="Arial" w:hAnsi="Arial" w:cs="Arial"/>
          <w:b/>
          <w:bCs/>
          <w:sz w:val="48"/>
          <w:szCs w:val="48"/>
        </w:rPr>
        <w:t xml:space="preserve"> INDUSTRY</w:t>
      </w:r>
    </w:p>
    <w:p w14:paraId="3CD80FEE" w14:textId="77777777" w:rsidR="008120A0" w:rsidRPr="00210A17" w:rsidRDefault="008120A0" w:rsidP="008120A0">
      <w:pPr>
        <w:spacing w:after="0"/>
        <w:rPr>
          <w:rFonts w:ascii="Arial" w:hAnsi="Arial" w:cs="Arial"/>
        </w:rPr>
      </w:pPr>
    </w:p>
    <w:p w14:paraId="2AF5A557" w14:textId="77777777" w:rsidR="00CE20CF" w:rsidRPr="00210A17" w:rsidRDefault="00CE20CF" w:rsidP="008120A0">
      <w:pPr>
        <w:spacing w:after="0"/>
        <w:rPr>
          <w:rFonts w:ascii="Arial" w:hAnsi="Arial" w:cs="Arial"/>
        </w:rPr>
      </w:pPr>
    </w:p>
    <w:p w14:paraId="47E7DFFF" w14:textId="2532DA83" w:rsidR="008120A0" w:rsidRPr="00210A17" w:rsidRDefault="008120A0" w:rsidP="008120A0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210A17">
        <w:rPr>
          <w:rFonts w:ascii="Arial" w:hAnsi="Arial" w:cs="Arial"/>
          <w:b/>
          <w:bCs/>
          <w:sz w:val="36"/>
          <w:szCs w:val="36"/>
        </w:rPr>
        <w:t>UNIT REVIEW ANSWERS</w:t>
      </w:r>
    </w:p>
    <w:p w14:paraId="50D2FDFA" w14:textId="77777777" w:rsidR="008120A0" w:rsidRDefault="008120A0" w:rsidP="008120A0">
      <w:pPr>
        <w:spacing w:after="0"/>
        <w:rPr>
          <w:rFonts w:ascii="Arial" w:hAnsi="Arial" w:cs="Arial"/>
        </w:rPr>
      </w:pPr>
    </w:p>
    <w:p w14:paraId="49EB4FFE" w14:textId="590C57CA" w:rsidR="00563C5E" w:rsidRPr="00685E57" w:rsidRDefault="00563C5E" w:rsidP="00685E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The term vertically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integrated means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that a company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retains control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over all aspects of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the product. For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 xml:space="preserve">example, in its </w:t>
      </w:r>
      <w:r w:rsidRPr="00685E57">
        <w:rPr>
          <w:rFonts w:ascii="Arial" w:hAnsi="Arial" w:cs="Arial"/>
          <w:kern w:val="0"/>
        </w:rPr>
        <w:t>d</w:t>
      </w:r>
      <w:r w:rsidRPr="00685E57">
        <w:rPr>
          <w:rFonts w:ascii="Arial" w:hAnsi="Arial" w:cs="Arial"/>
          <w:kern w:val="0"/>
        </w:rPr>
        <w:t>airy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operation Braum’s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does everything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from milking the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cows and growing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food for the herd to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manufacturing dairy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products and selling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the products from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its own stores.</w:t>
      </w:r>
    </w:p>
    <w:p w14:paraId="52307843" w14:textId="77777777" w:rsidR="00563C5E" w:rsidRPr="00685E57" w:rsidRDefault="00563C5E" w:rsidP="00685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8DD6EDD" w14:textId="76C0F9F0" w:rsidR="00563C5E" w:rsidRPr="00685E57" w:rsidRDefault="00563C5E" w:rsidP="00685E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Large-scale dairy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farming was difficult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before the 1800s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because of the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lack of refrigerated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transportation.</w:t>
      </w:r>
    </w:p>
    <w:p w14:paraId="393EF43C" w14:textId="77777777" w:rsidR="00563C5E" w:rsidRPr="00685E57" w:rsidRDefault="00563C5E" w:rsidP="00685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7516FB7" w14:textId="4A8D16B2" w:rsidR="00563C5E" w:rsidRPr="00685E57" w:rsidRDefault="00563C5E" w:rsidP="00685E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Pasteurized milk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can be kept longer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and is safer to drink.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Pasteurized milk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makes it easier for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the dairy industry to sell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and market its products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to consumers.</w:t>
      </w:r>
    </w:p>
    <w:p w14:paraId="7075BC3E" w14:textId="77777777" w:rsidR="00563C5E" w:rsidRPr="00685E57" w:rsidRDefault="00563C5E" w:rsidP="00685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A379DF7" w14:textId="74AD5E62" w:rsidR="00563C5E" w:rsidRPr="00685E57" w:rsidRDefault="00563C5E" w:rsidP="00685E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305 days a year</w:t>
      </w:r>
    </w:p>
    <w:p w14:paraId="1652F8A9" w14:textId="77777777" w:rsidR="00563C5E" w:rsidRPr="00685E57" w:rsidRDefault="00563C5E" w:rsidP="00685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B3E871" w14:textId="4D1E1686" w:rsidR="00563C5E" w:rsidRPr="00685E57" w:rsidRDefault="00563C5E" w:rsidP="00685E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Holstein</w:t>
      </w:r>
    </w:p>
    <w:p w14:paraId="45F4AEB8" w14:textId="77777777" w:rsidR="00563C5E" w:rsidRPr="00685E57" w:rsidRDefault="00563C5E" w:rsidP="00685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AE91D7A" w14:textId="34193435" w:rsidR="00563C5E" w:rsidRPr="00685E57" w:rsidRDefault="00563C5E" w:rsidP="00685E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Guernsey</w:t>
      </w:r>
    </w:p>
    <w:p w14:paraId="5BBEAD43" w14:textId="77777777" w:rsidR="00563C5E" w:rsidRPr="00685E57" w:rsidRDefault="00563C5E" w:rsidP="00685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C1CB6C6" w14:textId="01C85FB2" w:rsidR="00563C5E" w:rsidRPr="00685E57" w:rsidRDefault="00563C5E" w:rsidP="00685E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Milking Shorthorn</w:t>
      </w:r>
    </w:p>
    <w:p w14:paraId="05BC91C4" w14:textId="77777777" w:rsidR="00563C5E" w:rsidRPr="00685E57" w:rsidRDefault="00563C5E" w:rsidP="00685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B9DFB3E" w14:textId="4EF62DB5" w:rsidR="00563C5E" w:rsidRPr="00685E57" w:rsidRDefault="00563C5E" w:rsidP="00685E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If pin bones cannot be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seen on a dairy cow, the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cow is storing fat instead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of turning the grain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and forage she eats into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milk. For this reason, the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visibility of the pin bones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is needed.</w:t>
      </w:r>
    </w:p>
    <w:p w14:paraId="37F0B09A" w14:textId="77777777" w:rsidR="00563C5E" w:rsidRPr="00685E57" w:rsidRDefault="00563C5E" w:rsidP="00685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AB5EAD8" w14:textId="15551821" w:rsidR="00563C5E" w:rsidRPr="00685E57" w:rsidRDefault="00563C5E" w:rsidP="00685E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The classes of fluid milk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include whole milk,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reduced-fat, low-fat,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and fat-free milk. Whole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milk has not had the fat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content reduced. It has no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less than 3.25 percent milk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fat and contains 8 grams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of fat per eight-ounce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 xml:space="preserve">serving. It is </w:t>
      </w:r>
      <w:r w:rsidRPr="00685E57">
        <w:rPr>
          <w:rFonts w:ascii="Arial" w:hAnsi="Arial" w:cs="Arial"/>
          <w:kern w:val="0"/>
        </w:rPr>
        <w:t>p</w:t>
      </w:r>
      <w:r w:rsidRPr="00685E57">
        <w:rPr>
          <w:rFonts w:ascii="Arial" w:hAnsi="Arial" w:cs="Arial"/>
          <w:kern w:val="0"/>
        </w:rPr>
        <w:t>asteurized,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homogenized, and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fortified with Vitamin D.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Reduced-fat, low-fat,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and fat-free milk have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 xml:space="preserve">had some or all of </w:t>
      </w:r>
      <w:r w:rsidRPr="00685E57">
        <w:rPr>
          <w:rFonts w:ascii="Arial" w:hAnsi="Arial" w:cs="Arial"/>
          <w:kern w:val="0"/>
        </w:rPr>
        <w:t>t</w:t>
      </w:r>
      <w:r w:rsidRPr="00685E57">
        <w:rPr>
          <w:rFonts w:ascii="Arial" w:hAnsi="Arial" w:cs="Arial"/>
          <w:kern w:val="0"/>
        </w:rPr>
        <w:t>he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fat removed from them.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Reduced-fat milk is 2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percent fat; low-fat milk is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1 percent fat; and fat-free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 xml:space="preserve">milk has no fat. </w:t>
      </w:r>
      <w:r w:rsidRPr="00685E57">
        <w:rPr>
          <w:rFonts w:ascii="Arial" w:hAnsi="Arial" w:cs="Arial"/>
          <w:kern w:val="0"/>
        </w:rPr>
        <w:t>T</w:t>
      </w:r>
      <w:r w:rsidRPr="00685E57">
        <w:rPr>
          <w:rFonts w:ascii="Arial" w:hAnsi="Arial" w:cs="Arial"/>
          <w:kern w:val="0"/>
        </w:rPr>
        <w:t>hese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products are normally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pasteurized, homogenized,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and fortified with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Vitamins A and D.</w:t>
      </w:r>
    </w:p>
    <w:p w14:paraId="096AF175" w14:textId="77777777" w:rsidR="00563C5E" w:rsidRPr="00685E57" w:rsidRDefault="00563C5E" w:rsidP="00685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5436C2D" w14:textId="0A3F6378" w:rsidR="00563C5E" w:rsidRPr="00685E57" w:rsidRDefault="00563C5E" w:rsidP="00685E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Evaporated milk is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pasteurized milk that has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had 60 percent of the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water removed from it.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It is then homogenized,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usually fortified, and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canned.</w:t>
      </w:r>
    </w:p>
    <w:p w14:paraId="39E23D01" w14:textId="77777777" w:rsidR="00563C5E" w:rsidRPr="00685E57" w:rsidRDefault="00563C5E" w:rsidP="00685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E55845A" w14:textId="191A196F" w:rsidR="00563C5E" w:rsidRPr="00685E57" w:rsidRDefault="00563C5E" w:rsidP="00685E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Answer should include at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least two of the following:</w:t>
      </w:r>
    </w:p>
    <w:p w14:paraId="41C35B65" w14:textId="77777777" w:rsidR="00563C5E" w:rsidRPr="00685E57" w:rsidRDefault="00563C5E" w:rsidP="00685E5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Yogurt</w:t>
      </w:r>
    </w:p>
    <w:p w14:paraId="7E95FE57" w14:textId="77777777" w:rsidR="00563C5E" w:rsidRPr="00685E57" w:rsidRDefault="00563C5E" w:rsidP="00685E5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Acidophilus cultured milk</w:t>
      </w:r>
    </w:p>
    <w:p w14:paraId="5B4B48D7" w14:textId="77777777" w:rsidR="00563C5E" w:rsidRPr="00685E57" w:rsidRDefault="00563C5E" w:rsidP="00685E5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lastRenderedPageBreak/>
        <w:t>Sour cream</w:t>
      </w:r>
    </w:p>
    <w:p w14:paraId="7236360C" w14:textId="77777777" w:rsidR="00563C5E" w:rsidRPr="00685E57" w:rsidRDefault="00563C5E" w:rsidP="00685E5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Buttermilk</w:t>
      </w:r>
    </w:p>
    <w:p w14:paraId="740D21FB" w14:textId="77777777" w:rsidR="00563C5E" w:rsidRPr="00685E57" w:rsidRDefault="00563C5E" w:rsidP="00685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A7033B8" w14:textId="54F8134E" w:rsidR="00563C5E" w:rsidRPr="00685E57" w:rsidRDefault="00563C5E" w:rsidP="00685E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The cow or heifer must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have a calf.</w:t>
      </w:r>
    </w:p>
    <w:p w14:paraId="20A0E486" w14:textId="77777777" w:rsidR="00563C5E" w:rsidRPr="00685E57" w:rsidRDefault="00563C5E" w:rsidP="00685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57D5113" w14:textId="77777777" w:rsidR="00563C5E" w:rsidRPr="00685E57" w:rsidRDefault="00563C5E" w:rsidP="00685E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Embryo transfer is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performed by removing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fertilized eggs from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a superior cow and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transplanting them into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 xml:space="preserve">surrogate </w:t>
      </w:r>
      <w:r w:rsidRPr="00685E57">
        <w:rPr>
          <w:rFonts w:ascii="Arial" w:hAnsi="Arial" w:cs="Arial"/>
          <w:kern w:val="0"/>
        </w:rPr>
        <w:t>c</w:t>
      </w:r>
      <w:r w:rsidRPr="00685E57">
        <w:rPr>
          <w:rFonts w:ascii="Arial" w:hAnsi="Arial" w:cs="Arial"/>
          <w:kern w:val="0"/>
        </w:rPr>
        <w:t>ows. The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embryo grows and is born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to the surrogate mother,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but the calf is a genetic</w:t>
      </w:r>
      <w:r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offspring of the donor.</w:t>
      </w:r>
    </w:p>
    <w:p w14:paraId="7A7CEB1C" w14:textId="77777777" w:rsidR="00563C5E" w:rsidRPr="00685E57" w:rsidRDefault="00563C5E" w:rsidP="00685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B72043C" w14:textId="6B69D971" w:rsidR="00563C5E" w:rsidRPr="00685E57" w:rsidRDefault="00563C5E" w:rsidP="00685E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85E57">
        <w:rPr>
          <w:rFonts w:ascii="Arial" w:hAnsi="Arial" w:cs="Arial"/>
          <w:kern w:val="0"/>
        </w:rPr>
        <w:t>Robotic milking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automates the milking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process. Robotic milking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requires cows to be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trained to use it. Cows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 xml:space="preserve">enter a </w:t>
      </w:r>
      <w:r w:rsidR="000F1B30" w:rsidRPr="00685E57">
        <w:rPr>
          <w:rFonts w:ascii="Arial" w:hAnsi="Arial" w:cs="Arial"/>
          <w:kern w:val="0"/>
        </w:rPr>
        <w:t>m</w:t>
      </w:r>
      <w:r w:rsidRPr="00685E57">
        <w:rPr>
          <w:rFonts w:ascii="Arial" w:hAnsi="Arial" w:cs="Arial"/>
          <w:kern w:val="0"/>
        </w:rPr>
        <w:t>ilking stall and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the system recognizes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and records the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cow’s identity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electronically. It then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provides feed for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 xml:space="preserve">the cow </w:t>
      </w:r>
      <w:r w:rsidR="000F1B30" w:rsidRPr="00685E57">
        <w:rPr>
          <w:rFonts w:ascii="Arial" w:hAnsi="Arial" w:cs="Arial"/>
          <w:kern w:val="0"/>
        </w:rPr>
        <w:t>a</w:t>
      </w:r>
      <w:r w:rsidRPr="00685E57">
        <w:rPr>
          <w:rFonts w:ascii="Arial" w:hAnsi="Arial" w:cs="Arial"/>
          <w:kern w:val="0"/>
        </w:rPr>
        <w:t>nd begins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the robotic milking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process. The robot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cleans the cow’s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udder and attaches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the milking machine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 xml:space="preserve">to her udder </w:t>
      </w:r>
      <w:r w:rsidR="000F1B30" w:rsidRPr="00685E57">
        <w:rPr>
          <w:rFonts w:ascii="Arial" w:hAnsi="Arial" w:cs="Arial"/>
          <w:kern w:val="0"/>
        </w:rPr>
        <w:t>a</w:t>
      </w:r>
      <w:r w:rsidRPr="00685E57">
        <w:rPr>
          <w:rFonts w:ascii="Arial" w:hAnsi="Arial" w:cs="Arial"/>
          <w:kern w:val="0"/>
        </w:rPr>
        <w:t>nd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detaches when the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cow has finished</w:t>
      </w:r>
      <w:r w:rsidR="000F1B30" w:rsidRPr="00685E57">
        <w:rPr>
          <w:rFonts w:ascii="Arial" w:hAnsi="Arial" w:cs="Arial"/>
          <w:kern w:val="0"/>
        </w:rPr>
        <w:t xml:space="preserve"> </w:t>
      </w:r>
      <w:r w:rsidRPr="00685E57">
        <w:rPr>
          <w:rFonts w:ascii="Arial" w:hAnsi="Arial" w:cs="Arial"/>
          <w:kern w:val="0"/>
        </w:rPr>
        <w:t>producing milk.</w:t>
      </w:r>
    </w:p>
    <w:p w14:paraId="459EC75E" w14:textId="77777777" w:rsidR="000F1B30" w:rsidRPr="00685E57" w:rsidRDefault="000F1B30" w:rsidP="00685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0F1B30" w:rsidRPr="00685E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BCEE" w14:textId="77777777" w:rsidR="004A78DA" w:rsidRDefault="004A78DA" w:rsidP="00F27F62">
      <w:pPr>
        <w:spacing w:after="0" w:line="240" w:lineRule="auto"/>
      </w:pPr>
      <w:r>
        <w:separator/>
      </w:r>
    </w:p>
  </w:endnote>
  <w:endnote w:type="continuationSeparator" w:id="0">
    <w:p w14:paraId="275FDC21" w14:textId="77777777" w:rsidR="004A78DA" w:rsidRDefault="004A78DA" w:rsidP="00F2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F164" w14:textId="77777777" w:rsidR="00F27F62" w:rsidRDefault="00F27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30EE" w14:textId="0AE1FD4E" w:rsidR="00F27F62" w:rsidRPr="00F27F62" w:rsidRDefault="00F27F62">
    <w:pPr>
      <w:pStyle w:val="Footer"/>
      <w:rPr>
        <w:sz w:val="20"/>
        <w:szCs w:val="20"/>
      </w:rPr>
    </w:pPr>
    <w:r w:rsidRPr="00F27F62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F27F62">
      <w:rPr>
        <w:rFonts w:ascii="Arial" w:hAnsi="Arial" w:cs="Arial"/>
        <w:sz w:val="20"/>
        <w:szCs w:val="20"/>
      </w:rPr>
      <w:t>CIMC</w:t>
    </w:r>
    <w:r w:rsidRPr="00F27F62">
      <w:rPr>
        <w:sz w:val="20"/>
        <w:szCs w:val="20"/>
      </w:rPr>
      <w:ptab w:relativeTo="margin" w:alignment="center" w:leader="none"/>
    </w:r>
    <w:r>
      <w:rPr>
        <w:sz w:val="20"/>
        <w:szCs w:val="20"/>
      </w:rPr>
      <w:t xml:space="preserve">Unit </w:t>
    </w:r>
    <w:r w:rsidR="00F75526">
      <w:rPr>
        <w:sz w:val="20"/>
        <w:szCs w:val="20"/>
      </w:rPr>
      <w:t>8</w:t>
    </w:r>
    <w:r w:rsidRPr="00F27F62">
      <w:rPr>
        <w:sz w:val="20"/>
        <w:szCs w:val="20"/>
      </w:rPr>
      <w:ptab w:relativeTo="margin" w:alignment="right" w:leader="none"/>
    </w:r>
    <w:r>
      <w:rPr>
        <w:sz w:val="20"/>
        <w:szCs w:val="20"/>
      </w:rPr>
      <w:t>Unit Review Answers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137B" w14:textId="77777777" w:rsidR="00F27F62" w:rsidRDefault="00F2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3E29" w14:textId="77777777" w:rsidR="004A78DA" w:rsidRDefault="004A78DA" w:rsidP="00F27F62">
      <w:pPr>
        <w:spacing w:after="0" w:line="240" w:lineRule="auto"/>
      </w:pPr>
      <w:r>
        <w:separator/>
      </w:r>
    </w:p>
  </w:footnote>
  <w:footnote w:type="continuationSeparator" w:id="0">
    <w:p w14:paraId="303394A1" w14:textId="77777777" w:rsidR="004A78DA" w:rsidRDefault="004A78DA" w:rsidP="00F2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3576" w14:textId="44959A21" w:rsidR="00F27F62" w:rsidRDefault="00000000">
    <w:pPr>
      <w:pStyle w:val="Header"/>
    </w:pPr>
    <w:r>
      <w:rPr>
        <w:noProof/>
      </w:rPr>
      <w:pict w14:anchorId="3A46B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29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2528" w14:textId="46EA5FD1" w:rsidR="00F27F62" w:rsidRDefault="00000000">
    <w:pPr>
      <w:pStyle w:val="Header"/>
    </w:pPr>
    <w:r>
      <w:rPr>
        <w:noProof/>
      </w:rPr>
      <w:pict w14:anchorId="286AB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30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EFF6" w14:textId="5CF448D9" w:rsidR="00F27F62" w:rsidRDefault="00000000">
    <w:pPr>
      <w:pStyle w:val="Header"/>
    </w:pPr>
    <w:r>
      <w:rPr>
        <w:noProof/>
      </w:rPr>
      <w:pict w14:anchorId="229B8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28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936"/>
    <w:multiLevelType w:val="hybridMultilevel"/>
    <w:tmpl w:val="36A47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28FA"/>
    <w:multiLevelType w:val="hybridMultilevel"/>
    <w:tmpl w:val="55262E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C15CB"/>
    <w:multiLevelType w:val="hybridMultilevel"/>
    <w:tmpl w:val="905E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F36CE"/>
    <w:multiLevelType w:val="hybridMultilevel"/>
    <w:tmpl w:val="992A4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23B20"/>
    <w:multiLevelType w:val="hybridMultilevel"/>
    <w:tmpl w:val="DB420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B602F"/>
    <w:multiLevelType w:val="hybridMultilevel"/>
    <w:tmpl w:val="5AB65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4CE"/>
    <w:multiLevelType w:val="hybridMultilevel"/>
    <w:tmpl w:val="E304C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8662D"/>
    <w:multiLevelType w:val="hybridMultilevel"/>
    <w:tmpl w:val="54826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94BA1"/>
    <w:multiLevelType w:val="hybridMultilevel"/>
    <w:tmpl w:val="DB14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D4CA3"/>
    <w:multiLevelType w:val="hybridMultilevel"/>
    <w:tmpl w:val="7E1A22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589285">
    <w:abstractNumId w:val="9"/>
  </w:num>
  <w:num w:numId="2" w16cid:durableId="1172066535">
    <w:abstractNumId w:val="8"/>
  </w:num>
  <w:num w:numId="3" w16cid:durableId="585387530">
    <w:abstractNumId w:val="0"/>
  </w:num>
  <w:num w:numId="4" w16cid:durableId="1963262806">
    <w:abstractNumId w:val="1"/>
  </w:num>
  <w:num w:numId="5" w16cid:durableId="596451343">
    <w:abstractNumId w:val="3"/>
  </w:num>
  <w:num w:numId="6" w16cid:durableId="817575684">
    <w:abstractNumId w:val="6"/>
  </w:num>
  <w:num w:numId="7" w16cid:durableId="1826505102">
    <w:abstractNumId w:val="2"/>
  </w:num>
  <w:num w:numId="8" w16cid:durableId="2067680680">
    <w:abstractNumId w:val="7"/>
  </w:num>
  <w:num w:numId="9" w16cid:durableId="1314026488">
    <w:abstractNumId w:val="4"/>
  </w:num>
  <w:num w:numId="10" w16cid:durableId="1192573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A0"/>
    <w:rsid w:val="00026CA8"/>
    <w:rsid w:val="000318BE"/>
    <w:rsid w:val="00056141"/>
    <w:rsid w:val="000C3C9F"/>
    <w:rsid w:val="000F1B30"/>
    <w:rsid w:val="001140EE"/>
    <w:rsid w:val="00155BAD"/>
    <w:rsid w:val="0016456B"/>
    <w:rsid w:val="00172BA6"/>
    <w:rsid w:val="001F2D40"/>
    <w:rsid w:val="00210A17"/>
    <w:rsid w:val="002527EA"/>
    <w:rsid w:val="00272272"/>
    <w:rsid w:val="0027406F"/>
    <w:rsid w:val="002E6928"/>
    <w:rsid w:val="0033627A"/>
    <w:rsid w:val="003408DE"/>
    <w:rsid w:val="00361F88"/>
    <w:rsid w:val="003A73FF"/>
    <w:rsid w:val="00452F1C"/>
    <w:rsid w:val="004934DA"/>
    <w:rsid w:val="004A78DA"/>
    <w:rsid w:val="004F237A"/>
    <w:rsid w:val="00563C5E"/>
    <w:rsid w:val="0057511B"/>
    <w:rsid w:val="005A40F3"/>
    <w:rsid w:val="005D7B1D"/>
    <w:rsid w:val="005F626B"/>
    <w:rsid w:val="006322CB"/>
    <w:rsid w:val="00636EC5"/>
    <w:rsid w:val="00676042"/>
    <w:rsid w:val="00685E57"/>
    <w:rsid w:val="006A699C"/>
    <w:rsid w:val="007338CE"/>
    <w:rsid w:val="00734320"/>
    <w:rsid w:val="00744CD4"/>
    <w:rsid w:val="0075473F"/>
    <w:rsid w:val="0076041B"/>
    <w:rsid w:val="00784244"/>
    <w:rsid w:val="007A6D9B"/>
    <w:rsid w:val="007C31C8"/>
    <w:rsid w:val="007E7469"/>
    <w:rsid w:val="008120A0"/>
    <w:rsid w:val="008512FE"/>
    <w:rsid w:val="008546D9"/>
    <w:rsid w:val="00866DAA"/>
    <w:rsid w:val="008830D7"/>
    <w:rsid w:val="00986886"/>
    <w:rsid w:val="00A6186F"/>
    <w:rsid w:val="00A85561"/>
    <w:rsid w:val="00AC38A4"/>
    <w:rsid w:val="00AE1107"/>
    <w:rsid w:val="00AF5B8F"/>
    <w:rsid w:val="00AF6702"/>
    <w:rsid w:val="00B0571C"/>
    <w:rsid w:val="00B342DB"/>
    <w:rsid w:val="00BD1967"/>
    <w:rsid w:val="00BF58CB"/>
    <w:rsid w:val="00C104D4"/>
    <w:rsid w:val="00C3228D"/>
    <w:rsid w:val="00CC1682"/>
    <w:rsid w:val="00CD23C7"/>
    <w:rsid w:val="00CE20CF"/>
    <w:rsid w:val="00D051D4"/>
    <w:rsid w:val="00DB7328"/>
    <w:rsid w:val="00DC1D74"/>
    <w:rsid w:val="00E0368E"/>
    <w:rsid w:val="00E339F0"/>
    <w:rsid w:val="00E74DB5"/>
    <w:rsid w:val="00EE759F"/>
    <w:rsid w:val="00F1288D"/>
    <w:rsid w:val="00F13245"/>
    <w:rsid w:val="00F27F62"/>
    <w:rsid w:val="00F75526"/>
    <w:rsid w:val="00F80954"/>
    <w:rsid w:val="00FA05D8"/>
    <w:rsid w:val="00FA51D3"/>
    <w:rsid w:val="00FA7F1F"/>
    <w:rsid w:val="00FB4C8C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D8E55"/>
  <w15:chartTrackingRefBased/>
  <w15:docId w15:val="{8A8FD943-9D47-4D54-882A-10F38F76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A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20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0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0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0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0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0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0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0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0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0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0A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0A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0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62"/>
  </w:style>
  <w:style w:type="paragraph" w:styleId="Footer">
    <w:name w:val="footer"/>
    <w:basedOn w:val="Normal"/>
    <w:link w:val="FooterChar"/>
    <w:uiPriority w:val="99"/>
    <w:unhideWhenUsed/>
    <w:rsid w:val="00F2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6</cp:revision>
  <dcterms:created xsi:type="dcterms:W3CDTF">2025-05-15T20:40:00Z</dcterms:created>
  <dcterms:modified xsi:type="dcterms:W3CDTF">2025-05-15T20:49:00Z</dcterms:modified>
</cp:coreProperties>
</file>