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19012CC2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363814">
        <w:rPr>
          <w:rFonts w:ascii="Arial" w:hAnsi="Arial" w:cs="Arial"/>
          <w:b/>
          <w:bCs/>
          <w:sz w:val="48"/>
          <w:szCs w:val="48"/>
        </w:rPr>
        <w:t>4</w:t>
      </w:r>
    </w:p>
    <w:p w14:paraId="4FFA1E8C" w14:textId="6D0611EA" w:rsidR="0071714C" w:rsidRPr="00D03B77" w:rsidRDefault="00363814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PLANT AND SOIL SCIENCE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78AADC0E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3C1246">
        <w:rPr>
          <w:rFonts w:ascii="Arial" w:hAnsi="Arial" w:cs="Arial"/>
          <w:kern w:val="0"/>
        </w:rPr>
        <w:t>4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0FDC7142" w:rsidR="004B4876" w:rsidRPr="00D03B77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Plant Taxonomy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180D309" w14:textId="752BB630" w:rsidR="00087C19" w:rsidRPr="00692614" w:rsidRDefault="00087C19" w:rsidP="0069261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Have students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use reference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materials to locate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the kingdom,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phylum/division,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class, order, family,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genus, and species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 xml:space="preserve">of </w:t>
      </w:r>
      <w:r w:rsidRPr="00692614">
        <w:rPr>
          <w:rFonts w:ascii="Arial" w:hAnsi="Arial" w:cs="Arial"/>
          <w:kern w:val="0"/>
        </w:rPr>
        <w:t xml:space="preserve">a </w:t>
      </w:r>
      <w:r w:rsidRPr="00692614">
        <w:rPr>
          <w:rFonts w:ascii="Arial" w:hAnsi="Arial" w:cs="Arial"/>
          <w:kern w:val="0"/>
        </w:rPr>
        <w:t>plant.</w:t>
      </w:r>
    </w:p>
    <w:p w14:paraId="194515E5" w14:textId="77777777" w:rsidR="003771BC" w:rsidRPr="00692614" w:rsidRDefault="003771BC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0FB197" w14:textId="4252BA87" w:rsidR="003771BC" w:rsidRPr="00692614" w:rsidRDefault="003771BC" w:rsidP="0069261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Activity 4.2, Career Research</w:t>
      </w:r>
    </w:p>
    <w:p w14:paraId="4D7F061B" w14:textId="77777777" w:rsidR="003771BC" w:rsidRPr="00692614" w:rsidRDefault="003771BC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E5942FF" w14:textId="78F8245F" w:rsidR="003771BC" w:rsidRPr="00692614" w:rsidRDefault="003771BC" w:rsidP="0069261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 xml:space="preserve">Activity 4.3, What’s </w:t>
      </w:r>
      <w:proofErr w:type="gramStart"/>
      <w:r w:rsidRPr="00692614">
        <w:rPr>
          <w:rFonts w:ascii="Arial" w:hAnsi="Arial" w:cs="Arial"/>
          <w:kern w:val="0"/>
        </w:rPr>
        <w:t>In</w:t>
      </w:r>
      <w:proofErr w:type="gramEnd"/>
      <w:r w:rsidRPr="00692614">
        <w:rPr>
          <w:rFonts w:ascii="Arial" w:hAnsi="Arial" w:cs="Arial"/>
          <w:kern w:val="0"/>
        </w:rPr>
        <w:t xml:space="preserve"> a Name?</w:t>
      </w:r>
    </w:p>
    <w:p w14:paraId="068E8321" w14:textId="77777777" w:rsidR="003771BC" w:rsidRPr="00692614" w:rsidRDefault="003771BC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992A50" w14:textId="6E9E8EFE" w:rsidR="003771BC" w:rsidRPr="00692614" w:rsidRDefault="003771BC" w:rsidP="0069261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Provide a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common plant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 xml:space="preserve">name </w:t>
      </w:r>
      <w:proofErr w:type="gramStart"/>
      <w:r w:rsidRPr="00692614">
        <w:rPr>
          <w:rFonts w:ascii="Arial" w:hAnsi="Arial" w:cs="Arial"/>
          <w:kern w:val="0"/>
        </w:rPr>
        <w:t>to</w:t>
      </w:r>
      <w:proofErr w:type="gramEnd"/>
      <w:r w:rsidRPr="00692614">
        <w:rPr>
          <w:rFonts w:ascii="Arial" w:hAnsi="Arial" w:cs="Arial"/>
          <w:kern w:val="0"/>
        </w:rPr>
        <w:t xml:space="preserve"> each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student. Ask them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to map out the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taxonomy of the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plant.</w:t>
      </w:r>
    </w:p>
    <w:p w14:paraId="2D588E74" w14:textId="77777777" w:rsidR="004B0B61" w:rsidRDefault="004B0B61" w:rsidP="003771BC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1A4516C7" w14:textId="3718B913" w:rsidR="004B0B61" w:rsidRPr="004B0B61" w:rsidRDefault="004B0B61" w:rsidP="004B0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B0B61">
        <w:rPr>
          <w:rFonts w:ascii="Arial" w:hAnsi="Arial" w:cs="Arial"/>
          <w:b/>
          <w:bCs/>
          <w:kern w:val="0"/>
        </w:rPr>
        <w:t>Classifying Plants</w:t>
      </w:r>
    </w:p>
    <w:p w14:paraId="5920FCD6" w14:textId="77777777" w:rsidR="004B0B61" w:rsidRDefault="004B0B61" w:rsidP="004B0B61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1F4F55B9" w14:textId="6787A064" w:rsidR="004B0B61" w:rsidRPr="00692614" w:rsidRDefault="004B0B61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Have students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develop a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bulletin board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with pictures or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specimens of local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plants.</w:t>
      </w:r>
    </w:p>
    <w:p w14:paraId="28C136CB" w14:textId="77777777" w:rsidR="004B0B61" w:rsidRPr="00692614" w:rsidRDefault="004B0B61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3CCAAC" w14:textId="45FBC4D4" w:rsidR="004B0B61" w:rsidRPr="00692614" w:rsidRDefault="004B0B61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Take students on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one or more field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trips to a nearby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field or pasture or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tour the school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grounds. Assist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students with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identifying the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plants and trees.</w:t>
      </w:r>
    </w:p>
    <w:p w14:paraId="27AB1392" w14:textId="77777777" w:rsidR="004B0B61" w:rsidRPr="00692614" w:rsidRDefault="004B0B61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97417F1" w14:textId="0C80F2BC" w:rsidR="004B0B61" w:rsidRPr="00692614" w:rsidRDefault="004B0B61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Activity 4.4, Weekly Eating</w:t>
      </w:r>
    </w:p>
    <w:p w14:paraId="018F6DB5" w14:textId="77777777" w:rsidR="004B0B61" w:rsidRPr="00692614" w:rsidRDefault="004B0B61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31DED4" w14:textId="257371D2" w:rsidR="004B0B61" w:rsidRPr="00692614" w:rsidRDefault="004B0B61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Instruct students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to write a short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story about what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it would be like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to be a plant.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Include elements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such as growing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media, nutrients,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watering, and air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and light’s role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related to plants.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 xml:space="preserve">Have </w:t>
      </w:r>
      <w:proofErr w:type="gramStart"/>
      <w:r w:rsidRPr="00692614">
        <w:rPr>
          <w:rFonts w:ascii="Arial" w:hAnsi="Arial" w:cs="Arial"/>
          <w:kern w:val="0"/>
        </w:rPr>
        <w:t>them</w:t>
      </w:r>
      <w:proofErr w:type="gramEnd"/>
      <w:r w:rsidRPr="00692614">
        <w:rPr>
          <w:rFonts w:ascii="Arial" w:hAnsi="Arial" w:cs="Arial"/>
          <w:kern w:val="0"/>
        </w:rPr>
        <w:t xml:space="preserve"> think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about what life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would be like.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 xml:space="preserve">What </w:t>
      </w:r>
      <w:r w:rsidRPr="00692614">
        <w:rPr>
          <w:rFonts w:ascii="Arial" w:hAnsi="Arial" w:cs="Arial"/>
          <w:kern w:val="0"/>
        </w:rPr>
        <w:t>w</w:t>
      </w:r>
      <w:r w:rsidRPr="00692614">
        <w:rPr>
          <w:rFonts w:ascii="Arial" w:hAnsi="Arial" w:cs="Arial"/>
          <w:kern w:val="0"/>
        </w:rPr>
        <w:t>ould you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have to protect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yourself from as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a plant? What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would you do all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day?</w:t>
      </w:r>
    </w:p>
    <w:p w14:paraId="7B2117EE" w14:textId="77777777" w:rsidR="004B0B61" w:rsidRPr="00692614" w:rsidRDefault="004B0B61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1A436D" w14:textId="7F98820F" w:rsidR="004B0B61" w:rsidRPr="00692614" w:rsidRDefault="004B0B61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Show students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examples of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monocots and</w:t>
      </w:r>
      <w:r w:rsidRPr="00692614">
        <w:rPr>
          <w:rFonts w:ascii="Arial" w:hAnsi="Arial" w:cs="Arial"/>
          <w:kern w:val="0"/>
        </w:rPr>
        <w:t xml:space="preserve"> </w:t>
      </w:r>
      <w:r w:rsidRPr="00692614">
        <w:rPr>
          <w:rFonts w:ascii="Arial" w:hAnsi="Arial" w:cs="Arial"/>
          <w:kern w:val="0"/>
        </w:rPr>
        <w:t>dicots.</w:t>
      </w:r>
    </w:p>
    <w:p w14:paraId="25CB65C1" w14:textId="77777777" w:rsidR="00903E83" w:rsidRPr="00692614" w:rsidRDefault="00903E83" w:rsidP="00692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DE5000D" w14:textId="5B286131" w:rsidR="00903E83" w:rsidRPr="00692614" w:rsidRDefault="00903E83" w:rsidP="0069261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92614">
        <w:rPr>
          <w:rFonts w:ascii="Arial" w:hAnsi="Arial" w:cs="Arial"/>
          <w:kern w:val="0"/>
        </w:rPr>
        <w:t>Bonus Activity, Career Exploration Worksheet</w:t>
      </w:r>
    </w:p>
    <w:p w14:paraId="229B4BA1" w14:textId="77777777" w:rsidR="00087C19" w:rsidRDefault="00087C19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019E6CA" w14:textId="6FF4E180" w:rsidR="00483893" w:rsidRPr="00D03B77" w:rsidRDefault="00903E83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Leaf Processes</w:t>
      </w:r>
    </w:p>
    <w:p w14:paraId="6E210E01" w14:textId="77777777" w:rsidR="00483893" w:rsidRPr="00D03B77" w:rsidRDefault="00483893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2C71C6" w14:textId="420BAE72" w:rsidR="00B64BCB" w:rsidRPr="00551F14" w:rsidRDefault="00903E83" w:rsidP="00551F1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51F14">
        <w:rPr>
          <w:rFonts w:ascii="Arial" w:hAnsi="Arial" w:cs="Arial"/>
          <w:kern w:val="0"/>
        </w:rPr>
        <w:t>Have students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water several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plants in varying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amounts and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determine the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effect watering</w:t>
      </w:r>
      <w:r w:rsidRPr="00551F14">
        <w:rPr>
          <w:rFonts w:ascii="Arial" w:hAnsi="Arial" w:cs="Arial"/>
          <w:kern w:val="0"/>
        </w:rPr>
        <w:t xml:space="preserve"> </w:t>
      </w:r>
      <w:r w:rsidRPr="00551F14">
        <w:rPr>
          <w:rFonts w:ascii="Arial" w:hAnsi="Arial" w:cs="Arial"/>
          <w:kern w:val="0"/>
        </w:rPr>
        <w:t>has on the plants.</w:t>
      </w:r>
    </w:p>
    <w:p w14:paraId="337BC93D" w14:textId="77777777" w:rsidR="00551F14" w:rsidRPr="00551F14" w:rsidRDefault="00551F14" w:rsidP="00551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70FE65" w14:textId="598D6043" w:rsidR="00551F14" w:rsidRPr="00551F14" w:rsidRDefault="00551F14" w:rsidP="00551F1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51F14">
        <w:rPr>
          <w:rFonts w:ascii="Arial" w:hAnsi="Arial" w:cs="Arial"/>
          <w:kern w:val="0"/>
        </w:rPr>
        <w:t>Activity 4.5, Plant Perspiration. Divide students into groups for this activity.</w:t>
      </w:r>
    </w:p>
    <w:p w14:paraId="2C64191C" w14:textId="77777777" w:rsidR="00551F14" w:rsidRPr="00551F14" w:rsidRDefault="00551F14" w:rsidP="00551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06C5DC0" w14:textId="228F2DAC" w:rsidR="00551F14" w:rsidRPr="00551F14" w:rsidRDefault="00551F14" w:rsidP="00551F1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551F14">
        <w:rPr>
          <w:rFonts w:ascii="Arial" w:hAnsi="Arial" w:cs="Arial"/>
          <w:color w:val="000000"/>
          <w:kern w:val="0"/>
        </w:rPr>
        <w:t xml:space="preserve">Search </w:t>
      </w:r>
      <w:r w:rsidRPr="00551F14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551F14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551F14">
        <w:rPr>
          <w:rFonts w:ascii="Arial" w:hAnsi="Arial" w:cs="Arial"/>
          <w:color w:val="000000"/>
          <w:kern w:val="0"/>
        </w:rPr>
        <w:t>for a video about</w:t>
      </w:r>
      <w:r w:rsidRPr="00551F14">
        <w:rPr>
          <w:rFonts w:ascii="Arial" w:hAnsi="Arial" w:cs="Arial"/>
          <w:color w:val="000000"/>
          <w:kern w:val="0"/>
        </w:rPr>
        <w:t xml:space="preserve"> </w:t>
      </w:r>
      <w:r w:rsidRPr="00551F14">
        <w:rPr>
          <w:rFonts w:ascii="Arial" w:hAnsi="Arial" w:cs="Arial"/>
          <w:color w:val="000000"/>
          <w:kern w:val="0"/>
        </w:rPr>
        <w:t>photosynthesis.</w:t>
      </w:r>
    </w:p>
    <w:p w14:paraId="058FA09B" w14:textId="77777777" w:rsidR="00692614" w:rsidRPr="00551F14" w:rsidRDefault="00692614" w:rsidP="00551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16492B" w14:textId="11EF3C85" w:rsidR="00834AE0" w:rsidRPr="00D03B77" w:rsidRDefault="00551F14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Plant Growth Requirements</w:t>
      </w:r>
    </w:p>
    <w:p w14:paraId="1B5388C8" w14:textId="77777777" w:rsidR="00834AE0" w:rsidRDefault="00834AE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6A07B53" w14:textId="60E2483D" w:rsidR="00551F14" w:rsidRPr="00FC6643" w:rsidRDefault="00551F14" w:rsidP="00FC664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C6643">
        <w:rPr>
          <w:rFonts w:ascii="Arial" w:hAnsi="Arial" w:cs="Arial"/>
          <w:kern w:val="0"/>
        </w:rPr>
        <w:t>Ask students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what factors make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a plant grow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successfully in one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area but not in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another.</w:t>
      </w:r>
    </w:p>
    <w:p w14:paraId="1E2B760F" w14:textId="77777777" w:rsidR="00551F14" w:rsidRPr="00FC6643" w:rsidRDefault="00551F14" w:rsidP="00FC6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75AAAAE" w14:textId="20A18F7B" w:rsidR="00551F14" w:rsidRPr="00FC6643" w:rsidRDefault="00551F14" w:rsidP="00FC664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C6643">
        <w:rPr>
          <w:rFonts w:ascii="Arial" w:hAnsi="Arial" w:cs="Arial"/>
          <w:kern w:val="0"/>
        </w:rPr>
        <w:t xml:space="preserve">Use </w:t>
      </w:r>
      <w:proofErr w:type="gramStart"/>
      <w:r w:rsidRPr="00FC6643">
        <w:rPr>
          <w:rFonts w:ascii="Arial" w:hAnsi="Arial" w:cs="Arial"/>
          <w:kern w:val="0"/>
        </w:rPr>
        <w:t>grow</w:t>
      </w:r>
      <w:proofErr w:type="gramEnd"/>
      <w:r w:rsidRPr="00FC6643">
        <w:rPr>
          <w:rFonts w:ascii="Arial" w:hAnsi="Arial" w:cs="Arial"/>
          <w:kern w:val="0"/>
        </w:rPr>
        <w:t xml:space="preserve"> lights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to demonstrate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germination and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plant growth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requirements.</w:t>
      </w:r>
    </w:p>
    <w:p w14:paraId="2F8661C5" w14:textId="77777777" w:rsidR="00551F14" w:rsidRPr="00FC6643" w:rsidRDefault="00551F14" w:rsidP="00FC6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4BAC17F" w14:textId="212DE912" w:rsidR="00551F14" w:rsidRPr="00FC6643" w:rsidRDefault="00551F14" w:rsidP="00FC664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FC6643">
        <w:rPr>
          <w:rFonts w:ascii="Arial" w:hAnsi="Arial" w:cs="Arial"/>
          <w:kern w:val="0"/>
        </w:rPr>
        <w:t>Activity 4.6, Double Puzzle</w:t>
      </w:r>
    </w:p>
    <w:p w14:paraId="67687115" w14:textId="77777777" w:rsidR="00551F14" w:rsidRPr="00FC6643" w:rsidRDefault="00551F14" w:rsidP="00FC6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AAA9110" w14:textId="6BE76F0A" w:rsidR="00DD6908" w:rsidRPr="004B1757" w:rsidRDefault="00FC6643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Plant Growth Media</w:t>
      </w:r>
    </w:p>
    <w:p w14:paraId="27C1A7E3" w14:textId="77777777" w:rsidR="00DD6908" w:rsidRDefault="00DD6908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B536050" w14:textId="02D76CED" w:rsidR="00FC6643" w:rsidRPr="00FC6643" w:rsidRDefault="00FC6643" w:rsidP="00FC664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FC6643">
        <w:rPr>
          <w:rFonts w:ascii="Arial" w:hAnsi="Arial" w:cs="Arial"/>
          <w:kern w:val="0"/>
        </w:rPr>
        <w:t>Bring</w:t>
      </w:r>
      <w:r w:rsidRPr="00FC6643">
        <w:rPr>
          <w:rFonts w:ascii="Arial" w:hAnsi="Arial" w:cs="Arial"/>
          <w:kern w:val="0"/>
        </w:rPr>
        <w:t xml:space="preserve"> samples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of different types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of plant growth</w:t>
      </w:r>
      <w:r w:rsidRPr="00FC6643">
        <w:rPr>
          <w:rFonts w:ascii="Arial" w:hAnsi="Arial" w:cs="Arial"/>
          <w:kern w:val="0"/>
        </w:rPr>
        <w:t xml:space="preserve"> </w:t>
      </w:r>
      <w:r w:rsidRPr="00FC6643">
        <w:rPr>
          <w:rFonts w:ascii="Arial" w:hAnsi="Arial" w:cs="Arial"/>
          <w:kern w:val="0"/>
        </w:rPr>
        <w:t>media.</w:t>
      </w:r>
    </w:p>
    <w:p w14:paraId="6E4029F3" w14:textId="77777777" w:rsidR="00FC6643" w:rsidRPr="00FC6643" w:rsidRDefault="00FC6643" w:rsidP="00FC6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90B223" w14:textId="246F61C6" w:rsidR="00FC6643" w:rsidRPr="00FC6643" w:rsidRDefault="00FC6643" w:rsidP="00FC664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FC6643">
        <w:rPr>
          <w:rFonts w:ascii="Arial" w:hAnsi="Arial" w:cs="Arial"/>
          <w:color w:val="000000"/>
          <w:kern w:val="0"/>
        </w:rPr>
        <w:t>Activity 4.7, State Averages</w:t>
      </w:r>
    </w:p>
    <w:p w14:paraId="38FC59D7" w14:textId="77777777" w:rsidR="004B1757" w:rsidRDefault="004B1757" w:rsidP="00FC6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FF902A0" w14:textId="55F70CB2" w:rsidR="00D73312" w:rsidRPr="00197C32" w:rsidRDefault="00D73312" w:rsidP="00197C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197C32">
        <w:rPr>
          <w:rFonts w:ascii="Arial" w:hAnsi="Arial" w:cs="Arial"/>
          <w:color w:val="000000"/>
          <w:kern w:val="0"/>
        </w:rPr>
        <w:t xml:space="preserve">BrainPOP, </w:t>
      </w:r>
      <w:r w:rsidRPr="00197C32">
        <w:rPr>
          <w:rFonts w:ascii="Arial" w:hAnsi="Arial" w:cs="Arial"/>
          <w:color w:val="00CDE6"/>
          <w:kern w:val="0"/>
        </w:rPr>
        <w:t xml:space="preserve">http://www.brainpop.com/ </w:t>
      </w:r>
      <w:r w:rsidRPr="00197C32">
        <w:rPr>
          <w:rFonts w:ascii="Arial" w:hAnsi="Arial" w:cs="Arial"/>
          <w:color w:val="000000"/>
          <w:kern w:val="0"/>
        </w:rPr>
        <w:t>- search for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a variety of topics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such as plants,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photosynthesis,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and soil.</w:t>
      </w:r>
    </w:p>
    <w:p w14:paraId="2C84E86D" w14:textId="77777777" w:rsidR="00D73312" w:rsidRPr="00197C32" w:rsidRDefault="00D73312" w:rsidP="00197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471CCB" w14:textId="5D74EF4C" w:rsidR="00D73312" w:rsidRPr="00197C32" w:rsidRDefault="00D73312" w:rsidP="00197C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197C32">
        <w:rPr>
          <w:rFonts w:ascii="Arial" w:hAnsi="Arial" w:cs="Arial"/>
          <w:color w:val="000000"/>
          <w:kern w:val="0"/>
        </w:rPr>
        <w:t>Visit the USDA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Natural Resources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Conservation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Service Soils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 xml:space="preserve">Website </w:t>
      </w:r>
      <w:r w:rsidRPr="00197C32">
        <w:rPr>
          <w:rFonts w:ascii="Arial" w:hAnsi="Arial" w:cs="Arial"/>
          <w:color w:val="00CDE6"/>
          <w:kern w:val="0"/>
        </w:rPr>
        <w:t xml:space="preserve">http://www.nrcs.usda.gov/feature/education/ </w:t>
      </w:r>
      <w:r w:rsidRPr="00197C32">
        <w:rPr>
          <w:rFonts w:ascii="Arial" w:hAnsi="Arial" w:cs="Arial"/>
          <w:color w:val="000000"/>
          <w:kern w:val="0"/>
        </w:rPr>
        <w:t xml:space="preserve">to </w:t>
      </w:r>
      <w:r w:rsidRPr="00197C32">
        <w:rPr>
          <w:rFonts w:ascii="Arial" w:hAnsi="Arial" w:cs="Arial"/>
          <w:color w:val="000000"/>
          <w:kern w:val="0"/>
        </w:rPr>
        <w:t>f</w:t>
      </w:r>
      <w:r w:rsidRPr="00197C32">
        <w:rPr>
          <w:rFonts w:ascii="Arial" w:hAnsi="Arial" w:cs="Arial"/>
          <w:color w:val="000000"/>
          <w:kern w:val="0"/>
        </w:rPr>
        <w:t>ind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more activities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and information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about soil.</w:t>
      </w:r>
    </w:p>
    <w:p w14:paraId="539D3EEE" w14:textId="77777777" w:rsidR="00197C32" w:rsidRPr="00197C32" w:rsidRDefault="00197C32" w:rsidP="00197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DA607FE" w14:textId="29CAF4C0" w:rsidR="00197C32" w:rsidRPr="00197C32" w:rsidRDefault="00197C32" w:rsidP="00197C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197C32">
        <w:rPr>
          <w:rFonts w:ascii="Arial" w:hAnsi="Arial" w:cs="Arial"/>
          <w:color w:val="000000"/>
          <w:kern w:val="0"/>
        </w:rPr>
        <w:t>Growing the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Next Generation,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hyperlink r:id="rId7" w:history="1">
        <w:r w:rsidRPr="00197C32">
          <w:rPr>
            <w:rStyle w:val="Hyperlink"/>
            <w:rFonts w:ascii="Arial" w:hAnsi="Arial" w:cs="Arial"/>
            <w:kern w:val="0"/>
          </w:rPr>
          <w:t>http://www.growingthenextgeneration.com/</w:t>
        </w:r>
      </w:hyperlink>
      <w:r w:rsidRPr="00197C32">
        <w:rPr>
          <w:rFonts w:ascii="Arial" w:hAnsi="Arial" w:cs="Arial"/>
          <w:color w:val="00CDE6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has additional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videos and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>worksheets</w:t>
      </w:r>
      <w:r w:rsidRPr="00197C32">
        <w:rPr>
          <w:rFonts w:ascii="Arial" w:hAnsi="Arial" w:cs="Arial"/>
          <w:color w:val="000000"/>
          <w:kern w:val="0"/>
        </w:rPr>
        <w:t xml:space="preserve"> </w:t>
      </w:r>
      <w:r w:rsidRPr="00197C32">
        <w:rPr>
          <w:rFonts w:ascii="Arial" w:hAnsi="Arial" w:cs="Arial"/>
          <w:color w:val="000000"/>
          <w:kern w:val="0"/>
        </w:rPr>
        <w:t xml:space="preserve">about </w:t>
      </w:r>
      <w:r w:rsidRPr="00197C32">
        <w:rPr>
          <w:rFonts w:ascii="Arial" w:hAnsi="Arial" w:cs="Arial"/>
          <w:color w:val="000000"/>
          <w:kern w:val="0"/>
        </w:rPr>
        <w:t>s</w:t>
      </w:r>
      <w:r w:rsidRPr="00197C32">
        <w:rPr>
          <w:rFonts w:ascii="Arial" w:hAnsi="Arial" w:cs="Arial"/>
          <w:color w:val="000000"/>
          <w:kern w:val="0"/>
        </w:rPr>
        <w:t>oil.</w:t>
      </w:r>
    </w:p>
    <w:p w14:paraId="56C1C767" w14:textId="77777777" w:rsidR="00197C32" w:rsidRPr="00197C32" w:rsidRDefault="00197C32" w:rsidP="00197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15DB1D9" w14:textId="7A1DE783" w:rsidR="00197C32" w:rsidRPr="00197C32" w:rsidRDefault="00197C32" w:rsidP="00197C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197C32">
        <w:rPr>
          <w:rFonts w:ascii="Arial" w:hAnsi="Arial" w:cs="Arial"/>
          <w:kern w:val="0"/>
        </w:rPr>
        <w:t>Discuss CDEs that may</w:t>
      </w:r>
      <w:r w:rsidRPr="00197C32">
        <w:rPr>
          <w:rFonts w:ascii="Arial" w:hAnsi="Arial" w:cs="Arial"/>
          <w:kern w:val="0"/>
        </w:rPr>
        <w:t xml:space="preserve"> </w:t>
      </w:r>
      <w:r w:rsidRPr="00197C32">
        <w:rPr>
          <w:rFonts w:ascii="Arial" w:hAnsi="Arial" w:cs="Arial"/>
          <w:kern w:val="0"/>
        </w:rPr>
        <w:t>relate to soil and land</w:t>
      </w:r>
      <w:r w:rsidRPr="00197C32">
        <w:rPr>
          <w:rFonts w:ascii="Arial" w:hAnsi="Arial" w:cs="Arial"/>
          <w:kern w:val="0"/>
        </w:rPr>
        <w:t xml:space="preserve"> </w:t>
      </w:r>
      <w:r w:rsidRPr="00197C32">
        <w:rPr>
          <w:rFonts w:ascii="Arial" w:hAnsi="Arial" w:cs="Arial"/>
          <w:kern w:val="0"/>
        </w:rPr>
        <w:t>judging.</w:t>
      </w:r>
    </w:p>
    <w:p w14:paraId="1CA3517A" w14:textId="77777777" w:rsidR="00197C32" w:rsidRPr="00197C32" w:rsidRDefault="00197C32" w:rsidP="00197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2126B6" w14:textId="0DA20073" w:rsidR="00197C32" w:rsidRPr="00197C32" w:rsidRDefault="00197C32" w:rsidP="00197C3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197C32">
        <w:rPr>
          <w:rFonts w:ascii="Arial" w:hAnsi="Arial" w:cs="Arial"/>
          <w:kern w:val="0"/>
        </w:rPr>
        <w:t>Make a soil layer in</w:t>
      </w:r>
      <w:r w:rsidRPr="00197C32">
        <w:rPr>
          <w:rFonts w:ascii="Arial" w:hAnsi="Arial" w:cs="Arial"/>
          <w:kern w:val="0"/>
        </w:rPr>
        <w:t xml:space="preserve"> </w:t>
      </w:r>
      <w:r w:rsidRPr="00197C32">
        <w:rPr>
          <w:rFonts w:ascii="Arial" w:hAnsi="Arial" w:cs="Arial"/>
          <w:kern w:val="0"/>
        </w:rPr>
        <w:t>an aquarium to show</w:t>
      </w:r>
      <w:r w:rsidRPr="00197C32">
        <w:rPr>
          <w:rFonts w:ascii="Arial" w:hAnsi="Arial" w:cs="Arial"/>
          <w:kern w:val="0"/>
        </w:rPr>
        <w:t xml:space="preserve"> </w:t>
      </w:r>
      <w:r w:rsidRPr="00197C32">
        <w:rPr>
          <w:rFonts w:ascii="Arial" w:hAnsi="Arial" w:cs="Arial"/>
          <w:kern w:val="0"/>
        </w:rPr>
        <w:t>students general soil</w:t>
      </w:r>
      <w:r w:rsidRPr="00197C32">
        <w:rPr>
          <w:rFonts w:ascii="Arial" w:hAnsi="Arial" w:cs="Arial"/>
          <w:kern w:val="0"/>
        </w:rPr>
        <w:t xml:space="preserve"> </w:t>
      </w:r>
      <w:r w:rsidRPr="00197C32">
        <w:rPr>
          <w:rFonts w:ascii="Arial" w:hAnsi="Arial" w:cs="Arial"/>
          <w:kern w:val="0"/>
        </w:rPr>
        <w:t>types in your area.</w:t>
      </w:r>
    </w:p>
    <w:p w14:paraId="3F4F4582" w14:textId="77777777" w:rsidR="00D73312" w:rsidRPr="00197C32" w:rsidRDefault="00D73312" w:rsidP="00197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82BF3BF" w14:textId="6E290EA7" w:rsidR="00575AE7" w:rsidRPr="00575AE7" w:rsidRDefault="005708BF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Formation and Major Components of Soil</w:t>
      </w:r>
    </w:p>
    <w:p w14:paraId="23F32588" w14:textId="77777777" w:rsidR="00575AE7" w:rsidRDefault="00575AE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47FAE51" w14:textId="1F8DA34F" w:rsidR="005708BF" w:rsidRPr="00E32CD6" w:rsidRDefault="005708BF" w:rsidP="00E32CD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32CD6">
        <w:rPr>
          <w:rFonts w:ascii="Arial" w:hAnsi="Arial" w:cs="Arial"/>
          <w:kern w:val="0"/>
        </w:rPr>
        <w:t>Bring samples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of sand, silt,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and clay soils to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class. Pass the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samples around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so that students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can feel the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different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textures.</w:t>
      </w:r>
      <w:r w:rsidR="00E32CD6"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Demonstrate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how each soil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type behaves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differently when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water is added to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the sample.</w:t>
      </w:r>
    </w:p>
    <w:p w14:paraId="713DBF05" w14:textId="77777777" w:rsidR="005708BF" w:rsidRPr="00E32CD6" w:rsidRDefault="005708BF" w:rsidP="00E32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A500AF" w14:textId="5E2C084E" w:rsidR="005708BF" w:rsidRPr="00E32CD6" w:rsidRDefault="005708BF" w:rsidP="00E32CD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32CD6">
        <w:rPr>
          <w:rFonts w:ascii="Arial" w:hAnsi="Arial" w:cs="Arial"/>
          <w:kern w:val="0"/>
        </w:rPr>
        <w:t>Ask students to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describe areas of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the country where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they might expect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to find soil high in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sand, silt, or clay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texture.</w:t>
      </w:r>
    </w:p>
    <w:p w14:paraId="04D6B8C9" w14:textId="77777777" w:rsidR="005708BF" w:rsidRPr="00E32CD6" w:rsidRDefault="005708BF" w:rsidP="00E32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C9E4511" w14:textId="6E0AF300" w:rsidR="005708BF" w:rsidRPr="00E32CD6" w:rsidRDefault="005708BF" w:rsidP="00E32CD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32CD6">
        <w:rPr>
          <w:rFonts w:ascii="Arial" w:hAnsi="Arial" w:cs="Arial"/>
          <w:kern w:val="0"/>
        </w:rPr>
        <w:t>Ask students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what similar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characteristics</w:t>
      </w:r>
      <w:r w:rsidRPr="00E32CD6">
        <w:rPr>
          <w:rFonts w:ascii="Arial" w:hAnsi="Arial" w:cs="Arial"/>
          <w:kern w:val="0"/>
        </w:rPr>
        <w:t xml:space="preserve"> </w:t>
      </w:r>
      <w:proofErr w:type="gramStart"/>
      <w:r w:rsidRPr="00E32CD6">
        <w:rPr>
          <w:rFonts w:ascii="Arial" w:hAnsi="Arial" w:cs="Arial"/>
          <w:kern w:val="0"/>
        </w:rPr>
        <w:t>might a home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builder, a farmer,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and a golf course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designer</w:t>
      </w:r>
      <w:proofErr w:type="gramEnd"/>
      <w:r w:rsidRPr="00E32CD6">
        <w:rPr>
          <w:rFonts w:ascii="Arial" w:hAnsi="Arial" w:cs="Arial"/>
          <w:kern w:val="0"/>
        </w:rPr>
        <w:t xml:space="preserve"> require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 xml:space="preserve">and </w:t>
      </w:r>
      <w:proofErr w:type="gramStart"/>
      <w:r w:rsidRPr="00E32CD6">
        <w:rPr>
          <w:rFonts w:ascii="Arial" w:hAnsi="Arial" w:cs="Arial"/>
          <w:kern w:val="0"/>
        </w:rPr>
        <w:t xml:space="preserve">how </w:t>
      </w:r>
      <w:r w:rsidRPr="00E32CD6">
        <w:rPr>
          <w:rFonts w:ascii="Arial" w:hAnsi="Arial" w:cs="Arial"/>
          <w:kern w:val="0"/>
        </w:rPr>
        <w:t>m</w:t>
      </w:r>
      <w:r w:rsidRPr="00E32CD6">
        <w:rPr>
          <w:rFonts w:ascii="Arial" w:hAnsi="Arial" w:cs="Arial"/>
          <w:kern w:val="0"/>
        </w:rPr>
        <w:t>ight</w:t>
      </w:r>
      <w:proofErr w:type="gramEnd"/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requirements for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soil differ.</w:t>
      </w:r>
    </w:p>
    <w:p w14:paraId="2201D35A" w14:textId="77777777" w:rsidR="005708BF" w:rsidRPr="00E32CD6" w:rsidRDefault="005708BF" w:rsidP="00E32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244366" w14:textId="505E80D1" w:rsidR="005708BF" w:rsidRPr="00E32CD6" w:rsidRDefault="005708BF" w:rsidP="00E32CD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32CD6">
        <w:rPr>
          <w:rFonts w:ascii="Arial" w:hAnsi="Arial" w:cs="Arial"/>
          <w:kern w:val="0"/>
        </w:rPr>
        <w:t>Have a guest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speaker discuss a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specific phase of</w:t>
      </w:r>
      <w:r w:rsidRPr="00E32CD6">
        <w:rPr>
          <w:rFonts w:ascii="Arial" w:hAnsi="Arial" w:cs="Arial"/>
          <w:kern w:val="0"/>
        </w:rPr>
        <w:t xml:space="preserve"> </w:t>
      </w:r>
      <w:r w:rsidRPr="00E32CD6">
        <w:rPr>
          <w:rFonts w:ascii="Arial" w:hAnsi="Arial" w:cs="Arial"/>
          <w:kern w:val="0"/>
        </w:rPr>
        <w:t>production.</w:t>
      </w:r>
    </w:p>
    <w:p w14:paraId="0F34E6A7" w14:textId="77777777" w:rsidR="00575AE7" w:rsidRDefault="00575AE7" w:rsidP="00E32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C24FCB" w14:textId="12B35797" w:rsidR="003A4834" w:rsidRPr="004C4475" w:rsidRDefault="003A4834" w:rsidP="004C447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4C4475">
        <w:rPr>
          <w:rFonts w:ascii="Arial" w:hAnsi="Arial" w:cs="Arial"/>
          <w:kern w:val="0"/>
        </w:rPr>
        <w:t>Show students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examples of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parent material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such as sandstone,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marble, and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granite.</w:t>
      </w:r>
    </w:p>
    <w:p w14:paraId="356E562C" w14:textId="77777777" w:rsidR="003A4834" w:rsidRPr="004C4475" w:rsidRDefault="003A4834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75E21A" w14:textId="3F096E43" w:rsidR="003A4834" w:rsidRPr="004C4475" w:rsidRDefault="003A4834" w:rsidP="004C447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4C4475">
        <w:rPr>
          <w:rFonts w:ascii="Arial" w:hAnsi="Arial" w:cs="Arial"/>
          <w:kern w:val="0"/>
        </w:rPr>
        <w:t>Discuss that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the highest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concentration of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organic matter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is found in the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topsoil and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contains needed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nutrients. Discuss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the Dust Bowl and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the loss of topsoil.</w:t>
      </w:r>
    </w:p>
    <w:p w14:paraId="068DC590" w14:textId="77777777" w:rsidR="00F4404A" w:rsidRPr="004C4475" w:rsidRDefault="00F4404A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7EB14F" w14:textId="12AFB1B4" w:rsidR="00F4404A" w:rsidRPr="004C4475" w:rsidRDefault="00F4404A" w:rsidP="004C447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4C4475">
        <w:rPr>
          <w:rFonts w:ascii="Arial" w:hAnsi="Arial" w:cs="Arial"/>
          <w:kern w:val="0"/>
        </w:rPr>
        <w:t>Activity 4.8, What’s the Texture?</w:t>
      </w:r>
    </w:p>
    <w:p w14:paraId="4DC13FAE" w14:textId="77777777" w:rsidR="00F4404A" w:rsidRPr="004C4475" w:rsidRDefault="00F4404A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75BF2F" w14:textId="45B75860" w:rsidR="00F4404A" w:rsidRPr="004C4475" w:rsidRDefault="00F4404A" w:rsidP="004C447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4C4475">
        <w:rPr>
          <w:rFonts w:ascii="Arial" w:hAnsi="Arial" w:cs="Arial"/>
          <w:kern w:val="0"/>
        </w:rPr>
        <w:t>Demonstrate the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size difference in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each soil particle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by showing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a basketball,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baseball and</w:t>
      </w:r>
      <w:r w:rsidRPr="004C4475">
        <w:rPr>
          <w:rFonts w:ascii="Arial" w:hAnsi="Arial" w:cs="Arial"/>
          <w:kern w:val="0"/>
        </w:rPr>
        <w:t xml:space="preserve"> </w:t>
      </w:r>
      <w:r w:rsidRPr="004C4475">
        <w:rPr>
          <w:rFonts w:ascii="Arial" w:hAnsi="Arial" w:cs="Arial"/>
          <w:kern w:val="0"/>
        </w:rPr>
        <w:t>marble.</w:t>
      </w:r>
    </w:p>
    <w:p w14:paraId="6D71654F" w14:textId="77777777" w:rsidR="003A4834" w:rsidRPr="004C4475" w:rsidRDefault="003A4834" w:rsidP="004C4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7088CCD8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4C4475">
        <w:rPr>
          <w:rFonts w:ascii="Arial" w:hAnsi="Arial" w:cs="Arial"/>
        </w:rPr>
        <w:t>4</w:t>
      </w:r>
      <w:r w:rsidR="005528C0">
        <w:rPr>
          <w:rFonts w:ascii="Arial" w:hAnsi="Arial" w:cs="Arial"/>
        </w:rPr>
        <w:t>.9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406F7A23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4C4475">
        <w:rPr>
          <w:rFonts w:ascii="Arial" w:hAnsi="Arial" w:cs="Arial"/>
        </w:rPr>
        <w:t>4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EDF0" w14:textId="77777777" w:rsidR="007902FB" w:rsidRDefault="007902FB" w:rsidP="002C60E5">
      <w:pPr>
        <w:spacing w:after="0" w:line="240" w:lineRule="auto"/>
      </w:pPr>
      <w:r>
        <w:separator/>
      </w:r>
    </w:p>
  </w:endnote>
  <w:endnote w:type="continuationSeparator" w:id="0">
    <w:p w14:paraId="6847596E" w14:textId="77777777" w:rsidR="007902FB" w:rsidRDefault="007902FB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59539CCF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2447AB">
      <w:rPr>
        <w:rFonts w:ascii="Arial" w:hAnsi="Arial" w:cs="Arial"/>
        <w:sz w:val="20"/>
        <w:szCs w:val="20"/>
      </w:rPr>
      <w:t>4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541C" w14:textId="77777777" w:rsidR="007902FB" w:rsidRDefault="007902FB" w:rsidP="002C60E5">
      <w:pPr>
        <w:spacing w:after="0" w:line="240" w:lineRule="auto"/>
      </w:pPr>
      <w:r>
        <w:separator/>
      </w:r>
    </w:p>
  </w:footnote>
  <w:footnote w:type="continuationSeparator" w:id="0">
    <w:p w14:paraId="2839BF5C" w14:textId="77777777" w:rsidR="007902FB" w:rsidRDefault="007902FB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8"/>
  </w:num>
  <w:num w:numId="2" w16cid:durableId="1059747692">
    <w:abstractNumId w:val="12"/>
  </w:num>
  <w:num w:numId="3" w16cid:durableId="1697080809">
    <w:abstractNumId w:val="18"/>
  </w:num>
  <w:num w:numId="4" w16cid:durableId="1070230799">
    <w:abstractNumId w:val="7"/>
  </w:num>
  <w:num w:numId="5" w16cid:durableId="1381250931">
    <w:abstractNumId w:val="2"/>
  </w:num>
  <w:num w:numId="6" w16cid:durableId="1146700244">
    <w:abstractNumId w:val="4"/>
  </w:num>
  <w:num w:numId="7" w16cid:durableId="1843229635">
    <w:abstractNumId w:val="13"/>
  </w:num>
  <w:num w:numId="8" w16cid:durableId="1392383886">
    <w:abstractNumId w:val="10"/>
  </w:num>
  <w:num w:numId="9" w16cid:durableId="852308264">
    <w:abstractNumId w:val="3"/>
  </w:num>
  <w:num w:numId="10" w16cid:durableId="2063747997">
    <w:abstractNumId w:val="0"/>
  </w:num>
  <w:num w:numId="11" w16cid:durableId="459886084">
    <w:abstractNumId w:val="9"/>
  </w:num>
  <w:num w:numId="12" w16cid:durableId="95949928">
    <w:abstractNumId w:val="1"/>
  </w:num>
  <w:num w:numId="13" w16cid:durableId="1111127947">
    <w:abstractNumId w:val="14"/>
  </w:num>
  <w:num w:numId="14" w16cid:durableId="375813807">
    <w:abstractNumId w:val="15"/>
  </w:num>
  <w:num w:numId="15" w16cid:durableId="1543707060">
    <w:abstractNumId w:val="11"/>
  </w:num>
  <w:num w:numId="16" w16cid:durableId="1216090683">
    <w:abstractNumId w:val="5"/>
  </w:num>
  <w:num w:numId="17" w16cid:durableId="441653513">
    <w:abstractNumId w:val="6"/>
  </w:num>
  <w:num w:numId="18" w16cid:durableId="1810635319">
    <w:abstractNumId w:val="17"/>
  </w:num>
  <w:num w:numId="19" w16cid:durableId="1090196149">
    <w:abstractNumId w:val="16"/>
  </w:num>
  <w:num w:numId="20" w16cid:durableId="1495291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826DE"/>
    <w:rsid w:val="00087C19"/>
    <w:rsid w:val="000E10F7"/>
    <w:rsid w:val="00144435"/>
    <w:rsid w:val="00197C32"/>
    <w:rsid w:val="00224767"/>
    <w:rsid w:val="00242295"/>
    <w:rsid w:val="002447AB"/>
    <w:rsid w:val="002A115C"/>
    <w:rsid w:val="002A1A3B"/>
    <w:rsid w:val="002C60E5"/>
    <w:rsid w:val="003262AC"/>
    <w:rsid w:val="00330180"/>
    <w:rsid w:val="00335F7C"/>
    <w:rsid w:val="00361F88"/>
    <w:rsid w:val="00363814"/>
    <w:rsid w:val="003655E5"/>
    <w:rsid w:val="00371022"/>
    <w:rsid w:val="003771BC"/>
    <w:rsid w:val="00391278"/>
    <w:rsid w:val="003951D2"/>
    <w:rsid w:val="003A4834"/>
    <w:rsid w:val="003B0B10"/>
    <w:rsid w:val="003C0903"/>
    <w:rsid w:val="003C1246"/>
    <w:rsid w:val="003D52FA"/>
    <w:rsid w:val="003E40C8"/>
    <w:rsid w:val="004117DC"/>
    <w:rsid w:val="00483893"/>
    <w:rsid w:val="00493D95"/>
    <w:rsid w:val="004B0B61"/>
    <w:rsid w:val="004B1757"/>
    <w:rsid w:val="004B4876"/>
    <w:rsid w:val="004C4475"/>
    <w:rsid w:val="004F0950"/>
    <w:rsid w:val="005454C7"/>
    <w:rsid w:val="00551F14"/>
    <w:rsid w:val="005528C0"/>
    <w:rsid w:val="005708BF"/>
    <w:rsid w:val="00575AE7"/>
    <w:rsid w:val="005C5C0A"/>
    <w:rsid w:val="00604CA1"/>
    <w:rsid w:val="00612068"/>
    <w:rsid w:val="006816C3"/>
    <w:rsid w:val="00692614"/>
    <w:rsid w:val="006B1327"/>
    <w:rsid w:val="006D57AA"/>
    <w:rsid w:val="00700E07"/>
    <w:rsid w:val="0071714C"/>
    <w:rsid w:val="00726FDA"/>
    <w:rsid w:val="00744CD4"/>
    <w:rsid w:val="00771900"/>
    <w:rsid w:val="007902FB"/>
    <w:rsid w:val="007A0CCF"/>
    <w:rsid w:val="007B13EE"/>
    <w:rsid w:val="00823281"/>
    <w:rsid w:val="00834AE0"/>
    <w:rsid w:val="00845B27"/>
    <w:rsid w:val="00853486"/>
    <w:rsid w:val="008618CB"/>
    <w:rsid w:val="008906EC"/>
    <w:rsid w:val="008A4B8D"/>
    <w:rsid w:val="008E5FB7"/>
    <w:rsid w:val="00903E83"/>
    <w:rsid w:val="00912F56"/>
    <w:rsid w:val="009A3D7F"/>
    <w:rsid w:val="009A5826"/>
    <w:rsid w:val="009F1CE2"/>
    <w:rsid w:val="00A00F96"/>
    <w:rsid w:val="00A43835"/>
    <w:rsid w:val="00A55898"/>
    <w:rsid w:val="00A61C65"/>
    <w:rsid w:val="00A97F10"/>
    <w:rsid w:val="00AE3E9C"/>
    <w:rsid w:val="00AF4DBB"/>
    <w:rsid w:val="00B22E0A"/>
    <w:rsid w:val="00B402C5"/>
    <w:rsid w:val="00B51395"/>
    <w:rsid w:val="00B64BCB"/>
    <w:rsid w:val="00BD02C1"/>
    <w:rsid w:val="00C16B5F"/>
    <w:rsid w:val="00C322C0"/>
    <w:rsid w:val="00C41F8F"/>
    <w:rsid w:val="00C74990"/>
    <w:rsid w:val="00D03B77"/>
    <w:rsid w:val="00D32EBC"/>
    <w:rsid w:val="00D35345"/>
    <w:rsid w:val="00D52D69"/>
    <w:rsid w:val="00D73312"/>
    <w:rsid w:val="00DB3B5A"/>
    <w:rsid w:val="00DD6605"/>
    <w:rsid w:val="00DD6908"/>
    <w:rsid w:val="00E32CD6"/>
    <w:rsid w:val="00E51240"/>
    <w:rsid w:val="00E71012"/>
    <w:rsid w:val="00EA4E65"/>
    <w:rsid w:val="00EE7CC4"/>
    <w:rsid w:val="00F067E6"/>
    <w:rsid w:val="00F4404A"/>
    <w:rsid w:val="00FC6643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rowingthenextgeneration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18</cp:revision>
  <dcterms:created xsi:type="dcterms:W3CDTF">2025-05-14T19:29:00Z</dcterms:created>
  <dcterms:modified xsi:type="dcterms:W3CDTF">2025-05-14T20:33:00Z</dcterms:modified>
</cp:coreProperties>
</file>