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0206" w14:textId="1057A590" w:rsidR="00566BF5" w:rsidRPr="00566BF5" w:rsidRDefault="00566BF5" w:rsidP="00566BF5">
      <w:pPr>
        <w:pStyle w:val="Heading1"/>
        <w:rPr>
          <w:rFonts w:asciiTheme="minorHAnsi" w:hAnsiTheme="minorHAnsi" w:cstheme="minorHAnsi"/>
          <w:szCs w:val="28"/>
        </w:rPr>
      </w:pPr>
      <w:r>
        <w:rPr>
          <w:rFonts w:asciiTheme="minorHAnsi" w:hAnsiTheme="minorHAnsi" w:cstheme="minorHAnsi"/>
          <w:szCs w:val="28"/>
        </w:rPr>
        <w:t>Recruitment Announcement</w:t>
      </w:r>
    </w:p>
    <w:p w14:paraId="4963597C" w14:textId="3A5BC60C" w:rsidR="00650BD1" w:rsidRPr="00566BF5" w:rsidRDefault="00566BF5" w:rsidP="00566BF5">
      <w:pPr>
        <w:pStyle w:val="Title"/>
        <w:jc w:val="left"/>
        <w:rPr>
          <w:rFonts w:asciiTheme="minorHAnsi" w:hAnsiTheme="minorHAnsi" w:cstheme="minorHAnsi"/>
          <w:b w:val="0"/>
          <w:bCs/>
          <w:sz w:val="22"/>
          <w:szCs w:val="22"/>
        </w:rPr>
      </w:pPr>
      <w:r w:rsidRPr="00566BF5">
        <w:rPr>
          <w:rFonts w:asciiTheme="minorHAnsi" w:hAnsiTheme="minorHAnsi" w:cstheme="minorHAnsi"/>
          <w:b w:val="0"/>
          <w:bCs/>
          <w:sz w:val="22"/>
          <w:szCs w:val="22"/>
        </w:rPr>
        <w:t>This position is available with the Oklahoma Department of Career and Technology Education.</w:t>
      </w:r>
    </w:p>
    <w:p w14:paraId="4963597D" w14:textId="77777777" w:rsidR="00650BD1" w:rsidRPr="00566BF5" w:rsidRDefault="00650BD1">
      <w:pPr>
        <w:jc w:val="center"/>
        <w:rPr>
          <w:rFonts w:asciiTheme="minorHAnsi" w:hAnsiTheme="minorHAnsi" w:cstheme="minorHAnsi"/>
          <w:b/>
          <w:sz w:val="22"/>
          <w:szCs w:val="22"/>
        </w:rPr>
      </w:pPr>
    </w:p>
    <w:p w14:paraId="4963597F" w14:textId="77777777" w:rsidR="00650BD1" w:rsidRPr="00566BF5" w:rsidRDefault="00650BD1">
      <w:pPr>
        <w:jc w:val="center"/>
        <w:rPr>
          <w:rFonts w:asciiTheme="minorHAnsi" w:hAnsiTheme="minorHAnsi" w:cstheme="minorHAnsi"/>
          <w:sz w:val="22"/>
          <w:szCs w:val="22"/>
        </w:rPr>
      </w:pPr>
    </w:p>
    <w:p w14:paraId="2CB62A12" w14:textId="77777777" w:rsidR="00566BF5" w:rsidRDefault="00566BF5" w:rsidP="00D34D6B">
      <w:pPr>
        <w:pStyle w:val="Heading2"/>
        <w:rPr>
          <w:rFonts w:asciiTheme="minorHAnsi" w:hAnsiTheme="minorHAnsi" w:cstheme="minorHAnsi"/>
          <w:sz w:val="22"/>
          <w:szCs w:val="22"/>
        </w:rPr>
      </w:pPr>
      <w:r>
        <w:rPr>
          <w:rFonts w:asciiTheme="minorHAnsi" w:hAnsiTheme="minorHAnsi" w:cstheme="minorHAnsi"/>
          <w:sz w:val="22"/>
          <w:szCs w:val="22"/>
        </w:rPr>
        <w:t xml:space="preserve">Job Title: </w:t>
      </w:r>
      <w:r w:rsidRPr="00566BF5">
        <w:rPr>
          <w:rFonts w:asciiTheme="minorHAnsi" w:hAnsiTheme="minorHAnsi" w:cstheme="minorHAnsi"/>
          <w:sz w:val="22"/>
          <w:szCs w:val="22"/>
        </w:rPr>
        <w:t>Administrative Assistant I</w:t>
      </w:r>
      <w:r>
        <w:rPr>
          <w:rFonts w:asciiTheme="minorHAnsi" w:hAnsiTheme="minorHAnsi" w:cstheme="minorHAnsi"/>
          <w:sz w:val="22"/>
          <w:szCs w:val="22"/>
        </w:rPr>
        <w:t>I</w:t>
      </w:r>
      <w:r w:rsidRPr="00566BF5">
        <w:rPr>
          <w:rFonts w:asciiTheme="minorHAnsi" w:hAnsiTheme="minorHAnsi" w:cstheme="minorHAnsi"/>
          <w:sz w:val="22"/>
          <w:szCs w:val="22"/>
        </w:rPr>
        <w:t xml:space="preserve"> </w:t>
      </w:r>
    </w:p>
    <w:p w14:paraId="49635980" w14:textId="43D2BD7D" w:rsidR="00650BD1" w:rsidRPr="00A61F81" w:rsidRDefault="00566BF5" w:rsidP="00D34D6B">
      <w:pPr>
        <w:pStyle w:val="Heading2"/>
        <w:rPr>
          <w:rFonts w:asciiTheme="minorHAnsi" w:hAnsiTheme="minorHAnsi" w:cstheme="minorHAnsi"/>
          <w:sz w:val="22"/>
          <w:szCs w:val="22"/>
        </w:rPr>
      </w:pPr>
      <w:r>
        <w:rPr>
          <w:rFonts w:asciiTheme="minorHAnsi" w:hAnsiTheme="minorHAnsi" w:cstheme="minorHAnsi"/>
          <w:sz w:val="22"/>
          <w:szCs w:val="22"/>
        </w:rPr>
        <w:t>Job Code:</w:t>
      </w:r>
      <w:r w:rsidRPr="00566BF5">
        <w:rPr>
          <w:rFonts w:asciiTheme="minorHAnsi" w:hAnsiTheme="minorHAnsi" w:cstheme="minorHAnsi"/>
          <w:sz w:val="22"/>
          <w:szCs w:val="22"/>
        </w:rPr>
        <w:t xml:space="preserve"> E17</w:t>
      </w:r>
      <w:r w:rsidR="00A61F81">
        <w:rPr>
          <w:rFonts w:asciiTheme="minorHAnsi" w:hAnsiTheme="minorHAnsi" w:cstheme="minorHAnsi"/>
          <w:sz w:val="22"/>
          <w:szCs w:val="22"/>
        </w:rPr>
        <w:t>B</w:t>
      </w:r>
    </w:p>
    <w:p w14:paraId="49635981" w14:textId="25745310" w:rsidR="00CF0EE9" w:rsidRPr="00566BF5" w:rsidRDefault="00566BF5" w:rsidP="00CF0EE9">
      <w:pPr>
        <w:jc w:val="center"/>
        <w:rPr>
          <w:rFonts w:asciiTheme="minorHAnsi" w:hAnsiTheme="minorHAnsi" w:cstheme="minorHAnsi"/>
          <w:b/>
          <w:sz w:val="22"/>
          <w:szCs w:val="22"/>
        </w:rPr>
      </w:pPr>
      <w:bookmarkStart w:id="0" w:name="_Hlk179887314"/>
      <w:r>
        <w:rPr>
          <w:rFonts w:asciiTheme="minorHAnsi" w:hAnsiTheme="minorHAnsi" w:cstheme="minorHAnsi"/>
          <w:b/>
          <w:sz w:val="22"/>
          <w:szCs w:val="22"/>
        </w:rPr>
        <w:t xml:space="preserve">Department/Area: </w:t>
      </w:r>
      <w:r w:rsidR="00C72FFF" w:rsidRPr="00566BF5">
        <w:rPr>
          <w:rFonts w:asciiTheme="minorHAnsi" w:hAnsiTheme="minorHAnsi" w:cstheme="minorHAnsi"/>
          <w:b/>
          <w:sz w:val="22"/>
          <w:szCs w:val="22"/>
        </w:rPr>
        <w:t xml:space="preserve">Family and Consumer Sciences </w:t>
      </w:r>
      <w:r w:rsidR="00D1562D" w:rsidRPr="00566BF5">
        <w:rPr>
          <w:rFonts w:asciiTheme="minorHAnsi" w:hAnsiTheme="minorHAnsi" w:cstheme="minorHAnsi"/>
          <w:b/>
          <w:sz w:val="22"/>
          <w:szCs w:val="22"/>
        </w:rPr>
        <w:t>Education</w:t>
      </w:r>
    </w:p>
    <w:bookmarkEnd w:id="0"/>
    <w:p w14:paraId="49635982" w14:textId="77777777" w:rsidR="00650BD1" w:rsidRPr="00566BF5" w:rsidRDefault="00650BD1">
      <w:pPr>
        <w:rPr>
          <w:rFonts w:asciiTheme="minorHAnsi" w:hAnsiTheme="minorHAnsi" w:cstheme="minorHAnsi"/>
          <w:b/>
          <w:sz w:val="22"/>
          <w:szCs w:val="22"/>
        </w:rPr>
      </w:pPr>
    </w:p>
    <w:p w14:paraId="49635983" w14:textId="65EE7125" w:rsidR="00650BD1" w:rsidRPr="00566BF5" w:rsidRDefault="00650BD1">
      <w:pPr>
        <w:rPr>
          <w:rFonts w:asciiTheme="minorHAnsi" w:hAnsiTheme="minorHAnsi" w:cstheme="minorHAnsi"/>
          <w:sz w:val="22"/>
          <w:szCs w:val="22"/>
        </w:rPr>
      </w:pPr>
      <w:r w:rsidRPr="00566BF5">
        <w:rPr>
          <w:rFonts w:asciiTheme="minorHAnsi" w:hAnsiTheme="minorHAnsi" w:cstheme="minorHAnsi"/>
          <w:b/>
          <w:sz w:val="28"/>
          <w:szCs w:val="28"/>
        </w:rPr>
        <w:t xml:space="preserve">FLSA </w:t>
      </w:r>
      <w:r w:rsidR="00566BF5" w:rsidRPr="00566BF5">
        <w:rPr>
          <w:rFonts w:asciiTheme="minorHAnsi" w:hAnsiTheme="minorHAnsi" w:cstheme="minorHAnsi"/>
          <w:b/>
          <w:sz w:val="28"/>
          <w:szCs w:val="28"/>
        </w:rPr>
        <w:t>Classification</w:t>
      </w:r>
      <w:r w:rsidR="00613DC0" w:rsidRPr="00566BF5">
        <w:rPr>
          <w:rFonts w:asciiTheme="minorHAnsi" w:hAnsiTheme="minorHAnsi" w:cstheme="minorHAnsi"/>
          <w:b/>
          <w:sz w:val="28"/>
          <w:szCs w:val="28"/>
        </w:rPr>
        <w:t>:</w:t>
      </w:r>
      <w:r w:rsidR="00613DC0" w:rsidRPr="00566BF5">
        <w:rPr>
          <w:rFonts w:asciiTheme="minorHAnsi" w:hAnsiTheme="minorHAnsi" w:cstheme="minorHAnsi"/>
          <w:sz w:val="28"/>
          <w:szCs w:val="28"/>
        </w:rPr>
        <w:t xml:space="preserve"> </w:t>
      </w:r>
      <w:r w:rsidR="00613DC0" w:rsidRPr="00566BF5">
        <w:rPr>
          <w:rFonts w:asciiTheme="minorHAnsi" w:hAnsiTheme="minorHAnsi" w:cstheme="minorHAnsi"/>
          <w:sz w:val="22"/>
          <w:szCs w:val="22"/>
        </w:rPr>
        <w:t>Non</w:t>
      </w:r>
      <w:r w:rsidR="004E329F" w:rsidRPr="00566BF5">
        <w:rPr>
          <w:rFonts w:asciiTheme="minorHAnsi" w:hAnsiTheme="minorHAnsi" w:cstheme="minorHAnsi"/>
          <w:sz w:val="22"/>
          <w:szCs w:val="22"/>
        </w:rPr>
        <w:t>-Exempt</w:t>
      </w:r>
    </w:p>
    <w:p w14:paraId="49635984" w14:textId="23A6CF8B" w:rsidR="001C15FA" w:rsidRPr="00566BF5" w:rsidRDefault="00566BF5">
      <w:pPr>
        <w:rPr>
          <w:rFonts w:asciiTheme="minorHAnsi" w:hAnsiTheme="minorHAnsi" w:cstheme="minorHAnsi"/>
          <w:sz w:val="22"/>
          <w:szCs w:val="22"/>
        </w:rPr>
      </w:pPr>
      <w:r w:rsidRPr="00566BF5">
        <w:rPr>
          <w:rFonts w:asciiTheme="minorHAnsi" w:hAnsiTheme="minorHAnsi" w:cstheme="minorHAnsi"/>
          <w:b/>
          <w:sz w:val="22"/>
          <w:szCs w:val="22"/>
        </w:rPr>
        <w:t>Payband</w:t>
      </w:r>
      <w:r w:rsidRPr="00566BF5">
        <w:rPr>
          <w:rFonts w:asciiTheme="minorHAnsi" w:hAnsiTheme="minorHAnsi" w:cstheme="minorHAnsi"/>
          <w:sz w:val="22"/>
          <w:szCs w:val="22"/>
        </w:rPr>
        <w:t xml:space="preserve">:   </w:t>
      </w:r>
      <w:r w:rsidR="004E329F" w:rsidRPr="00566BF5">
        <w:rPr>
          <w:rFonts w:asciiTheme="minorHAnsi" w:hAnsiTheme="minorHAnsi" w:cstheme="minorHAnsi"/>
          <w:sz w:val="22"/>
          <w:szCs w:val="22"/>
        </w:rPr>
        <w:t>7</w:t>
      </w:r>
    </w:p>
    <w:p w14:paraId="49635985" w14:textId="77777777" w:rsidR="00650BD1" w:rsidRPr="00566BF5" w:rsidRDefault="00650BD1">
      <w:pPr>
        <w:rPr>
          <w:rFonts w:asciiTheme="minorHAnsi" w:hAnsiTheme="minorHAnsi" w:cstheme="minorHAnsi"/>
          <w:b/>
          <w:sz w:val="22"/>
          <w:szCs w:val="22"/>
        </w:rPr>
      </w:pPr>
      <w:r w:rsidRPr="00566BF5">
        <w:rPr>
          <w:rFonts w:asciiTheme="minorHAnsi" w:hAnsiTheme="minorHAnsi" w:cstheme="minorHAnsi"/>
          <w:b/>
          <w:sz w:val="22"/>
          <w:szCs w:val="22"/>
        </w:rPr>
        <w:t xml:space="preserve"> </w:t>
      </w:r>
    </w:p>
    <w:p w14:paraId="49635986" w14:textId="54C4E27A" w:rsidR="004E329F" w:rsidRPr="00566BF5" w:rsidRDefault="00566BF5" w:rsidP="00D1562D">
      <w:pPr>
        <w:ind w:left="24"/>
        <w:rPr>
          <w:rFonts w:asciiTheme="minorHAnsi" w:hAnsiTheme="minorHAnsi" w:cstheme="minorHAnsi"/>
          <w:sz w:val="22"/>
          <w:szCs w:val="22"/>
        </w:rPr>
      </w:pPr>
      <w:r w:rsidRPr="00566BF5">
        <w:rPr>
          <w:rFonts w:asciiTheme="minorHAnsi" w:hAnsiTheme="minorHAnsi" w:cstheme="minorHAnsi"/>
          <w:b/>
          <w:sz w:val="28"/>
          <w:szCs w:val="28"/>
        </w:rPr>
        <w:t>Summary</w:t>
      </w:r>
      <w:r>
        <w:rPr>
          <w:rFonts w:asciiTheme="minorHAnsi" w:hAnsiTheme="minorHAnsi" w:cstheme="minorHAnsi"/>
          <w:b/>
          <w:sz w:val="22"/>
          <w:szCs w:val="22"/>
        </w:rPr>
        <w:br/>
      </w:r>
      <w:r w:rsidR="00613DC0" w:rsidRPr="00566BF5">
        <w:rPr>
          <w:rFonts w:asciiTheme="minorHAnsi" w:hAnsiTheme="minorHAnsi" w:cstheme="minorHAnsi"/>
          <w:bCs/>
          <w:sz w:val="22"/>
          <w:szCs w:val="22"/>
        </w:rPr>
        <w:t>Support</w:t>
      </w:r>
      <w:r w:rsidR="004E329F" w:rsidRPr="00566BF5">
        <w:rPr>
          <w:rFonts w:asciiTheme="minorHAnsi" w:hAnsiTheme="minorHAnsi" w:cstheme="minorHAnsi"/>
          <w:bCs/>
          <w:sz w:val="22"/>
          <w:szCs w:val="22"/>
        </w:rPr>
        <w:t xml:space="preserve"> </w:t>
      </w:r>
      <w:r w:rsidR="004E329F" w:rsidRPr="00566BF5">
        <w:rPr>
          <w:rFonts w:asciiTheme="minorHAnsi" w:hAnsiTheme="minorHAnsi" w:cstheme="minorHAnsi"/>
          <w:sz w:val="22"/>
          <w:szCs w:val="22"/>
        </w:rPr>
        <w:t xml:space="preserve">the </w:t>
      </w:r>
      <w:r w:rsidR="00C72FFF" w:rsidRPr="00566BF5">
        <w:rPr>
          <w:rFonts w:asciiTheme="minorHAnsi" w:hAnsiTheme="minorHAnsi" w:cstheme="minorHAnsi"/>
          <w:sz w:val="22"/>
          <w:szCs w:val="22"/>
        </w:rPr>
        <w:t>Family and Consumer Sciences</w:t>
      </w:r>
      <w:r w:rsidR="00A30A1C" w:rsidRPr="00566BF5">
        <w:rPr>
          <w:rFonts w:asciiTheme="minorHAnsi" w:hAnsiTheme="minorHAnsi" w:cstheme="minorHAnsi"/>
          <w:sz w:val="22"/>
          <w:szCs w:val="22"/>
        </w:rPr>
        <w:t xml:space="preserve"> (FCS)</w:t>
      </w:r>
      <w:r w:rsidR="00D1562D" w:rsidRPr="00566BF5">
        <w:rPr>
          <w:rFonts w:asciiTheme="minorHAnsi" w:hAnsiTheme="minorHAnsi" w:cstheme="minorHAnsi"/>
          <w:sz w:val="22"/>
          <w:szCs w:val="22"/>
        </w:rPr>
        <w:t xml:space="preserve"> Education </w:t>
      </w:r>
      <w:r w:rsidR="00963433" w:rsidRPr="00566BF5">
        <w:rPr>
          <w:rFonts w:asciiTheme="minorHAnsi" w:hAnsiTheme="minorHAnsi" w:cstheme="minorHAnsi"/>
          <w:sz w:val="22"/>
          <w:szCs w:val="22"/>
        </w:rPr>
        <w:t>D</w:t>
      </w:r>
      <w:r w:rsidR="004E329F" w:rsidRPr="00566BF5">
        <w:rPr>
          <w:rFonts w:asciiTheme="minorHAnsi" w:hAnsiTheme="minorHAnsi" w:cstheme="minorHAnsi"/>
          <w:sz w:val="22"/>
          <w:szCs w:val="22"/>
        </w:rPr>
        <w:t xml:space="preserve">ivision by </w:t>
      </w:r>
      <w:r w:rsidR="00A80A26" w:rsidRPr="00566BF5">
        <w:rPr>
          <w:rFonts w:asciiTheme="minorHAnsi" w:hAnsiTheme="minorHAnsi" w:cstheme="minorHAnsi"/>
          <w:sz w:val="22"/>
          <w:szCs w:val="22"/>
        </w:rPr>
        <w:t>performing</w:t>
      </w:r>
      <w:r w:rsidR="004E329F" w:rsidRPr="00566BF5">
        <w:rPr>
          <w:rFonts w:asciiTheme="minorHAnsi" w:hAnsiTheme="minorHAnsi" w:cstheme="minorHAnsi"/>
          <w:sz w:val="22"/>
          <w:szCs w:val="22"/>
        </w:rPr>
        <w:t xml:space="preserve"> </w:t>
      </w:r>
      <w:r>
        <w:rPr>
          <w:rFonts w:asciiTheme="minorHAnsi" w:hAnsiTheme="minorHAnsi" w:cstheme="minorHAnsi"/>
          <w:sz w:val="22"/>
          <w:szCs w:val="22"/>
        </w:rPr>
        <w:t>a</w:t>
      </w:r>
      <w:r w:rsidR="004E329F" w:rsidRPr="00566BF5">
        <w:rPr>
          <w:rFonts w:asciiTheme="minorHAnsi" w:hAnsiTheme="minorHAnsi" w:cstheme="minorHAnsi"/>
          <w:sz w:val="22"/>
          <w:szCs w:val="22"/>
        </w:rPr>
        <w:t>dministrative</w:t>
      </w:r>
      <w:r w:rsidR="003C5E75" w:rsidRPr="00566BF5">
        <w:rPr>
          <w:rFonts w:asciiTheme="minorHAnsi" w:hAnsiTheme="minorHAnsi" w:cstheme="minorHAnsi"/>
          <w:noProof/>
          <w:sz w:val="22"/>
          <w:szCs w:val="22"/>
        </w:rPr>
        <w:drawing>
          <wp:inline distT="0" distB="0" distL="0" distR="0" wp14:anchorId="496359AE" wp14:editId="496359AF">
            <wp:extent cx="9525" cy="9525"/>
            <wp:effectExtent l="0" t="0" r="0" b="0"/>
            <wp:docPr id="1"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E329F" w:rsidRPr="00566BF5">
        <w:rPr>
          <w:rFonts w:asciiTheme="minorHAnsi" w:hAnsiTheme="minorHAnsi" w:cstheme="minorHAnsi"/>
          <w:sz w:val="22"/>
          <w:szCs w:val="22"/>
        </w:rPr>
        <w:t xml:space="preserve"> duties</w:t>
      </w:r>
      <w:r w:rsidR="00A80A26" w:rsidRPr="00566BF5">
        <w:rPr>
          <w:rFonts w:asciiTheme="minorHAnsi" w:hAnsiTheme="minorHAnsi" w:cstheme="minorHAnsi"/>
          <w:sz w:val="22"/>
          <w:szCs w:val="22"/>
        </w:rPr>
        <w:t xml:space="preserve"> to</w:t>
      </w:r>
      <w:r w:rsidR="004E329F" w:rsidRPr="00566BF5">
        <w:rPr>
          <w:rFonts w:asciiTheme="minorHAnsi" w:hAnsiTheme="minorHAnsi" w:cstheme="minorHAnsi"/>
          <w:sz w:val="22"/>
          <w:szCs w:val="22"/>
        </w:rPr>
        <w:t xml:space="preserve"> ensure office</w:t>
      </w:r>
      <w:r w:rsidR="006A0CAF" w:rsidRPr="00566BF5">
        <w:rPr>
          <w:rFonts w:asciiTheme="minorHAnsi" w:hAnsiTheme="minorHAnsi" w:cstheme="minorHAnsi"/>
          <w:sz w:val="22"/>
          <w:szCs w:val="22"/>
        </w:rPr>
        <w:t xml:space="preserve"> operations</w:t>
      </w:r>
      <w:r w:rsidR="00C63D64" w:rsidRPr="00566BF5">
        <w:rPr>
          <w:rFonts w:asciiTheme="minorHAnsi" w:hAnsiTheme="minorHAnsi" w:cstheme="minorHAnsi"/>
          <w:sz w:val="22"/>
          <w:szCs w:val="22"/>
        </w:rPr>
        <w:t xml:space="preserve"> are</w:t>
      </w:r>
      <w:r w:rsidR="004E329F" w:rsidRPr="00566BF5">
        <w:rPr>
          <w:rFonts w:asciiTheme="minorHAnsi" w:hAnsiTheme="minorHAnsi" w:cstheme="minorHAnsi"/>
          <w:sz w:val="22"/>
          <w:szCs w:val="22"/>
        </w:rPr>
        <w:t xml:space="preserve"> accurate</w:t>
      </w:r>
      <w:r w:rsidR="00C63D64" w:rsidRPr="00566BF5">
        <w:rPr>
          <w:rFonts w:asciiTheme="minorHAnsi" w:hAnsiTheme="minorHAnsi" w:cstheme="minorHAnsi"/>
          <w:sz w:val="22"/>
          <w:szCs w:val="22"/>
        </w:rPr>
        <w:t xml:space="preserve">, </w:t>
      </w:r>
      <w:r w:rsidR="004E329F" w:rsidRPr="00566BF5">
        <w:rPr>
          <w:rFonts w:asciiTheme="minorHAnsi" w:hAnsiTheme="minorHAnsi" w:cstheme="minorHAnsi"/>
          <w:sz w:val="22"/>
          <w:szCs w:val="22"/>
        </w:rPr>
        <w:t>efficient</w:t>
      </w:r>
      <w:r w:rsidR="00C63D64" w:rsidRPr="00566BF5">
        <w:rPr>
          <w:rFonts w:asciiTheme="minorHAnsi" w:hAnsiTheme="minorHAnsi" w:cstheme="minorHAnsi"/>
          <w:sz w:val="22"/>
          <w:szCs w:val="22"/>
        </w:rPr>
        <w:t xml:space="preserve">, and </w:t>
      </w:r>
      <w:r w:rsidR="004E329F" w:rsidRPr="00566BF5">
        <w:rPr>
          <w:rFonts w:asciiTheme="minorHAnsi" w:hAnsiTheme="minorHAnsi" w:cstheme="minorHAnsi"/>
          <w:sz w:val="22"/>
          <w:szCs w:val="22"/>
        </w:rPr>
        <w:t xml:space="preserve">deadlines are met. The position requires </w:t>
      </w:r>
      <w:r w:rsidR="00905863" w:rsidRPr="00566BF5">
        <w:rPr>
          <w:rFonts w:asciiTheme="minorHAnsi" w:hAnsiTheme="minorHAnsi" w:cstheme="minorHAnsi"/>
          <w:sz w:val="22"/>
          <w:szCs w:val="22"/>
        </w:rPr>
        <w:t xml:space="preserve">commitment to </w:t>
      </w:r>
      <w:r w:rsidR="004E329F" w:rsidRPr="00566BF5">
        <w:rPr>
          <w:rFonts w:asciiTheme="minorHAnsi" w:hAnsiTheme="minorHAnsi" w:cstheme="minorHAnsi"/>
          <w:sz w:val="22"/>
          <w:szCs w:val="22"/>
        </w:rPr>
        <w:t>continuous improvement</w:t>
      </w:r>
      <w:r w:rsidR="00905863" w:rsidRPr="00566BF5">
        <w:rPr>
          <w:rFonts w:asciiTheme="minorHAnsi" w:hAnsiTheme="minorHAnsi" w:cstheme="minorHAnsi"/>
          <w:sz w:val="22"/>
          <w:szCs w:val="22"/>
        </w:rPr>
        <w:t xml:space="preserve"> and</w:t>
      </w:r>
      <w:r w:rsidR="004E329F" w:rsidRPr="00566BF5">
        <w:rPr>
          <w:rFonts w:asciiTheme="minorHAnsi" w:hAnsiTheme="minorHAnsi" w:cstheme="minorHAnsi"/>
          <w:sz w:val="22"/>
          <w:szCs w:val="22"/>
        </w:rPr>
        <w:t xml:space="preserve"> the ability to </w:t>
      </w:r>
      <w:r w:rsidR="00F64FA2" w:rsidRPr="00566BF5">
        <w:rPr>
          <w:rFonts w:asciiTheme="minorHAnsi" w:hAnsiTheme="minorHAnsi" w:cstheme="minorHAnsi"/>
          <w:sz w:val="22"/>
          <w:szCs w:val="22"/>
        </w:rPr>
        <w:t>analyze</w:t>
      </w:r>
      <w:r w:rsidR="004E329F" w:rsidRPr="00566BF5">
        <w:rPr>
          <w:rFonts w:asciiTheme="minorHAnsi" w:hAnsiTheme="minorHAnsi" w:cstheme="minorHAnsi"/>
          <w:sz w:val="22"/>
          <w:szCs w:val="22"/>
        </w:rPr>
        <w:t xml:space="preserve"> data to </w:t>
      </w:r>
      <w:r w:rsidR="00F64FA2" w:rsidRPr="00566BF5">
        <w:rPr>
          <w:rFonts w:asciiTheme="minorHAnsi" w:hAnsiTheme="minorHAnsi" w:cstheme="minorHAnsi"/>
          <w:sz w:val="22"/>
          <w:szCs w:val="22"/>
        </w:rPr>
        <w:t>identify</w:t>
      </w:r>
      <w:r w:rsidR="00D1562D" w:rsidRPr="00566BF5">
        <w:rPr>
          <w:rFonts w:asciiTheme="minorHAnsi" w:hAnsiTheme="minorHAnsi" w:cstheme="minorHAnsi"/>
          <w:sz w:val="22"/>
          <w:szCs w:val="22"/>
        </w:rPr>
        <w:t xml:space="preserve"> </w:t>
      </w:r>
      <w:r w:rsidR="004E329F" w:rsidRPr="00566BF5">
        <w:rPr>
          <w:rFonts w:asciiTheme="minorHAnsi" w:hAnsiTheme="minorHAnsi" w:cstheme="minorHAnsi"/>
          <w:sz w:val="22"/>
          <w:szCs w:val="22"/>
        </w:rPr>
        <w:t>improvement opportunities.</w:t>
      </w:r>
    </w:p>
    <w:p w14:paraId="49635987" w14:textId="77777777" w:rsidR="00D1562D" w:rsidRPr="00566BF5" w:rsidRDefault="00D1562D" w:rsidP="00D1562D">
      <w:pPr>
        <w:ind w:left="24"/>
        <w:rPr>
          <w:rFonts w:asciiTheme="minorHAnsi" w:hAnsiTheme="minorHAnsi" w:cstheme="minorHAnsi"/>
          <w:sz w:val="22"/>
          <w:szCs w:val="22"/>
        </w:rPr>
      </w:pPr>
    </w:p>
    <w:p w14:paraId="49635988" w14:textId="46C92D9B" w:rsidR="00D751F0" w:rsidRPr="00566BF5" w:rsidRDefault="00566BF5" w:rsidP="00D751F0">
      <w:pPr>
        <w:rPr>
          <w:rFonts w:asciiTheme="minorHAnsi" w:hAnsiTheme="minorHAnsi" w:cstheme="minorHAnsi"/>
          <w:sz w:val="28"/>
          <w:szCs w:val="28"/>
        </w:rPr>
      </w:pPr>
      <w:r w:rsidRPr="00566BF5">
        <w:rPr>
          <w:rFonts w:asciiTheme="minorHAnsi" w:hAnsiTheme="minorHAnsi" w:cstheme="minorHAnsi"/>
          <w:b/>
          <w:sz w:val="28"/>
          <w:szCs w:val="28"/>
        </w:rPr>
        <w:t>Education and Experience</w:t>
      </w:r>
    </w:p>
    <w:p w14:paraId="49635989" w14:textId="00671011" w:rsidR="00D751F0" w:rsidRPr="00566BF5" w:rsidRDefault="00566BF5" w:rsidP="00D751F0">
      <w:pPr>
        <w:rPr>
          <w:rFonts w:asciiTheme="minorHAnsi" w:hAnsiTheme="minorHAnsi" w:cstheme="minorHAnsi"/>
          <w:b/>
          <w:bCs/>
          <w:sz w:val="22"/>
          <w:szCs w:val="22"/>
        </w:rPr>
      </w:pPr>
      <w:r w:rsidRPr="00566BF5">
        <w:rPr>
          <w:rFonts w:asciiTheme="minorHAnsi" w:hAnsiTheme="minorHAnsi" w:cstheme="minorHAnsi"/>
          <w:b/>
          <w:bCs/>
          <w:sz w:val="22"/>
          <w:szCs w:val="22"/>
        </w:rPr>
        <w:t>Required:</w:t>
      </w:r>
    </w:p>
    <w:p w14:paraId="4963598A" w14:textId="20313CC3" w:rsidR="004E329F" w:rsidRPr="00566BF5" w:rsidRDefault="004E329F" w:rsidP="00D751F0">
      <w:pPr>
        <w:numPr>
          <w:ilvl w:val="0"/>
          <w:numId w:val="4"/>
        </w:numPr>
        <w:rPr>
          <w:rFonts w:asciiTheme="minorHAnsi" w:hAnsiTheme="minorHAnsi" w:cstheme="minorHAnsi"/>
          <w:sz w:val="22"/>
          <w:szCs w:val="22"/>
        </w:rPr>
      </w:pPr>
      <w:r w:rsidRPr="00566BF5">
        <w:rPr>
          <w:rFonts w:asciiTheme="minorHAnsi" w:hAnsiTheme="minorHAnsi" w:cstheme="minorHAnsi"/>
          <w:sz w:val="22"/>
          <w:szCs w:val="22"/>
        </w:rPr>
        <w:t xml:space="preserve">High school diploma or </w:t>
      </w:r>
      <w:r w:rsidR="003C5E75" w:rsidRPr="00566BF5">
        <w:rPr>
          <w:rFonts w:asciiTheme="minorHAnsi" w:hAnsiTheme="minorHAnsi" w:cstheme="minorHAnsi"/>
          <w:noProof/>
          <w:sz w:val="22"/>
          <w:szCs w:val="22"/>
        </w:rPr>
        <w:drawing>
          <wp:inline distT="0" distB="0" distL="0" distR="0" wp14:anchorId="496359B0" wp14:editId="496359B1">
            <wp:extent cx="9525" cy="9525"/>
            <wp:effectExtent l="0" t="0" r="0" b="0"/>
            <wp:docPr id="2"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66BF5">
        <w:rPr>
          <w:rFonts w:asciiTheme="minorHAnsi" w:hAnsiTheme="minorHAnsi" w:cstheme="minorHAnsi"/>
          <w:sz w:val="22"/>
          <w:szCs w:val="22"/>
        </w:rPr>
        <w:t>equivalency</w:t>
      </w:r>
      <w:r w:rsidR="00F03064">
        <w:rPr>
          <w:rFonts w:asciiTheme="minorHAnsi" w:hAnsiTheme="minorHAnsi" w:cstheme="minorHAnsi"/>
          <w:sz w:val="22"/>
          <w:szCs w:val="22"/>
        </w:rPr>
        <w:t>.</w:t>
      </w:r>
    </w:p>
    <w:p w14:paraId="4963598B" w14:textId="1BF4C189" w:rsidR="004E329F" w:rsidRPr="00566BF5" w:rsidRDefault="00ED3261" w:rsidP="00D751F0">
      <w:pPr>
        <w:numPr>
          <w:ilvl w:val="0"/>
          <w:numId w:val="4"/>
        </w:numPr>
        <w:rPr>
          <w:rFonts w:asciiTheme="minorHAnsi" w:hAnsiTheme="minorHAnsi" w:cstheme="minorHAnsi"/>
          <w:sz w:val="22"/>
          <w:szCs w:val="22"/>
        </w:rPr>
      </w:pPr>
      <w:r w:rsidRPr="00566BF5">
        <w:rPr>
          <w:rFonts w:asciiTheme="minorHAnsi" w:hAnsiTheme="minorHAnsi" w:cstheme="minorHAnsi"/>
          <w:sz w:val="22"/>
          <w:szCs w:val="22"/>
        </w:rPr>
        <w:t>One-</w:t>
      </w:r>
      <w:r w:rsidR="004E329F" w:rsidRPr="00566BF5">
        <w:rPr>
          <w:rFonts w:asciiTheme="minorHAnsi" w:hAnsiTheme="minorHAnsi" w:cstheme="minorHAnsi"/>
          <w:sz w:val="22"/>
          <w:szCs w:val="22"/>
        </w:rPr>
        <w:t>year related experience or an equivalent combination of education and experience</w:t>
      </w:r>
      <w:r w:rsidR="00F03064">
        <w:rPr>
          <w:rFonts w:asciiTheme="minorHAnsi" w:hAnsiTheme="minorHAnsi" w:cstheme="minorHAnsi"/>
          <w:sz w:val="22"/>
          <w:szCs w:val="22"/>
        </w:rPr>
        <w:t>.</w:t>
      </w:r>
    </w:p>
    <w:p w14:paraId="4963598C" w14:textId="7F479CFF" w:rsidR="00D751F0" w:rsidRPr="00566BF5" w:rsidRDefault="004E329F" w:rsidP="00D751F0">
      <w:pPr>
        <w:numPr>
          <w:ilvl w:val="0"/>
          <w:numId w:val="4"/>
        </w:numPr>
        <w:rPr>
          <w:rFonts w:asciiTheme="minorHAnsi" w:hAnsiTheme="minorHAnsi" w:cstheme="minorHAnsi"/>
          <w:sz w:val="22"/>
          <w:szCs w:val="22"/>
        </w:rPr>
      </w:pPr>
      <w:r w:rsidRPr="00566BF5">
        <w:rPr>
          <w:rFonts w:asciiTheme="minorHAnsi" w:hAnsiTheme="minorHAnsi" w:cstheme="minorHAnsi"/>
          <w:sz w:val="22"/>
          <w:szCs w:val="22"/>
        </w:rPr>
        <w:t>Computer/keyboarding skills with knowledge of Microsoft Office suites</w:t>
      </w:r>
      <w:r w:rsidR="00680629" w:rsidRPr="00566BF5">
        <w:rPr>
          <w:rFonts w:asciiTheme="minorHAnsi" w:hAnsiTheme="minorHAnsi" w:cstheme="minorHAnsi"/>
          <w:sz w:val="22"/>
          <w:szCs w:val="22"/>
        </w:rPr>
        <w:t>,</w:t>
      </w:r>
      <w:r w:rsidRPr="00566BF5">
        <w:rPr>
          <w:rFonts w:asciiTheme="minorHAnsi" w:hAnsiTheme="minorHAnsi" w:cstheme="minorHAnsi"/>
          <w:sz w:val="22"/>
          <w:szCs w:val="22"/>
        </w:rPr>
        <w:t xml:space="preserve"> </w:t>
      </w:r>
      <w:r w:rsidR="006950D9" w:rsidRPr="00566BF5">
        <w:rPr>
          <w:rFonts w:asciiTheme="minorHAnsi" w:hAnsiTheme="minorHAnsi" w:cstheme="minorHAnsi"/>
          <w:sz w:val="22"/>
          <w:szCs w:val="22"/>
        </w:rPr>
        <w:t>i</w:t>
      </w:r>
      <w:r w:rsidRPr="00566BF5">
        <w:rPr>
          <w:rFonts w:asciiTheme="minorHAnsi" w:hAnsiTheme="minorHAnsi" w:cstheme="minorHAnsi"/>
          <w:sz w:val="22"/>
          <w:szCs w:val="22"/>
        </w:rPr>
        <w:t>nternet, basic financial management</w:t>
      </w:r>
      <w:r w:rsidR="006950D9" w:rsidRPr="00566BF5">
        <w:rPr>
          <w:rFonts w:asciiTheme="minorHAnsi" w:hAnsiTheme="minorHAnsi" w:cstheme="minorHAnsi"/>
          <w:sz w:val="22"/>
          <w:szCs w:val="22"/>
        </w:rPr>
        <w:t>. M</w:t>
      </w:r>
      <w:r w:rsidRPr="00566BF5">
        <w:rPr>
          <w:rFonts w:asciiTheme="minorHAnsi" w:hAnsiTheme="minorHAnsi" w:cstheme="minorHAnsi"/>
          <w:sz w:val="22"/>
          <w:szCs w:val="22"/>
        </w:rPr>
        <w:t>ust be able to</w:t>
      </w:r>
      <w:r w:rsidR="005C78C1" w:rsidRPr="00566BF5">
        <w:rPr>
          <w:rFonts w:asciiTheme="minorHAnsi" w:hAnsiTheme="minorHAnsi" w:cstheme="minorHAnsi"/>
          <w:sz w:val="22"/>
          <w:szCs w:val="22"/>
        </w:rPr>
        <w:t xml:space="preserve"> simultaneously</w:t>
      </w:r>
      <w:r w:rsidRPr="00566BF5">
        <w:rPr>
          <w:rFonts w:asciiTheme="minorHAnsi" w:hAnsiTheme="minorHAnsi" w:cstheme="minorHAnsi"/>
          <w:sz w:val="22"/>
          <w:szCs w:val="22"/>
        </w:rPr>
        <w:t xml:space="preserve"> manage multiple projects</w:t>
      </w:r>
      <w:r w:rsidR="00D1562D" w:rsidRPr="00566BF5">
        <w:rPr>
          <w:rFonts w:asciiTheme="minorHAnsi" w:hAnsiTheme="minorHAnsi" w:cstheme="minorHAnsi"/>
          <w:sz w:val="22"/>
          <w:szCs w:val="22"/>
        </w:rPr>
        <w:t>.</w:t>
      </w:r>
    </w:p>
    <w:p w14:paraId="4963598D" w14:textId="77777777" w:rsidR="00D751F0" w:rsidRPr="00566BF5" w:rsidRDefault="00D751F0">
      <w:pPr>
        <w:pStyle w:val="3-BodyText"/>
        <w:tabs>
          <w:tab w:val="clear" w:pos="1080"/>
        </w:tabs>
        <w:spacing w:before="0" w:after="0"/>
        <w:rPr>
          <w:rFonts w:asciiTheme="minorHAnsi" w:hAnsiTheme="minorHAnsi" w:cstheme="minorHAnsi"/>
          <w:sz w:val="22"/>
          <w:szCs w:val="22"/>
        </w:rPr>
      </w:pPr>
    </w:p>
    <w:p w14:paraId="4963598E" w14:textId="14A83D91" w:rsidR="004E329F" w:rsidRPr="00566BF5" w:rsidRDefault="00566BF5" w:rsidP="004E329F">
      <w:pPr>
        <w:rPr>
          <w:rFonts w:asciiTheme="minorHAnsi" w:hAnsiTheme="minorHAnsi" w:cstheme="minorHAnsi"/>
          <w:sz w:val="28"/>
          <w:szCs w:val="28"/>
        </w:rPr>
      </w:pPr>
      <w:r w:rsidRPr="00566BF5">
        <w:rPr>
          <w:rFonts w:asciiTheme="minorHAnsi" w:hAnsiTheme="minorHAnsi" w:cstheme="minorHAnsi"/>
          <w:b/>
          <w:sz w:val="28"/>
          <w:szCs w:val="28"/>
        </w:rPr>
        <w:t>Essential Duties and Responsibilities</w:t>
      </w:r>
    </w:p>
    <w:p w14:paraId="4706EC67" w14:textId="58CEAE85"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Provide excellent customer service to internal and external stakeholders.</w:t>
      </w:r>
    </w:p>
    <w:p w14:paraId="6FA7FDD6" w14:textId="40F0BDE0"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Manage phone calls, files, correspondence, reports, and databases.</w:t>
      </w:r>
    </w:p>
    <w:p w14:paraId="1AC1F374" w14:textId="325D145C"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Process requisitions, order supplies, and reconcile purchase card balances monthly.</w:t>
      </w:r>
    </w:p>
    <w:p w14:paraId="1DA57499" w14:textId="37FD1043"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Coordinate travel requests, registrations, and arrangements for meetings, conferences, and site visits.</w:t>
      </w:r>
    </w:p>
    <w:p w14:paraId="6F76C1AF" w14:textId="7CA088FD"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Maintain and update the divisional website and homepage.</w:t>
      </w:r>
    </w:p>
    <w:p w14:paraId="39F147F1" w14:textId="71DEA970"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Follow agency procedures and identify opportunities for process improvement.</w:t>
      </w:r>
    </w:p>
    <w:p w14:paraId="7861BBA5" w14:textId="0650DF15" w:rsidR="00414EF8" w:rsidRPr="00566BF5" w:rsidRDefault="00414EF8" w:rsidP="006174AF">
      <w:pPr>
        <w:pStyle w:val="ListParagraph"/>
        <w:numPr>
          <w:ilvl w:val="0"/>
          <w:numId w:val="9"/>
        </w:numPr>
        <w:spacing w:before="100" w:beforeAutospacing="1" w:after="100" w:afterAutospacing="1"/>
        <w:rPr>
          <w:rFonts w:asciiTheme="minorHAnsi" w:hAnsiTheme="minorHAnsi" w:cstheme="minorHAnsi"/>
          <w:sz w:val="22"/>
          <w:szCs w:val="22"/>
        </w:rPr>
      </w:pPr>
      <w:r w:rsidRPr="00566BF5">
        <w:rPr>
          <w:rFonts w:asciiTheme="minorHAnsi" w:hAnsiTheme="minorHAnsi" w:cstheme="minorHAnsi"/>
          <w:sz w:val="22"/>
          <w:szCs w:val="22"/>
        </w:rPr>
        <w:t>Assist with F</w:t>
      </w:r>
      <w:r w:rsidR="006174AF" w:rsidRPr="00566BF5">
        <w:rPr>
          <w:rFonts w:asciiTheme="minorHAnsi" w:hAnsiTheme="minorHAnsi" w:cstheme="minorHAnsi"/>
          <w:sz w:val="22"/>
          <w:szCs w:val="22"/>
        </w:rPr>
        <w:t>amily</w:t>
      </w:r>
      <w:r w:rsidR="00FA64FC" w:rsidRPr="00566BF5">
        <w:rPr>
          <w:rFonts w:asciiTheme="minorHAnsi" w:hAnsiTheme="minorHAnsi" w:cstheme="minorHAnsi"/>
          <w:sz w:val="22"/>
          <w:szCs w:val="22"/>
        </w:rPr>
        <w:t>,</w:t>
      </w:r>
      <w:r w:rsidR="006174AF" w:rsidRPr="00566BF5">
        <w:rPr>
          <w:rFonts w:asciiTheme="minorHAnsi" w:hAnsiTheme="minorHAnsi" w:cstheme="minorHAnsi"/>
          <w:sz w:val="22"/>
          <w:szCs w:val="22"/>
        </w:rPr>
        <w:t xml:space="preserve"> </w:t>
      </w:r>
      <w:r w:rsidRPr="00566BF5">
        <w:rPr>
          <w:rFonts w:asciiTheme="minorHAnsi" w:hAnsiTheme="minorHAnsi" w:cstheme="minorHAnsi"/>
          <w:sz w:val="22"/>
          <w:szCs w:val="22"/>
        </w:rPr>
        <w:t>C</w:t>
      </w:r>
      <w:r w:rsidR="00FA64FC" w:rsidRPr="00566BF5">
        <w:rPr>
          <w:rFonts w:asciiTheme="minorHAnsi" w:hAnsiTheme="minorHAnsi" w:cstheme="minorHAnsi"/>
          <w:sz w:val="22"/>
          <w:szCs w:val="22"/>
        </w:rPr>
        <w:t>ar</w:t>
      </w:r>
      <w:r w:rsidR="00566BF5">
        <w:rPr>
          <w:rFonts w:asciiTheme="minorHAnsi" w:hAnsiTheme="minorHAnsi" w:cstheme="minorHAnsi"/>
          <w:sz w:val="22"/>
          <w:szCs w:val="22"/>
        </w:rPr>
        <w:t>e</w:t>
      </w:r>
      <w:r w:rsidR="00FA64FC" w:rsidRPr="00566BF5">
        <w:rPr>
          <w:rFonts w:asciiTheme="minorHAnsi" w:hAnsiTheme="minorHAnsi" w:cstheme="minorHAnsi"/>
          <w:sz w:val="22"/>
          <w:szCs w:val="22"/>
        </w:rPr>
        <w:t xml:space="preserve">er and </w:t>
      </w:r>
      <w:r w:rsidRPr="00566BF5">
        <w:rPr>
          <w:rFonts w:asciiTheme="minorHAnsi" w:hAnsiTheme="minorHAnsi" w:cstheme="minorHAnsi"/>
          <w:sz w:val="22"/>
          <w:szCs w:val="22"/>
        </w:rPr>
        <w:t>C</w:t>
      </w:r>
      <w:r w:rsidR="00893F29" w:rsidRPr="00566BF5">
        <w:rPr>
          <w:rFonts w:asciiTheme="minorHAnsi" w:hAnsiTheme="minorHAnsi" w:cstheme="minorHAnsi"/>
          <w:sz w:val="22"/>
          <w:szCs w:val="22"/>
        </w:rPr>
        <w:t xml:space="preserve">ommunity </w:t>
      </w:r>
      <w:r w:rsidRPr="00566BF5">
        <w:rPr>
          <w:rFonts w:asciiTheme="minorHAnsi" w:hAnsiTheme="minorHAnsi" w:cstheme="minorHAnsi"/>
          <w:sz w:val="22"/>
          <w:szCs w:val="22"/>
        </w:rPr>
        <w:t>L</w:t>
      </w:r>
      <w:r w:rsidR="00893F29" w:rsidRPr="00566BF5">
        <w:rPr>
          <w:rFonts w:asciiTheme="minorHAnsi" w:hAnsiTheme="minorHAnsi" w:cstheme="minorHAnsi"/>
          <w:sz w:val="22"/>
          <w:szCs w:val="22"/>
        </w:rPr>
        <w:t xml:space="preserve">eaders of </w:t>
      </w:r>
      <w:r w:rsidRPr="00566BF5">
        <w:rPr>
          <w:rFonts w:asciiTheme="minorHAnsi" w:hAnsiTheme="minorHAnsi" w:cstheme="minorHAnsi"/>
          <w:sz w:val="22"/>
          <w:szCs w:val="22"/>
        </w:rPr>
        <w:t>A</w:t>
      </w:r>
      <w:r w:rsidR="00893F29" w:rsidRPr="00566BF5">
        <w:rPr>
          <w:rFonts w:asciiTheme="minorHAnsi" w:hAnsiTheme="minorHAnsi" w:cstheme="minorHAnsi"/>
          <w:sz w:val="22"/>
          <w:szCs w:val="22"/>
        </w:rPr>
        <w:t>merica (FCCLA)</w:t>
      </w:r>
      <w:r w:rsidR="00566BF5">
        <w:rPr>
          <w:rFonts w:asciiTheme="minorHAnsi" w:hAnsiTheme="minorHAnsi" w:cstheme="minorHAnsi"/>
          <w:sz w:val="22"/>
          <w:szCs w:val="22"/>
        </w:rPr>
        <w:t>,</w:t>
      </w:r>
      <w:r w:rsidR="00893F29" w:rsidRPr="00566BF5">
        <w:rPr>
          <w:rFonts w:asciiTheme="minorHAnsi" w:hAnsiTheme="minorHAnsi" w:cstheme="minorHAnsi"/>
          <w:sz w:val="22"/>
          <w:szCs w:val="22"/>
        </w:rPr>
        <w:t xml:space="preserve"> Career </w:t>
      </w:r>
      <w:r w:rsidRPr="00566BF5">
        <w:rPr>
          <w:rFonts w:asciiTheme="minorHAnsi" w:hAnsiTheme="minorHAnsi" w:cstheme="minorHAnsi"/>
          <w:sz w:val="22"/>
          <w:szCs w:val="22"/>
        </w:rPr>
        <w:t xml:space="preserve">Tech Student Organization </w:t>
      </w:r>
      <w:r w:rsidR="00893F29" w:rsidRPr="00566BF5">
        <w:rPr>
          <w:rFonts w:asciiTheme="minorHAnsi" w:hAnsiTheme="minorHAnsi" w:cstheme="minorHAnsi"/>
          <w:sz w:val="22"/>
          <w:szCs w:val="22"/>
        </w:rPr>
        <w:t xml:space="preserve">(CTSO) </w:t>
      </w:r>
      <w:r w:rsidRPr="00566BF5">
        <w:rPr>
          <w:rFonts w:asciiTheme="minorHAnsi" w:hAnsiTheme="minorHAnsi" w:cstheme="minorHAnsi"/>
          <w:sz w:val="22"/>
          <w:szCs w:val="22"/>
        </w:rPr>
        <w:t>events and conferences.</w:t>
      </w:r>
    </w:p>
    <w:p w14:paraId="1ECED68E" w14:textId="77777777" w:rsidR="00193BAB" w:rsidRPr="00566BF5" w:rsidRDefault="00193BAB" w:rsidP="00E17E8D">
      <w:pPr>
        <w:rPr>
          <w:rFonts w:asciiTheme="minorHAnsi" w:hAnsiTheme="minorHAnsi" w:cstheme="minorHAnsi"/>
          <w:b/>
          <w:sz w:val="22"/>
          <w:szCs w:val="22"/>
          <w:u w:val="single"/>
        </w:rPr>
      </w:pPr>
    </w:p>
    <w:p w14:paraId="52FD2292" w14:textId="533E46B1" w:rsidR="00566BF5" w:rsidRPr="00566BF5" w:rsidRDefault="00566BF5" w:rsidP="00FB281E">
      <w:pPr>
        <w:rPr>
          <w:rFonts w:asciiTheme="minorHAnsi" w:hAnsiTheme="minorHAnsi" w:cstheme="minorHAnsi"/>
          <w:bCs/>
          <w:sz w:val="28"/>
          <w:szCs w:val="28"/>
        </w:rPr>
      </w:pPr>
      <w:r w:rsidRPr="00566BF5">
        <w:rPr>
          <w:rFonts w:asciiTheme="minorHAnsi" w:hAnsiTheme="minorHAnsi" w:cstheme="minorHAnsi"/>
          <w:b/>
          <w:sz w:val="28"/>
          <w:szCs w:val="28"/>
        </w:rPr>
        <w:t>Salary</w:t>
      </w:r>
      <w:r>
        <w:rPr>
          <w:rFonts w:asciiTheme="minorHAnsi" w:hAnsiTheme="minorHAnsi" w:cstheme="minorHAnsi"/>
          <w:b/>
          <w:sz w:val="28"/>
          <w:szCs w:val="28"/>
        </w:rPr>
        <w:t xml:space="preserve"> and </w:t>
      </w:r>
      <w:r w:rsidRPr="00566BF5">
        <w:rPr>
          <w:rFonts w:asciiTheme="minorHAnsi" w:hAnsiTheme="minorHAnsi" w:cstheme="minorHAnsi"/>
          <w:b/>
          <w:sz w:val="28"/>
          <w:szCs w:val="28"/>
        </w:rPr>
        <w:t>Benefits</w:t>
      </w:r>
    </w:p>
    <w:p w14:paraId="0BFC34F6" w14:textId="60FC43B2" w:rsidR="00FB281E" w:rsidRPr="00566BF5" w:rsidRDefault="00FB281E" w:rsidP="00FB281E">
      <w:pPr>
        <w:rPr>
          <w:rFonts w:asciiTheme="minorHAnsi" w:hAnsiTheme="minorHAnsi" w:cstheme="minorHAnsi"/>
          <w:bCs/>
          <w:sz w:val="22"/>
          <w:szCs w:val="22"/>
        </w:rPr>
      </w:pPr>
      <w:r w:rsidRPr="00566BF5">
        <w:rPr>
          <w:rFonts w:asciiTheme="minorHAnsi" w:hAnsiTheme="minorHAnsi" w:cstheme="minorHAnsi"/>
          <w:bCs/>
          <w:sz w:val="22"/>
          <w:szCs w:val="22"/>
        </w:rPr>
        <w:t>$34,576.30 - $38,273.32</w:t>
      </w:r>
    </w:p>
    <w:p w14:paraId="3D28FFB9" w14:textId="77777777" w:rsidR="00566BF5" w:rsidRPr="00CB4609" w:rsidRDefault="00566BF5" w:rsidP="00566BF5">
      <w:pPr>
        <w:pStyle w:val="ListParagraph"/>
        <w:numPr>
          <w:ilvl w:val="0"/>
          <w:numId w:val="11"/>
        </w:numPr>
        <w:rPr>
          <w:rFonts w:ascii="Calibri" w:hAnsi="Calibri" w:cs="Calibri"/>
          <w:sz w:val="22"/>
          <w:szCs w:val="22"/>
        </w:rPr>
      </w:pPr>
      <w:r w:rsidRPr="00CB4609">
        <w:rPr>
          <w:rFonts w:ascii="Calibri" w:hAnsi="Calibri" w:cs="Calibri"/>
          <w:sz w:val="22"/>
          <w:szCs w:val="22"/>
        </w:rPr>
        <w:t xml:space="preserve">The state provides a benefit allowance to help you pay for insurance premiums which include health, dental, life, and disability insurance. </w:t>
      </w:r>
    </w:p>
    <w:p w14:paraId="68E72D34" w14:textId="77777777" w:rsidR="00566BF5" w:rsidRPr="00CB4609" w:rsidRDefault="00566BF5" w:rsidP="00566BF5">
      <w:pPr>
        <w:pStyle w:val="ListParagraph"/>
        <w:numPr>
          <w:ilvl w:val="0"/>
          <w:numId w:val="11"/>
        </w:numPr>
        <w:rPr>
          <w:rFonts w:ascii="Calibri" w:hAnsi="Calibri" w:cs="Calibri"/>
          <w:sz w:val="22"/>
          <w:szCs w:val="22"/>
        </w:rPr>
      </w:pPr>
      <w:r w:rsidRPr="00CB4609">
        <w:rPr>
          <w:rFonts w:ascii="Calibri" w:hAnsi="Calibri" w:cs="Calibri"/>
          <w:sz w:val="22"/>
          <w:szCs w:val="22"/>
        </w:rPr>
        <w:t>The amount of your allowance, $9,051.60 - $21,942.72, is determined based upon the dependents you choose to include in health coverage.</w:t>
      </w:r>
    </w:p>
    <w:p w14:paraId="07BE0B4C" w14:textId="77777777" w:rsidR="00566BF5" w:rsidRPr="00CB4609" w:rsidRDefault="00566BF5" w:rsidP="00566BF5">
      <w:pPr>
        <w:pStyle w:val="ListParagraph"/>
        <w:numPr>
          <w:ilvl w:val="0"/>
          <w:numId w:val="11"/>
        </w:numPr>
        <w:rPr>
          <w:rFonts w:ascii="Calibri" w:hAnsi="Calibri" w:cs="Calibri"/>
          <w:sz w:val="22"/>
          <w:szCs w:val="22"/>
        </w:rPr>
      </w:pPr>
      <w:r w:rsidRPr="00CB4609">
        <w:rPr>
          <w:rFonts w:ascii="Calibri" w:hAnsi="Calibri" w:cs="Calibri"/>
          <w:sz w:val="22"/>
          <w:szCs w:val="22"/>
        </w:rPr>
        <w:t>State paid teacher’s retirement pension and flexible benefits plan</w:t>
      </w:r>
    </w:p>
    <w:p w14:paraId="20C40933" w14:textId="77777777" w:rsidR="00566BF5" w:rsidRPr="00CB4609" w:rsidRDefault="00566BF5" w:rsidP="00566BF5">
      <w:pPr>
        <w:pStyle w:val="ListParagraph"/>
        <w:numPr>
          <w:ilvl w:val="0"/>
          <w:numId w:val="11"/>
        </w:numPr>
        <w:rPr>
          <w:rFonts w:ascii="Calibri" w:hAnsi="Calibri" w:cs="Calibri"/>
          <w:sz w:val="22"/>
          <w:szCs w:val="22"/>
        </w:rPr>
      </w:pPr>
      <w:r w:rsidRPr="00CB4609">
        <w:rPr>
          <w:rFonts w:ascii="Calibri" w:hAnsi="Calibri" w:cs="Calibri"/>
          <w:sz w:val="22"/>
          <w:szCs w:val="22"/>
        </w:rPr>
        <w:t>Vacation leave and 15 days sick leave and 11 paid holidays</w:t>
      </w:r>
    </w:p>
    <w:p w14:paraId="1BA1B1E9" w14:textId="77777777" w:rsidR="00566BF5" w:rsidRPr="00CB4609" w:rsidRDefault="00566BF5" w:rsidP="00566BF5">
      <w:pPr>
        <w:pStyle w:val="ListParagraph"/>
        <w:numPr>
          <w:ilvl w:val="0"/>
          <w:numId w:val="11"/>
        </w:numPr>
        <w:rPr>
          <w:rFonts w:ascii="Calibri" w:hAnsi="Calibri" w:cs="Calibri"/>
          <w:sz w:val="22"/>
          <w:szCs w:val="22"/>
        </w:rPr>
      </w:pPr>
      <w:r w:rsidRPr="00CB4609">
        <w:rPr>
          <w:rFonts w:ascii="Calibri" w:hAnsi="Calibri" w:cs="Calibri"/>
          <w:sz w:val="22"/>
          <w:szCs w:val="22"/>
        </w:rPr>
        <w:t xml:space="preserve">Employee assistance program and flex-time work schedule options </w:t>
      </w:r>
    </w:p>
    <w:p w14:paraId="2532FCF5" w14:textId="28E64DE0" w:rsidR="00566BF5" w:rsidRPr="00CB4609" w:rsidRDefault="00566BF5" w:rsidP="00566BF5">
      <w:pPr>
        <w:rPr>
          <w:rFonts w:ascii="Calibri" w:hAnsi="Calibri" w:cs="Calibri"/>
          <w:sz w:val="22"/>
          <w:szCs w:val="22"/>
        </w:rPr>
      </w:pPr>
      <w:r w:rsidRPr="00CB4609">
        <w:rPr>
          <w:rFonts w:ascii="Calibri" w:hAnsi="Calibri" w:cs="Calibri"/>
          <w:sz w:val="22"/>
          <w:szCs w:val="22"/>
        </w:rPr>
        <w:t>Total salary and benefits package valued at $</w:t>
      </w:r>
      <w:r>
        <w:rPr>
          <w:rFonts w:ascii="Calibri" w:hAnsi="Calibri" w:cs="Calibri"/>
          <w:sz w:val="22"/>
          <w:szCs w:val="22"/>
        </w:rPr>
        <w:t>47,904.61</w:t>
      </w:r>
      <w:r w:rsidRPr="00CB4609">
        <w:rPr>
          <w:rFonts w:ascii="Calibri" w:hAnsi="Calibri" w:cs="Calibri"/>
          <w:sz w:val="22"/>
          <w:szCs w:val="22"/>
        </w:rPr>
        <w:t xml:space="preserve"> - $</w:t>
      </w:r>
      <w:r>
        <w:rPr>
          <w:rFonts w:ascii="Calibri" w:hAnsi="Calibri" w:cs="Calibri"/>
          <w:sz w:val="22"/>
          <w:szCs w:val="22"/>
        </w:rPr>
        <w:t>64,771.02</w:t>
      </w:r>
      <w:r w:rsidRPr="00CB4609">
        <w:rPr>
          <w:rFonts w:ascii="Calibri" w:hAnsi="Calibri" w:cs="Calibri"/>
          <w:sz w:val="22"/>
          <w:szCs w:val="22"/>
        </w:rPr>
        <w:t>.</w:t>
      </w:r>
    </w:p>
    <w:p w14:paraId="07D0E064" w14:textId="77777777" w:rsidR="00FB281E" w:rsidRPr="00566BF5" w:rsidRDefault="00FB281E" w:rsidP="00E17E8D">
      <w:pPr>
        <w:rPr>
          <w:rFonts w:asciiTheme="minorHAnsi" w:hAnsiTheme="minorHAnsi" w:cstheme="minorHAnsi"/>
          <w:b/>
          <w:sz w:val="22"/>
          <w:szCs w:val="22"/>
          <w:u w:val="single"/>
        </w:rPr>
      </w:pPr>
    </w:p>
    <w:p w14:paraId="49635999" w14:textId="2FB2C738" w:rsidR="00E17E8D" w:rsidRPr="00566BF5" w:rsidRDefault="00566BF5" w:rsidP="00E17E8D">
      <w:pPr>
        <w:rPr>
          <w:rFonts w:asciiTheme="minorHAnsi" w:hAnsiTheme="minorHAnsi" w:cstheme="minorHAnsi"/>
          <w:sz w:val="22"/>
          <w:szCs w:val="22"/>
        </w:rPr>
      </w:pPr>
      <w:r w:rsidRPr="00566BF5">
        <w:rPr>
          <w:rFonts w:asciiTheme="minorHAnsi" w:hAnsiTheme="minorHAnsi" w:cstheme="minorHAnsi"/>
          <w:b/>
          <w:sz w:val="28"/>
          <w:szCs w:val="28"/>
        </w:rPr>
        <w:lastRenderedPageBreak/>
        <w:t>Management Responsibility</w:t>
      </w:r>
      <w:r>
        <w:rPr>
          <w:rFonts w:asciiTheme="minorHAnsi" w:hAnsiTheme="minorHAnsi" w:cstheme="minorHAnsi"/>
          <w:sz w:val="22"/>
          <w:szCs w:val="22"/>
        </w:rPr>
        <w:br/>
        <w:t>No management responsibilities.</w:t>
      </w:r>
    </w:p>
    <w:p w14:paraId="3B3F28F5" w14:textId="77777777" w:rsidR="00FB281E" w:rsidRPr="00566BF5" w:rsidRDefault="00FB281E" w:rsidP="00E17E8D">
      <w:pPr>
        <w:rPr>
          <w:rFonts w:asciiTheme="minorHAnsi" w:hAnsiTheme="minorHAnsi" w:cstheme="minorHAnsi"/>
          <w:sz w:val="22"/>
          <w:szCs w:val="22"/>
        </w:rPr>
      </w:pPr>
    </w:p>
    <w:p w14:paraId="4963599A" w14:textId="17B15D31" w:rsidR="00650BD1" w:rsidRPr="00566BF5" w:rsidRDefault="00566BF5" w:rsidP="004E329F">
      <w:pPr>
        <w:spacing w:after="275" w:line="236" w:lineRule="auto"/>
        <w:ind w:left="17" w:right="-1" w:hanging="3"/>
        <w:rPr>
          <w:rFonts w:asciiTheme="minorHAnsi" w:hAnsiTheme="minorHAnsi" w:cstheme="minorHAnsi"/>
          <w:b/>
          <w:sz w:val="22"/>
          <w:szCs w:val="22"/>
          <w:u w:val="single"/>
        </w:rPr>
      </w:pPr>
      <w:r w:rsidRPr="00566BF5">
        <w:rPr>
          <w:rFonts w:asciiTheme="minorHAnsi" w:hAnsiTheme="minorHAnsi" w:cstheme="minorHAnsi"/>
          <w:b/>
          <w:sz w:val="28"/>
          <w:szCs w:val="28"/>
        </w:rPr>
        <w:t>Communication Skills</w:t>
      </w:r>
      <w:r>
        <w:rPr>
          <w:rFonts w:asciiTheme="minorHAnsi" w:hAnsiTheme="minorHAnsi" w:cstheme="minorHAnsi"/>
          <w:sz w:val="22"/>
          <w:szCs w:val="22"/>
        </w:rPr>
        <w:br/>
      </w:r>
      <w:r w:rsidR="00613DC0" w:rsidRPr="00566BF5">
        <w:rPr>
          <w:rFonts w:asciiTheme="minorHAnsi" w:hAnsiTheme="minorHAnsi" w:cstheme="minorHAnsi"/>
          <w:sz w:val="22"/>
          <w:szCs w:val="22"/>
        </w:rPr>
        <w:t>Ability</w:t>
      </w:r>
      <w:r w:rsidR="004E329F" w:rsidRPr="00566BF5">
        <w:rPr>
          <w:rFonts w:asciiTheme="minorHAnsi" w:hAnsiTheme="minorHAnsi" w:cstheme="minorHAnsi"/>
          <w:sz w:val="22"/>
          <w:szCs w:val="22"/>
        </w:rPr>
        <w:t xml:space="preserve"> to read and interpret documents such as safety rules, operating instructions, and procedure manuals. Ability to write routine reports and correspondence. Ability to speak effectively before groups of employees. Ability to communicate ideas and concepts to other employees.</w:t>
      </w:r>
    </w:p>
    <w:p w14:paraId="4963599B" w14:textId="21B2604A" w:rsidR="00A16308" w:rsidRPr="00566BF5" w:rsidRDefault="00566BF5">
      <w:pPr>
        <w:rPr>
          <w:rFonts w:asciiTheme="minorHAnsi" w:hAnsiTheme="minorHAnsi" w:cstheme="minorHAnsi"/>
          <w:sz w:val="22"/>
          <w:szCs w:val="22"/>
        </w:rPr>
      </w:pPr>
      <w:r w:rsidRPr="00566BF5">
        <w:rPr>
          <w:rFonts w:asciiTheme="minorHAnsi" w:hAnsiTheme="minorHAnsi" w:cstheme="minorHAnsi"/>
          <w:b/>
          <w:sz w:val="28"/>
          <w:szCs w:val="28"/>
        </w:rPr>
        <w:t>Mathematical Skills</w:t>
      </w:r>
      <w:r>
        <w:rPr>
          <w:rFonts w:asciiTheme="minorHAnsi" w:hAnsiTheme="minorHAnsi" w:cstheme="minorHAnsi"/>
          <w:sz w:val="22"/>
          <w:szCs w:val="22"/>
        </w:rPr>
        <w:br/>
      </w:r>
      <w:r w:rsidR="00613DC0" w:rsidRPr="00566BF5">
        <w:rPr>
          <w:rFonts w:asciiTheme="minorHAnsi" w:hAnsiTheme="minorHAnsi" w:cstheme="minorHAnsi"/>
          <w:sz w:val="22"/>
          <w:szCs w:val="22"/>
        </w:rPr>
        <w:t>Ability</w:t>
      </w:r>
      <w:r w:rsidR="004E329F" w:rsidRPr="00566BF5">
        <w:rPr>
          <w:rFonts w:asciiTheme="minorHAnsi" w:hAnsiTheme="minorHAnsi" w:cstheme="minorHAnsi"/>
          <w:sz w:val="22"/>
          <w:szCs w:val="22"/>
        </w:rPr>
        <w:t xml:space="preserve"> to calculate simple mathematical equations as applicable (</w:t>
      </w:r>
      <w:r w:rsidR="00A61F81">
        <w:rPr>
          <w:rFonts w:asciiTheme="minorHAnsi" w:hAnsiTheme="minorHAnsi" w:cstheme="minorHAnsi"/>
          <w:sz w:val="22"/>
          <w:szCs w:val="22"/>
        </w:rPr>
        <w:t>f</w:t>
      </w:r>
      <w:r w:rsidR="004E329F" w:rsidRPr="00566BF5">
        <w:rPr>
          <w:rFonts w:asciiTheme="minorHAnsi" w:hAnsiTheme="minorHAnsi" w:cstheme="minorHAnsi"/>
          <w:sz w:val="22"/>
          <w:szCs w:val="22"/>
        </w:rPr>
        <w:t xml:space="preserve">or </w:t>
      </w:r>
      <w:r w:rsidR="003C5E75" w:rsidRPr="00566BF5">
        <w:rPr>
          <w:rFonts w:asciiTheme="minorHAnsi" w:hAnsiTheme="minorHAnsi" w:cstheme="minorHAnsi"/>
          <w:noProof/>
          <w:sz w:val="22"/>
          <w:szCs w:val="22"/>
        </w:rPr>
        <w:drawing>
          <wp:inline distT="0" distB="0" distL="0" distR="0" wp14:anchorId="496359B8" wp14:editId="496359B9">
            <wp:extent cx="9525" cy="9525"/>
            <wp:effectExtent l="0" t="0" r="0" b="0"/>
            <wp:docPr id="6"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E329F" w:rsidRPr="00566BF5">
        <w:rPr>
          <w:rFonts w:asciiTheme="minorHAnsi" w:hAnsiTheme="minorHAnsi" w:cstheme="minorHAnsi"/>
          <w:sz w:val="22"/>
          <w:szCs w:val="22"/>
        </w:rPr>
        <w:t>example: add, subtract, multiply and divide)</w:t>
      </w:r>
      <w:r w:rsidR="00A61F81">
        <w:rPr>
          <w:rFonts w:asciiTheme="minorHAnsi" w:hAnsiTheme="minorHAnsi" w:cstheme="minorHAnsi"/>
          <w:sz w:val="22"/>
          <w:szCs w:val="22"/>
        </w:rPr>
        <w:t>.</w:t>
      </w:r>
    </w:p>
    <w:p w14:paraId="4963599C" w14:textId="77777777" w:rsidR="00326492" w:rsidRPr="00566BF5" w:rsidRDefault="00326492">
      <w:pPr>
        <w:rPr>
          <w:rFonts w:asciiTheme="minorHAnsi" w:hAnsiTheme="minorHAnsi" w:cstheme="minorHAnsi"/>
          <w:sz w:val="22"/>
          <w:szCs w:val="22"/>
        </w:rPr>
      </w:pPr>
    </w:p>
    <w:p w14:paraId="4963599D" w14:textId="05ACFF3B" w:rsidR="00650BD1" w:rsidRPr="00566BF5" w:rsidRDefault="00566BF5" w:rsidP="004E329F">
      <w:pPr>
        <w:spacing w:after="249"/>
        <w:ind w:left="24" w:right="389"/>
        <w:rPr>
          <w:rFonts w:asciiTheme="minorHAnsi" w:hAnsiTheme="minorHAnsi" w:cstheme="minorHAnsi"/>
          <w:b/>
          <w:sz w:val="22"/>
          <w:szCs w:val="22"/>
          <w:u w:val="single"/>
        </w:rPr>
      </w:pPr>
      <w:r w:rsidRPr="00566BF5">
        <w:rPr>
          <w:rFonts w:asciiTheme="minorHAnsi" w:hAnsiTheme="minorHAnsi" w:cstheme="minorHAnsi"/>
          <w:b/>
          <w:sz w:val="28"/>
          <w:szCs w:val="28"/>
        </w:rPr>
        <w:t>Reasoning Skills</w:t>
      </w:r>
      <w:r w:rsidRPr="00566BF5">
        <w:rPr>
          <w:rFonts w:asciiTheme="minorHAnsi" w:hAnsiTheme="minorHAnsi" w:cstheme="minorHAnsi"/>
          <w:sz w:val="28"/>
          <w:szCs w:val="28"/>
        </w:rPr>
        <w:t xml:space="preserve"> </w:t>
      </w:r>
      <w:r>
        <w:rPr>
          <w:rFonts w:asciiTheme="minorHAnsi" w:hAnsiTheme="minorHAnsi" w:cstheme="minorHAnsi"/>
          <w:sz w:val="22"/>
          <w:szCs w:val="22"/>
        </w:rPr>
        <w:br/>
      </w:r>
      <w:r w:rsidR="00613DC0" w:rsidRPr="00566BF5">
        <w:rPr>
          <w:rFonts w:asciiTheme="minorHAnsi" w:hAnsiTheme="minorHAnsi" w:cstheme="minorHAnsi"/>
          <w:sz w:val="22"/>
          <w:szCs w:val="22"/>
        </w:rPr>
        <w:t>Ability</w:t>
      </w:r>
      <w:r w:rsidR="004E329F" w:rsidRPr="00566BF5">
        <w:rPr>
          <w:rFonts w:asciiTheme="minorHAnsi" w:hAnsiTheme="minorHAnsi" w:cstheme="minorHAnsi"/>
          <w:sz w:val="22"/>
          <w:szCs w:val="22"/>
        </w:rPr>
        <w:t xml:space="preserve"> to define problems, collect data, establish facts, and draw valid conclusions. Ability to interpret an extensive variety of technical instructions and deal with several </w:t>
      </w:r>
      <w:r w:rsidR="003C5E75" w:rsidRPr="00566BF5">
        <w:rPr>
          <w:rFonts w:asciiTheme="minorHAnsi" w:hAnsiTheme="minorHAnsi" w:cstheme="minorHAnsi"/>
          <w:noProof/>
          <w:sz w:val="22"/>
          <w:szCs w:val="22"/>
        </w:rPr>
        <w:drawing>
          <wp:inline distT="0" distB="0" distL="0" distR="0" wp14:anchorId="496359BA" wp14:editId="496359BB">
            <wp:extent cx="9525" cy="9525"/>
            <wp:effectExtent l="0" t="0" r="0" b="0"/>
            <wp:docPr id="7" name="Picture 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E329F" w:rsidRPr="00566BF5">
        <w:rPr>
          <w:rFonts w:asciiTheme="minorHAnsi" w:hAnsiTheme="minorHAnsi" w:cstheme="minorHAnsi"/>
          <w:sz w:val="22"/>
          <w:szCs w:val="22"/>
        </w:rPr>
        <w:t>abstract and concrete variables.</w:t>
      </w:r>
    </w:p>
    <w:p w14:paraId="4963599E" w14:textId="3EDF656A" w:rsidR="00650BD1" w:rsidRPr="00566BF5" w:rsidRDefault="00566BF5" w:rsidP="001E2EC3">
      <w:pPr>
        <w:spacing w:after="257"/>
        <w:ind w:left="24"/>
        <w:rPr>
          <w:rFonts w:asciiTheme="minorHAnsi" w:hAnsiTheme="minorHAnsi" w:cstheme="minorHAnsi"/>
          <w:sz w:val="22"/>
          <w:szCs w:val="22"/>
        </w:rPr>
      </w:pPr>
      <w:r w:rsidRPr="00566BF5">
        <w:rPr>
          <w:rFonts w:asciiTheme="minorHAnsi" w:hAnsiTheme="minorHAnsi" w:cstheme="minorHAnsi"/>
          <w:b/>
          <w:sz w:val="28"/>
          <w:szCs w:val="28"/>
        </w:rPr>
        <w:t>Licenses, Certificates, Registrations</w:t>
      </w:r>
      <w:r>
        <w:rPr>
          <w:rFonts w:asciiTheme="minorHAnsi" w:hAnsiTheme="minorHAnsi" w:cstheme="minorHAnsi"/>
          <w:sz w:val="22"/>
          <w:szCs w:val="22"/>
        </w:rPr>
        <w:br/>
      </w:r>
      <w:r w:rsidR="001E2EC3" w:rsidRPr="00566BF5">
        <w:rPr>
          <w:rFonts w:asciiTheme="minorHAnsi" w:hAnsiTheme="minorHAnsi" w:cstheme="minorHAnsi"/>
          <w:sz w:val="22"/>
          <w:szCs w:val="22"/>
        </w:rPr>
        <w:t>Microsoft Office Certifications (e.g., excel, word, access) preferred. Valid driver’s license required.</w:t>
      </w:r>
    </w:p>
    <w:p w14:paraId="4963599F" w14:textId="3C87F4A2" w:rsidR="00650BD1" w:rsidRPr="00566BF5" w:rsidRDefault="00F03064">
      <w:pPr>
        <w:rPr>
          <w:rFonts w:asciiTheme="minorHAnsi" w:hAnsiTheme="minorHAnsi" w:cstheme="minorHAnsi"/>
          <w:sz w:val="22"/>
          <w:szCs w:val="22"/>
        </w:rPr>
      </w:pPr>
      <w:r w:rsidRPr="00F03064">
        <w:rPr>
          <w:rFonts w:asciiTheme="minorHAnsi" w:hAnsiTheme="minorHAnsi" w:cstheme="minorHAnsi"/>
          <w:b/>
          <w:sz w:val="28"/>
          <w:szCs w:val="28"/>
        </w:rPr>
        <w:t>Physical Demands</w:t>
      </w:r>
      <w:r>
        <w:rPr>
          <w:rFonts w:asciiTheme="minorHAnsi" w:hAnsiTheme="minorHAnsi" w:cstheme="minorHAnsi"/>
          <w:sz w:val="22"/>
          <w:szCs w:val="22"/>
        </w:rPr>
        <w:br/>
      </w:r>
      <w:r w:rsidR="00613DC0" w:rsidRPr="00566BF5">
        <w:rPr>
          <w:rFonts w:asciiTheme="minorHAnsi" w:hAnsiTheme="minorHAnsi" w:cstheme="minorHAnsi"/>
          <w:sz w:val="22"/>
          <w:szCs w:val="22"/>
        </w:rPr>
        <w:t>Ability</w:t>
      </w:r>
      <w:r w:rsidR="00C86105" w:rsidRPr="00566BF5">
        <w:rPr>
          <w:rFonts w:asciiTheme="minorHAnsi" w:hAnsiTheme="minorHAnsi" w:cstheme="minorHAnsi"/>
          <w:sz w:val="22"/>
          <w:szCs w:val="22"/>
        </w:rPr>
        <w:t xml:space="preserve"> to </w:t>
      </w:r>
      <w:r w:rsidR="009A76E0" w:rsidRPr="00566BF5">
        <w:rPr>
          <w:rFonts w:asciiTheme="minorHAnsi" w:hAnsiTheme="minorHAnsi" w:cstheme="minorHAnsi"/>
          <w:sz w:val="22"/>
          <w:szCs w:val="22"/>
        </w:rPr>
        <w:t>lift</w:t>
      </w:r>
      <w:r w:rsidR="00650BD1" w:rsidRPr="00566BF5">
        <w:rPr>
          <w:rFonts w:asciiTheme="minorHAnsi" w:hAnsiTheme="minorHAnsi" w:cstheme="minorHAnsi"/>
          <w:sz w:val="22"/>
          <w:szCs w:val="22"/>
        </w:rPr>
        <w:t xml:space="preserve"> </w:t>
      </w:r>
      <w:r w:rsidR="001E2EC3" w:rsidRPr="00566BF5">
        <w:rPr>
          <w:rFonts w:asciiTheme="minorHAnsi" w:hAnsiTheme="minorHAnsi" w:cstheme="minorHAnsi"/>
          <w:sz w:val="22"/>
          <w:szCs w:val="22"/>
        </w:rPr>
        <w:t>50</w:t>
      </w:r>
      <w:r w:rsidR="00650BD1" w:rsidRPr="00566BF5">
        <w:rPr>
          <w:rFonts w:asciiTheme="minorHAnsi" w:hAnsiTheme="minorHAnsi" w:cstheme="minorHAnsi"/>
          <w:sz w:val="22"/>
          <w:szCs w:val="22"/>
        </w:rPr>
        <w:t xml:space="preserve"> </w:t>
      </w:r>
      <w:r w:rsidR="00F46E5B" w:rsidRPr="00566BF5">
        <w:rPr>
          <w:rFonts w:asciiTheme="minorHAnsi" w:hAnsiTheme="minorHAnsi" w:cstheme="minorHAnsi"/>
          <w:sz w:val="22"/>
          <w:szCs w:val="22"/>
        </w:rPr>
        <w:t>pounds</w:t>
      </w:r>
      <w:r w:rsidR="00C86105" w:rsidRPr="00566BF5">
        <w:rPr>
          <w:rFonts w:asciiTheme="minorHAnsi" w:hAnsiTheme="minorHAnsi" w:cstheme="minorHAnsi"/>
          <w:sz w:val="22"/>
          <w:szCs w:val="22"/>
        </w:rPr>
        <w:t xml:space="preserve"> with or without reasonable accommodation</w:t>
      </w:r>
      <w:r w:rsidR="00650BD1" w:rsidRPr="00566BF5">
        <w:rPr>
          <w:rFonts w:asciiTheme="minorHAnsi" w:hAnsiTheme="minorHAnsi" w:cstheme="minorHAnsi"/>
          <w:sz w:val="22"/>
          <w:szCs w:val="22"/>
        </w:rPr>
        <w:t>.</w:t>
      </w:r>
    </w:p>
    <w:p w14:paraId="496359A0" w14:textId="77777777" w:rsidR="00650BD1" w:rsidRPr="00566BF5" w:rsidRDefault="00650BD1">
      <w:pPr>
        <w:rPr>
          <w:rFonts w:asciiTheme="minorHAnsi" w:hAnsiTheme="minorHAnsi" w:cstheme="minorHAnsi"/>
          <w:sz w:val="22"/>
          <w:szCs w:val="22"/>
        </w:rPr>
      </w:pPr>
    </w:p>
    <w:p w14:paraId="16C1E996" w14:textId="0E1A43B3" w:rsidR="00F03064" w:rsidRPr="00F03064" w:rsidRDefault="00F03064">
      <w:pPr>
        <w:rPr>
          <w:rFonts w:asciiTheme="minorHAnsi" w:hAnsiTheme="minorHAnsi" w:cstheme="minorHAnsi"/>
          <w:sz w:val="28"/>
          <w:szCs w:val="28"/>
        </w:rPr>
      </w:pPr>
      <w:r w:rsidRPr="00F03064">
        <w:rPr>
          <w:rFonts w:asciiTheme="minorHAnsi" w:hAnsiTheme="minorHAnsi" w:cstheme="minorHAnsi"/>
          <w:b/>
          <w:sz w:val="28"/>
          <w:szCs w:val="28"/>
        </w:rPr>
        <w:t>Work Environment</w:t>
      </w:r>
    </w:p>
    <w:p w14:paraId="5B24DD47" w14:textId="4E57BB86" w:rsidR="00864779" w:rsidRPr="00566BF5" w:rsidRDefault="00613DC0">
      <w:pPr>
        <w:rPr>
          <w:rFonts w:asciiTheme="minorHAnsi" w:hAnsiTheme="minorHAnsi" w:cstheme="minorHAnsi"/>
          <w:sz w:val="22"/>
          <w:szCs w:val="22"/>
        </w:rPr>
      </w:pPr>
      <w:r w:rsidRPr="00566BF5">
        <w:rPr>
          <w:rFonts w:asciiTheme="minorHAnsi" w:hAnsiTheme="minorHAnsi" w:cstheme="minorHAnsi"/>
          <w:sz w:val="22"/>
          <w:szCs w:val="22"/>
        </w:rPr>
        <w:t>Position</w:t>
      </w:r>
      <w:r w:rsidR="00800C3A" w:rsidRPr="00566BF5">
        <w:rPr>
          <w:rFonts w:asciiTheme="minorHAnsi" w:hAnsiTheme="minorHAnsi" w:cstheme="minorHAnsi"/>
          <w:sz w:val="22"/>
          <w:szCs w:val="22"/>
        </w:rPr>
        <w:t xml:space="preserve"> </w:t>
      </w:r>
      <w:r w:rsidR="001D2AFE" w:rsidRPr="00566BF5">
        <w:rPr>
          <w:rFonts w:asciiTheme="minorHAnsi" w:hAnsiTheme="minorHAnsi" w:cstheme="minorHAnsi"/>
          <w:sz w:val="22"/>
          <w:szCs w:val="22"/>
        </w:rPr>
        <w:t>officed on-site at Car</w:t>
      </w:r>
      <w:r w:rsidR="002D3B17" w:rsidRPr="00566BF5">
        <w:rPr>
          <w:rFonts w:asciiTheme="minorHAnsi" w:hAnsiTheme="minorHAnsi" w:cstheme="minorHAnsi"/>
          <w:sz w:val="22"/>
          <w:szCs w:val="22"/>
        </w:rPr>
        <w:t xml:space="preserve">eerTech </w:t>
      </w:r>
      <w:r w:rsidR="00800C3A" w:rsidRPr="00566BF5">
        <w:rPr>
          <w:rFonts w:asciiTheme="minorHAnsi" w:hAnsiTheme="minorHAnsi" w:cstheme="minorHAnsi"/>
          <w:sz w:val="22"/>
          <w:szCs w:val="22"/>
        </w:rPr>
        <w:t xml:space="preserve">in Stillwater, OK.  </w:t>
      </w:r>
      <w:r w:rsidR="00BE22A5" w:rsidRPr="00566BF5">
        <w:rPr>
          <w:rFonts w:asciiTheme="minorHAnsi" w:hAnsiTheme="minorHAnsi" w:cstheme="minorHAnsi"/>
          <w:sz w:val="22"/>
          <w:szCs w:val="22"/>
        </w:rPr>
        <w:br/>
      </w:r>
      <w:r w:rsidR="00864779" w:rsidRPr="00566BF5">
        <w:rPr>
          <w:rFonts w:asciiTheme="minorHAnsi" w:hAnsiTheme="minorHAnsi" w:cstheme="minorHAnsi"/>
          <w:sz w:val="22"/>
          <w:szCs w:val="22"/>
        </w:rPr>
        <w:t>May require occasional travel and overnight stays.</w:t>
      </w:r>
    </w:p>
    <w:p w14:paraId="2A8CA993" w14:textId="77777777" w:rsidR="00566BF5" w:rsidRDefault="00566BF5">
      <w:pPr>
        <w:rPr>
          <w:rFonts w:asciiTheme="minorHAnsi" w:hAnsiTheme="minorHAnsi" w:cstheme="minorHAnsi"/>
          <w:sz w:val="22"/>
          <w:szCs w:val="22"/>
        </w:rPr>
      </w:pPr>
    </w:p>
    <w:p w14:paraId="496359A1" w14:textId="5FD286DD" w:rsidR="00650BD1" w:rsidRPr="00566BF5" w:rsidRDefault="001E2EC3">
      <w:pPr>
        <w:rPr>
          <w:rFonts w:asciiTheme="minorHAnsi" w:hAnsiTheme="minorHAnsi" w:cstheme="minorHAnsi"/>
          <w:sz w:val="22"/>
          <w:szCs w:val="22"/>
        </w:rPr>
      </w:pPr>
      <w:r w:rsidRPr="00566BF5">
        <w:rPr>
          <w:rFonts w:asciiTheme="minorHAnsi" w:hAnsiTheme="minorHAnsi" w:cstheme="minorHAnsi"/>
          <w:sz w:val="22"/>
          <w:szCs w:val="22"/>
        </w:rPr>
        <w:t xml:space="preserve">Hiring contingent upon successful completion of background check. </w:t>
      </w:r>
    </w:p>
    <w:p w14:paraId="496359A2" w14:textId="77777777" w:rsidR="001E2EC3" w:rsidRPr="00566BF5" w:rsidRDefault="001E2EC3">
      <w:pPr>
        <w:rPr>
          <w:rFonts w:asciiTheme="minorHAnsi" w:hAnsiTheme="minorHAnsi" w:cstheme="minorHAnsi"/>
          <w:sz w:val="22"/>
          <w:szCs w:val="22"/>
        </w:rPr>
      </w:pPr>
    </w:p>
    <w:p w14:paraId="3169A8E3" w14:textId="77777777" w:rsidR="00566BF5" w:rsidRDefault="00566BF5" w:rsidP="00566BF5">
      <w:pPr>
        <w:pStyle w:val="BodyText2"/>
        <w:rPr>
          <w:rFonts w:asciiTheme="minorHAnsi" w:hAnsiTheme="minorHAnsi" w:cstheme="minorHAnsi"/>
          <w:i w:val="0"/>
          <w:iCs/>
          <w:sz w:val="22"/>
          <w:szCs w:val="22"/>
        </w:rPr>
      </w:pPr>
      <w:r w:rsidRPr="00566BF5">
        <w:rPr>
          <w:rFonts w:asciiTheme="minorHAnsi" w:hAnsiTheme="minorHAnsi" w:cstheme="minorHAnsi"/>
          <w:i w:val="0"/>
          <w:iCs/>
          <w:sz w:val="22"/>
          <w:szCs w:val="22"/>
        </w:rPr>
        <w:t>The above statements are intended to describe the general nature and level of work being performed.  They are not intended to be construed as an exhaustive list of all duties, responsibilities, and requirements of personnel.</w:t>
      </w:r>
    </w:p>
    <w:p w14:paraId="15692C00" w14:textId="77777777" w:rsidR="00566BF5" w:rsidRPr="00566BF5" w:rsidRDefault="00566BF5" w:rsidP="00566BF5">
      <w:pPr>
        <w:pStyle w:val="BodyText2"/>
        <w:rPr>
          <w:rFonts w:asciiTheme="minorHAnsi" w:hAnsiTheme="minorHAnsi" w:cstheme="minorHAnsi"/>
          <w:i w:val="0"/>
          <w:iCs/>
          <w:sz w:val="22"/>
          <w:szCs w:val="22"/>
        </w:rPr>
      </w:pPr>
    </w:p>
    <w:p w14:paraId="309CE569" w14:textId="77777777" w:rsidR="009E604B" w:rsidRPr="00F03064" w:rsidRDefault="009E604B" w:rsidP="009E604B">
      <w:pPr>
        <w:pStyle w:val="NormalWeb"/>
        <w:shd w:val="clear" w:color="auto" w:fill="FFFFFF"/>
        <w:spacing w:before="0" w:beforeAutospacing="0" w:after="0" w:afterAutospacing="0"/>
        <w:textAlignment w:val="baseline"/>
        <w:rPr>
          <w:rFonts w:asciiTheme="minorHAnsi" w:hAnsiTheme="minorHAnsi" w:cstheme="minorHAnsi"/>
          <w:b/>
          <w:bCs/>
          <w:color w:val="000000"/>
          <w:sz w:val="28"/>
          <w:szCs w:val="28"/>
          <w:bdr w:val="none" w:sz="0" w:space="0" w:color="auto" w:frame="1"/>
        </w:rPr>
      </w:pPr>
      <w:r w:rsidRPr="00F03064">
        <w:rPr>
          <w:rFonts w:asciiTheme="minorHAnsi" w:hAnsiTheme="minorHAnsi" w:cstheme="minorHAnsi"/>
          <w:b/>
          <w:bCs/>
          <w:color w:val="000000"/>
          <w:sz w:val="28"/>
          <w:szCs w:val="28"/>
          <w:bdr w:val="none" w:sz="0" w:space="0" w:color="auto" w:frame="1"/>
        </w:rPr>
        <w:t>Equal Opportunity Employment</w:t>
      </w:r>
    </w:p>
    <w:p w14:paraId="4B021DB0" w14:textId="77777777" w:rsidR="00F03064" w:rsidRDefault="00F03064" w:rsidP="00F03064">
      <w:pPr>
        <w:rPr>
          <w:rFonts w:ascii="Calibri" w:hAnsi="Calibri" w:cs="Calibri"/>
          <w:sz w:val="22"/>
          <w:szCs w:val="22"/>
        </w:rPr>
      </w:pPr>
      <w:r w:rsidRPr="00CB4609">
        <w:rPr>
          <w:rFonts w:ascii="Calibri" w:hAnsi="Calibri" w:cs="Calibri"/>
          <w:sz w:val="22"/>
          <w:szCs w:val="22"/>
        </w:rPr>
        <w:t>The Oklahoma Department of Career and Technology Education is an equal opportunity organization and will not allow discrimination based upon race, color, national origin, sex, disability, age, veteran status, or any other status prohibited by applicable law. Any comments should be made to Gina Hubbard by phone: (405) 743-5167 or mail: 1500 West Seventh Ave., Stillwater, OK 74074-4398</w:t>
      </w:r>
    </w:p>
    <w:p w14:paraId="56607CD3" w14:textId="77777777" w:rsidR="00A32FE2" w:rsidRDefault="00A32FE2" w:rsidP="00F03064">
      <w:pPr>
        <w:rPr>
          <w:rFonts w:ascii="Calibri" w:hAnsi="Calibri" w:cs="Calibri"/>
          <w:sz w:val="22"/>
          <w:szCs w:val="22"/>
        </w:rPr>
      </w:pPr>
    </w:p>
    <w:p w14:paraId="7425A1F1" w14:textId="77777777" w:rsidR="00A32FE2" w:rsidRDefault="00A32FE2" w:rsidP="00A32FE2">
      <w:pPr>
        <w:pStyle w:val="BodyText2"/>
        <w:rPr>
          <w:rFonts w:ascii="Calibri" w:hAnsi="Calibri" w:cs="Calibri"/>
          <w:b/>
          <w:i w:val="0"/>
          <w:sz w:val="28"/>
          <w:szCs w:val="22"/>
        </w:rPr>
      </w:pPr>
      <w:r>
        <w:rPr>
          <w:rFonts w:ascii="Calibri" w:hAnsi="Calibri" w:cs="Calibri"/>
          <w:b/>
          <w:i w:val="0"/>
          <w:sz w:val="28"/>
          <w:szCs w:val="22"/>
        </w:rPr>
        <w:t>How to Apply</w:t>
      </w:r>
    </w:p>
    <w:p w14:paraId="62C29582" w14:textId="77777777" w:rsidR="00A32FE2" w:rsidRPr="00104681" w:rsidRDefault="00A32FE2" w:rsidP="00A32FE2">
      <w:pPr>
        <w:rPr>
          <w:rFonts w:ascii="Calibri" w:hAnsi="Calibri" w:cs="Calibri"/>
          <w:b/>
          <w:bCs/>
          <w:sz w:val="22"/>
        </w:rPr>
      </w:pPr>
      <w:r w:rsidRPr="00104681">
        <w:rPr>
          <w:rFonts w:ascii="Calibri" w:hAnsi="Calibri" w:cs="Calibri"/>
          <w:b/>
          <w:bCs/>
          <w:sz w:val="22"/>
        </w:rPr>
        <w:t xml:space="preserve">Position posted for a minimum of 10 calendar days or until position is filled. </w:t>
      </w:r>
    </w:p>
    <w:p w14:paraId="5DEE78E9" w14:textId="2997F84B" w:rsidR="00A32FE2" w:rsidRDefault="00A32FE2" w:rsidP="00A32FE2">
      <w:pPr>
        <w:numPr>
          <w:ilvl w:val="0"/>
          <w:numId w:val="12"/>
        </w:numPr>
        <w:rPr>
          <w:rFonts w:ascii="Calibri" w:hAnsi="Calibri" w:cs="Calibri"/>
          <w:sz w:val="22"/>
        </w:rPr>
      </w:pPr>
      <w:r>
        <w:rPr>
          <w:rFonts w:ascii="Calibri" w:hAnsi="Calibri" w:cs="Calibri"/>
          <w:sz w:val="22"/>
        </w:rPr>
        <w:t>Current State of Oklahoma employees: please submit cover letter, resume, and three professional references</w:t>
      </w:r>
      <w:r w:rsidRPr="00A32FE2">
        <w:rPr>
          <w:rFonts w:ascii="Calibri" w:hAnsi="Calibri" w:cs="Calibri"/>
          <w:sz w:val="22"/>
        </w:rPr>
        <w:t xml:space="preserve"> </w:t>
      </w:r>
      <w:hyperlink r:id="rId9" w:history="1">
        <w:r w:rsidRPr="00A32FE2">
          <w:rPr>
            <w:rStyle w:val="Hyperlink"/>
            <w:rFonts w:ascii="Calibri" w:hAnsi="Calibri" w:cs="Calibri"/>
            <w:sz w:val="22"/>
          </w:rPr>
          <w:t>here</w:t>
        </w:r>
      </w:hyperlink>
      <w:r>
        <w:rPr>
          <w:rFonts w:ascii="Calibri" w:hAnsi="Calibri" w:cs="Calibri"/>
          <w:sz w:val="22"/>
        </w:rPr>
        <w:t>.</w:t>
      </w:r>
    </w:p>
    <w:p w14:paraId="20A176EF" w14:textId="6DAA11A1" w:rsidR="00A32FE2" w:rsidRPr="00A32FE2" w:rsidRDefault="00A32FE2" w:rsidP="00A32FE2">
      <w:pPr>
        <w:numPr>
          <w:ilvl w:val="0"/>
          <w:numId w:val="12"/>
        </w:numPr>
        <w:rPr>
          <w:rFonts w:asciiTheme="minorHAnsi" w:hAnsiTheme="minorHAnsi" w:cstheme="minorHAnsi"/>
          <w:sz w:val="22"/>
          <w:szCs w:val="22"/>
        </w:rPr>
      </w:pPr>
      <w:r>
        <w:rPr>
          <w:rFonts w:ascii="Calibri" w:hAnsi="Calibri" w:cs="Calibri"/>
          <w:sz w:val="22"/>
        </w:rPr>
        <w:t>All other applicants: please submit cover letter, resume, and three professional references</w:t>
      </w:r>
      <w:r>
        <w:t xml:space="preserve"> </w:t>
      </w:r>
      <w:hyperlink r:id="rId10" w:history="1">
        <w:r w:rsidRPr="00A32FE2">
          <w:rPr>
            <w:rStyle w:val="Hyperlink"/>
            <w:rFonts w:asciiTheme="minorHAnsi" w:hAnsiTheme="minorHAnsi" w:cstheme="minorHAnsi"/>
            <w:sz w:val="22"/>
            <w:szCs w:val="22"/>
          </w:rPr>
          <w:t>here</w:t>
        </w:r>
      </w:hyperlink>
      <w:r w:rsidRPr="00A32FE2">
        <w:rPr>
          <w:rFonts w:asciiTheme="minorHAnsi" w:hAnsiTheme="minorHAnsi" w:cstheme="minorHAnsi"/>
          <w:sz w:val="22"/>
          <w:szCs w:val="22"/>
        </w:rPr>
        <w:t>.</w:t>
      </w:r>
    </w:p>
    <w:p w14:paraId="6D5C8510" w14:textId="77777777" w:rsidR="00A32FE2" w:rsidRDefault="00A32FE2" w:rsidP="00A32FE2"/>
    <w:p w14:paraId="345C8F34" w14:textId="198112B2" w:rsidR="009E604B" w:rsidRPr="007426C5" w:rsidRDefault="00A32FE2" w:rsidP="007426C5">
      <w:pPr>
        <w:ind w:left="3" w:hanging="3"/>
        <w:jc w:val="both"/>
        <w:rPr>
          <w:rFonts w:ascii="Calibri" w:hAnsi="Calibri" w:cs="Calibri"/>
          <w:sz w:val="22"/>
        </w:rPr>
      </w:pPr>
      <w:r w:rsidRPr="00104681">
        <w:rPr>
          <w:rFonts w:ascii="Calibri" w:hAnsi="Calibri" w:cs="Calibri"/>
          <w:sz w:val="22"/>
        </w:rPr>
        <w:t xml:space="preserve">For questions concerning recent applications, please contact </w:t>
      </w:r>
      <w:hyperlink r:id="rId11" w:history="1">
        <w:r w:rsidRPr="00104681">
          <w:rPr>
            <w:rStyle w:val="Hyperlink"/>
            <w:rFonts w:ascii="Calibri" w:hAnsi="Calibri" w:cs="Calibri"/>
            <w:sz w:val="22"/>
          </w:rPr>
          <w:t>Rebecca.Clapp@careertech.ok.gov</w:t>
        </w:r>
      </w:hyperlink>
    </w:p>
    <w:p w14:paraId="71522558" w14:textId="77777777" w:rsidR="00566BF5" w:rsidRPr="00566BF5" w:rsidRDefault="00566BF5">
      <w:pPr>
        <w:pStyle w:val="BodyText2"/>
        <w:rPr>
          <w:rFonts w:asciiTheme="minorHAnsi" w:hAnsiTheme="minorHAnsi" w:cstheme="minorHAnsi"/>
          <w:i w:val="0"/>
          <w:iCs/>
          <w:sz w:val="22"/>
          <w:szCs w:val="22"/>
        </w:rPr>
      </w:pPr>
    </w:p>
    <w:sectPr w:rsidR="00566BF5" w:rsidRPr="00566BF5" w:rsidSect="00F46E5B">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273"/>
    <w:multiLevelType w:val="singleLevel"/>
    <w:tmpl w:val="6100D8D2"/>
    <w:lvl w:ilvl="0">
      <w:start w:val="1"/>
      <w:numFmt w:val="decimal"/>
      <w:lvlText w:val="%1."/>
      <w:lvlJc w:val="left"/>
      <w:pPr>
        <w:tabs>
          <w:tab w:val="num" w:pos="540"/>
        </w:tabs>
        <w:ind w:left="540" w:hanging="540"/>
      </w:pPr>
      <w:rPr>
        <w:rFonts w:hint="default"/>
      </w:rPr>
    </w:lvl>
  </w:abstractNum>
  <w:abstractNum w:abstractNumId="1" w15:restartNumberingAfterBreak="0">
    <w:nsid w:val="027C0951"/>
    <w:multiLevelType w:val="hybridMultilevel"/>
    <w:tmpl w:val="33BE6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2312F"/>
    <w:multiLevelType w:val="hybridMultilevel"/>
    <w:tmpl w:val="A79EC898"/>
    <w:lvl w:ilvl="0" w:tplc="AF54A7AA">
      <w:numFmt w:val="bullet"/>
      <w:lvlText w:val=""/>
      <w:lvlJc w:val="left"/>
      <w:pPr>
        <w:ind w:left="720" w:hanging="360"/>
      </w:pPr>
      <w:rPr>
        <w:rFonts w:ascii="Symbol" w:eastAsia="Apto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F02E4"/>
    <w:multiLevelType w:val="hybridMultilevel"/>
    <w:tmpl w:val="4BDA5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E55E5"/>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FBD015D"/>
    <w:multiLevelType w:val="hybridMultilevel"/>
    <w:tmpl w:val="D8B8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5744722"/>
    <w:multiLevelType w:val="hybridMultilevel"/>
    <w:tmpl w:val="5588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C05C5"/>
    <w:multiLevelType w:val="hybridMultilevel"/>
    <w:tmpl w:val="28406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536E7E"/>
    <w:multiLevelType w:val="hybridMultilevel"/>
    <w:tmpl w:val="47ACE0A4"/>
    <w:lvl w:ilvl="0" w:tplc="8884AFE2">
      <w:start w:val="2"/>
      <w:numFmt w:val="decimal"/>
      <w:lvlText w:val="%1."/>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F6B516">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4FAF600">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68D802">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DEF0D2">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F6E870">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6E7934">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FC237E">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32CB74">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90358A6"/>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12B4C80"/>
    <w:multiLevelType w:val="hybridMultilevel"/>
    <w:tmpl w:val="3AC04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B24F0"/>
    <w:multiLevelType w:val="hybridMultilevel"/>
    <w:tmpl w:val="90CA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056310">
    <w:abstractNumId w:val="0"/>
  </w:num>
  <w:num w:numId="2" w16cid:durableId="305205464">
    <w:abstractNumId w:val="4"/>
  </w:num>
  <w:num w:numId="3" w16cid:durableId="1508667036">
    <w:abstractNumId w:val="9"/>
  </w:num>
  <w:num w:numId="4" w16cid:durableId="681784780">
    <w:abstractNumId w:val="6"/>
  </w:num>
  <w:num w:numId="5" w16cid:durableId="590315078">
    <w:abstractNumId w:val="8"/>
  </w:num>
  <w:num w:numId="6" w16cid:durableId="136535123">
    <w:abstractNumId w:val="10"/>
  </w:num>
  <w:num w:numId="7" w16cid:durableId="353654575">
    <w:abstractNumId w:val="3"/>
  </w:num>
  <w:num w:numId="8" w16cid:durableId="430055856">
    <w:abstractNumId w:val="1"/>
  </w:num>
  <w:num w:numId="9" w16cid:durableId="682054153">
    <w:abstractNumId w:val="11"/>
  </w:num>
  <w:num w:numId="10" w16cid:durableId="2116749041">
    <w:abstractNumId w:val="5"/>
  </w:num>
  <w:num w:numId="11" w16cid:durableId="1350177066">
    <w:abstractNumId w:val="2"/>
  </w:num>
  <w:num w:numId="12" w16cid:durableId="1074888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FA"/>
    <w:rsid w:val="000B24A9"/>
    <w:rsid w:val="000E1988"/>
    <w:rsid w:val="000F5D47"/>
    <w:rsid w:val="0011729A"/>
    <w:rsid w:val="001328C6"/>
    <w:rsid w:val="00156D7B"/>
    <w:rsid w:val="001834F0"/>
    <w:rsid w:val="00193BAB"/>
    <w:rsid w:val="001B3D3A"/>
    <w:rsid w:val="001C15FA"/>
    <w:rsid w:val="001C3FDB"/>
    <w:rsid w:val="001D2AFE"/>
    <w:rsid w:val="001D381A"/>
    <w:rsid w:val="001E1543"/>
    <w:rsid w:val="001E2EC3"/>
    <w:rsid w:val="001E3DC0"/>
    <w:rsid w:val="002036C4"/>
    <w:rsid w:val="0023745A"/>
    <w:rsid w:val="00261799"/>
    <w:rsid w:val="00275D06"/>
    <w:rsid w:val="0029356F"/>
    <w:rsid w:val="002D3B17"/>
    <w:rsid w:val="002E02B5"/>
    <w:rsid w:val="00310011"/>
    <w:rsid w:val="00312B96"/>
    <w:rsid w:val="00322BAE"/>
    <w:rsid w:val="00326492"/>
    <w:rsid w:val="00330ADB"/>
    <w:rsid w:val="003416C6"/>
    <w:rsid w:val="003C5E75"/>
    <w:rsid w:val="003F4C24"/>
    <w:rsid w:val="00405E85"/>
    <w:rsid w:val="00414EF8"/>
    <w:rsid w:val="004749C2"/>
    <w:rsid w:val="00482CBF"/>
    <w:rsid w:val="004D58BB"/>
    <w:rsid w:val="004E329F"/>
    <w:rsid w:val="00525628"/>
    <w:rsid w:val="00543DC5"/>
    <w:rsid w:val="00566BF5"/>
    <w:rsid w:val="005C78C1"/>
    <w:rsid w:val="005D243A"/>
    <w:rsid w:val="006120EA"/>
    <w:rsid w:val="00613DC0"/>
    <w:rsid w:val="006174AF"/>
    <w:rsid w:val="00630B21"/>
    <w:rsid w:val="00650BD1"/>
    <w:rsid w:val="00680629"/>
    <w:rsid w:val="00692DCE"/>
    <w:rsid w:val="006950D9"/>
    <w:rsid w:val="006A0CAF"/>
    <w:rsid w:val="00726D54"/>
    <w:rsid w:val="00732AEB"/>
    <w:rsid w:val="007426C5"/>
    <w:rsid w:val="00781FA0"/>
    <w:rsid w:val="00800C3A"/>
    <w:rsid w:val="008269B4"/>
    <w:rsid w:val="00864779"/>
    <w:rsid w:val="00893F29"/>
    <w:rsid w:val="008A6FF8"/>
    <w:rsid w:val="00905863"/>
    <w:rsid w:val="00935A9B"/>
    <w:rsid w:val="009605D7"/>
    <w:rsid w:val="00963433"/>
    <w:rsid w:val="009720C9"/>
    <w:rsid w:val="009A76E0"/>
    <w:rsid w:val="009B4072"/>
    <w:rsid w:val="009C10CC"/>
    <w:rsid w:val="009D5C48"/>
    <w:rsid w:val="009E604B"/>
    <w:rsid w:val="00A16308"/>
    <w:rsid w:val="00A1737C"/>
    <w:rsid w:val="00A30A1C"/>
    <w:rsid w:val="00A324C9"/>
    <w:rsid w:val="00A32FE2"/>
    <w:rsid w:val="00A61EDB"/>
    <w:rsid w:val="00A61F81"/>
    <w:rsid w:val="00A80A26"/>
    <w:rsid w:val="00AB219C"/>
    <w:rsid w:val="00AC47EC"/>
    <w:rsid w:val="00AD6290"/>
    <w:rsid w:val="00AE3EBF"/>
    <w:rsid w:val="00AE4D56"/>
    <w:rsid w:val="00B50842"/>
    <w:rsid w:val="00B90790"/>
    <w:rsid w:val="00BE22A5"/>
    <w:rsid w:val="00BE6E00"/>
    <w:rsid w:val="00C63D64"/>
    <w:rsid w:val="00C72FFF"/>
    <w:rsid w:val="00C86105"/>
    <w:rsid w:val="00C950FB"/>
    <w:rsid w:val="00CC160F"/>
    <w:rsid w:val="00CE51FA"/>
    <w:rsid w:val="00CF0EE9"/>
    <w:rsid w:val="00D06BDD"/>
    <w:rsid w:val="00D1562D"/>
    <w:rsid w:val="00D15F4B"/>
    <w:rsid w:val="00D250B0"/>
    <w:rsid w:val="00D34D6B"/>
    <w:rsid w:val="00D751F0"/>
    <w:rsid w:val="00D8070A"/>
    <w:rsid w:val="00DD4FB0"/>
    <w:rsid w:val="00DE1C38"/>
    <w:rsid w:val="00DF39AD"/>
    <w:rsid w:val="00E17E8D"/>
    <w:rsid w:val="00E64895"/>
    <w:rsid w:val="00E83CC4"/>
    <w:rsid w:val="00ED3261"/>
    <w:rsid w:val="00EE0029"/>
    <w:rsid w:val="00F03064"/>
    <w:rsid w:val="00F12222"/>
    <w:rsid w:val="00F236D9"/>
    <w:rsid w:val="00F46E5B"/>
    <w:rsid w:val="00F64FA2"/>
    <w:rsid w:val="00F75D6C"/>
    <w:rsid w:val="00FA3E83"/>
    <w:rsid w:val="00FA64FC"/>
    <w:rsid w:val="00FB2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3597C"/>
  <w15:chartTrackingRefBased/>
  <w15:docId w15:val="{AAC44591-8562-4849-A332-83B6CC02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C6"/>
    <w:rPr>
      <w:lang w:eastAsia="en-US"/>
    </w:rPr>
  </w:style>
  <w:style w:type="paragraph" w:styleId="Heading1">
    <w:name w:val="heading 1"/>
    <w:basedOn w:val="Normal"/>
    <w:next w:val="Normal"/>
    <w:qFormat/>
    <w:rsid w:val="003416C6"/>
    <w:pPr>
      <w:keepNext/>
      <w:jc w:val="center"/>
      <w:outlineLvl w:val="0"/>
    </w:pPr>
    <w:rPr>
      <w:b/>
      <w:sz w:val="28"/>
    </w:rPr>
  </w:style>
  <w:style w:type="paragraph" w:styleId="Heading2">
    <w:name w:val="heading 2"/>
    <w:basedOn w:val="Normal"/>
    <w:next w:val="Normal"/>
    <w:qFormat/>
    <w:rsid w:val="003416C6"/>
    <w:pPr>
      <w:keepNext/>
      <w:jc w:val="center"/>
      <w:outlineLvl w:val="1"/>
    </w:pPr>
    <w:rPr>
      <w:b/>
      <w:sz w:val="24"/>
    </w:rPr>
  </w:style>
  <w:style w:type="paragraph" w:styleId="Heading3">
    <w:name w:val="heading 3"/>
    <w:basedOn w:val="Normal"/>
    <w:next w:val="Normal"/>
    <w:qFormat/>
    <w:rsid w:val="003416C6"/>
    <w:pPr>
      <w:keepNext/>
      <w:outlineLvl w:val="2"/>
    </w:pPr>
    <w:rPr>
      <w:b/>
      <w:sz w:val="24"/>
      <w:u w:val="single"/>
    </w:rPr>
  </w:style>
  <w:style w:type="paragraph" w:styleId="Heading4">
    <w:name w:val="heading 4"/>
    <w:basedOn w:val="Normal"/>
    <w:next w:val="Normal"/>
    <w:qFormat/>
    <w:rsid w:val="003416C6"/>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16C6"/>
    <w:pPr>
      <w:jc w:val="center"/>
    </w:pPr>
    <w:rPr>
      <w:b/>
      <w:sz w:val="28"/>
    </w:rPr>
  </w:style>
  <w:style w:type="paragraph" w:styleId="BodyText">
    <w:name w:val="Body Text"/>
    <w:basedOn w:val="Normal"/>
    <w:semiHidden/>
    <w:rsid w:val="003416C6"/>
    <w:rPr>
      <w:b/>
      <w:sz w:val="24"/>
    </w:rPr>
  </w:style>
  <w:style w:type="paragraph" w:styleId="BodyText2">
    <w:name w:val="Body Text 2"/>
    <w:basedOn w:val="Normal"/>
    <w:link w:val="BodyText2Char"/>
    <w:semiHidden/>
    <w:rsid w:val="003416C6"/>
    <w:rPr>
      <w:i/>
      <w:sz w:val="24"/>
    </w:rPr>
  </w:style>
  <w:style w:type="paragraph" w:customStyle="1" w:styleId="3-BodyText">
    <w:name w:val="3-Body Text"/>
    <w:basedOn w:val="Normal"/>
    <w:rsid w:val="003416C6"/>
    <w:pPr>
      <w:tabs>
        <w:tab w:val="left" w:pos="1080"/>
      </w:tabs>
      <w:spacing w:before="180" w:after="60"/>
    </w:pPr>
    <w:rPr>
      <w:rFonts w:ascii="Palatino" w:hAnsi="Palatino"/>
      <w:sz w:val="24"/>
    </w:rPr>
  </w:style>
  <w:style w:type="paragraph" w:styleId="BalloonText">
    <w:name w:val="Balloon Text"/>
    <w:basedOn w:val="Normal"/>
    <w:link w:val="BalloonTextChar"/>
    <w:uiPriority w:val="99"/>
    <w:semiHidden/>
    <w:unhideWhenUsed/>
    <w:rsid w:val="00D06BDD"/>
    <w:rPr>
      <w:rFonts w:ascii="Tahoma" w:hAnsi="Tahoma" w:cs="Tahoma"/>
      <w:sz w:val="16"/>
      <w:szCs w:val="16"/>
    </w:rPr>
  </w:style>
  <w:style w:type="character" w:customStyle="1" w:styleId="BalloonTextChar">
    <w:name w:val="Balloon Text Char"/>
    <w:link w:val="BalloonText"/>
    <w:uiPriority w:val="99"/>
    <w:semiHidden/>
    <w:rsid w:val="00D06BDD"/>
    <w:rPr>
      <w:rFonts w:ascii="Tahoma" w:hAnsi="Tahoma" w:cs="Tahoma"/>
      <w:sz w:val="16"/>
      <w:szCs w:val="16"/>
    </w:rPr>
  </w:style>
  <w:style w:type="paragraph" w:styleId="Revision">
    <w:name w:val="Revision"/>
    <w:hidden/>
    <w:uiPriority w:val="99"/>
    <w:semiHidden/>
    <w:rsid w:val="00C72FFF"/>
    <w:rPr>
      <w:lang w:eastAsia="en-US"/>
    </w:rPr>
  </w:style>
  <w:style w:type="paragraph" w:styleId="ListParagraph">
    <w:name w:val="List Paragraph"/>
    <w:basedOn w:val="Normal"/>
    <w:uiPriority w:val="34"/>
    <w:qFormat/>
    <w:rsid w:val="00414EF8"/>
    <w:pPr>
      <w:ind w:left="720"/>
      <w:contextualSpacing/>
    </w:pPr>
  </w:style>
  <w:style w:type="character" w:styleId="Hyperlink">
    <w:name w:val="Hyperlink"/>
    <w:semiHidden/>
    <w:rsid w:val="009E604B"/>
    <w:rPr>
      <w:color w:val="0000FF"/>
      <w:u w:val="single"/>
    </w:rPr>
  </w:style>
  <w:style w:type="paragraph" w:styleId="NormalWeb">
    <w:name w:val="Normal (Web)"/>
    <w:basedOn w:val="Normal"/>
    <w:uiPriority w:val="99"/>
    <w:semiHidden/>
    <w:unhideWhenUsed/>
    <w:rsid w:val="009E604B"/>
    <w:pPr>
      <w:spacing w:before="100" w:beforeAutospacing="1" w:after="100" w:afterAutospacing="1"/>
    </w:pPr>
    <w:rPr>
      <w:rFonts w:ascii="Calibri" w:eastAsia="Calibri" w:hAnsi="Calibri" w:cs="Calibri"/>
      <w:sz w:val="22"/>
      <w:szCs w:val="22"/>
    </w:rPr>
  </w:style>
  <w:style w:type="character" w:customStyle="1" w:styleId="BodyText2Char">
    <w:name w:val="Body Text 2 Char"/>
    <w:basedOn w:val="DefaultParagraphFont"/>
    <w:link w:val="BodyText2"/>
    <w:semiHidden/>
    <w:rsid w:val="00A32FE2"/>
    <w:rPr>
      <w:i/>
      <w:sz w:val="24"/>
      <w:lang w:eastAsia="en-US"/>
    </w:rPr>
  </w:style>
  <w:style w:type="character" w:styleId="UnresolvedMention">
    <w:name w:val="Unresolved Mention"/>
    <w:basedOn w:val="DefaultParagraphFont"/>
    <w:uiPriority w:val="99"/>
    <w:semiHidden/>
    <w:unhideWhenUsed/>
    <w:rsid w:val="00A32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244">
      <w:bodyDiv w:val="1"/>
      <w:marLeft w:val="0"/>
      <w:marRight w:val="0"/>
      <w:marTop w:val="0"/>
      <w:marBottom w:val="0"/>
      <w:divBdr>
        <w:top w:val="none" w:sz="0" w:space="0" w:color="auto"/>
        <w:left w:val="none" w:sz="0" w:space="0" w:color="auto"/>
        <w:bottom w:val="none" w:sz="0" w:space="0" w:color="auto"/>
        <w:right w:val="none" w:sz="0" w:space="0" w:color="auto"/>
      </w:divBdr>
    </w:div>
    <w:div w:id="848520275">
      <w:bodyDiv w:val="1"/>
      <w:marLeft w:val="0"/>
      <w:marRight w:val="0"/>
      <w:marTop w:val="0"/>
      <w:marBottom w:val="0"/>
      <w:divBdr>
        <w:top w:val="none" w:sz="0" w:space="0" w:color="auto"/>
        <w:left w:val="none" w:sz="0" w:space="0" w:color="auto"/>
        <w:bottom w:val="none" w:sz="0" w:space="0" w:color="auto"/>
        <w:right w:val="none" w:sz="0" w:space="0" w:color="auto"/>
      </w:divBdr>
    </w:div>
    <w:div w:id="20637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ebecca.Clapp@careertech.ok.gov" TargetMode="External"/><Relationship Id="rId5" Type="http://schemas.openxmlformats.org/officeDocument/2006/relationships/image" Target="media/image1.jpeg"/><Relationship Id="rId10" Type="http://schemas.openxmlformats.org/officeDocument/2006/relationships/hyperlink" Target="https://okgov.wd1.myworkdayjobs.com/en-US/okgovjobs/job/Administrative-Assistant-II_JR62222" TargetMode="External"/><Relationship Id="rId4" Type="http://schemas.openxmlformats.org/officeDocument/2006/relationships/webSettings" Target="webSettings.xml"/><Relationship Id="rId9" Type="http://schemas.openxmlformats.org/officeDocument/2006/relationships/hyperlink" Target="https://www.myworkday.com/okgov/d/inst/9925$84483/rel-task/2998$16774.htm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OKLAHOMA DEPARTMENT OF VOCATIONAL AND</vt:lpstr>
    </vt:vector>
  </TitlesOfParts>
  <Company>Oklahoma Dept. of Vo-Tech Ed.</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OKLAHOMA DEPARTMENT OF VOCATIONAL AND</dc:title>
  <dc:subject/>
  <dc:creator>dkenn</dc:creator>
  <cp:keywords/>
  <cp:lastModifiedBy>Rebecca Clapp</cp:lastModifiedBy>
  <cp:revision>4</cp:revision>
  <cp:lastPrinted>2025-04-03T14:51:00Z</cp:lastPrinted>
  <dcterms:created xsi:type="dcterms:W3CDTF">2026-07-07T18:56:00Z</dcterms:created>
  <dcterms:modified xsi:type="dcterms:W3CDTF">2026-07-07T18:57:00Z</dcterms:modified>
</cp:coreProperties>
</file>