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E98E" w14:textId="2D9B9C4E" w:rsidR="00C77562" w:rsidRPr="00BE4B0F" w:rsidRDefault="00EC48F0">
      <w:pPr>
        <w:pStyle w:val="Heading1"/>
        <w:spacing w:before="62" w:line="480" w:lineRule="auto"/>
        <w:ind w:left="105" w:right="107" w:firstLine="0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OKLAHOMA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STATE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BOARD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OF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CAREER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AND</w:t>
      </w:r>
      <w:r w:rsidRPr="00BE4B0F">
        <w:rPr>
          <w:spacing w:val="-4"/>
          <w:sz w:val="24"/>
          <w:szCs w:val="24"/>
        </w:rPr>
        <w:t xml:space="preserve"> </w:t>
      </w:r>
      <w:r w:rsidRPr="00BE4B0F">
        <w:rPr>
          <w:sz w:val="24"/>
          <w:szCs w:val="24"/>
        </w:rPr>
        <w:t>TECHNOLOGY</w:t>
      </w:r>
      <w:r w:rsidRPr="00BE4B0F">
        <w:rPr>
          <w:spacing w:val="-7"/>
          <w:sz w:val="24"/>
          <w:szCs w:val="24"/>
        </w:rPr>
        <w:t xml:space="preserve"> </w:t>
      </w:r>
      <w:r w:rsidRPr="00BE4B0F">
        <w:rPr>
          <w:sz w:val="24"/>
          <w:szCs w:val="24"/>
        </w:rPr>
        <w:t>EDUCATION</w:t>
      </w:r>
      <w:r w:rsidR="004A0037" w:rsidRPr="00BE4B0F">
        <w:rPr>
          <w:sz w:val="24"/>
          <w:szCs w:val="24"/>
        </w:rPr>
        <w:t xml:space="preserve"> AGENDA</w:t>
      </w:r>
    </w:p>
    <w:p w14:paraId="46FC8E0D" w14:textId="77777777" w:rsidR="00E76AFC" w:rsidRPr="00BE4B0F" w:rsidRDefault="00EC48F0" w:rsidP="005E6FF4">
      <w:pPr>
        <w:pStyle w:val="BodyText"/>
        <w:ind w:left="3392" w:right="2720" w:firstLine="508"/>
        <w:rPr>
          <w:sz w:val="24"/>
          <w:szCs w:val="24"/>
        </w:rPr>
      </w:pPr>
      <w:r w:rsidRPr="00BE4B0F">
        <w:rPr>
          <w:sz w:val="24"/>
          <w:szCs w:val="24"/>
        </w:rPr>
        <w:t>Regular Meeting</w:t>
      </w:r>
    </w:p>
    <w:p w14:paraId="41E11554" w14:textId="2AB0FDCF" w:rsidR="00C77562" w:rsidRPr="00BE4B0F" w:rsidRDefault="0086419C" w:rsidP="00C03E9D">
      <w:pPr>
        <w:pStyle w:val="BodyText"/>
        <w:tabs>
          <w:tab w:val="right" w:pos="6472"/>
        </w:tabs>
        <w:ind w:left="-270" w:right="3088" w:hanging="180"/>
        <w:rPr>
          <w:sz w:val="24"/>
          <w:szCs w:val="24"/>
        </w:rPr>
      </w:pPr>
      <w:r w:rsidRPr="00BE4B0F">
        <w:rPr>
          <w:sz w:val="24"/>
          <w:szCs w:val="24"/>
        </w:rPr>
        <w:t xml:space="preserve">                                             </w:t>
      </w:r>
      <w:r w:rsidR="00B6501C" w:rsidRPr="00BE4B0F">
        <w:rPr>
          <w:sz w:val="24"/>
          <w:szCs w:val="24"/>
        </w:rPr>
        <w:t xml:space="preserve">       </w:t>
      </w:r>
      <w:r w:rsidR="003F394A" w:rsidRPr="00BE4B0F">
        <w:rPr>
          <w:sz w:val="24"/>
          <w:szCs w:val="24"/>
        </w:rPr>
        <w:t xml:space="preserve">  </w:t>
      </w:r>
      <w:r w:rsidR="0046397B">
        <w:rPr>
          <w:sz w:val="24"/>
          <w:szCs w:val="24"/>
        </w:rPr>
        <w:t xml:space="preserve">        </w:t>
      </w:r>
      <w:r w:rsidR="00986479" w:rsidRPr="00BE4B0F">
        <w:rPr>
          <w:sz w:val="24"/>
          <w:szCs w:val="24"/>
        </w:rPr>
        <w:t>December 19</w:t>
      </w:r>
      <w:r w:rsidR="00EC48F0" w:rsidRPr="00BE4B0F">
        <w:rPr>
          <w:sz w:val="24"/>
          <w:szCs w:val="24"/>
        </w:rPr>
        <w:t>,</w:t>
      </w:r>
      <w:r w:rsidR="00EC48F0" w:rsidRPr="00BE4B0F">
        <w:rPr>
          <w:spacing w:val="-7"/>
          <w:sz w:val="24"/>
          <w:szCs w:val="24"/>
        </w:rPr>
        <w:t xml:space="preserve"> </w:t>
      </w:r>
      <w:r w:rsidR="00B946F0" w:rsidRPr="00BE4B0F">
        <w:rPr>
          <w:sz w:val="24"/>
          <w:szCs w:val="24"/>
        </w:rPr>
        <w:t>202</w:t>
      </w:r>
      <w:r w:rsidR="001137D7" w:rsidRPr="00BE4B0F">
        <w:rPr>
          <w:sz w:val="24"/>
          <w:szCs w:val="24"/>
        </w:rPr>
        <w:t>4</w:t>
      </w:r>
      <w:r w:rsidR="00B946F0" w:rsidRPr="00BE4B0F">
        <w:rPr>
          <w:sz w:val="24"/>
          <w:szCs w:val="24"/>
        </w:rPr>
        <w:t>,</w:t>
      </w:r>
      <w:r w:rsidR="00EC48F0" w:rsidRPr="00BE4B0F">
        <w:rPr>
          <w:spacing w:val="-9"/>
          <w:sz w:val="24"/>
          <w:szCs w:val="24"/>
        </w:rPr>
        <w:t xml:space="preserve"> </w:t>
      </w:r>
      <w:r w:rsidR="00EC48F0" w:rsidRPr="00BE4B0F">
        <w:rPr>
          <w:sz w:val="24"/>
          <w:szCs w:val="24"/>
        </w:rPr>
        <w:t>at</w:t>
      </w:r>
      <w:r w:rsidR="00EC48F0" w:rsidRPr="00BE4B0F">
        <w:rPr>
          <w:spacing w:val="-7"/>
          <w:sz w:val="24"/>
          <w:szCs w:val="24"/>
        </w:rPr>
        <w:t xml:space="preserve"> </w:t>
      </w:r>
      <w:r w:rsidR="00EC48F0" w:rsidRPr="00BE4B0F">
        <w:rPr>
          <w:sz w:val="24"/>
          <w:szCs w:val="24"/>
        </w:rPr>
        <w:t>9</w:t>
      </w:r>
      <w:r w:rsidR="005E6FF4" w:rsidRPr="00BE4B0F">
        <w:rPr>
          <w:sz w:val="24"/>
          <w:szCs w:val="24"/>
        </w:rPr>
        <w:t>:00</w:t>
      </w:r>
      <w:r w:rsidR="00E41A72" w:rsidRPr="00BE4B0F">
        <w:rPr>
          <w:sz w:val="24"/>
          <w:szCs w:val="24"/>
        </w:rPr>
        <w:t xml:space="preserve"> </w:t>
      </w:r>
      <w:r w:rsidR="00EC48F0" w:rsidRPr="00BE4B0F">
        <w:rPr>
          <w:sz w:val="24"/>
          <w:szCs w:val="24"/>
        </w:rPr>
        <w:t>a.m.</w:t>
      </w:r>
    </w:p>
    <w:p w14:paraId="215173F3" w14:textId="67EC00F9" w:rsidR="00624EC2" w:rsidRPr="00BE4B0F" w:rsidRDefault="00986479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Oliver Hodge Building</w:t>
      </w:r>
    </w:p>
    <w:p w14:paraId="5BA1C4F4" w14:textId="6353C9B0" w:rsidR="0082099A" w:rsidRPr="00BE4B0F" w:rsidRDefault="00986479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2500 North Lincoln Blvd.</w:t>
      </w:r>
    </w:p>
    <w:p w14:paraId="6E5F083D" w14:textId="40B5243A" w:rsidR="005B5D0B" w:rsidRPr="00BE4B0F" w:rsidRDefault="00986479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Oklahoma City</w:t>
      </w:r>
      <w:r w:rsidR="0082099A" w:rsidRPr="00BE4B0F">
        <w:rPr>
          <w:sz w:val="24"/>
          <w:szCs w:val="24"/>
        </w:rPr>
        <w:t>, OK 7</w:t>
      </w:r>
      <w:r w:rsidRPr="00BE4B0F">
        <w:rPr>
          <w:sz w:val="24"/>
          <w:szCs w:val="24"/>
        </w:rPr>
        <w:t>3105</w:t>
      </w:r>
      <w:r w:rsidR="00852CF5" w:rsidRPr="00BE4B0F">
        <w:rPr>
          <w:sz w:val="24"/>
          <w:szCs w:val="24"/>
        </w:rPr>
        <w:t xml:space="preserve">, </w:t>
      </w:r>
      <w:r w:rsidRPr="00BE4B0F">
        <w:rPr>
          <w:sz w:val="24"/>
          <w:szCs w:val="24"/>
        </w:rPr>
        <w:t>Room 1-20</w:t>
      </w:r>
      <w:r w:rsidR="00852CF5" w:rsidRPr="00BE4B0F">
        <w:rPr>
          <w:sz w:val="24"/>
          <w:szCs w:val="24"/>
        </w:rPr>
        <w:t>,</w:t>
      </w:r>
    </w:p>
    <w:p w14:paraId="08781129" w14:textId="1BA7494D" w:rsidR="000015EC" w:rsidRPr="00BE4B0F" w:rsidRDefault="00EC48F0" w:rsidP="004E058E">
      <w:pPr>
        <w:pStyle w:val="BodyText"/>
        <w:tabs>
          <w:tab w:val="left" w:pos="3065"/>
        </w:tabs>
        <w:ind w:left="3065" w:right="2540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Additionally, this meeting will be on</w:t>
      </w:r>
      <w:r w:rsidR="006D081F">
        <w:rPr>
          <w:sz w:val="24"/>
          <w:szCs w:val="24"/>
        </w:rPr>
        <w:t xml:space="preserve"> </w:t>
      </w:r>
      <w:proofErr w:type="spellStart"/>
      <w:r w:rsidR="006D081F">
        <w:rPr>
          <w:sz w:val="24"/>
          <w:szCs w:val="24"/>
        </w:rPr>
        <w:t>y</w:t>
      </w:r>
      <w:r w:rsidRPr="00BE4B0F">
        <w:rPr>
          <w:sz w:val="24"/>
          <w:szCs w:val="24"/>
        </w:rPr>
        <w:t>ouTube</w:t>
      </w:r>
      <w:proofErr w:type="spellEnd"/>
      <w:r w:rsidRPr="00BE4B0F">
        <w:rPr>
          <w:sz w:val="24"/>
          <w:szCs w:val="24"/>
        </w:rPr>
        <w:t xml:space="preserve"> via the </w:t>
      </w:r>
      <w:proofErr w:type="spellStart"/>
      <w:r w:rsidR="00DA5571" w:rsidRPr="00BE4B0F">
        <w:rPr>
          <w:sz w:val="24"/>
          <w:szCs w:val="24"/>
        </w:rPr>
        <w:t>OKC</w:t>
      </w:r>
      <w:r w:rsidRPr="00BE4B0F">
        <w:rPr>
          <w:sz w:val="24"/>
          <w:szCs w:val="24"/>
        </w:rPr>
        <w:t>areer</w:t>
      </w:r>
      <w:r w:rsidR="00DA5571" w:rsidRPr="00BE4B0F">
        <w:rPr>
          <w:sz w:val="24"/>
          <w:szCs w:val="24"/>
        </w:rPr>
        <w:t>T</w:t>
      </w:r>
      <w:r w:rsidRPr="00BE4B0F">
        <w:rPr>
          <w:sz w:val="24"/>
          <w:szCs w:val="24"/>
        </w:rPr>
        <w:t>ech</w:t>
      </w:r>
      <w:proofErr w:type="spellEnd"/>
      <w:r w:rsidRPr="00BE4B0F">
        <w:rPr>
          <w:sz w:val="24"/>
          <w:szCs w:val="24"/>
        </w:rPr>
        <w:t xml:space="preserve"> page at </w:t>
      </w:r>
      <w:hyperlink r:id="rId10" w:history="1">
        <w:r w:rsidR="0093741D" w:rsidRPr="00BE4B0F">
          <w:rPr>
            <w:rStyle w:val="Hyperlink"/>
            <w:sz w:val="24"/>
            <w:szCs w:val="24"/>
          </w:rPr>
          <w:t>https://youtube.com/live/6_OvspjSHaE</w:t>
        </w:r>
      </w:hyperlink>
    </w:p>
    <w:p w14:paraId="4810A5D0" w14:textId="0D09D261" w:rsidR="00C77562" w:rsidRPr="00BE4B0F" w:rsidRDefault="00EC48F0">
      <w:pPr>
        <w:pStyle w:val="BodyText"/>
        <w:ind w:left="366" w:right="370" w:firstLine="4"/>
        <w:jc w:val="center"/>
        <w:rPr>
          <w:sz w:val="24"/>
          <w:szCs w:val="24"/>
        </w:rPr>
      </w:pPr>
      <w:r w:rsidRPr="00BE4B0F">
        <w:rPr>
          <w:sz w:val="24"/>
          <w:szCs w:val="24"/>
        </w:rPr>
        <w:t>however,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this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meeting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will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be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conducted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in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person.</w:t>
      </w:r>
    </w:p>
    <w:p w14:paraId="4CD89DCB" w14:textId="2D2A4452" w:rsidR="008A6C7D" w:rsidRPr="00BE4B0F" w:rsidRDefault="008A6C7D">
      <w:pPr>
        <w:pStyle w:val="BodyText"/>
        <w:ind w:left="366" w:right="370" w:firstLine="4"/>
        <w:jc w:val="center"/>
        <w:rPr>
          <w:sz w:val="24"/>
          <w:szCs w:val="24"/>
        </w:rPr>
      </w:pPr>
    </w:p>
    <w:p w14:paraId="7C8121AC" w14:textId="6971BA46" w:rsidR="00C77562" w:rsidRPr="00BE4B0F" w:rsidRDefault="00EC48F0" w:rsidP="00C554C9">
      <w:pPr>
        <w:pStyle w:val="Heading1"/>
        <w:numPr>
          <w:ilvl w:val="0"/>
          <w:numId w:val="1"/>
        </w:numPr>
        <w:tabs>
          <w:tab w:val="left" w:pos="821"/>
        </w:tabs>
        <w:spacing w:before="89"/>
        <w:rPr>
          <w:sz w:val="24"/>
          <w:szCs w:val="24"/>
        </w:rPr>
      </w:pPr>
      <w:r w:rsidRPr="00BE4B0F">
        <w:rPr>
          <w:sz w:val="24"/>
          <w:szCs w:val="24"/>
        </w:rPr>
        <w:t>Opening</w:t>
      </w:r>
      <w:r w:rsidRPr="00BE4B0F">
        <w:rPr>
          <w:spacing w:val="-10"/>
          <w:sz w:val="24"/>
          <w:szCs w:val="24"/>
        </w:rPr>
        <w:t xml:space="preserve"> </w:t>
      </w:r>
      <w:r w:rsidRPr="00BE4B0F">
        <w:rPr>
          <w:spacing w:val="-4"/>
          <w:sz w:val="24"/>
          <w:szCs w:val="24"/>
        </w:rPr>
        <w:t>Items</w:t>
      </w:r>
    </w:p>
    <w:p w14:paraId="00F5C8F0" w14:textId="77777777" w:rsidR="00C77562" w:rsidRPr="00BE4B0F" w:rsidRDefault="00C77562">
      <w:pPr>
        <w:pStyle w:val="BodyText"/>
        <w:spacing w:before="1"/>
        <w:rPr>
          <w:b/>
          <w:sz w:val="24"/>
          <w:szCs w:val="24"/>
        </w:rPr>
      </w:pPr>
    </w:p>
    <w:p w14:paraId="1FD7F648" w14:textId="4857D418" w:rsidR="00C77562" w:rsidRPr="00BE4B0F" w:rsidRDefault="00EC48F0" w:rsidP="00140DD5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sz w:val="24"/>
          <w:szCs w:val="24"/>
        </w:rPr>
      </w:pPr>
      <w:bookmarkStart w:id="0" w:name="_Hlk172017018"/>
      <w:r w:rsidRPr="00BE4B0F">
        <w:rPr>
          <w:sz w:val="24"/>
          <w:szCs w:val="24"/>
        </w:rPr>
        <w:t>Call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to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Order</w:t>
      </w:r>
      <w:r w:rsidR="0006139B" w:rsidRPr="00BE4B0F">
        <w:rPr>
          <w:sz w:val="24"/>
          <w:szCs w:val="24"/>
        </w:rPr>
        <w:t xml:space="preserve">, </w:t>
      </w:r>
      <w:r w:rsidRPr="00BE4B0F">
        <w:rPr>
          <w:sz w:val="24"/>
          <w:szCs w:val="24"/>
        </w:rPr>
        <w:t>Roll</w:t>
      </w:r>
      <w:r w:rsidRPr="00BE4B0F">
        <w:rPr>
          <w:spacing w:val="-2"/>
          <w:sz w:val="24"/>
          <w:szCs w:val="24"/>
        </w:rPr>
        <w:t xml:space="preserve"> </w:t>
      </w:r>
      <w:r w:rsidRPr="00BE4B0F">
        <w:rPr>
          <w:spacing w:val="-4"/>
          <w:sz w:val="24"/>
          <w:szCs w:val="24"/>
        </w:rPr>
        <w:t>Call</w:t>
      </w:r>
      <w:r w:rsidR="00FA1878" w:rsidRPr="00BE4B0F">
        <w:rPr>
          <w:spacing w:val="-4"/>
          <w:sz w:val="24"/>
          <w:szCs w:val="24"/>
        </w:rPr>
        <w:t>, and Determination of Quorum</w:t>
      </w:r>
      <w:r w:rsidR="00791413">
        <w:rPr>
          <w:spacing w:val="-4"/>
          <w:sz w:val="24"/>
          <w:szCs w:val="24"/>
        </w:rPr>
        <w:t>.</w:t>
      </w:r>
    </w:p>
    <w:bookmarkEnd w:id="0"/>
    <w:p w14:paraId="401BCCEF" w14:textId="77777777" w:rsidR="00E60BA3" w:rsidRPr="00BE4B0F" w:rsidRDefault="00E60BA3" w:rsidP="00E60BA3">
      <w:pPr>
        <w:pStyle w:val="ListParagraph"/>
        <w:tabs>
          <w:tab w:val="left" w:pos="719"/>
          <w:tab w:val="left" w:pos="721"/>
        </w:tabs>
        <w:ind w:firstLine="0"/>
        <w:rPr>
          <w:sz w:val="24"/>
          <w:szCs w:val="24"/>
        </w:rPr>
      </w:pPr>
    </w:p>
    <w:p w14:paraId="3B0FF1A9" w14:textId="6C70738F" w:rsidR="00C77562" w:rsidRPr="00BE4B0F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644"/>
        <w:rPr>
          <w:sz w:val="24"/>
          <w:szCs w:val="24"/>
        </w:rPr>
      </w:pPr>
      <w:r w:rsidRPr="00BE4B0F">
        <w:rPr>
          <w:sz w:val="24"/>
          <w:szCs w:val="24"/>
        </w:rPr>
        <w:t>Pledge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of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Allegiance,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Salute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to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the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Oklahoma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State</w:t>
      </w:r>
      <w:r w:rsidRPr="00BE4B0F">
        <w:rPr>
          <w:spacing w:val="-6"/>
          <w:sz w:val="24"/>
          <w:szCs w:val="24"/>
        </w:rPr>
        <w:t xml:space="preserve"> </w:t>
      </w:r>
      <w:r w:rsidRPr="00BE4B0F">
        <w:rPr>
          <w:sz w:val="24"/>
          <w:szCs w:val="24"/>
        </w:rPr>
        <w:t>Flag,</w:t>
      </w:r>
      <w:r w:rsidRPr="00BE4B0F">
        <w:rPr>
          <w:spacing w:val="-3"/>
          <w:sz w:val="24"/>
          <w:szCs w:val="24"/>
        </w:rPr>
        <w:t xml:space="preserve"> </w:t>
      </w:r>
      <w:r w:rsidRPr="00BE4B0F">
        <w:rPr>
          <w:sz w:val="24"/>
          <w:szCs w:val="24"/>
        </w:rPr>
        <w:t>and Moment of Silence</w:t>
      </w:r>
      <w:r w:rsidR="00791413">
        <w:rPr>
          <w:sz w:val="24"/>
          <w:szCs w:val="24"/>
        </w:rPr>
        <w:t>.</w:t>
      </w:r>
    </w:p>
    <w:p w14:paraId="6DB6C180" w14:textId="77777777" w:rsidR="00C77562" w:rsidRPr="00BE4B0F" w:rsidRDefault="00EC48F0">
      <w:pPr>
        <w:ind w:left="1540"/>
        <w:rPr>
          <w:sz w:val="24"/>
          <w:szCs w:val="24"/>
        </w:rPr>
      </w:pPr>
      <w:r w:rsidRPr="00BE4B0F">
        <w:rPr>
          <w:sz w:val="24"/>
          <w:szCs w:val="24"/>
        </w:rPr>
        <w:t>(</w:t>
      </w:r>
      <w:r w:rsidRPr="00BE4B0F">
        <w:rPr>
          <w:i/>
          <w:sz w:val="24"/>
          <w:szCs w:val="24"/>
        </w:rPr>
        <w:t>I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salute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the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flag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of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the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State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of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Oklahoma.</w:t>
      </w:r>
      <w:r w:rsidRPr="00BE4B0F">
        <w:rPr>
          <w:i/>
          <w:spacing w:val="40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Its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symbols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of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peace</w:t>
      </w:r>
      <w:r w:rsidRPr="00BE4B0F">
        <w:rPr>
          <w:i/>
          <w:spacing w:val="-4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>unite</w:t>
      </w:r>
      <w:r w:rsidRPr="00BE4B0F">
        <w:rPr>
          <w:i/>
          <w:spacing w:val="-1"/>
          <w:sz w:val="24"/>
          <w:szCs w:val="24"/>
        </w:rPr>
        <w:t xml:space="preserve"> </w:t>
      </w:r>
      <w:r w:rsidRPr="00BE4B0F">
        <w:rPr>
          <w:i/>
          <w:sz w:val="24"/>
          <w:szCs w:val="24"/>
        </w:rPr>
        <w:t xml:space="preserve">all </w:t>
      </w:r>
      <w:r w:rsidRPr="00BE4B0F">
        <w:rPr>
          <w:i/>
          <w:spacing w:val="-2"/>
          <w:sz w:val="24"/>
          <w:szCs w:val="24"/>
        </w:rPr>
        <w:t>people</w:t>
      </w:r>
      <w:r w:rsidRPr="00BE4B0F">
        <w:rPr>
          <w:spacing w:val="-2"/>
          <w:sz w:val="24"/>
          <w:szCs w:val="24"/>
        </w:rPr>
        <w:t>.)</w:t>
      </w:r>
    </w:p>
    <w:p w14:paraId="4B9F0250" w14:textId="77777777" w:rsidR="00C77562" w:rsidRPr="00BE4B0F" w:rsidRDefault="00C77562" w:rsidP="00A72CF7">
      <w:pPr>
        <w:pStyle w:val="BodyText"/>
        <w:spacing w:before="9"/>
        <w:rPr>
          <w:sz w:val="24"/>
          <w:szCs w:val="24"/>
        </w:rPr>
      </w:pPr>
    </w:p>
    <w:p w14:paraId="7ECFFCCC" w14:textId="310E22CC" w:rsidR="00763E76" w:rsidRPr="00BE4B0F" w:rsidRDefault="00357667" w:rsidP="00DA281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314"/>
        <w:rPr>
          <w:sz w:val="24"/>
          <w:szCs w:val="24"/>
        </w:rPr>
      </w:pPr>
      <w:r w:rsidRPr="00BE4B0F">
        <w:rPr>
          <w:sz w:val="24"/>
          <w:szCs w:val="24"/>
        </w:rPr>
        <w:t>Opening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Comments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–</w:t>
      </w:r>
      <w:r w:rsidR="00DA2810" w:rsidRPr="00BE4B0F">
        <w:rPr>
          <w:sz w:val="24"/>
          <w:szCs w:val="24"/>
        </w:rPr>
        <w:t xml:space="preserve"> </w:t>
      </w:r>
      <w:r w:rsidR="00991C1F" w:rsidRPr="00BE4B0F">
        <w:rPr>
          <w:spacing w:val="-3"/>
          <w:sz w:val="24"/>
          <w:szCs w:val="24"/>
        </w:rPr>
        <w:t>State Superintendent of Public Instruction and Board Chair or State Director of Career and Technology Education</w:t>
      </w:r>
      <w:r w:rsidR="00791413">
        <w:rPr>
          <w:spacing w:val="-3"/>
          <w:sz w:val="24"/>
          <w:szCs w:val="24"/>
        </w:rPr>
        <w:t>.</w:t>
      </w:r>
    </w:p>
    <w:p w14:paraId="0EFE7DBC" w14:textId="77777777" w:rsidR="00DA2810" w:rsidRPr="00BE4B0F" w:rsidRDefault="00DA2810" w:rsidP="00DA2810">
      <w:pPr>
        <w:pStyle w:val="ListParagraph"/>
        <w:tabs>
          <w:tab w:val="left" w:pos="1539"/>
          <w:tab w:val="left" w:pos="1541"/>
        </w:tabs>
        <w:ind w:right="314" w:firstLine="0"/>
        <w:rPr>
          <w:sz w:val="24"/>
          <w:szCs w:val="24"/>
        </w:rPr>
      </w:pPr>
    </w:p>
    <w:p w14:paraId="2E28825E" w14:textId="0659AAAE" w:rsidR="00C77562" w:rsidRPr="00BE4B0F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sz w:val="24"/>
          <w:szCs w:val="24"/>
        </w:rPr>
      </w:pPr>
      <w:r w:rsidRPr="00BE4B0F">
        <w:rPr>
          <w:sz w:val="24"/>
          <w:szCs w:val="24"/>
        </w:rPr>
        <w:t>Director</w:t>
      </w:r>
      <w:r w:rsidRPr="00BE4B0F">
        <w:rPr>
          <w:spacing w:val="-4"/>
          <w:sz w:val="24"/>
          <w:szCs w:val="24"/>
        </w:rPr>
        <w:t xml:space="preserve"> </w:t>
      </w:r>
      <w:r w:rsidRPr="00BE4B0F">
        <w:rPr>
          <w:sz w:val="24"/>
          <w:szCs w:val="24"/>
        </w:rPr>
        <w:t>Comments</w:t>
      </w:r>
      <w:r w:rsidRPr="00BE4B0F">
        <w:rPr>
          <w:spacing w:val="-4"/>
          <w:sz w:val="24"/>
          <w:szCs w:val="24"/>
        </w:rPr>
        <w:t xml:space="preserve"> </w:t>
      </w:r>
      <w:r w:rsidRPr="00BE4B0F">
        <w:rPr>
          <w:sz w:val="24"/>
          <w:szCs w:val="24"/>
        </w:rPr>
        <w:t>–</w:t>
      </w:r>
      <w:r w:rsidRPr="00BE4B0F">
        <w:rPr>
          <w:spacing w:val="-1"/>
          <w:sz w:val="24"/>
          <w:szCs w:val="24"/>
        </w:rPr>
        <w:t xml:space="preserve"> </w:t>
      </w:r>
      <w:r w:rsidR="00A30CE1" w:rsidRPr="00BE4B0F">
        <w:rPr>
          <w:spacing w:val="-1"/>
          <w:sz w:val="24"/>
          <w:szCs w:val="24"/>
        </w:rPr>
        <w:t>Mr. Brent Haken, State Director of Career and Technology Education</w:t>
      </w:r>
      <w:r w:rsidR="00791413">
        <w:rPr>
          <w:spacing w:val="-1"/>
          <w:sz w:val="24"/>
          <w:szCs w:val="24"/>
        </w:rPr>
        <w:t>.</w:t>
      </w:r>
    </w:p>
    <w:p w14:paraId="050EFA9B" w14:textId="77777777" w:rsidR="00C351B9" w:rsidRPr="00BE4B0F" w:rsidRDefault="00C351B9" w:rsidP="00C351B9">
      <w:pPr>
        <w:rPr>
          <w:sz w:val="24"/>
          <w:szCs w:val="24"/>
        </w:rPr>
      </w:pPr>
    </w:p>
    <w:p w14:paraId="5BD9163A" w14:textId="735AE789" w:rsidR="00147DDE" w:rsidRPr="00BE4B0F" w:rsidRDefault="000015EC" w:rsidP="00187AD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left="1539" w:right="921" w:hanging="720"/>
        <w:rPr>
          <w:sz w:val="24"/>
          <w:szCs w:val="24"/>
        </w:rPr>
      </w:pPr>
      <w:r w:rsidRPr="00BE4B0F">
        <w:rPr>
          <w:sz w:val="24"/>
          <w:szCs w:val="24"/>
        </w:rPr>
        <w:t>Discussion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and</w:t>
      </w:r>
      <w:r w:rsidRPr="00BE4B0F">
        <w:rPr>
          <w:spacing w:val="-5"/>
          <w:sz w:val="24"/>
          <w:szCs w:val="24"/>
        </w:rPr>
        <w:t xml:space="preserve"> </w:t>
      </w:r>
      <w:r w:rsidR="00EC2D7D" w:rsidRPr="00BE4B0F">
        <w:rPr>
          <w:sz w:val="24"/>
          <w:szCs w:val="24"/>
        </w:rPr>
        <w:t>Possible Action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on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Minutes</w:t>
      </w:r>
      <w:r w:rsidRPr="00BE4B0F">
        <w:rPr>
          <w:spacing w:val="-2"/>
          <w:sz w:val="24"/>
          <w:szCs w:val="24"/>
        </w:rPr>
        <w:t xml:space="preserve"> </w:t>
      </w:r>
      <w:r w:rsidRPr="00BE4B0F">
        <w:rPr>
          <w:sz w:val="24"/>
          <w:szCs w:val="24"/>
        </w:rPr>
        <w:t>of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>the</w:t>
      </w:r>
      <w:r w:rsidRPr="00BE4B0F">
        <w:rPr>
          <w:spacing w:val="-1"/>
          <w:sz w:val="24"/>
          <w:szCs w:val="24"/>
        </w:rPr>
        <w:t xml:space="preserve"> </w:t>
      </w:r>
      <w:r w:rsidR="00EC1D35" w:rsidRPr="00BE4B0F">
        <w:rPr>
          <w:spacing w:val="-1"/>
          <w:sz w:val="24"/>
          <w:szCs w:val="24"/>
        </w:rPr>
        <w:t xml:space="preserve">October </w:t>
      </w:r>
      <w:r w:rsidR="00761E95" w:rsidRPr="00BE4B0F">
        <w:rPr>
          <w:spacing w:val="-1"/>
          <w:sz w:val="24"/>
          <w:szCs w:val="24"/>
        </w:rPr>
        <w:t>17</w:t>
      </w:r>
      <w:r w:rsidRPr="00BE4B0F">
        <w:rPr>
          <w:sz w:val="24"/>
          <w:szCs w:val="24"/>
        </w:rPr>
        <w:t>,</w:t>
      </w:r>
      <w:r w:rsidRPr="00BE4B0F">
        <w:rPr>
          <w:spacing w:val="-5"/>
          <w:sz w:val="24"/>
          <w:szCs w:val="24"/>
        </w:rPr>
        <w:t xml:space="preserve"> </w:t>
      </w:r>
      <w:r w:rsidR="00BF5DB1" w:rsidRPr="00BE4B0F">
        <w:rPr>
          <w:sz w:val="24"/>
          <w:szCs w:val="24"/>
        </w:rPr>
        <w:t>202</w:t>
      </w:r>
      <w:r w:rsidR="00A20908" w:rsidRPr="00BE4B0F">
        <w:rPr>
          <w:sz w:val="24"/>
          <w:szCs w:val="24"/>
        </w:rPr>
        <w:t>4</w:t>
      </w:r>
      <w:r w:rsidR="00BF5DB1" w:rsidRPr="00BE4B0F">
        <w:rPr>
          <w:sz w:val="24"/>
          <w:szCs w:val="24"/>
        </w:rPr>
        <w:t>,</w:t>
      </w:r>
      <w:r w:rsidRPr="00BE4B0F">
        <w:rPr>
          <w:spacing w:val="-5"/>
          <w:sz w:val="24"/>
          <w:szCs w:val="24"/>
        </w:rPr>
        <w:t xml:space="preserve"> </w:t>
      </w:r>
      <w:r w:rsidRPr="00BE4B0F">
        <w:rPr>
          <w:sz w:val="24"/>
          <w:szCs w:val="24"/>
        </w:rPr>
        <w:t xml:space="preserve">Regular </w:t>
      </w:r>
      <w:r w:rsidRPr="00BE4B0F">
        <w:rPr>
          <w:spacing w:val="-2"/>
          <w:sz w:val="24"/>
          <w:szCs w:val="24"/>
        </w:rPr>
        <w:t>Meeting</w:t>
      </w:r>
      <w:r w:rsidR="00791413">
        <w:rPr>
          <w:spacing w:val="-2"/>
          <w:sz w:val="24"/>
          <w:szCs w:val="24"/>
        </w:rPr>
        <w:t>.</w:t>
      </w:r>
    </w:p>
    <w:p w14:paraId="0FEC2F01" w14:textId="3CA3CF77" w:rsidR="00214D0B" w:rsidRPr="00BE4B0F" w:rsidRDefault="00214D0B" w:rsidP="00D33955">
      <w:pPr>
        <w:pStyle w:val="Heading1"/>
        <w:tabs>
          <w:tab w:val="left" w:pos="821"/>
        </w:tabs>
        <w:ind w:left="0" w:firstLine="0"/>
        <w:rPr>
          <w:sz w:val="24"/>
          <w:szCs w:val="24"/>
        </w:rPr>
      </w:pPr>
    </w:p>
    <w:p w14:paraId="2652D798" w14:textId="2586D964" w:rsidR="00372ECE" w:rsidRPr="00BE4B0F" w:rsidRDefault="00527C35" w:rsidP="00372ECE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BE4B0F">
        <w:rPr>
          <w:sz w:val="24"/>
          <w:szCs w:val="24"/>
        </w:rPr>
        <w:t>Recognitions and Presentations</w:t>
      </w:r>
    </w:p>
    <w:p w14:paraId="414EAB2B" w14:textId="77777777" w:rsidR="0093741D" w:rsidRPr="00BE4B0F" w:rsidRDefault="0093741D" w:rsidP="0093741D">
      <w:pPr>
        <w:pStyle w:val="Heading1"/>
        <w:tabs>
          <w:tab w:val="left" w:pos="821"/>
        </w:tabs>
        <w:ind w:firstLine="0"/>
        <w:rPr>
          <w:sz w:val="24"/>
          <w:szCs w:val="24"/>
        </w:rPr>
      </w:pPr>
    </w:p>
    <w:p w14:paraId="3F25CCF1" w14:textId="1B8DAD6E" w:rsidR="00BA596A" w:rsidRDefault="00E253CB" w:rsidP="008057DC">
      <w:pPr>
        <w:pStyle w:val="BodyText"/>
        <w:numPr>
          <w:ilvl w:val="1"/>
          <w:numId w:val="1"/>
        </w:numPr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 xml:space="preserve">Presentation of National FFA Convention Highlights with Possible Discussion </w:t>
      </w:r>
      <w:r w:rsidR="00C442A7" w:rsidRPr="00BE4B0F">
        <w:rPr>
          <w:bCs/>
          <w:sz w:val="24"/>
          <w:szCs w:val="24"/>
        </w:rPr>
        <w:t>–</w:t>
      </w:r>
      <w:r w:rsidRPr="00BE4B0F">
        <w:rPr>
          <w:bCs/>
          <w:sz w:val="24"/>
          <w:szCs w:val="24"/>
        </w:rPr>
        <w:t xml:space="preserve"> </w:t>
      </w:r>
      <w:r w:rsidR="00BA596A">
        <w:rPr>
          <w:bCs/>
          <w:sz w:val="24"/>
          <w:szCs w:val="24"/>
        </w:rPr>
        <w:t xml:space="preserve">Mr. Scott Nemecek, State </w:t>
      </w:r>
      <w:r w:rsidR="006818CB">
        <w:rPr>
          <w:bCs/>
          <w:sz w:val="24"/>
          <w:szCs w:val="24"/>
        </w:rPr>
        <w:t xml:space="preserve">Agricultural Education </w:t>
      </w:r>
      <w:r w:rsidR="00BA596A">
        <w:rPr>
          <w:bCs/>
          <w:sz w:val="24"/>
          <w:szCs w:val="24"/>
        </w:rPr>
        <w:t>Program Manager and State FFA Advisor</w:t>
      </w:r>
    </w:p>
    <w:p w14:paraId="6B2D77F3" w14:textId="77777777" w:rsidR="00BC0EAE" w:rsidRPr="00BC0EAE" w:rsidRDefault="00BC0EAE" w:rsidP="00BC0EAE">
      <w:pPr>
        <w:ind w:left="1530"/>
        <w:rPr>
          <w:sz w:val="24"/>
          <w:szCs w:val="24"/>
        </w:rPr>
      </w:pPr>
      <w:r w:rsidRPr="00BC0EAE">
        <w:rPr>
          <w:sz w:val="24"/>
          <w:szCs w:val="24"/>
        </w:rPr>
        <w:t>Coy Davidson, Elgin FFA – National Prepared Public Speaking Winner</w:t>
      </w:r>
    </w:p>
    <w:p w14:paraId="4A5F8962" w14:textId="6AA0A5E9" w:rsidR="00BC0EAE" w:rsidRPr="00BC0EAE" w:rsidRDefault="00BC0EAE" w:rsidP="00BC0EAE">
      <w:pPr>
        <w:ind w:left="1530"/>
        <w:rPr>
          <w:sz w:val="24"/>
          <w:szCs w:val="24"/>
        </w:rPr>
      </w:pPr>
      <w:r w:rsidRPr="00BC0EAE">
        <w:rPr>
          <w:sz w:val="24"/>
          <w:szCs w:val="24"/>
        </w:rPr>
        <w:t>Addyson Schneberger, Hydro-</w:t>
      </w:r>
      <w:proofErr w:type="spellStart"/>
      <w:r w:rsidRPr="00BC0EAE">
        <w:rPr>
          <w:sz w:val="24"/>
          <w:szCs w:val="24"/>
        </w:rPr>
        <w:t>Eakly</w:t>
      </w:r>
      <w:proofErr w:type="spellEnd"/>
      <w:r w:rsidRPr="00BC0EAE">
        <w:rPr>
          <w:sz w:val="24"/>
          <w:szCs w:val="24"/>
        </w:rPr>
        <w:t xml:space="preserve"> FFA – National Winner, Goat Production Proficiency Area</w:t>
      </w:r>
    </w:p>
    <w:p w14:paraId="4E2641DA" w14:textId="77777777" w:rsidR="00BC0EAE" w:rsidRPr="00BC0EAE" w:rsidRDefault="00BC0EAE" w:rsidP="00BC0EAE">
      <w:pPr>
        <w:ind w:left="1530"/>
        <w:rPr>
          <w:sz w:val="24"/>
          <w:szCs w:val="24"/>
        </w:rPr>
      </w:pPr>
      <w:r w:rsidRPr="00BC0EAE">
        <w:rPr>
          <w:sz w:val="24"/>
          <w:szCs w:val="24"/>
        </w:rPr>
        <w:t xml:space="preserve">Chris Klaassen, Hydro </w:t>
      </w:r>
      <w:proofErr w:type="spellStart"/>
      <w:r w:rsidRPr="00BC0EAE">
        <w:rPr>
          <w:sz w:val="24"/>
          <w:szCs w:val="24"/>
        </w:rPr>
        <w:t>Eakly</w:t>
      </w:r>
      <w:proofErr w:type="spellEnd"/>
      <w:r w:rsidRPr="00BC0EAE">
        <w:rPr>
          <w:sz w:val="24"/>
          <w:szCs w:val="24"/>
        </w:rPr>
        <w:t xml:space="preserve"> Advisor</w:t>
      </w:r>
    </w:p>
    <w:p w14:paraId="3D047814" w14:textId="77777777" w:rsidR="005A6F25" w:rsidRPr="00BE4B0F" w:rsidRDefault="005A6F25" w:rsidP="00C442A7">
      <w:pPr>
        <w:pStyle w:val="BodyText"/>
        <w:rPr>
          <w:bCs/>
          <w:sz w:val="24"/>
          <w:szCs w:val="24"/>
        </w:rPr>
      </w:pPr>
    </w:p>
    <w:p w14:paraId="4728AF4B" w14:textId="3CA17BE7" w:rsidR="00E253CB" w:rsidRPr="00BE4B0F" w:rsidRDefault="00E253CB" w:rsidP="00E253CB">
      <w:pPr>
        <w:pStyle w:val="BodyText"/>
        <w:numPr>
          <w:ilvl w:val="1"/>
          <w:numId w:val="1"/>
        </w:numPr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>Presentation o</w:t>
      </w:r>
      <w:r w:rsidR="00FF5CEE" w:rsidRPr="00BE4B0F">
        <w:rPr>
          <w:bCs/>
          <w:sz w:val="24"/>
          <w:szCs w:val="24"/>
        </w:rPr>
        <w:t xml:space="preserve">n </w:t>
      </w:r>
      <w:r w:rsidRPr="00BE4B0F">
        <w:rPr>
          <w:bCs/>
          <w:sz w:val="24"/>
          <w:szCs w:val="24"/>
        </w:rPr>
        <w:t>United Way Fundraising Activities with Possible</w:t>
      </w:r>
      <w:r w:rsidR="008057DC" w:rsidRPr="00BE4B0F">
        <w:rPr>
          <w:bCs/>
          <w:sz w:val="24"/>
          <w:szCs w:val="24"/>
        </w:rPr>
        <w:t xml:space="preserve"> </w:t>
      </w:r>
      <w:r w:rsidRPr="00BE4B0F">
        <w:rPr>
          <w:bCs/>
          <w:sz w:val="24"/>
          <w:szCs w:val="24"/>
        </w:rPr>
        <w:t>Discussion - Mr. Russell Ray, Director of Communications and Marketing</w:t>
      </w:r>
      <w:r w:rsidR="00EC4007">
        <w:rPr>
          <w:bCs/>
          <w:sz w:val="24"/>
          <w:szCs w:val="24"/>
        </w:rPr>
        <w:t>.</w:t>
      </w:r>
    </w:p>
    <w:p w14:paraId="3592DB3B" w14:textId="59B5DB77" w:rsidR="005A6F25" w:rsidRDefault="005A6F25" w:rsidP="0022176E">
      <w:pPr>
        <w:rPr>
          <w:b/>
          <w:bCs/>
          <w:sz w:val="24"/>
          <w:szCs w:val="24"/>
        </w:rPr>
      </w:pPr>
    </w:p>
    <w:p w14:paraId="0264069E" w14:textId="77777777" w:rsidR="00BC0EAE" w:rsidRDefault="00BC0EAE" w:rsidP="0022176E">
      <w:pPr>
        <w:rPr>
          <w:b/>
          <w:bCs/>
          <w:sz w:val="24"/>
          <w:szCs w:val="24"/>
        </w:rPr>
      </w:pPr>
    </w:p>
    <w:p w14:paraId="0DAADAF0" w14:textId="77777777" w:rsidR="00BC0EAE" w:rsidRPr="00BE4B0F" w:rsidRDefault="00BC0EAE" w:rsidP="0022176E">
      <w:pPr>
        <w:rPr>
          <w:b/>
          <w:bCs/>
          <w:sz w:val="24"/>
          <w:szCs w:val="24"/>
        </w:rPr>
      </w:pPr>
    </w:p>
    <w:p w14:paraId="33581F87" w14:textId="1E90D6F3" w:rsidR="00132737" w:rsidRPr="00BE4B0F" w:rsidRDefault="00132737" w:rsidP="0013273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E4B0F">
        <w:rPr>
          <w:b/>
          <w:bCs/>
          <w:sz w:val="24"/>
          <w:szCs w:val="24"/>
        </w:rPr>
        <w:lastRenderedPageBreak/>
        <w:t>Management Information</w:t>
      </w:r>
    </w:p>
    <w:p w14:paraId="7230529F" w14:textId="72A6A868" w:rsidR="00132737" w:rsidRPr="00BE4B0F" w:rsidRDefault="00132737" w:rsidP="00132737">
      <w:pPr>
        <w:pStyle w:val="ListParagraph"/>
        <w:ind w:left="820" w:firstLine="0"/>
        <w:rPr>
          <w:b/>
          <w:bCs/>
          <w:sz w:val="24"/>
          <w:szCs w:val="24"/>
        </w:rPr>
      </w:pPr>
    </w:p>
    <w:p w14:paraId="4ADC17C9" w14:textId="7038B147" w:rsidR="00B51067" w:rsidRPr="00BE4B0F" w:rsidRDefault="00B51067" w:rsidP="00B51067">
      <w:pPr>
        <w:pStyle w:val="101"/>
        <w:numPr>
          <w:ilvl w:val="1"/>
          <w:numId w:val="1"/>
        </w:numPr>
      </w:pPr>
      <w:r w:rsidRPr="00BE4B0F">
        <w:t>State Staff Meeting Summary with Possible Discussion – Mr. Justin Lockwood, Chief of Staff</w:t>
      </w:r>
      <w:r w:rsidR="004A5DB0">
        <w:t>.</w:t>
      </w:r>
    </w:p>
    <w:p w14:paraId="731A40C0" w14:textId="77777777" w:rsidR="00995C26" w:rsidRPr="00BE4B0F" w:rsidRDefault="00995C26" w:rsidP="00995C26">
      <w:pPr>
        <w:pStyle w:val="ListParagraph"/>
        <w:rPr>
          <w:b/>
          <w:bCs/>
          <w:sz w:val="24"/>
          <w:szCs w:val="24"/>
        </w:rPr>
      </w:pPr>
    </w:p>
    <w:p w14:paraId="1070BBBF" w14:textId="4DF6DC44" w:rsidR="004600B2" w:rsidRPr="00BE4B0F" w:rsidRDefault="004600B2" w:rsidP="004600B2">
      <w:pPr>
        <w:pStyle w:val="101"/>
        <w:numPr>
          <w:ilvl w:val="1"/>
          <w:numId w:val="1"/>
        </w:numPr>
      </w:pPr>
      <w:r w:rsidRPr="00BE4B0F">
        <w:t>Update on the Administrative Rulemaking Process</w:t>
      </w:r>
      <w:r w:rsidR="00047C80" w:rsidRPr="00BE4B0F">
        <w:t>,</w:t>
      </w:r>
      <w:r w:rsidRPr="00BE4B0F">
        <w:t xml:space="preserve"> Including the Timeline</w:t>
      </w:r>
      <w:r w:rsidR="00047C80" w:rsidRPr="00BE4B0F">
        <w:t>,</w:t>
      </w:r>
    </w:p>
    <w:p w14:paraId="0F1D5388" w14:textId="779361C4" w:rsidR="00995C26" w:rsidRPr="00BE4B0F" w:rsidRDefault="00047C80" w:rsidP="004600B2">
      <w:pPr>
        <w:pStyle w:val="101"/>
        <w:ind w:left="1540" w:firstLine="0"/>
      </w:pPr>
      <w:r w:rsidRPr="00BE4B0F">
        <w:t>w</w:t>
      </w:r>
      <w:r w:rsidR="004600B2" w:rsidRPr="00BE4B0F">
        <w:t>ith</w:t>
      </w:r>
      <w:r w:rsidR="00FB2944" w:rsidRPr="00BE4B0F">
        <w:t xml:space="preserve"> Possible</w:t>
      </w:r>
      <w:r w:rsidR="004600B2" w:rsidRPr="00BE4B0F">
        <w:t xml:space="preserve"> Discussion – Ms. Gina Hubbard, Director of Statewide Outreach</w:t>
      </w:r>
      <w:r w:rsidR="004A5DB0">
        <w:t>.</w:t>
      </w:r>
      <w:r w:rsidR="004600B2" w:rsidRPr="00BE4B0F">
        <w:t xml:space="preserve"> </w:t>
      </w:r>
    </w:p>
    <w:p w14:paraId="6F7F7C98" w14:textId="5402F5EC" w:rsidR="00D27687" w:rsidRPr="00BE4B0F" w:rsidRDefault="00D27687" w:rsidP="00C03337">
      <w:pPr>
        <w:pStyle w:val="1"/>
        <w:numPr>
          <w:ilvl w:val="0"/>
          <w:numId w:val="0"/>
        </w:numPr>
        <w:rPr>
          <w:b w:val="0"/>
          <w:bCs w:val="0"/>
        </w:rPr>
      </w:pPr>
    </w:p>
    <w:p w14:paraId="149C78E2" w14:textId="363A68C1" w:rsidR="00581A1D" w:rsidRPr="00BE4B0F" w:rsidRDefault="00581A1D" w:rsidP="00310979">
      <w:pPr>
        <w:pStyle w:val="1"/>
        <w:numPr>
          <w:ilvl w:val="0"/>
          <w:numId w:val="1"/>
        </w:numPr>
      </w:pPr>
      <w:r w:rsidRPr="00BE4B0F">
        <w:t>Management Action Items</w:t>
      </w:r>
    </w:p>
    <w:p w14:paraId="4B77A9A6" w14:textId="77777777" w:rsidR="000170B9" w:rsidRPr="00BE4B0F" w:rsidRDefault="000170B9" w:rsidP="00093588">
      <w:pPr>
        <w:tabs>
          <w:tab w:val="left" w:pos="820"/>
        </w:tabs>
        <w:spacing w:before="1"/>
        <w:rPr>
          <w:bCs/>
          <w:sz w:val="24"/>
          <w:szCs w:val="24"/>
        </w:rPr>
      </w:pPr>
    </w:p>
    <w:p w14:paraId="28FA9117" w14:textId="76C4597C" w:rsidR="0033014F" w:rsidRPr="00BE4B0F" w:rsidRDefault="0033014F" w:rsidP="0033014F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>Proposed Executive Session for the Annual Performance Review</w:t>
      </w:r>
      <w:r w:rsidR="009D58E1">
        <w:rPr>
          <w:bCs/>
          <w:sz w:val="24"/>
          <w:szCs w:val="24"/>
        </w:rPr>
        <w:t>, Employment and Compensation</w:t>
      </w:r>
      <w:r w:rsidRPr="00BE4B0F">
        <w:rPr>
          <w:bCs/>
          <w:sz w:val="24"/>
          <w:szCs w:val="24"/>
        </w:rPr>
        <w:t xml:space="preserve"> of the State Director – Mr. Brent Haken, State Director of Career and Technology Education (Authority: 25 O.S. 2021, § 307 (B)(1)).</w:t>
      </w:r>
    </w:p>
    <w:p w14:paraId="711EFD72" w14:textId="77777777" w:rsidR="0033014F" w:rsidRPr="003477A0" w:rsidRDefault="0033014F" w:rsidP="003477A0">
      <w:pPr>
        <w:tabs>
          <w:tab w:val="left" w:pos="820"/>
        </w:tabs>
        <w:spacing w:before="1"/>
        <w:rPr>
          <w:bCs/>
          <w:sz w:val="24"/>
          <w:szCs w:val="24"/>
        </w:rPr>
      </w:pPr>
    </w:p>
    <w:p w14:paraId="4CEE050F" w14:textId="0987699D" w:rsidR="0033014F" w:rsidRPr="00BE4B0F" w:rsidRDefault="0033014F" w:rsidP="0033014F">
      <w:pPr>
        <w:pStyle w:val="ListParagraph"/>
        <w:tabs>
          <w:tab w:val="left" w:pos="820"/>
        </w:tabs>
        <w:spacing w:before="1"/>
        <w:ind w:firstLine="0"/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>a. Vote to Convene in Executive Session</w:t>
      </w:r>
      <w:r w:rsidR="000D4E2F">
        <w:rPr>
          <w:bCs/>
          <w:sz w:val="24"/>
          <w:szCs w:val="24"/>
        </w:rPr>
        <w:t xml:space="preserve"> pursuant to 25 O.S. 2021, </w:t>
      </w:r>
      <w:r w:rsidR="000D4E2F" w:rsidRPr="00BE4B0F">
        <w:rPr>
          <w:bCs/>
          <w:sz w:val="24"/>
          <w:szCs w:val="24"/>
        </w:rPr>
        <w:t>§</w:t>
      </w:r>
      <w:r w:rsidR="000D4E2F">
        <w:rPr>
          <w:bCs/>
          <w:sz w:val="24"/>
          <w:szCs w:val="24"/>
        </w:rPr>
        <w:t xml:space="preserve"> 307 (B)(1) to discuss the Annual Performance Review, Employment, and Compensation of the State Director – Mr. Brent Haken, State Director of Career and Technology Education.</w:t>
      </w:r>
    </w:p>
    <w:p w14:paraId="6244FA05" w14:textId="38E7619F" w:rsidR="0033014F" w:rsidRPr="00BE4B0F" w:rsidRDefault="0033014F" w:rsidP="0033014F">
      <w:pPr>
        <w:pStyle w:val="ListParagraph"/>
        <w:tabs>
          <w:tab w:val="left" w:pos="820"/>
        </w:tabs>
        <w:spacing w:before="1"/>
        <w:ind w:firstLine="0"/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>b. Discuss the Annual Performance Review</w:t>
      </w:r>
      <w:r w:rsidR="000D4E2F">
        <w:rPr>
          <w:bCs/>
          <w:sz w:val="24"/>
          <w:szCs w:val="24"/>
        </w:rPr>
        <w:t xml:space="preserve">, Employment, and Compensation </w:t>
      </w:r>
      <w:r w:rsidR="00CE38FB">
        <w:rPr>
          <w:bCs/>
          <w:sz w:val="24"/>
          <w:szCs w:val="24"/>
        </w:rPr>
        <w:t xml:space="preserve">of </w:t>
      </w:r>
      <w:r w:rsidR="00CE38FB" w:rsidRPr="00BE4B0F">
        <w:rPr>
          <w:bCs/>
          <w:sz w:val="24"/>
          <w:szCs w:val="24"/>
        </w:rPr>
        <w:t>Mr.</w:t>
      </w:r>
      <w:r w:rsidR="000D4E2F">
        <w:rPr>
          <w:bCs/>
          <w:sz w:val="24"/>
          <w:szCs w:val="24"/>
        </w:rPr>
        <w:t xml:space="preserve"> Brent Haken</w:t>
      </w:r>
      <w:r w:rsidR="00CE38FB">
        <w:rPr>
          <w:bCs/>
          <w:sz w:val="24"/>
          <w:szCs w:val="24"/>
        </w:rPr>
        <w:t>, State Director of Career and Technology Education.</w:t>
      </w:r>
    </w:p>
    <w:p w14:paraId="4D914D42" w14:textId="06E5FF03" w:rsidR="0033014F" w:rsidRPr="00CE38FB" w:rsidRDefault="0033014F" w:rsidP="00CE38FB">
      <w:pPr>
        <w:pStyle w:val="ListParagraph"/>
        <w:tabs>
          <w:tab w:val="left" w:pos="820"/>
        </w:tabs>
        <w:spacing w:before="1"/>
        <w:ind w:firstLine="0"/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>c. Vote to Acknowledge Return to Open Session</w:t>
      </w:r>
    </w:p>
    <w:p w14:paraId="5A4DB89D" w14:textId="77777777" w:rsidR="0033014F" w:rsidRPr="00BE4B0F" w:rsidRDefault="0033014F" w:rsidP="0033014F">
      <w:pPr>
        <w:pStyle w:val="ListParagraph"/>
        <w:rPr>
          <w:bCs/>
          <w:sz w:val="24"/>
          <w:szCs w:val="24"/>
        </w:rPr>
      </w:pPr>
    </w:p>
    <w:p w14:paraId="7A1C6B7F" w14:textId="5AEAE538" w:rsidR="00636AAB" w:rsidRPr="00BE4B0F" w:rsidRDefault="0033014F" w:rsidP="00CE38FB">
      <w:pPr>
        <w:pStyle w:val="ListParagraph"/>
        <w:tabs>
          <w:tab w:val="left" w:pos="820"/>
        </w:tabs>
        <w:spacing w:before="1"/>
        <w:ind w:firstLine="0"/>
        <w:rPr>
          <w:bCs/>
          <w:sz w:val="24"/>
          <w:szCs w:val="24"/>
        </w:rPr>
      </w:pPr>
      <w:bookmarkStart w:id="1" w:name="_Hlk182554362"/>
      <w:r w:rsidRPr="00BE4B0F">
        <w:rPr>
          <w:bCs/>
          <w:sz w:val="24"/>
          <w:szCs w:val="24"/>
        </w:rPr>
        <w:t xml:space="preserve">Discussion and Possible Action on the </w:t>
      </w:r>
      <w:r w:rsidR="00640034">
        <w:rPr>
          <w:bCs/>
          <w:sz w:val="24"/>
          <w:szCs w:val="24"/>
        </w:rPr>
        <w:t xml:space="preserve">Annual Performance Review, Employment, and Compensation of the </w:t>
      </w:r>
      <w:r w:rsidRPr="00BE4B0F">
        <w:rPr>
          <w:bCs/>
          <w:sz w:val="24"/>
          <w:szCs w:val="24"/>
        </w:rPr>
        <w:t>State Director – Mr. Brent Haken, State Director of Career and Technology Education</w:t>
      </w:r>
      <w:r w:rsidR="00640034">
        <w:rPr>
          <w:bCs/>
          <w:sz w:val="24"/>
          <w:szCs w:val="24"/>
        </w:rPr>
        <w:t>.</w:t>
      </w:r>
    </w:p>
    <w:bookmarkEnd w:id="1"/>
    <w:p w14:paraId="71F5BCBB" w14:textId="77777777" w:rsidR="00581A1D" w:rsidRPr="00BE4B0F" w:rsidRDefault="00581A1D" w:rsidP="00581A1D">
      <w:pPr>
        <w:pStyle w:val="1"/>
        <w:numPr>
          <w:ilvl w:val="0"/>
          <w:numId w:val="0"/>
        </w:numPr>
        <w:ind w:left="820"/>
      </w:pPr>
    </w:p>
    <w:p w14:paraId="0558360F" w14:textId="10C29A0C" w:rsidR="00310979" w:rsidRPr="00BE4B0F" w:rsidRDefault="00D27687" w:rsidP="0033014F">
      <w:pPr>
        <w:pStyle w:val="1"/>
        <w:numPr>
          <w:ilvl w:val="0"/>
          <w:numId w:val="1"/>
        </w:numPr>
      </w:pPr>
      <w:r w:rsidRPr="00BE4B0F">
        <w:t>New Business</w:t>
      </w:r>
    </w:p>
    <w:p w14:paraId="434FF5AC" w14:textId="77777777" w:rsidR="00D27687" w:rsidRPr="00BE4B0F" w:rsidRDefault="00D27687" w:rsidP="00D27687">
      <w:pPr>
        <w:pStyle w:val="1"/>
        <w:numPr>
          <w:ilvl w:val="0"/>
          <w:numId w:val="0"/>
        </w:numPr>
        <w:ind w:left="820"/>
      </w:pPr>
    </w:p>
    <w:p w14:paraId="3ABE3E65" w14:textId="35DD88C6" w:rsidR="00D27687" w:rsidRPr="00BE4B0F" w:rsidRDefault="00D27687" w:rsidP="00D27687">
      <w:pPr>
        <w:pStyle w:val="1"/>
        <w:numPr>
          <w:ilvl w:val="0"/>
          <w:numId w:val="0"/>
        </w:numPr>
        <w:ind w:left="820"/>
        <w:rPr>
          <w:b w:val="0"/>
          <w:bCs w:val="0"/>
        </w:rPr>
      </w:pPr>
      <w:r w:rsidRPr="00BE4B0F">
        <w:rPr>
          <w:b w:val="0"/>
          <w:bCs w:val="0"/>
        </w:rPr>
        <w:t>Consideration</w:t>
      </w:r>
      <w:r w:rsidRPr="00BE4B0F">
        <w:rPr>
          <w:b w:val="0"/>
          <w:bCs w:val="0"/>
          <w:spacing w:val="-3"/>
        </w:rPr>
        <w:t xml:space="preserve"> </w:t>
      </w:r>
      <w:r w:rsidRPr="00BE4B0F">
        <w:rPr>
          <w:b w:val="0"/>
          <w:bCs w:val="0"/>
        </w:rPr>
        <w:t xml:space="preserve">and possible action on new items of business, not known about or which could not have been reasonably foreseen prior to the time of the posting of the </w:t>
      </w:r>
      <w:r w:rsidR="00CD3E5B" w:rsidRPr="00BE4B0F">
        <w:rPr>
          <w:b w:val="0"/>
          <w:bCs w:val="0"/>
        </w:rPr>
        <w:t>agenda</w:t>
      </w:r>
      <w:r w:rsidRPr="00BE4B0F">
        <w:rPr>
          <w:b w:val="0"/>
          <w:bCs w:val="0"/>
        </w:rPr>
        <w:t>.</w:t>
      </w:r>
    </w:p>
    <w:p w14:paraId="68D67D69" w14:textId="77777777" w:rsidR="00E672DD" w:rsidRPr="00BE4B0F" w:rsidRDefault="00E672DD" w:rsidP="00E672DD">
      <w:pPr>
        <w:pStyle w:val="1"/>
        <w:numPr>
          <w:ilvl w:val="0"/>
          <w:numId w:val="0"/>
        </w:numPr>
        <w:ind w:left="1540"/>
        <w:rPr>
          <w:b w:val="0"/>
          <w:bCs w:val="0"/>
        </w:rPr>
      </w:pPr>
    </w:p>
    <w:p w14:paraId="7875258F" w14:textId="329646CF" w:rsidR="002F61A9" w:rsidRPr="00BE4B0F" w:rsidRDefault="00EC48F0" w:rsidP="0033014F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b/>
          <w:spacing w:val="-2"/>
          <w:sz w:val="24"/>
          <w:szCs w:val="24"/>
        </w:rPr>
      </w:pPr>
      <w:r w:rsidRPr="00BE4B0F">
        <w:rPr>
          <w:b/>
          <w:spacing w:val="-2"/>
          <w:sz w:val="24"/>
          <w:szCs w:val="24"/>
        </w:rPr>
        <w:t>Adjournmen</w:t>
      </w:r>
      <w:r w:rsidR="002F61A9" w:rsidRPr="00BE4B0F">
        <w:rPr>
          <w:b/>
          <w:spacing w:val="-2"/>
          <w:sz w:val="24"/>
          <w:szCs w:val="24"/>
        </w:rPr>
        <w:t>t</w:t>
      </w:r>
    </w:p>
    <w:p w14:paraId="2FC30B12" w14:textId="50FC9B6E" w:rsidR="008E554E" w:rsidRPr="00BE4B0F" w:rsidRDefault="008E554E" w:rsidP="00657C8B">
      <w:pPr>
        <w:widowControl/>
        <w:autoSpaceDE/>
        <w:autoSpaceDN/>
        <w:ind w:left="1440" w:hanging="720"/>
        <w:jc w:val="both"/>
        <w:rPr>
          <w:b/>
          <w:spacing w:val="-2"/>
          <w:sz w:val="24"/>
          <w:szCs w:val="24"/>
        </w:rPr>
      </w:pPr>
    </w:p>
    <w:p w14:paraId="2BF918BF" w14:textId="6ACDF628" w:rsidR="00236096" w:rsidRPr="00BE4B0F" w:rsidRDefault="008E554E" w:rsidP="004962D9">
      <w:pPr>
        <w:widowControl/>
        <w:autoSpaceDE/>
        <w:autoSpaceDN/>
        <w:ind w:left="720"/>
        <w:rPr>
          <w:bCs/>
          <w:spacing w:val="-2"/>
          <w:sz w:val="24"/>
          <w:szCs w:val="24"/>
        </w:rPr>
      </w:pPr>
      <w:r w:rsidRPr="00BE4B0F">
        <w:rPr>
          <w:bCs/>
          <w:spacing w:val="-2"/>
          <w:sz w:val="24"/>
          <w:szCs w:val="24"/>
        </w:rPr>
        <w:t xml:space="preserve">Note: The Board may, at </w:t>
      </w:r>
      <w:r w:rsidR="00B92FE7" w:rsidRPr="00BE4B0F">
        <w:rPr>
          <w:bCs/>
          <w:spacing w:val="-2"/>
          <w:sz w:val="24"/>
          <w:szCs w:val="24"/>
        </w:rPr>
        <w:t>its</w:t>
      </w:r>
      <w:r w:rsidRPr="00BE4B0F">
        <w:rPr>
          <w:bCs/>
          <w:spacing w:val="-2"/>
          <w:sz w:val="24"/>
          <w:szCs w:val="24"/>
        </w:rPr>
        <w:t xml:space="preserve"> discre</w:t>
      </w:r>
      <w:r w:rsidR="00B92FE7" w:rsidRPr="00BE4B0F">
        <w:rPr>
          <w:bCs/>
          <w:spacing w:val="-2"/>
          <w:sz w:val="24"/>
          <w:szCs w:val="24"/>
        </w:rPr>
        <w:t>tion, discuss, vote to approve, vote t</w:t>
      </w:r>
      <w:r w:rsidR="00D61B13" w:rsidRPr="00BE4B0F">
        <w:rPr>
          <w:bCs/>
          <w:spacing w:val="-2"/>
          <w:sz w:val="24"/>
          <w:szCs w:val="24"/>
        </w:rPr>
        <w:t xml:space="preserve">o </w:t>
      </w:r>
      <w:r w:rsidR="00B92FE7" w:rsidRPr="00BE4B0F">
        <w:rPr>
          <w:bCs/>
          <w:spacing w:val="-2"/>
          <w:sz w:val="24"/>
          <w:szCs w:val="24"/>
        </w:rPr>
        <w:t>disapprove, table, change the sequence of any agenda item, or vote to strike or not discuss any agenda item.</w:t>
      </w:r>
    </w:p>
    <w:p w14:paraId="5C07D3FC" w14:textId="77777777" w:rsidR="008A3990" w:rsidRPr="00BE4B0F" w:rsidRDefault="008A3990" w:rsidP="00764A2A">
      <w:pPr>
        <w:widowControl/>
        <w:autoSpaceDE/>
        <w:autoSpaceDN/>
        <w:rPr>
          <w:bCs/>
          <w:sz w:val="24"/>
          <w:szCs w:val="24"/>
        </w:rPr>
      </w:pPr>
    </w:p>
    <w:p w14:paraId="736E6C92" w14:textId="6A9189EE" w:rsidR="008A3990" w:rsidRPr="00BE4B0F" w:rsidRDefault="008A3990" w:rsidP="004962D9">
      <w:pPr>
        <w:widowControl/>
        <w:autoSpaceDE/>
        <w:autoSpaceDN/>
        <w:ind w:left="720"/>
        <w:rPr>
          <w:bCs/>
          <w:sz w:val="24"/>
          <w:szCs w:val="24"/>
        </w:rPr>
      </w:pPr>
      <w:r w:rsidRPr="00BE4B0F">
        <w:rPr>
          <w:bCs/>
          <w:sz w:val="24"/>
          <w:szCs w:val="24"/>
        </w:rPr>
        <w:t xml:space="preserve">If you need disability-related accommodations or wheelchair access information, please contact: </w:t>
      </w:r>
      <w:r w:rsidR="00F36075">
        <w:rPr>
          <w:bCs/>
          <w:sz w:val="24"/>
          <w:szCs w:val="24"/>
        </w:rPr>
        <w:t>Angela Jones</w:t>
      </w:r>
      <w:r w:rsidR="008A42CF" w:rsidRPr="00BE4B0F">
        <w:rPr>
          <w:bCs/>
          <w:sz w:val="24"/>
          <w:szCs w:val="24"/>
        </w:rPr>
        <w:t xml:space="preserve"> </w:t>
      </w:r>
      <w:r w:rsidRPr="00BE4B0F">
        <w:rPr>
          <w:bCs/>
          <w:sz w:val="24"/>
          <w:szCs w:val="24"/>
        </w:rPr>
        <w:t>at</w:t>
      </w:r>
      <w:r w:rsidR="008A42CF" w:rsidRPr="00BE4B0F">
        <w:rPr>
          <w:bCs/>
          <w:sz w:val="24"/>
          <w:szCs w:val="24"/>
        </w:rPr>
        <w:t xml:space="preserve"> 405-743-5</w:t>
      </w:r>
      <w:r w:rsidR="00F36075">
        <w:rPr>
          <w:bCs/>
          <w:sz w:val="24"/>
          <w:szCs w:val="24"/>
        </w:rPr>
        <w:t>509</w:t>
      </w:r>
      <w:r w:rsidRPr="00BE4B0F">
        <w:rPr>
          <w:bCs/>
          <w:sz w:val="24"/>
          <w:szCs w:val="24"/>
        </w:rPr>
        <w:t xml:space="preserve">. Requests should be made by </w:t>
      </w:r>
      <w:r w:rsidR="00E770D8" w:rsidRPr="00BE4B0F">
        <w:rPr>
          <w:bCs/>
          <w:sz w:val="24"/>
          <w:szCs w:val="24"/>
        </w:rPr>
        <w:t>December 18</w:t>
      </w:r>
      <w:r w:rsidR="00CD3E5B" w:rsidRPr="00BE4B0F">
        <w:rPr>
          <w:bCs/>
          <w:sz w:val="24"/>
          <w:szCs w:val="24"/>
        </w:rPr>
        <w:t xml:space="preserve">, </w:t>
      </w:r>
      <w:r w:rsidRPr="00BE4B0F">
        <w:rPr>
          <w:bCs/>
          <w:sz w:val="24"/>
          <w:szCs w:val="24"/>
        </w:rPr>
        <w:t>2024.</w:t>
      </w:r>
    </w:p>
    <w:sectPr w:rsidR="008A3990" w:rsidRPr="00BE4B0F">
      <w:headerReference w:type="default" r:id="rId11"/>
      <w:footerReference w:type="default" r:id="rId12"/>
      <w:pgSz w:w="12240" w:h="15840"/>
      <w:pgMar w:top="1380" w:right="134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0181" w14:textId="77777777" w:rsidR="001914B7" w:rsidRDefault="001914B7">
      <w:r>
        <w:separator/>
      </w:r>
    </w:p>
  </w:endnote>
  <w:endnote w:type="continuationSeparator" w:id="0">
    <w:p w14:paraId="71DABD51" w14:textId="77777777" w:rsidR="001914B7" w:rsidRDefault="001914B7">
      <w:r>
        <w:continuationSeparator/>
      </w:r>
    </w:p>
  </w:endnote>
  <w:endnote w:type="continuationNotice" w:id="1">
    <w:p w14:paraId="10141874" w14:textId="77777777" w:rsidR="001914B7" w:rsidRDefault="0019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347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1AA341" w14:textId="2B2D5AAD" w:rsidR="004E058E" w:rsidRPr="004E058E" w:rsidRDefault="004E058E">
            <w:pPr>
              <w:pStyle w:val="Footer"/>
              <w:jc w:val="center"/>
            </w:pPr>
            <w:r w:rsidRPr="004E058E">
              <w:t xml:space="preserve">Page </w:t>
            </w:r>
            <w:r w:rsidRPr="004E058E">
              <w:rPr>
                <w:sz w:val="24"/>
                <w:szCs w:val="24"/>
              </w:rPr>
              <w:fldChar w:fldCharType="begin"/>
            </w:r>
            <w:r w:rsidRPr="004E058E">
              <w:instrText xml:space="preserve"> PAGE </w:instrText>
            </w:r>
            <w:r w:rsidRPr="004E058E">
              <w:rPr>
                <w:sz w:val="24"/>
                <w:szCs w:val="24"/>
              </w:rPr>
              <w:fldChar w:fldCharType="separate"/>
            </w:r>
            <w:r w:rsidRPr="004E058E">
              <w:rPr>
                <w:noProof/>
              </w:rPr>
              <w:t>2</w:t>
            </w:r>
            <w:r w:rsidRPr="004E058E">
              <w:rPr>
                <w:sz w:val="24"/>
                <w:szCs w:val="24"/>
              </w:rPr>
              <w:fldChar w:fldCharType="end"/>
            </w:r>
            <w:r w:rsidRPr="004E058E">
              <w:t xml:space="preserve"> of </w:t>
            </w:r>
            <w:fldSimple w:instr=" NUMPAGES  ">
              <w:r w:rsidRPr="004E058E">
                <w:rPr>
                  <w:noProof/>
                </w:rPr>
                <w:t>2</w:t>
              </w:r>
            </w:fldSimple>
          </w:p>
        </w:sdtContent>
      </w:sdt>
    </w:sdtContent>
  </w:sdt>
  <w:p w14:paraId="1832CB2E" w14:textId="7182AC58" w:rsidR="00C77562" w:rsidRDefault="00C7756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6956" w14:textId="77777777" w:rsidR="001914B7" w:rsidRDefault="001914B7">
      <w:r>
        <w:separator/>
      </w:r>
    </w:p>
  </w:footnote>
  <w:footnote w:type="continuationSeparator" w:id="0">
    <w:p w14:paraId="41F171CD" w14:textId="77777777" w:rsidR="001914B7" w:rsidRDefault="001914B7">
      <w:r>
        <w:continuationSeparator/>
      </w:r>
    </w:p>
  </w:footnote>
  <w:footnote w:type="continuationNotice" w:id="1">
    <w:p w14:paraId="48FEE192" w14:textId="77777777" w:rsidR="001914B7" w:rsidRDefault="00191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4DC5ADA9" w14:paraId="1135BF89" w14:textId="77777777" w:rsidTr="4DC5ADA9">
      <w:trPr>
        <w:trHeight w:val="300"/>
      </w:trPr>
      <w:tc>
        <w:tcPr>
          <w:tcW w:w="3185" w:type="dxa"/>
        </w:tcPr>
        <w:p w14:paraId="649A0EE6" w14:textId="31AF3088" w:rsidR="4DC5ADA9" w:rsidRDefault="4DC5ADA9" w:rsidP="4DC5ADA9">
          <w:pPr>
            <w:pStyle w:val="Header"/>
            <w:ind w:left="-115"/>
          </w:pPr>
        </w:p>
      </w:tc>
      <w:tc>
        <w:tcPr>
          <w:tcW w:w="3185" w:type="dxa"/>
        </w:tcPr>
        <w:p w14:paraId="11022CF5" w14:textId="0426F69E" w:rsidR="4DC5ADA9" w:rsidRDefault="4DC5ADA9" w:rsidP="4DC5ADA9">
          <w:pPr>
            <w:pStyle w:val="Header"/>
            <w:jc w:val="center"/>
          </w:pPr>
        </w:p>
      </w:tc>
      <w:tc>
        <w:tcPr>
          <w:tcW w:w="3185" w:type="dxa"/>
        </w:tcPr>
        <w:p w14:paraId="37049629" w14:textId="2F0EE97F" w:rsidR="4DC5ADA9" w:rsidRDefault="4DC5ADA9" w:rsidP="4DC5ADA9">
          <w:pPr>
            <w:pStyle w:val="Header"/>
            <w:ind w:right="-115"/>
            <w:jc w:val="right"/>
          </w:pPr>
        </w:p>
      </w:tc>
    </w:tr>
  </w:tbl>
  <w:p w14:paraId="2947EE16" w14:textId="1FECE075" w:rsidR="4DC5ADA9" w:rsidRDefault="4DC5ADA9" w:rsidP="4DC5A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2A7"/>
    <w:multiLevelType w:val="hybridMultilevel"/>
    <w:tmpl w:val="1F8CA8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451433"/>
    <w:multiLevelType w:val="hybridMultilevel"/>
    <w:tmpl w:val="345E65B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035F1563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11076C"/>
    <w:multiLevelType w:val="hybridMultilevel"/>
    <w:tmpl w:val="F9B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0D9C"/>
    <w:multiLevelType w:val="hybridMultilevel"/>
    <w:tmpl w:val="ADAAC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854F36"/>
    <w:multiLevelType w:val="hybridMultilevel"/>
    <w:tmpl w:val="48D47FE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57B23B6"/>
    <w:multiLevelType w:val="hybridMultilevel"/>
    <w:tmpl w:val="4D3C5A5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 w15:restartNumberingAfterBreak="0">
    <w:nsid w:val="2FD37C72"/>
    <w:multiLevelType w:val="hybridMultilevel"/>
    <w:tmpl w:val="F3A0062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327A39EE"/>
    <w:multiLevelType w:val="hybridMultilevel"/>
    <w:tmpl w:val="4BFC5B78"/>
    <w:lvl w:ilvl="0" w:tplc="BDEECB0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E0929FD"/>
    <w:multiLevelType w:val="hybridMultilevel"/>
    <w:tmpl w:val="09E02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1D0928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EE91030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2486424"/>
    <w:multiLevelType w:val="hybridMultilevel"/>
    <w:tmpl w:val="1AF23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8A86CE3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DD04D5F"/>
    <w:multiLevelType w:val="multilevel"/>
    <w:tmpl w:val="D68E9E66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951FB7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1E66AF"/>
    <w:multiLevelType w:val="hybridMultilevel"/>
    <w:tmpl w:val="105261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9E53F8A"/>
    <w:multiLevelType w:val="multilevel"/>
    <w:tmpl w:val="32BA5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A174E32"/>
    <w:multiLevelType w:val="hybridMultilevel"/>
    <w:tmpl w:val="1FD6B0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9" w15:restartNumberingAfterBreak="0">
    <w:nsid w:val="6F6D729F"/>
    <w:multiLevelType w:val="hybridMultilevel"/>
    <w:tmpl w:val="180E513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0" w15:restartNumberingAfterBreak="0">
    <w:nsid w:val="6F8E6A89"/>
    <w:multiLevelType w:val="multilevel"/>
    <w:tmpl w:val="AD2283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1" w15:restartNumberingAfterBreak="0">
    <w:nsid w:val="788B49D6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num w:numId="1" w16cid:durableId="519516367">
    <w:abstractNumId w:val="21"/>
  </w:num>
  <w:num w:numId="2" w16cid:durableId="1472557947">
    <w:abstractNumId w:val="3"/>
  </w:num>
  <w:num w:numId="3" w16cid:durableId="81728797">
    <w:abstractNumId w:val="7"/>
  </w:num>
  <w:num w:numId="4" w16cid:durableId="1205752766">
    <w:abstractNumId w:val="19"/>
  </w:num>
  <w:num w:numId="5" w16cid:durableId="1365711926">
    <w:abstractNumId w:val="18"/>
  </w:num>
  <w:num w:numId="6" w16cid:durableId="933825811">
    <w:abstractNumId w:val="12"/>
  </w:num>
  <w:num w:numId="7" w16cid:durableId="1206916292">
    <w:abstractNumId w:val="16"/>
  </w:num>
  <w:num w:numId="8" w16cid:durableId="1743136039">
    <w:abstractNumId w:val="4"/>
  </w:num>
  <w:num w:numId="9" w16cid:durableId="1147626683">
    <w:abstractNumId w:val="9"/>
  </w:num>
  <w:num w:numId="10" w16cid:durableId="697045622">
    <w:abstractNumId w:val="5"/>
  </w:num>
  <w:num w:numId="11" w16cid:durableId="1419522623">
    <w:abstractNumId w:val="0"/>
  </w:num>
  <w:num w:numId="12" w16cid:durableId="1669668510">
    <w:abstractNumId w:val="8"/>
  </w:num>
  <w:num w:numId="13" w16cid:durableId="1093010257">
    <w:abstractNumId w:val="11"/>
  </w:num>
  <w:num w:numId="14" w16cid:durableId="1918436033">
    <w:abstractNumId w:val="2"/>
  </w:num>
  <w:num w:numId="15" w16cid:durableId="1341083163">
    <w:abstractNumId w:val="15"/>
  </w:num>
  <w:num w:numId="16" w16cid:durableId="2025394716">
    <w:abstractNumId w:val="10"/>
  </w:num>
  <w:num w:numId="17" w16cid:durableId="1559515057">
    <w:abstractNumId w:val="14"/>
  </w:num>
  <w:num w:numId="18" w16cid:durableId="1899246589">
    <w:abstractNumId w:val="20"/>
  </w:num>
  <w:num w:numId="19" w16cid:durableId="1250039773">
    <w:abstractNumId w:val="6"/>
  </w:num>
  <w:num w:numId="20" w16cid:durableId="1101413412">
    <w:abstractNumId w:val="1"/>
  </w:num>
  <w:num w:numId="21" w16cid:durableId="1895192146">
    <w:abstractNumId w:val="17"/>
  </w:num>
  <w:num w:numId="22" w16cid:durableId="462891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2"/>
    <w:rsid w:val="000015EC"/>
    <w:rsid w:val="000054B9"/>
    <w:rsid w:val="00012E14"/>
    <w:rsid w:val="000170B9"/>
    <w:rsid w:val="00020276"/>
    <w:rsid w:val="000225A9"/>
    <w:rsid w:val="00024B03"/>
    <w:rsid w:val="000251BE"/>
    <w:rsid w:val="000268F7"/>
    <w:rsid w:val="000306F1"/>
    <w:rsid w:val="0003121B"/>
    <w:rsid w:val="00033350"/>
    <w:rsid w:val="00033717"/>
    <w:rsid w:val="00044FD0"/>
    <w:rsid w:val="0004571A"/>
    <w:rsid w:val="00047C80"/>
    <w:rsid w:val="00047EEE"/>
    <w:rsid w:val="00052471"/>
    <w:rsid w:val="00052F41"/>
    <w:rsid w:val="000539A6"/>
    <w:rsid w:val="0006139B"/>
    <w:rsid w:val="000618BE"/>
    <w:rsid w:val="00066F70"/>
    <w:rsid w:val="00071B87"/>
    <w:rsid w:val="0008261D"/>
    <w:rsid w:val="000845C0"/>
    <w:rsid w:val="00084D67"/>
    <w:rsid w:val="0009089D"/>
    <w:rsid w:val="00090E66"/>
    <w:rsid w:val="00093588"/>
    <w:rsid w:val="000A0FA1"/>
    <w:rsid w:val="000A37BC"/>
    <w:rsid w:val="000A589B"/>
    <w:rsid w:val="000B0F54"/>
    <w:rsid w:val="000B25E8"/>
    <w:rsid w:val="000B2FB1"/>
    <w:rsid w:val="000B4823"/>
    <w:rsid w:val="000B5FE5"/>
    <w:rsid w:val="000B61BA"/>
    <w:rsid w:val="000B6342"/>
    <w:rsid w:val="000B66D8"/>
    <w:rsid w:val="000C08BF"/>
    <w:rsid w:val="000D4E2F"/>
    <w:rsid w:val="000D5EBE"/>
    <w:rsid w:val="000D61CD"/>
    <w:rsid w:val="000E4E7E"/>
    <w:rsid w:val="000E63BE"/>
    <w:rsid w:val="000E7C48"/>
    <w:rsid w:val="000F708B"/>
    <w:rsid w:val="00100BCF"/>
    <w:rsid w:val="00101F62"/>
    <w:rsid w:val="0011043C"/>
    <w:rsid w:val="001137D7"/>
    <w:rsid w:val="001140C5"/>
    <w:rsid w:val="001217B2"/>
    <w:rsid w:val="00121879"/>
    <w:rsid w:val="001228F4"/>
    <w:rsid w:val="001232EF"/>
    <w:rsid w:val="00124381"/>
    <w:rsid w:val="001264DF"/>
    <w:rsid w:val="00132737"/>
    <w:rsid w:val="00132CF0"/>
    <w:rsid w:val="00140DD5"/>
    <w:rsid w:val="00141BF1"/>
    <w:rsid w:val="00145A06"/>
    <w:rsid w:val="00147DDE"/>
    <w:rsid w:val="00153579"/>
    <w:rsid w:val="00153B5A"/>
    <w:rsid w:val="001647F2"/>
    <w:rsid w:val="00165491"/>
    <w:rsid w:val="00165FB8"/>
    <w:rsid w:val="0017080C"/>
    <w:rsid w:val="00173478"/>
    <w:rsid w:val="001759A5"/>
    <w:rsid w:val="00177CE5"/>
    <w:rsid w:val="00187ADE"/>
    <w:rsid w:val="001914B7"/>
    <w:rsid w:val="00194401"/>
    <w:rsid w:val="00196E5C"/>
    <w:rsid w:val="0019721F"/>
    <w:rsid w:val="00197304"/>
    <w:rsid w:val="001A0507"/>
    <w:rsid w:val="001A7D19"/>
    <w:rsid w:val="001C3D78"/>
    <w:rsid w:val="001C4867"/>
    <w:rsid w:val="001C6C39"/>
    <w:rsid w:val="001D1826"/>
    <w:rsid w:val="001D53E1"/>
    <w:rsid w:val="001D5938"/>
    <w:rsid w:val="001D66CB"/>
    <w:rsid w:val="001D690D"/>
    <w:rsid w:val="001E2839"/>
    <w:rsid w:val="001E3196"/>
    <w:rsid w:val="001E31D4"/>
    <w:rsid w:val="001F0C1B"/>
    <w:rsid w:val="001F1208"/>
    <w:rsid w:val="001F20B3"/>
    <w:rsid w:val="001F3D82"/>
    <w:rsid w:val="001F5A16"/>
    <w:rsid w:val="00202B06"/>
    <w:rsid w:val="002111DD"/>
    <w:rsid w:val="00211D3D"/>
    <w:rsid w:val="00214D0B"/>
    <w:rsid w:val="00215982"/>
    <w:rsid w:val="00216985"/>
    <w:rsid w:val="00216B9A"/>
    <w:rsid w:val="00217081"/>
    <w:rsid w:val="0021782B"/>
    <w:rsid w:val="0022176E"/>
    <w:rsid w:val="0022508D"/>
    <w:rsid w:val="0023033C"/>
    <w:rsid w:val="0023166F"/>
    <w:rsid w:val="0023346F"/>
    <w:rsid w:val="00236096"/>
    <w:rsid w:val="00236A88"/>
    <w:rsid w:val="002453BA"/>
    <w:rsid w:val="00251BBA"/>
    <w:rsid w:val="00252062"/>
    <w:rsid w:val="00252D1A"/>
    <w:rsid w:val="00256E80"/>
    <w:rsid w:val="002619F6"/>
    <w:rsid w:val="00263400"/>
    <w:rsid w:val="00265771"/>
    <w:rsid w:val="00265EE1"/>
    <w:rsid w:val="00272855"/>
    <w:rsid w:val="00272F19"/>
    <w:rsid w:val="00275986"/>
    <w:rsid w:val="00276F9A"/>
    <w:rsid w:val="002A335E"/>
    <w:rsid w:val="002A63D8"/>
    <w:rsid w:val="002A6A23"/>
    <w:rsid w:val="002A7ED2"/>
    <w:rsid w:val="002B243F"/>
    <w:rsid w:val="002B407A"/>
    <w:rsid w:val="002C10B3"/>
    <w:rsid w:val="002C4985"/>
    <w:rsid w:val="002D05A5"/>
    <w:rsid w:val="002D6210"/>
    <w:rsid w:val="002D66A6"/>
    <w:rsid w:val="002D717A"/>
    <w:rsid w:val="002E15D3"/>
    <w:rsid w:val="002E3E64"/>
    <w:rsid w:val="002F46F8"/>
    <w:rsid w:val="002F5FE8"/>
    <w:rsid w:val="002F61A9"/>
    <w:rsid w:val="003024BA"/>
    <w:rsid w:val="00302D32"/>
    <w:rsid w:val="00304B40"/>
    <w:rsid w:val="00305CAC"/>
    <w:rsid w:val="00310979"/>
    <w:rsid w:val="00310F80"/>
    <w:rsid w:val="00312EF3"/>
    <w:rsid w:val="00313FBF"/>
    <w:rsid w:val="00316F78"/>
    <w:rsid w:val="0032591F"/>
    <w:rsid w:val="00327D92"/>
    <w:rsid w:val="0033014F"/>
    <w:rsid w:val="0033618D"/>
    <w:rsid w:val="003372C6"/>
    <w:rsid w:val="0033788B"/>
    <w:rsid w:val="0034446B"/>
    <w:rsid w:val="003477A0"/>
    <w:rsid w:val="00350020"/>
    <w:rsid w:val="003506EA"/>
    <w:rsid w:val="00351DF3"/>
    <w:rsid w:val="0035222A"/>
    <w:rsid w:val="0035414B"/>
    <w:rsid w:val="00354FA8"/>
    <w:rsid w:val="0035532A"/>
    <w:rsid w:val="0035593C"/>
    <w:rsid w:val="00357667"/>
    <w:rsid w:val="00357680"/>
    <w:rsid w:val="003616CF"/>
    <w:rsid w:val="00363D3A"/>
    <w:rsid w:val="003667C8"/>
    <w:rsid w:val="003725F9"/>
    <w:rsid w:val="00372621"/>
    <w:rsid w:val="00372CFF"/>
    <w:rsid w:val="00372ECE"/>
    <w:rsid w:val="0037539B"/>
    <w:rsid w:val="0037773B"/>
    <w:rsid w:val="00382505"/>
    <w:rsid w:val="003854F3"/>
    <w:rsid w:val="003874E4"/>
    <w:rsid w:val="00387A3C"/>
    <w:rsid w:val="003902D4"/>
    <w:rsid w:val="00391F25"/>
    <w:rsid w:val="00397D6D"/>
    <w:rsid w:val="003A1FD5"/>
    <w:rsid w:val="003A4EDF"/>
    <w:rsid w:val="003A5BAF"/>
    <w:rsid w:val="003B2EC7"/>
    <w:rsid w:val="003B4335"/>
    <w:rsid w:val="003B455A"/>
    <w:rsid w:val="003B54AB"/>
    <w:rsid w:val="003C1E64"/>
    <w:rsid w:val="003C3D24"/>
    <w:rsid w:val="003C4E11"/>
    <w:rsid w:val="003D16D3"/>
    <w:rsid w:val="003D5F37"/>
    <w:rsid w:val="003E05C4"/>
    <w:rsid w:val="003F394A"/>
    <w:rsid w:val="003F442C"/>
    <w:rsid w:val="003F604C"/>
    <w:rsid w:val="00402683"/>
    <w:rsid w:val="00403C13"/>
    <w:rsid w:val="004166C5"/>
    <w:rsid w:val="00420C80"/>
    <w:rsid w:val="004242B7"/>
    <w:rsid w:val="00431194"/>
    <w:rsid w:val="00431ABE"/>
    <w:rsid w:val="00435596"/>
    <w:rsid w:val="00435638"/>
    <w:rsid w:val="00435EC2"/>
    <w:rsid w:val="00437348"/>
    <w:rsid w:val="004404BF"/>
    <w:rsid w:val="0044117F"/>
    <w:rsid w:val="00442A46"/>
    <w:rsid w:val="004451EB"/>
    <w:rsid w:val="00447D80"/>
    <w:rsid w:val="00452C2B"/>
    <w:rsid w:val="004553AC"/>
    <w:rsid w:val="0045560F"/>
    <w:rsid w:val="00455686"/>
    <w:rsid w:val="00456060"/>
    <w:rsid w:val="004600B2"/>
    <w:rsid w:val="0046397B"/>
    <w:rsid w:val="004649FD"/>
    <w:rsid w:val="00464B58"/>
    <w:rsid w:val="00472B1F"/>
    <w:rsid w:val="004735F0"/>
    <w:rsid w:val="00477E62"/>
    <w:rsid w:val="00480677"/>
    <w:rsid w:val="004827D8"/>
    <w:rsid w:val="00491ECC"/>
    <w:rsid w:val="00495D6B"/>
    <w:rsid w:val="00496258"/>
    <w:rsid w:val="004962D9"/>
    <w:rsid w:val="004A0037"/>
    <w:rsid w:val="004A3741"/>
    <w:rsid w:val="004A5DB0"/>
    <w:rsid w:val="004A717F"/>
    <w:rsid w:val="004B1C61"/>
    <w:rsid w:val="004B3FAA"/>
    <w:rsid w:val="004B60A4"/>
    <w:rsid w:val="004B6A07"/>
    <w:rsid w:val="004C3DF2"/>
    <w:rsid w:val="004C48AE"/>
    <w:rsid w:val="004C7D53"/>
    <w:rsid w:val="004D186F"/>
    <w:rsid w:val="004D340D"/>
    <w:rsid w:val="004D6B2D"/>
    <w:rsid w:val="004D7948"/>
    <w:rsid w:val="004D7AAB"/>
    <w:rsid w:val="004E058E"/>
    <w:rsid w:val="004E20ED"/>
    <w:rsid w:val="004E454D"/>
    <w:rsid w:val="004E5495"/>
    <w:rsid w:val="004E77D2"/>
    <w:rsid w:val="004F39CE"/>
    <w:rsid w:val="004F47F1"/>
    <w:rsid w:val="004F5F29"/>
    <w:rsid w:val="004F7444"/>
    <w:rsid w:val="0050496D"/>
    <w:rsid w:val="0050627B"/>
    <w:rsid w:val="00507125"/>
    <w:rsid w:val="00517A11"/>
    <w:rsid w:val="00520D0A"/>
    <w:rsid w:val="00524FCD"/>
    <w:rsid w:val="00525416"/>
    <w:rsid w:val="00527C35"/>
    <w:rsid w:val="005309F6"/>
    <w:rsid w:val="005315B3"/>
    <w:rsid w:val="00531939"/>
    <w:rsid w:val="00533E8C"/>
    <w:rsid w:val="00541E0C"/>
    <w:rsid w:val="00543611"/>
    <w:rsid w:val="00543DB8"/>
    <w:rsid w:val="0055486B"/>
    <w:rsid w:val="0055496E"/>
    <w:rsid w:val="00555EE1"/>
    <w:rsid w:val="0055759E"/>
    <w:rsid w:val="00557ABA"/>
    <w:rsid w:val="005644EE"/>
    <w:rsid w:val="005675A0"/>
    <w:rsid w:val="00567D65"/>
    <w:rsid w:val="00575C14"/>
    <w:rsid w:val="0057771D"/>
    <w:rsid w:val="00580440"/>
    <w:rsid w:val="00581A1D"/>
    <w:rsid w:val="0058688F"/>
    <w:rsid w:val="00586E42"/>
    <w:rsid w:val="005873B5"/>
    <w:rsid w:val="005907B3"/>
    <w:rsid w:val="00592086"/>
    <w:rsid w:val="005A0BFE"/>
    <w:rsid w:val="005A6C75"/>
    <w:rsid w:val="005A6F25"/>
    <w:rsid w:val="005B02ED"/>
    <w:rsid w:val="005B0AD5"/>
    <w:rsid w:val="005B2373"/>
    <w:rsid w:val="005B50DD"/>
    <w:rsid w:val="005B5D0B"/>
    <w:rsid w:val="005C0544"/>
    <w:rsid w:val="005C2C47"/>
    <w:rsid w:val="005C2EDC"/>
    <w:rsid w:val="005C3B6D"/>
    <w:rsid w:val="005C69AF"/>
    <w:rsid w:val="005C78A6"/>
    <w:rsid w:val="005D1EE5"/>
    <w:rsid w:val="005D1FC8"/>
    <w:rsid w:val="005D74AA"/>
    <w:rsid w:val="005E1134"/>
    <w:rsid w:val="005E2A41"/>
    <w:rsid w:val="005E6FF4"/>
    <w:rsid w:val="005E718F"/>
    <w:rsid w:val="005E7C7E"/>
    <w:rsid w:val="005F1EC1"/>
    <w:rsid w:val="005F557F"/>
    <w:rsid w:val="005F5E12"/>
    <w:rsid w:val="005F6277"/>
    <w:rsid w:val="005F6370"/>
    <w:rsid w:val="005F6D9D"/>
    <w:rsid w:val="00603660"/>
    <w:rsid w:val="006037AE"/>
    <w:rsid w:val="006045B2"/>
    <w:rsid w:val="00612C53"/>
    <w:rsid w:val="00614C51"/>
    <w:rsid w:val="00614E37"/>
    <w:rsid w:val="0062287E"/>
    <w:rsid w:val="00624942"/>
    <w:rsid w:val="00624EC2"/>
    <w:rsid w:val="00625BA3"/>
    <w:rsid w:val="006269E9"/>
    <w:rsid w:val="00630FFE"/>
    <w:rsid w:val="00636AAB"/>
    <w:rsid w:val="00636EB3"/>
    <w:rsid w:val="00637873"/>
    <w:rsid w:val="00640034"/>
    <w:rsid w:val="00640D1F"/>
    <w:rsid w:val="00640D20"/>
    <w:rsid w:val="006433BB"/>
    <w:rsid w:val="0064382A"/>
    <w:rsid w:val="006472D4"/>
    <w:rsid w:val="006515E7"/>
    <w:rsid w:val="0065285E"/>
    <w:rsid w:val="00657255"/>
    <w:rsid w:val="00657C8B"/>
    <w:rsid w:val="00661354"/>
    <w:rsid w:val="006621DD"/>
    <w:rsid w:val="00671271"/>
    <w:rsid w:val="00675F84"/>
    <w:rsid w:val="00676899"/>
    <w:rsid w:val="00681152"/>
    <w:rsid w:val="006818CB"/>
    <w:rsid w:val="00682942"/>
    <w:rsid w:val="00684FF8"/>
    <w:rsid w:val="00687F3D"/>
    <w:rsid w:val="00691842"/>
    <w:rsid w:val="0069315A"/>
    <w:rsid w:val="00695108"/>
    <w:rsid w:val="00695141"/>
    <w:rsid w:val="006975BF"/>
    <w:rsid w:val="006A01C6"/>
    <w:rsid w:val="006A03ED"/>
    <w:rsid w:val="006A0EE4"/>
    <w:rsid w:val="006A58E6"/>
    <w:rsid w:val="006A60AD"/>
    <w:rsid w:val="006B1E0B"/>
    <w:rsid w:val="006B5283"/>
    <w:rsid w:val="006B63C5"/>
    <w:rsid w:val="006B7CE1"/>
    <w:rsid w:val="006C09D3"/>
    <w:rsid w:val="006C14EC"/>
    <w:rsid w:val="006C1DB6"/>
    <w:rsid w:val="006C37AA"/>
    <w:rsid w:val="006D081F"/>
    <w:rsid w:val="006D29A1"/>
    <w:rsid w:val="006D3A91"/>
    <w:rsid w:val="006E193B"/>
    <w:rsid w:val="006E1EE7"/>
    <w:rsid w:val="006E65DC"/>
    <w:rsid w:val="006F223F"/>
    <w:rsid w:val="006F6780"/>
    <w:rsid w:val="006F6B11"/>
    <w:rsid w:val="00700A09"/>
    <w:rsid w:val="0070372D"/>
    <w:rsid w:val="00706FBA"/>
    <w:rsid w:val="007116BC"/>
    <w:rsid w:val="00720ACA"/>
    <w:rsid w:val="0072427B"/>
    <w:rsid w:val="0072705D"/>
    <w:rsid w:val="007312B6"/>
    <w:rsid w:val="0073283F"/>
    <w:rsid w:val="007417FB"/>
    <w:rsid w:val="00742E72"/>
    <w:rsid w:val="00745924"/>
    <w:rsid w:val="007471A1"/>
    <w:rsid w:val="007501A1"/>
    <w:rsid w:val="00756D33"/>
    <w:rsid w:val="00761931"/>
    <w:rsid w:val="00761E95"/>
    <w:rsid w:val="00761F89"/>
    <w:rsid w:val="00763793"/>
    <w:rsid w:val="00763E76"/>
    <w:rsid w:val="00764A2A"/>
    <w:rsid w:val="00765B38"/>
    <w:rsid w:val="00767638"/>
    <w:rsid w:val="007741F6"/>
    <w:rsid w:val="00780003"/>
    <w:rsid w:val="00782C2A"/>
    <w:rsid w:val="00783A61"/>
    <w:rsid w:val="00786930"/>
    <w:rsid w:val="00787F39"/>
    <w:rsid w:val="00791413"/>
    <w:rsid w:val="00791B1D"/>
    <w:rsid w:val="00792C54"/>
    <w:rsid w:val="00793A38"/>
    <w:rsid w:val="007940C6"/>
    <w:rsid w:val="00797B9A"/>
    <w:rsid w:val="007A4FBE"/>
    <w:rsid w:val="007A5000"/>
    <w:rsid w:val="007B5B01"/>
    <w:rsid w:val="007B6EA7"/>
    <w:rsid w:val="007B7014"/>
    <w:rsid w:val="007C0EB5"/>
    <w:rsid w:val="007C1241"/>
    <w:rsid w:val="007D6338"/>
    <w:rsid w:val="007E01E1"/>
    <w:rsid w:val="007E23F6"/>
    <w:rsid w:val="007E4481"/>
    <w:rsid w:val="007E703A"/>
    <w:rsid w:val="007F1F6A"/>
    <w:rsid w:val="007F5361"/>
    <w:rsid w:val="007F6D88"/>
    <w:rsid w:val="007F6DBC"/>
    <w:rsid w:val="007F7BBD"/>
    <w:rsid w:val="00800006"/>
    <w:rsid w:val="0080324E"/>
    <w:rsid w:val="00803CED"/>
    <w:rsid w:val="008057DC"/>
    <w:rsid w:val="00806098"/>
    <w:rsid w:val="00810904"/>
    <w:rsid w:val="00810CED"/>
    <w:rsid w:val="008130B3"/>
    <w:rsid w:val="00815EA6"/>
    <w:rsid w:val="0082099A"/>
    <w:rsid w:val="00823DF6"/>
    <w:rsid w:val="00824CD5"/>
    <w:rsid w:val="0082551C"/>
    <w:rsid w:val="00832191"/>
    <w:rsid w:val="008331C2"/>
    <w:rsid w:val="00833494"/>
    <w:rsid w:val="00841232"/>
    <w:rsid w:val="0084493A"/>
    <w:rsid w:val="00850972"/>
    <w:rsid w:val="00851A01"/>
    <w:rsid w:val="00851E65"/>
    <w:rsid w:val="00851F38"/>
    <w:rsid w:val="00852CF5"/>
    <w:rsid w:val="00853340"/>
    <w:rsid w:val="00853428"/>
    <w:rsid w:val="00854DD2"/>
    <w:rsid w:val="00857D56"/>
    <w:rsid w:val="00860C5A"/>
    <w:rsid w:val="00861E91"/>
    <w:rsid w:val="00863E89"/>
    <w:rsid w:val="00864177"/>
    <w:rsid w:val="0086419C"/>
    <w:rsid w:val="00865B6B"/>
    <w:rsid w:val="00866571"/>
    <w:rsid w:val="008722C3"/>
    <w:rsid w:val="008728E3"/>
    <w:rsid w:val="0088112F"/>
    <w:rsid w:val="00882044"/>
    <w:rsid w:val="00882D32"/>
    <w:rsid w:val="00882EE2"/>
    <w:rsid w:val="00883665"/>
    <w:rsid w:val="008A1662"/>
    <w:rsid w:val="008A2078"/>
    <w:rsid w:val="008A3990"/>
    <w:rsid w:val="008A42CF"/>
    <w:rsid w:val="008A6C7D"/>
    <w:rsid w:val="008B3C4F"/>
    <w:rsid w:val="008B3E64"/>
    <w:rsid w:val="008B4A3F"/>
    <w:rsid w:val="008B525B"/>
    <w:rsid w:val="008B6941"/>
    <w:rsid w:val="008C079E"/>
    <w:rsid w:val="008C2A3D"/>
    <w:rsid w:val="008C4F53"/>
    <w:rsid w:val="008C5C71"/>
    <w:rsid w:val="008D0C3E"/>
    <w:rsid w:val="008D48B1"/>
    <w:rsid w:val="008D4F90"/>
    <w:rsid w:val="008E536D"/>
    <w:rsid w:val="008E554E"/>
    <w:rsid w:val="008F4190"/>
    <w:rsid w:val="00902B96"/>
    <w:rsid w:val="00902E86"/>
    <w:rsid w:val="00902FFC"/>
    <w:rsid w:val="009039DB"/>
    <w:rsid w:val="00905C73"/>
    <w:rsid w:val="00906123"/>
    <w:rsid w:val="00907A9A"/>
    <w:rsid w:val="00912F6A"/>
    <w:rsid w:val="00916574"/>
    <w:rsid w:val="0091680C"/>
    <w:rsid w:val="00917CC3"/>
    <w:rsid w:val="0092466F"/>
    <w:rsid w:val="00933862"/>
    <w:rsid w:val="009355C1"/>
    <w:rsid w:val="0093741D"/>
    <w:rsid w:val="009530F4"/>
    <w:rsid w:val="00956096"/>
    <w:rsid w:val="00957DAF"/>
    <w:rsid w:val="00960272"/>
    <w:rsid w:val="00961D55"/>
    <w:rsid w:val="0096468D"/>
    <w:rsid w:val="00967A70"/>
    <w:rsid w:val="00970D28"/>
    <w:rsid w:val="009739AC"/>
    <w:rsid w:val="00974920"/>
    <w:rsid w:val="009844A8"/>
    <w:rsid w:val="00986479"/>
    <w:rsid w:val="00990EB1"/>
    <w:rsid w:val="00991C1F"/>
    <w:rsid w:val="00993C1F"/>
    <w:rsid w:val="00994D84"/>
    <w:rsid w:val="00995C26"/>
    <w:rsid w:val="00996FA3"/>
    <w:rsid w:val="009A0171"/>
    <w:rsid w:val="009A3109"/>
    <w:rsid w:val="009A3762"/>
    <w:rsid w:val="009B37CA"/>
    <w:rsid w:val="009B4756"/>
    <w:rsid w:val="009B68A6"/>
    <w:rsid w:val="009B6FAC"/>
    <w:rsid w:val="009B75A8"/>
    <w:rsid w:val="009C1419"/>
    <w:rsid w:val="009C332B"/>
    <w:rsid w:val="009C3E2D"/>
    <w:rsid w:val="009C5346"/>
    <w:rsid w:val="009C58AA"/>
    <w:rsid w:val="009C74F3"/>
    <w:rsid w:val="009D133E"/>
    <w:rsid w:val="009D372E"/>
    <w:rsid w:val="009D41FB"/>
    <w:rsid w:val="009D58E1"/>
    <w:rsid w:val="009D7517"/>
    <w:rsid w:val="009E4BB6"/>
    <w:rsid w:val="009E644A"/>
    <w:rsid w:val="009E7499"/>
    <w:rsid w:val="009F014E"/>
    <w:rsid w:val="009F6D73"/>
    <w:rsid w:val="009F7A75"/>
    <w:rsid w:val="00A00666"/>
    <w:rsid w:val="00A05575"/>
    <w:rsid w:val="00A11828"/>
    <w:rsid w:val="00A12656"/>
    <w:rsid w:val="00A14806"/>
    <w:rsid w:val="00A2063C"/>
    <w:rsid w:val="00A20908"/>
    <w:rsid w:val="00A2614A"/>
    <w:rsid w:val="00A30CE1"/>
    <w:rsid w:val="00A31FB7"/>
    <w:rsid w:val="00A35296"/>
    <w:rsid w:val="00A35B40"/>
    <w:rsid w:val="00A4043F"/>
    <w:rsid w:val="00A41873"/>
    <w:rsid w:val="00A544BA"/>
    <w:rsid w:val="00A6128A"/>
    <w:rsid w:val="00A645D1"/>
    <w:rsid w:val="00A6571C"/>
    <w:rsid w:val="00A6634E"/>
    <w:rsid w:val="00A66BD0"/>
    <w:rsid w:val="00A72999"/>
    <w:rsid w:val="00A72CF7"/>
    <w:rsid w:val="00A73FFD"/>
    <w:rsid w:val="00A755C0"/>
    <w:rsid w:val="00A77C16"/>
    <w:rsid w:val="00A84645"/>
    <w:rsid w:val="00A85600"/>
    <w:rsid w:val="00A85C0A"/>
    <w:rsid w:val="00A93193"/>
    <w:rsid w:val="00AA12DB"/>
    <w:rsid w:val="00AA3CFC"/>
    <w:rsid w:val="00AA66FE"/>
    <w:rsid w:val="00AA6C11"/>
    <w:rsid w:val="00AA788D"/>
    <w:rsid w:val="00AB5A82"/>
    <w:rsid w:val="00AC3D06"/>
    <w:rsid w:val="00AC4703"/>
    <w:rsid w:val="00AC7013"/>
    <w:rsid w:val="00AD2563"/>
    <w:rsid w:val="00AD2575"/>
    <w:rsid w:val="00AD2C26"/>
    <w:rsid w:val="00AD3D56"/>
    <w:rsid w:val="00AD3E9A"/>
    <w:rsid w:val="00AD650B"/>
    <w:rsid w:val="00AD7629"/>
    <w:rsid w:val="00AE073D"/>
    <w:rsid w:val="00AE0A5A"/>
    <w:rsid w:val="00AE0D55"/>
    <w:rsid w:val="00AE26F5"/>
    <w:rsid w:val="00AE371C"/>
    <w:rsid w:val="00AE5B32"/>
    <w:rsid w:val="00AE71C2"/>
    <w:rsid w:val="00AF0B81"/>
    <w:rsid w:val="00AF62BD"/>
    <w:rsid w:val="00AF747C"/>
    <w:rsid w:val="00B01813"/>
    <w:rsid w:val="00B019FD"/>
    <w:rsid w:val="00B04415"/>
    <w:rsid w:val="00B07767"/>
    <w:rsid w:val="00B11108"/>
    <w:rsid w:val="00B15197"/>
    <w:rsid w:val="00B15C1E"/>
    <w:rsid w:val="00B17B33"/>
    <w:rsid w:val="00B3288A"/>
    <w:rsid w:val="00B33875"/>
    <w:rsid w:val="00B35533"/>
    <w:rsid w:val="00B36062"/>
    <w:rsid w:val="00B37504"/>
    <w:rsid w:val="00B41696"/>
    <w:rsid w:val="00B41FA9"/>
    <w:rsid w:val="00B44535"/>
    <w:rsid w:val="00B44C9B"/>
    <w:rsid w:val="00B51067"/>
    <w:rsid w:val="00B51B3C"/>
    <w:rsid w:val="00B57562"/>
    <w:rsid w:val="00B61AF0"/>
    <w:rsid w:val="00B627ED"/>
    <w:rsid w:val="00B62A6A"/>
    <w:rsid w:val="00B64512"/>
    <w:rsid w:val="00B6501C"/>
    <w:rsid w:val="00B71B37"/>
    <w:rsid w:val="00B737CA"/>
    <w:rsid w:val="00B75DE6"/>
    <w:rsid w:val="00B80C8B"/>
    <w:rsid w:val="00B86D6E"/>
    <w:rsid w:val="00B8771C"/>
    <w:rsid w:val="00B90E29"/>
    <w:rsid w:val="00B92FE7"/>
    <w:rsid w:val="00B946F0"/>
    <w:rsid w:val="00BA20D6"/>
    <w:rsid w:val="00BA2EFA"/>
    <w:rsid w:val="00BA596A"/>
    <w:rsid w:val="00BB07D7"/>
    <w:rsid w:val="00BB28D0"/>
    <w:rsid w:val="00BB291D"/>
    <w:rsid w:val="00BB380C"/>
    <w:rsid w:val="00BB679F"/>
    <w:rsid w:val="00BC0EAE"/>
    <w:rsid w:val="00BC694C"/>
    <w:rsid w:val="00BE054E"/>
    <w:rsid w:val="00BE07C9"/>
    <w:rsid w:val="00BE1F3C"/>
    <w:rsid w:val="00BE3F2A"/>
    <w:rsid w:val="00BE47DE"/>
    <w:rsid w:val="00BE4B0F"/>
    <w:rsid w:val="00BF289E"/>
    <w:rsid w:val="00BF3258"/>
    <w:rsid w:val="00BF5DB1"/>
    <w:rsid w:val="00BF6F03"/>
    <w:rsid w:val="00C01555"/>
    <w:rsid w:val="00C02D54"/>
    <w:rsid w:val="00C03337"/>
    <w:rsid w:val="00C03E9D"/>
    <w:rsid w:val="00C10478"/>
    <w:rsid w:val="00C1214B"/>
    <w:rsid w:val="00C16FB1"/>
    <w:rsid w:val="00C21A9D"/>
    <w:rsid w:val="00C234A8"/>
    <w:rsid w:val="00C276DE"/>
    <w:rsid w:val="00C33FB3"/>
    <w:rsid w:val="00C351B9"/>
    <w:rsid w:val="00C40C61"/>
    <w:rsid w:val="00C44023"/>
    <w:rsid w:val="00C442A7"/>
    <w:rsid w:val="00C50748"/>
    <w:rsid w:val="00C554C9"/>
    <w:rsid w:val="00C57064"/>
    <w:rsid w:val="00C57CC4"/>
    <w:rsid w:val="00C60646"/>
    <w:rsid w:val="00C620FD"/>
    <w:rsid w:val="00C636BC"/>
    <w:rsid w:val="00C63A2F"/>
    <w:rsid w:val="00C64E9F"/>
    <w:rsid w:val="00C67620"/>
    <w:rsid w:val="00C67E6F"/>
    <w:rsid w:val="00C70A03"/>
    <w:rsid w:val="00C71E95"/>
    <w:rsid w:val="00C73006"/>
    <w:rsid w:val="00C77562"/>
    <w:rsid w:val="00C80706"/>
    <w:rsid w:val="00C82290"/>
    <w:rsid w:val="00C841C6"/>
    <w:rsid w:val="00CA2326"/>
    <w:rsid w:val="00CB4951"/>
    <w:rsid w:val="00CB518D"/>
    <w:rsid w:val="00CB53A9"/>
    <w:rsid w:val="00CC12C5"/>
    <w:rsid w:val="00CC3362"/>
    <w:rsid w:val="00CC414C"/>
    <w:rsid w:val="00CC66F4"/>
    <w:rsid w:val="00CC6C89"/>
    <w:rsid w:val="00CC7ED8"/>
    <w:rsid w:val="00CD39DE"/>
    <w:rsid w:val="00CD3E5B"/>
    <w:rsid w:val="00CD7DB8"/>
    <w:rsid w:val="00CD7F6B"/>
    <w:rsid w:val="00CE38FB"/>
    <w:rsid w:val="00CE714B"/>
    <w:rsid w:val="00CF27F5"/>
    <w:rsid w:val="00CF33BC"/>
    <w:rsid w:val="00CF3E0A"/>
    <w:rsid w:val="00CF788A"/>
    <w:rsid w:val="00D01A96"/>
    <w:rsid w:val="00D03604"/>
    <w:rsid w:val="00D05A36"/>
    <w:rsid w:val="00D11A0C"/>
    <w:rsid w:val="00D11FAD"/>
    <w:rsid w:val="00D11FFC"/>
    <w:rsid w:val="00D1557A"/>
    <w:rsid w:val="00D166E3"/>
    <w:rsid w:val="00D1687B"/>
    <w:rsid w:val="00D1755A"/>
    <w:rsid w:val="00D2665F"/>
    <w:rsid w:val="00D27687"/>
    <w:rsid w:val="00D33955"/>
    <w:rsid w:val="00D33BF4"/>
    <w:rsid w:val="00D36AD8"/>
    <w:rsid w:val="00D45575"/>
    <w:rsid w:val="00D4657C"/>
    <w:rsid w:val="00D546B3"/>
    <w:rsid w:val="00D577A5"/>
    <w:rsid w:val="00D61B13"/>
    <w:rsid w:val="00D64D78"/>
    <w:rsid w:val="00D70F90"/>
    <w:rsid w:val="00D7101C"/>
    <w:rsid w:val="00D74BAA"/>
    <w:rsid w:val="00D85390"/>
    <w:rsid w:val="00D8659A"/>
    <w:rsid w:val="00D8749C"/>
    <w:rsid w:val="00D91A31"/>
    <w:rsid w:val="00D9227D"/>
    <w:rsid w:val="00D946A2"/>
    <w:rsid w:val="00DA2810"/>
    <w:rsid w:val="00DA5571"/>
    <w:rsid w:val="00DA5DDE"/>
    <w:rsid w:val="00DA70FB"/>
    <w:rsid w:val="00DB4934"/>
    <w:rsid w:val="00DB4F4D"/>
    <w:rsid w:val="00DB771B"/>
    <w:rsid w:val="00DD228E"/>
    <w:rsid w:val="00DD3964"/>
    <w:rsid w:val="00DD52C2"/>
    <w:rsid w:val="00DD6571"/>
    <w:rsid w:val="00DD77A6"/>
    <w:rsid w:val="00DE1FF3"/>
    <w:rsid w:val="00DE3DB9"/>
    <w:rsid w:val="00DE480D"/>
    <w:rsid w:val="00DE4922"/>
    <w:rsid w:val="00DE49CD"/>
    <w:rsid w:val="00DE5A3C"/>
    <w:rsid w:val="00DF026D"/>
    <w:rsid w:val="00DF3DB4"/>
    <w:rsid w:val="00E01521"/>
    <w:rsid w:val="00E0184A"/>
    <w:rsid w:val="00E01DC4"/>
    <w:rsid w:val="00E0666E"/>
    <w:rsid w:val="00E1074F"/>
    <w:rsid w:val="00E11DF5"/>
    <w:rsid w:val="00E15472"/>
    <w:rsid w:val="00E253CB"/>
    <w:rsid w:val="00E25E2E"/>
    <w:rsid w:val="00E26A1F"/>
    <w:rsid w:val="00E27C87"/>
    <w:rsid w:val="00E33AC3"/>
    <w:rsid w:val="00E35F0B"/>
    <w:rsid w:val="00E3664C"/>
    <w:rsid w:val="00E41A72"/>
    <w:rsid w:val="00E42797"/>
    <w:rsid w:val="00E42F30"/>
    <w:rsid w:val="00E44972"/>
    <w:rsid w:val="00E460EE"/>
    <w:rsid w:val="00E52317"/>
    <w:rsid w:val="00E5475D"/>
    <w:rsid w:val="00E60BA3"/>
    <w:rsid w:val="00E6109F"/>
    <w:rsid w:val="00E61753"/>
    <w:rsid w:val="00E61F48"/>
    <w:rsid w:val="00E62770"/>
    <w:rsid w:val="00E628BF"/>
    <w:rsid w:val="00E66D1C"/>
    <w:rsid w:val="00E672DD"/>
    <w:rsid w:val="00E7415A"/>
    <w:rsid w:val="00E74946"/>
    <w:rsid w:val="00E7569A"/>
    <w:rsid w:val="00E76AFC"/>
    <w:rsid w:val="00E770D8"/>
    <w:rsid w:val="00E8010D"/>
    <w:rsid w:val="00E81176"/>
    <w:rsid w:val="00E81F95"/>
    <w:rsid w:val="00E839A6"/>
    <w:rsid w:val="00E83C80"/>
    <w:rsid w:val="00E842F7"/>
    <w:rsid w:val="00E90A6F"/>
    <w:rsid w:val="00E942FF"/>
    <w:rsid w:val="00E94CD7"/>
    <w:rsid w:val="00EA0E08"/>
    <w:rsid w:val="00EA1962"/>
    <w:rsid w:val="00EA2B4B"/>
    <w:rsid w:val="00EA2E27"/>
    <w:rsid w:val="00EA395F"/>
    <w:rsid w:val="00EA4A6B"/>
    <w:rsid w:val="00EA58BD"/>
    <w:rsid w:val="00EA5DE7"/>
    <w:rsid w:val="00EB3250"/>
    <w:rsid w:val="00EB33AB"/>
    <w:rsid w:val="00EB3F33"/>
    <w:rsid w:val="00EB5102"/>
    <w:rsid w:val="00EB700D"/>
    <w:rsid w:val="00EC1A53"/>
    <w:rsid w:val="00EC1D35"/>
    <w:rsid w:val="00EC2D7D"/>
    <w:rsid w:val="00EC4007"/>
    <w:rsid w:val="00EC48F0"/>
    <w:rsid w:val="00EC4B87"/>
    <w:rsid w:val="00EC736B"/>
    <w:rsid w:val="00ED105D"/>
    <w:rsid w:val="00ED3395"/>
    <w:rsid w:val="00ED362A"/>
    <w:rsid w:val="00EE0276"/>
    <w:rsid w:val="00EE0297"/>
    <w:rsid w:val="00EE09B5"/>
    <w:rsid w:val="00EE3507"/>
    <w:rsid w:val="00EE3652"/>
    <w:rsid w:val="00EE5171"/>
    <w:rsid w:val="00EF01DC"/>
    <w:rsid w:val="00EF6954"/>
    <w:rsid w:val="00EF709C"/>
    <w:rsid w:val="00F02531"/>
    <w:rsid w:val="00F02E09"/>
    <w:rsid w:val="00F16903"/>
    <w:rsid w:val="00F23690"/>
    <w:rsid w:val="00F25233"/>
    <w:rsid w:val="00F27DC5"/>
    <w:rsid w:val="00F308F4"/>
    <w:rsid w:val="00F31A50"/>
    <w:rsid w:val="00F31AC2"/>
    <w:rsid w:val="00F3458C"/>
    <w:rsid w:val="00F36075"/>
    <w:rsid w:val="00F36DFB"/>
    <w:rsid w:val="00F41F31"/>
    <w:rsid w:val="00F4394B"/>
    <w:rsid w:val="00F43AE6"/>
    <w:rsid w:val="00F4648C"/>
    <w:rsid w:val="00F512C0"/>
    <w:rsid w:val="00F52311"/>
    <w:rsid w:val="00F610C2"/>
    <w:rsid w:val="00F724D4"/>
    <w:rsid w:val="00F72D7A"/>
    <w:rsid w:val="00F76E3E"/>
    <w:rsid w:val="00F7759C"/>
    <w:rsid w:val="00F82022"/>
    <w:rsid w:val="00F830AD"/>
    <w:rsid w:val="00F83E33"/>
    <w:rsid w:val="00F86256"/>
    <w:rsid w:val="00F97BB0"/>
    <w:rsid w:val="00FA1878"/>
    <w:rsid w:val="00FA4E9B"/>
    <w:rsid w:val="00FA5C97"/>
    <w:rsid w:val="00FA6C8F"/>
    <w:rsid w:val="00FB2944"/>
    <w:rsid w:val="00FB31E6"/>
    <w:rsid w:val="00FB3B14"/>
    <w:rsid w:val="00FB4A25"/>
    <w:rsid w:val="00FB61DB"/>
    <w:rsid w:val="00FC06BC"/>
    <w:rsid w:val="00FC7C6F"/>
    <w:rsid w:val="00FD1BE3"/>
    <w:rsid w:val="00FD632F"/>
    <w:rsid w:val="00FE081E"/>
    <w:rsid w:val="00FE1638"/>
    <w:rsid w:val="00FE3085"/>
    <w:rsid w:val="00FE32EA"/>
    <w:rsid w:val="00FE3D55"/>
    <w:rsid w:val="00FE5341"/>
    <w:rsid w:val="00FF27D1"/>
    <w:rsid w:val="00FF55C3"/>
    <w:rsid w:val="00FF5CEE"/>
    <w:rsid w:val="4DC5ADA9"/>
    <w:rsid w:val="6A15F204"/>
    <w:rsid w:val="798C8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3403"/>
  <w15:docId w15:val="{291ADCDA-1B08-42A8-8199-AE835D75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01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1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5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9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0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62287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1.01"/>
    <w:basedOn w:val="NoSpacing"/>
    <w:link w:val="101Char"/>
    <w:qFormat/>
    <w:rsid w:val="002111DD"/>
    <w:pPr>
      <w:widowControl/>
      <w:autoSpaceDE/>
      <w:autoSpaceDN/>
      <w:ind w:left="720" w:hanging="720"/>
    </w:pPr>
    <w:rPr>
      <w:bCs/>
      <w:sz w:val="24"/>
      <w:szCs w:val="24"/>
    </w:rPr>
  </w:style>
  <w:style w:type="character" w:customStyle="1" w:styleId="101Char">
    <w:name w:val="1.01 Char"/>
    <w:basedOn w:val="DefaultParagraphFont"/>
    <w:link w:val="101"/>
    <w:rsid w:val="002111DD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2111D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645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D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."/>
    <w:basedOn w:val="NoSpacing"/>
    <w:link w:val="1Char"/>
    <w:qFormat/>
    <w:rsid w:val="000B5FE5"/>
    <w:pPr>
      <w:widowControl/>
      <w:numPr>
        <w:numId w:val="17"/>
      </w:numPr>
      <w:autoSpaceDE/>
      <w:autoSpaceDN/>
    </w:pPr>
    <w:rPr>
      <w:b/>
      <w:bCs/>
      <w:sz w:val="24"/>
      <w:szCs w:val="24"/>
    </w:rPr>
  </w:style>
  <w:style w:type="character" w:customStyle="1" w:styleId="1Char">
    <w:name w:val="1. Char"/>
    <w:basedOn w:val="DefaultParagraphFont"/>
    <w:link w:val="1"/>
    <w:rsid w:val="000B5F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op">
    <w:name w:val="eop"/>
    <w:basedOn w:val="DefaultParagraphFont"/>
    <w:rsid w:val="00BE054E"/>
  </w:style>
  <w:style w:type="character" w:styleId="CommentReference">
    <w:name w:val="annotation reference"/>
    <w:basedOn w:val="DefaultParagraphFont"/>
    <w:uiPriority w:val="99"/>
    <w:semiHidden/>
    <w:unhideWhenUsed/>
    <w:rsid w:val="0061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3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be.com/live/6_OvspjSHaE?feature=sh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785a782-8c8e-46dc-b5c9-a27b7f4f97a1" xsi:nil="true"/>
    <lcf76f155ced4ddcb4097134ff3c332f xmlns="7e20be6a-c1e0-411a-8cfa-db4e92ab88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8" ma:contentTypeDescription="Create a new document." ma:contentTypeScope="" ma:versionID="74c369225230ebded9b0cffe9d3f3f8f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19b6b9c864db3ac94010cd98945b896e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EC736-4862-4272-AB22-E416A9C0F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85a782-8c8e-46dc-b5c9-a27b7f4f97a1"/>
    <ds:schemaRef ds:uri="7e20be6a-c1e0-411a-8cfa-db4e92ab88e3"/>
  </ds:schemaRefs>
</ds:datastoreItem>
</file>

<file path=customXml/itemProps2.xml><?xml version="1.0" encoding="utf-8"?>
<ds:datastoreItem xmlns:ds="http://schemas.openxmlformats.org/officeDocument/2006/customXml" ds:itemID="{AACFA742-581E-47B2-B379-BC42C655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AA99-2955-4002-8C9F-2B30027A7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>ODCTE</Company>
  <LinksUpToDate>false</LinksUpToDate>
  <CharactersWithSpaces>3244</CharactersWithSpaces>
  <SharedDoc>false</SharedDoc>
  <HLinks>
    <vt:vector size="6" baseType="variant"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https://youtube.com/live/6_OvspjSHaE?feature=share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clewi</dc:creator>
  <cp:keywords/>
  <cp:lastModifiedBy>Angela Jones</cp:lastModifiedBy>
  <cp:revision>5</cp:revision>
  <cp:lastPrinted>2024-10-15T18:07:00Z</cp:lastPrinted>
  <dcterms:created xsi:type="dcterms:W3CDTF">2024-12-17T14:52:00Z</dcterms:created>
  <dcterms:modified xsi:type="dcterms:W3CDTF">2024-12-17T14:55:00Z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31edfc60c5845ba96dd3fa80d08bd47251164c59b94c55826b082ba4934a07ff</vt:lpwstr>
  </property>
  <property fmtid="{D5CDD505-2E9C-101B-9397-08002B2CF9AE}" pid="6" name="LastSaved">
    <vt:filetime>2022-10-12T00:00:00Z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22.2.244</vt:lpwstr>
  </property>
  <property fmtid="{D5CDD505-2E9C-101B-9397-08002B2CF9AE}" pid="9" name="SourceModified">
    <vt:lpwstr/>
  </property>
</Properties>
</file>